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10172"/>
        <w:gridCol w:w="4332"/>
      </w:tblGrid>
      <w:tr w:rsidR="002D5E10" w:rsidRPr="00B21EDB" w:rsidTr="00AD126A">
        <w:tc>
          <w:tcPr>
            <w:tcW w:w="10172" w:type="dxa"/>
          </w:tcPr>
          <w:p w:rsidR="002D5E10" w:rsidRPr="00B21EDB" w:rsidRDefault="002D5E10" w:rsidP="00AD126A">
            <w:pPr>
              <w:pStyle w:val="2"/>
              <w:spacing w:after="0" w:line="240" w:lineRule="auto"/>
              <w:ind w:left="0"/>
              <w:jc w:val="right"/>
              <w:rPr>
                <w:rFonts w:ascii="Times New Roman" w:hAnsi="Times New Roman"/>
                <w:b/>
                <w:bCs/>
                <w:i/>
                <w:iCs/>
                <w:sz w:val="24"/>
                <w:szCs w:val="24"/>
              </w:rPr>
            </w:pPr>
            <w:bookmarkStart w:id="0" w:name="_GoBack"/>
            <w:bookmarkEnd w:id="0"/>
          </w:p>
        </w:tc>
        <w:tc>
          <w:tcPr>
            <w:tcW w:w="4332" w:type="dxa"/>
            <w:vAlign w:val="center"/>
          </w:tcPr>
          <w:p w:rsidR="002D5E10" w:rsidRPr="00B21EDB" w:rsidRDefault="002D5E10" w:rsidP="00AD126A">
            <w:pPr>
              <w:pStyle w:val="2"/>
              <w:shd w:val="clear" w:color="auto" w:fill="FFFFFF"/>
              <w:spacing w:after="0" w:line="240" w:lineRule="auto"/>
              <w:ind w:left="284"/>
              <w:rPr>
                <w:rFonts w:ascii="Times New Roman" w:hAnsi="Times New Roman"/>
                <w:b/>
                <w:bCs/>
                <w:iCs/>
                <w:sz w:val="24"/>
                <w:szCs w:val="24"/>
              </w:rPr>
            </w:pPr>
            <w:r w:rsidRPr="00B21EDB">
              <w:rPr>
                <w:rFonts w:ascii="Times New Roman" w:hAnsi="Times New Roman"/>
                <w:b/>
                <w:bCs/>
                <w:iCs/>
                <w:sz w:val="24"/>
                <w:szCs w:val="24"/>
              </w:rPr>
              <w:t xml:space="preserve">Додаток 3 </w:t>
            </w:r>
          </w:p>
          <w:p w:rsidR="002D5E10" w:rsidRPr="00B21EDB" w:rsidRDefault="002D5E10" w:rsidP="00AD126A">
            <w:pPr>
              <w:pStyle w:val="2"/>
              <w:shd w:val="clear" w:color="auto" w:fill="FFFFFF"/>
              <w:spacing w:after="0" w:line="240" w:lineRule="auto"/>
              <w:ind w:left="284"/>
              <w:rPr>
                <w:rFonts w:ascii="Times New Roman" w:hAnsi="Times New Roman"/>
                <w:b/>
                <w:bCs/>
                <w:iCs/>
                <w:sz w:val="24"/>
                <w:szCs w:val="24"/>
              </w:rPr>
            </w:pPr>
            <w:r w:rsidRPr="00B21EDB">
              <w:rPr>
                <w:rFonts w:ascii="Times New Roman" w:hAnsi="Times New Roman"/>
                <w:b/>
                <w:bCs/>
                <w:iCs/>
                <w:sz w:val="24"/>
                <w:szCs w:val="24"/>
              </w:rPr>
              <w:t>до Програми розвитку туризму</w:t>
            </w:r>
          </w:p>
          <w:p w:rsidR="002D5E10" w:rsidRPr="00B21EDB" w:rsidRDefault="002D5E10" w:rsidP="00852BBA">
            <w:pPr>
              <w:pStyle w:val="2"/>
              <w:shd w:val="clear" w:color="auto" w:fill="FFFFFF"/>
              <w:spacing w:after="0" w:line="240" w:lineRule="auto"/>
              <w:ind w:left="284" w:right="-171"/>
              <w:rPr>
                <w:rFonts w:ascii="Times New Roman" w:hAnsi="Times New Roman"/>
                <w:b/>
                <w:bCs/>
                <w:iCs/>
                <w:sz w:val="24"/>
                <w:szCs w:val="24"/>
              </w:rPr>
            </w:pPr>
            <w:r w:rsidRPr="00B21EDB">
              <w:rPr>
                <w:rFonts w:ascii="Times New Roman" w:hAnsi="Times New Roman"/>
                <w:b/>
                <w:bCs/>
                <w:iCs/>
                <w:sz w:val="24"/>
                <w:szCs w:val="24"/>
              </w:rPr>
              <w:t>в місті Чернівцях на 2017-2020 роки</w:t>
            </w:r>
          </w:p>
          <w:p w:rsidR="002D5E10" w:rsidRPr="00B21EDB" w:rsidRDefault="002D5E10" w:rsidP="00AD126A">
            <w:pPr>
              <w:pStyle w:val="2"/>
              <w:spacing w:after="0" w:line="240" w:lineRule="auto"/>
              <w:ind w:left="0"/>
              <w:rPr>
                <w:rFonts w:ascii="Times New Roman" w:hAnsi="Times New Roman"/>
                <w:b/>
                <w:bCs/>
                <w:i/>
                <w:iCs/>
                <w:sz w:val="24"/>
                <w:szCs w:val="24"/>
              </w:rPr>
            </w:pPr>
          </w:p>
        </w:tc>
      </w:tr>
    </w:tbl>
    <w:p w:rsidR="002D5E10" w:rsidRPr="00A52CED" w:rsidRDefault="002D5E10" w:rsidP="002D5E10">
      <w:pPr>
        <w:pStyle w:val="2"/>
        <w:shd w:val="clear" w:color="auto" w:fill="FFFFFF"/>
        <w:spacing w:after="0" w:line="240" w:lineRule="auto"/>
        <w:ind w:left="284"/>
        <w:jc w:val="right"/>
        <w:rPr>
          <w:rFonts w:ascii="Times New Roman" w:hAnsi="Times New Roman"/>
          <w:b/>
          <w:bCs/>
          <w:iCs/>
          <w:sz w:val="28"/>
          <w:szCs w:val="28"/>
        </w:rPr>
      </w:pPr>
      <w:r w:rsidRPr="00A52CED">
        <w:rPr>
          <w:rFonts w:ascii="Times New Roman" w:hAnsi="Times New Roman"/>
          <w:b/>
          <w:bCs/>
          <w:i/>
          <w:iCs/>
          <w:sz w:val="28"/>
          <w:szCs w:val="28"/>
        </w:rPr>
        <w:t xml:space="preserve"> </w:t>
      </w:r>
    </w:p>
    <w:p w:rsidR="002D5E10" w:rsidRPr="00B21EDB" w:rsidRDefault="002D5E10" w:rsidP="002D5E10">
      <w:pPr>
        <w:pStyle w:val="2"/>
        <w:shd w:val="clear" w:color="auto" w:fill="FFFFFF"/>
        <w:spacing w:after="0" w:line="240" w:lineRule="auto"/>
        <w:ind w:left="284"/>
        <w:jc w:val="center"/>
        <w:rPr>
          <w:rFonts w:ascii="Times New Roman" w:hAnsi="Times New Roman"/>
          <w:b/>
          <w:spacing w:val="-13"/>
          <w:sz w:val="28"/>
          <w:szCs w:val="28"/>
        </w:rPr>
      </w:pPr>
      <w:r w:rsidRPr="00B21EDB">
        <w:rPr>
          <w:rFonts w:ascii="Times New Roman" w:hAnsi="Times New Roman"/>
          <w:b/>
          <w:spacing w:val="-13"/>
          <w:sz w:val="28"/>
          <w:szCs w:val="28"/>
        </w:rPr>
        <w:t>Напрями діяльності та заходи</w:t>
      </w:r>
    </w:p>
    <w:p w:rsidR="002D5E10" w:rsidRDefault="002D5E10" w:rsidP="002D5E10">
      <w:pPr>
        <w:pStyle w:val="2"/>
        <w:shd w:val="clear" w:color="auto" w:fill="FFFFFF"/>
        <w:spacing w:after="0" w:line="240" w:lineRule="auto"/>
        <w:ind w:left="284"/>
        <w:jc w:val="center"/>
        <w:rPr>
          <w:rFonts w:ascii="Times New Roman" w:hAnsi="Times New Roman"/>
          <w:b/>
          <w:sz w:val="28"/>
          <w:szCs w:val="28"/>
        </w:rPr>
      </w:pPr>
      <w:r w:rsidRPr="00B21EDB">
        <w:rPr>
          <w:rFonts w:ascii="Times New Roman" w:hAnsi="Times New Roman"/>
          <w:b/>
          <w:sz w:val="28"/>
          <w:szCs w:val="28"/>
        </w:rPr>
        <w:t>Програми розвитку туризму в місті Чернівцях на 2017-2020 роки</w:t>
      </w:r>
    </w:p>
    <w:p w:rsidR="001F2577" w:rsidRPr="002D68B4" w:rsidRDefault="001F2577" w:rsidP="002D5E10">
      <w:pPr>
        <w:pStyle w:val="2"/>
        <w:shd w:val="clear" w:color="auto" w:fill="FFFFFF"/>
        <w:spacing w:after="0" w:line="240" w:lineRule="auto"/>
        <w:ind w:left="284"/>
        <w:jc w:val="center"/>
        <w:rPr>
          <w:rFonts w:ascii="Times New Roman" w:hAnsi="Times New Roman"/>
          <w:b/>
          <w:sz w:val="32"/>
          <w:szCs w:val="32"/>
        </w:rPr>
      </w:pPr>
    </w:p>
    <w:tbl>
      <w:tblPr>
        <w:tblW w:w="153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1705"/>
        <w:gridCol w:w="2127"/>
        <w:gridCol w:w="1559"/>
        <w:gridCol w:w="1701"/>
        <w:gridCol w:w="1525"/>
        <w:gridCol w:w="844"/>
        <w:gridCol w:w="666"/>
        <w:gridCol w:w="720"/>
        <w:gridCol w:w="720"/>
        <w:gridCol w:w="722"/>
        <w:gridCol w:w="2451"/>
      </w:tblGrid>
      <w:tr w:rsidR="002D5E10" w:rsidRPr="00B21EDB" w:rsidTr="00036574">
        <w:trPr>
          <w:trHeight w:val="568"/>
        </w:trPr>
        <w:tc>
          <w:tcPr>
            <w:tcW w:w="560" w:type="dxa"/>
            <w:vMerge w:val="restart"/>
            <w:vAlign w:val="center"/>
          </w:tcPr>
          <w:p w:rsidR="002D5E10" w:rsidRPr="00920F1A" w:rsidRDefault="002D5E10" w:rsidP="002D5E10">
            <w:pPr>
              <w:jc w:val="center"/>
              <w:rPr>
                <w:rFonts w:ascii="Times New Roman" w:hAnsi="Times New Roman"/>
                <w:b/>
              </w:rPr>
            </w:pPr>
            <w:r w:rsidRPr="00920F1A">
              <w:rPr>
                <w:rFonts w:ascii="Times New Roman" w:hAnsi="Times New Roman"/>
                <w:b/>
              </w:rPr>
              <w:t>№</w:t>
            </w:r>
            <w:r w:rsidRPr="00920F1A">
              <w:rPr>
                <w:rFonts w:ascii="Times New Roman" w:hAnsi="Times New Roman"/>
                <w:b/>
              </w:rPr>
              <w:br/>
              <w:t>з/п</w:t>
            </w:r>
          </w:p>
        </w:tc>
        <w:tc>
          <w:tcPr>
            <w:tcW w:w="1705" w:type="dxa"/>
            <w:vMerge w:val="restart"/>
            <w:vAlign w:val="center"/>
          </w:tcPr>
          <w:p w:rsidR="002D5E10" w:rsidRPr="00920F1A" w:rsidRDefault="002D5E10" w:rsidP="002D5E10">
            <w:pPr>
              <w:jc w:val="center"/>
              <w:rPr>
                <w:rFonts w:ascii="Times New Roman" w:hAnsi="Times New Roman"/>
                <w:b/>
              </w:rPr>
            </w:pPr>
            <w:r w:rsidRPr="00920F1A">
              <w:rPr>
                <w:rFonts w:ascii="Times New Roman" w:hAnsi="Times New Roman"/>
                <w:b/>
              </w:rPr>
              <w:t xml:space="preserve">Назва напряму діяльності </w:t>
            </w:r>
            <w:r w:rsidRPr="00920F1A">
              <w:rPr>
                <w:rFonts w:ascii="Times New Roman" w:hAnsi="Times New Roman"/>
              </w:rPr>
              <w:t>(пріоритетні завдання)</w:t>
            </w:r>
          </w:p>
        </w:tc>
        <w:tc>
          <w:tcPr>
            <w:tcW w:w="2127" w:type="dxa"/>
            <w:vMerge w:val="restart"/>
            <w:vAlign w:val="center"/>
          </w:tcPr>
          <w:p w:rsidR="002D5E10" w:rsidRPr="00920F1A" w:rsidRDefault="002D5E10" w:rsidP="002D5E10">
            <w:pPr>
              <w:jc w:val="center"/>
              <w:rPr>
                <w:rFonts w:ascii="Times New Roman" w:hAnsi="Times New Roman"/>
                <w:b/>
              </w:rPr>
            </w:pPr>
            <w:r w:rsidRPr="00920F1A">
              <w:rPr>
                <w:rFonts w:ascii="Times New Roman" w:hAnsi="Times New Roman"/>
                <w:b/>
              </w:rPr>
              <w:t>Перелік заходів Програми</w:t>
            </w:r>
          </w:p>
        </w:tc>
        <w:tc>
          <w:tcPr>
            <w:tcW w:w="1559" w:type="dxa"/>
            <w:vMerge w:val="restart"/>
            <w:vAlign w:val="center"/>
          </w:tcPr>
          <w:p w:rsidR="002D5E10" w:rsidRPr="00920F1A" w:rsidRDefault="002D5E10" w:rsidP="002D5E10">
            <w:pPr>
              <w:jc w:val="center"/>
              <w:rPr>
                <w:rFonts w:ascii="Times New Roman" w:hAnsi="Times New Roman"/>
                <w:b/>
              </w:rPr>
            </w:pPr>
            <w:r w:rsidRPr="00920F1A">
              <w:rPr>
                <w:rFonts w:ascii="Times New Roman" w:hAnsi="Times New Roman"/>
                <w:b/>
              </w:rPr>
              <w:t>Строк виконання заходу</w:t>
            </w:r>
          </w:p>
        </w:tc>
        <w:tc>
          <w:tcPr>
            <w:tcW w:w="1701" w:type="dxa"/>
            <w:vMerge w:val="restart"/>
            <w:vAlign w:val="center"/>
          </w:tcPr>
          <w:p w:rsidR="002D5E10" w:rsidRPr="00920F1A" w:rsidRDefault="002D5E10" w:rsidP="002D5E10">
            <w:pPr>
              <w:ind w:right="104"/>
              <w:jc w:val="center"/>
              <w:rPr>
                <w:rFonts w:ascii="Times New Roman" w:hAnsi="Times New Roman"/>
                <w:b/>
              </w:rPr>
            </w:pPr>
            <w:r w:rsidRPr="00920F1A">
              <w:rPr>
                <w:rFonts w:ascii="Times New Roman" w:hAnsi="Times New Roman"/>
                <w:b/>
              </w:rPr>
              <w:t>Виконавці</w:t>
            </w:r>
          </w:p>
        </w:tc>
        <w:tc>
          <w:tcPr>
            <w:tcW w:w="1525" w:type="dxa"/>
            <w:vMerge w:val="restart"/>
            <w:vAlign w:val="center"/>
          </w:tcPr>
          <w:p w:rsidR="002D5E10" w:rsidRPr="00920F1A" w:rsidRDefault="002D5E10" w:rsidP="002D5E10">
            <w:pPr>
              <w:jc w:val="center"/>
              <w:rPr>
                <w:rFonts w:ascii="Times New Roman" w:hAnsi="Times New Roman"/>
                <w:b/>
              </w:rPr>
            </w:pPr>
            <w:r w:rsidRPr="00920F1A">
              <w:rPr>
                <w:rFonts w:ascii="Times New Roman" w:hAnsi="Times New Roman"/>
                <w:b/>
              </w:rPr>
              <w:t>Джерела фінансування</w:t>
            </w:r>
          </w:p>
        </w:tc>
        <w:tc>
          <w:tcPr>
            <w:tcW w:w="3672" w:type="dxa"/>
            <w:gridSpan w:val="5"/>
            <w:vAlign w:val="center"/>
          </w:tcPr>
          <w:p w:rsidR="002D5E10" w:rsidRPr="00920F1A" w:rsidRDefault="002D5E10" w:rsidP="002D5E10">
            <w:pPr>
              <w:jc w:val="center"/>
              <w:rPr>
                <w:rFonts w:ascii="Times New Roman" w:hAnsi="Times New Roman"/>
                <w:b/>
              </w:rPr>
            </w:pPr>
            <w:r w:rsidRPr="00920F1A">
              <w:rPr>
                <w:rFonts w:ascii="Times New Roman" w:hAnsi="Times New Roman"/>
                <w:b/>
              </w:rPr>
              <w:t>Орієнтовні обсяги фінансування</w:t>
            </w:r>
          </w:p>
          <w:p w:rsidR="002D5E10" w:rsidRPr="00920F1A" w:rsidRDefault="002D5E10" w:rsidP="002D5E10">
            <w:pPr>
              <w:jc w:val="center"/>
              <w:rPr>
                <w:rFonts w:ascii="Times New Roman" w:hAnsi="Times New Roman"/>
              </w:rPr>
            </w:pPr>
            <w:r w:rsidRPr="00920F1A">
              <w:rPr>
                <w:rFonts w:ascii="Times New Roman" w:hAnsi="Times New Roman"/>
              </w:rPr>
              <w:t xml:space="preserve">(тис. </w:t>
            </w:r>
            <w:proofErr w:type="spellStart"/>
            <w:r w:rsidRPr="00920F1A">
              <w:rPr>
                <w:rFonts w:ascii="Times New Roman" w:hAnsi="Times New Roman"/>
              </w:rPr>
              <w:t>грн</w:t>
            </w:r>
            <w:proofErr w:type="spellEnd"/>
            <w:r w:rsidRPr="00920F1A">
              <w:rPr>
                <w:rFonts w:ascii="Times New Roman" w:hAnsi="Times New Roman"/>
              </w:rPr>
              <w:t>)</w:t>
            </w:r>
          </w:p>
        </w:tc>
        <w:tc>
          <w:tcPr>
            <w:tcW w:w="2451" w:type="dxa"/>
            <w:vMerge w:val="restart"/>
            <w:vAlign w:val="center"/>
          </w:tcPr>
          <w:p w:rsidR="002D5E10" w:rsidRPr="00920F1A" w:rsidRDefault="002D5E10" w:rsidP="002D5E10">
            <w:pPr>
              <w:jc w:val="center"/>
              <w:rPr>
                <w:rFonts w:ascii="Times New Roman" w:hAnsi="Times New Roman"/>
                <w:b/>
              </w:rPr>
            </w:pPr>
            <w:r w:rsidRPr="00920F1A">
              <w:rPr>
                <w:rFonts w:ascii="Times New Roman" w:hAnsi="Times New Roman"/>
                <w:b/>
              </w:rPr>
              <w:t>Очікуваний</w:t>
            </w:r>
          </w:p>
          <w:p w:rsidR="002D5E10" w:rsidRPr="00920F1A" w:rsidRDefault="002D5E10" w:rsidP="002D5E10">
            <w:pPr>
              <w:jc w:val="center"/>
              <w:rPr>
                <w:rFonts w:ascii="Times New Roman" w:hAnsi="Times New Roman"/>
                <w:b/>
              </w:rPr>
            </w:pPr>
            <w:r w:rsidRPr="00920F1A">
              <w:rPr>
                <w:rFonts w:ascii="Times New Roman" w:hAnsi="Times New Roman"/>
                <w:b/>
              </w:rPr>
              <w:t>результат</w:t>
            </w:r>
          </w:p>
        </w:tc>
      </w:tr>
      <w:tr w:rsidR="002D5E10" w:rsidRPr="00B21EDB" w:rsidTr="00036574">
        <w:trPr>
          <w:trHeight w:val="349"/>
        </w:trPr>
        <w:tc>
          <w:tcPr>
            <w:tcW w:w="560" w:type="dxa"/>
            <w:vMerge/>
            <w:vAlign w:val="center"/>
          </w:tcPr>
          <w:p w:rsidR="002D5E10" w:rsidRPr="00920F1A" w:rsidRDefault="002D5E10" w:rsidP="002D5E10">
            <w:pPr>
              <w:jc w:val="center"/>
              <w:rPr>
                <w:rFonts w:ascii="Times New Roman" w:hAnsi="Times New Roman"/>
                <w:b/>
              </w:rPr>
            </w:pPr>
          </w:p>
        </w:tc>
        <w:tc>
          <w:tcPr>
            <w:tcW w:w="1705" w:type="dxa"/>
            <w:vMerge/>
            <w:vAlign w:val="center"/>
          </w:tcPr>
          <w:p w:rsidR="002D5E10" w:rsidRPr="00920F1A" w:rsidRDefault="002D5E10" w:rsidP="002D5E10">
            <w:pPr>
              <w:jc w:val="center"/>
              <w:rPr>
                <w:rFonts w:ascii="Times New Roman" w:hAnsi="Times New Roman"/>
              </w:rPr>
            </w:pPr>
          </w:p>
        </w:tc>
        <w:tc>
          <w:tcPr>
            <w:tcW w:w="2127" w:type="dxa"/>
            <w:vMerge/>
            <w:vAlign w:val="center"/>
          </w:tcPr>
          <w:p w:rsidR="002D5E10" w:rsidRPr="00920F1A" w:rsidRDefault="002D5E10" w:rsidP="00AD126A">
            <w:pPr>
              <w:jc w:val="both"/>
              <w:rPr>
                <w:rFonts w:ascii="Times New Roman" w:hAnsi="Times New Roman"/>
              </w:rPr>
            </w:pPr>
          </w:p>
        </w:tc>
        <w:tc>
          <w:tcPr>
            <w:tcW w:w="1559" w:type="dxa"/>
            <w:vMerge/>
            <w:vAlign w:val="center"/>
          </w:tcPr>
          <w:p w:rsidR="002D5E10" w:rsidRPr="00920F1A" w:rsidRDefault="002D5E10" w:rsidP="00AD126A">
            <w:pPr>
              <w:jc w:val="both"/>
              <w:rPr>
                <w:rFonts w:ascii="Times New Roman" w:hAnsi="Times New Roman"/>
              </w:rPr>
            </w:pPr>
          </w:p>
        </w:tc>
        <w:tc>
          <w:tcPr>
            <w:tcW w:w="1701" w:type="dxa"/>
            <w:vMerge/>
          </w:tcPr>
          <w:p w:rsidR="002D5E10" w:rsidRPr="00920F1A" w:rsidRDefault="002D5E10" w:rsidP="002D5E10">
            <w:pPr>
              <w:rPr>
                <w:rFonts w:ascii="Times New Roman" w:hAnsi="Times New Roman"/>
              </w:rPr>
            </w:pPr>
          </w:p>
        </w:tc>
        <w:tc>
          <w:tcPr>
            <w:tcW w:w="1525" w:type="dxa"/>
            <w:vMerge/>
            <w:vAlign w:val="center"/>
          </w:tcPr>
          <w:p w:rsidR="002D5E10" w:rsidRPr="00920F1A" w:rsidRDefault="002D5E10" w:rsidP="00AD126A">
            <w:pPr>
              <w:jc w:val="both"/>
              <w:rPr>
                <w:rFonts w:ascii="Times New Roman" w:hAnsi="Times New Roman"/>
              </w:rPr>
            </w:pPr>
          </w:p>
        </w:tc>
        <w:tc>
          <w:tcPr>
            <w:tcW w:w="844" w:type="dxa"/>
            <w:vMerge w:val="restart"/>
            <w:vAlign w:val="center"/>
          </w:tcPr>
          <w:p w:rsidR="002D5E10" w:rsidRPr="00920F1A" w:rsidRDefault="002D5E10" w:rsidP="002D5E10">
            <w:pPr>
              <w:tabs>
                <w:tab w:val="center" w:pos="819"/>
              </w:tabs>
              <w:ind w:left="-116" w:right="-70" w:firstLine="142"/>
              <w:jc w:val="center"/>
              <w:rPr>
                <w:rFonts w:ascii="Times New Roman" w:hAnsi="Times New Roman"/>
                <w:b/>
              </w:rPr>
            </w:pPr>
            <w:r w:rsidRPr="00920F1A">
              <w:rPr>
                <w:rFonts w:ascii="Times New Roman" w:hAnsi="Times New Roman"/>
                <w:b/>
              </w:rPr>
              <w:t>всього</w:t>
            </w:r>
          </w:p>
        </w:tc>
        <w:tc>
          <w:tcPr>
            <w:tcW w:w="2828" w:type="dxa"/>
            <w:gridSpan w:val="4"/>
            <w:vAlign w:val="center"/>
          </w:tcPr>
          <w:p w:rsidR="002D5E10" w:rsidRPr="00920F1A" w:rsidRDefault="002D5E10" w:rsidP="002D5E10">
            <w:pPr>
              <w:ind w:left="-85"/>
              <w:jc w:val="center"/>
              <w:rPr>
                <w:rFonts w:ascii="Times New Roman" w:hAnsi="Times New Roman"/>
                <w:b/>
              </w:rPr>
            </w:pPr>
            <w:r w:rsidRPr="00920F1A">
              <w:rPr>
                <w:rFonts w:ascii="Times New Roman" w:hAnsi="Times New Roman"/>
                <w:b/>
              </w:rPr>
              <w:t>в т.ч.</w:t>
            </w:r>
          </w:p>
        </w:tc>
        <w:tc>
          <w:tcPr>
            <w:tcW w:w="2451" w:type="dxa"/>
            <w:vMerge/>
            <w:vAlign w:val="center"/>
          </w:tcPr>
          <w:p w:rsidR="002D5E10" w:rsidRPr="00920F1A" w:rsidRDefault="002D5E10" w:rsidP="00AD126A">
            <w:pPr>
              <w:jc w:val="center"/>
              <w:rPr>
                <w:rFonts w:ascii="Times New Roman" w:hAnsi="Times New Roman"/>
              </w:rPr>
            </w:pPr>
          </w:p>
        </w:tc>
      </w:tr>
      <w:tr w:rsidR="002D5E10" w:rsidRPr="00B21EDB" w:rsidTr="00036574">
        <w:trPr>
          <w:trHeight w:val="343"/>
        </w:trPr>
        <w:tc>
          <w:tcPr>
            <w:tcW w:w="560" w:type="dxa"/>
            <w:vMerge/>
            <w:vAlign w:val="center"/>
          </w:tcPr>
          <w:p w:rsidR="002D5E10" w:rsidRPr="00920F1A" w:rsidRDefault="002D5E10" w:rsidP="002D5E10">
            <w:pPr>
              <w:jc w:val="center"/>
              <w:rPr>
                <w:rFonts w:ascii="Times New Roman" w:hAnsi="Times New Roman"/>
                <w:b/>
              </w:rPr>
            </w:pPr>
          </w:p>
        </w:tc>
        <w:tc>
          <w:tcPr>
            <w:tcW w:w="1705" w:type="dxa"/>
            <w:vMerge/>
            <w:vAlign w:val="center"/>
          </w:tcPr>
          <w:p w:rsidR="002D5E10" w:rsidRPr="00920F1A" w:rsidRDefault="002D5E10" w:rsidP="002D5E10">
            <w:pPr>
              <w:jc w:val="center"/>
              <w:rPr>
                <w:rFonts w:ascii="Times New Roman" w:hAnsi="Times New Roman"/>
              </w:rPr>
            </w:pPr>
          </w:p>
        </w:tc>
        <w:tc>
          <w:tcPr>
            <w:tcW w:w="2127" w:type="dxa"/>
            <w:vMerge/>
            <w:vAlign w:val="center"/>
          </w:tcPr>
          <w:p w:rsidR="002D5E10" w:rsidRPr="00920F1A" w:rsidRDefault="002D5E10" w:rsidP="00AD126A">
            <w:pPr>
              <w:jc w:val="both"/>
              <w:rPr>
                <w:rFonts w:ascii="Times New Roman" w:hAnsi="Times New Roman"/>
              </w:rPr>
            </w:pPr>
          </w:p>
        </w:tc>
        <w:tc>
          <w:tcPr>
            <w:tcW w:w="1559" w:type="dxa"/>
            <w:vMerge/>
            <w:vAlign w:val="center"/>
          </w:tcPr>
          <w:p w:rsidR="002D5E10" w:rsidRPr="00920F1A" w:rsidRDefault="002D5E10" w:rsidP="00AD126A">
            <w:pPr>
              <w:jc w:val="both"/>
              <w:rPr>
                <w:rFonts w:ascii="Times New Roman" w:hAnsi="Times New Roman"/>
              </w:rPr>
            </w:pPr>
          </w:p>
        </w:tc>
        <w:tc>
          <w:tcPr>
            <w:tcW w:w="1701" w:type="dxa"/>
            <w:vMerge/>
          </w:tcPr>
          <w:p w:rsidR="002D5E10" w:rsidRPr="00920F1A" w:rsidRDefault="002D5E10" w:rsidP="002D5E10">
            <w:pPr>
              <w:rPr>
                <w:rFonts w:ascii="Times New Roman" w:hAnsi="Times New Roman"/>
              </w:rPr>
            </w:pPr>
          </w:p>
        </w:tc>
        <w:tc>
          <w:tcPr>
            <w:tcW w:w="1525" w:type="dxa"/>
            <w:vMerge/>
            <w:vAlign w:val="center"/>
          </w:tcPr>
          <w:p w:rsidR="002D5E10" w:rsidRPr="00920F1A" w:rsidRDefault="002D5E10" w:rsidP="00AD126A">
            <w:pPr>
              <w:jc w:val="both"/>
              <w:rPr>
                <w:rFonts w:ascii="Times New Roman" w:hAnsi="Times New Roman"/>
              </w:rPr>
            </w:pPr>
          </w:p>
        </w:tc>
        <w:tc>
          <w:tcPr>
            <w:tcW w:w="844" w:type="dxa"/>
            <w:vMerge/>
            <w:vAlign w:val="center"/>
          </w:tcPr>
          <w:p w:rsidR="002D5E10" w:rsidRPr="00920F1A" w:rsidRDefault="002D5E10" w:rsidP="002D5E10">
            <w:pPr>
              <w:tabs>
                <w:tab w:val="center" w:pos="819"/>
              </w:tabs>
              <w:ind w:left="-116" w:right="-70" w:firstLine="142"/>
              <w:jc w:val="center"/>
              <w:rPr>
                <w:rFonts w:ascii="Times New Roman" w:hAnsi="Times New Roman"/>
                <w:b/>
              </w:rPr>
            </w:pPr>
          </w:p>
        </w:tc>
        <w:tc>
          <w:tcPr>
            <w:tcW w:w="666" w:type="dxa"/>
            <w:vAlign w:val="center"/>
          </w:tcPr>
          <w:p w:rsidR="002D5E10" w:rsidRPr="00920F1A" w:rsidRDefault="002D5E10" w:rsidP="002D5E10">
            <w:pPr>
              <w:tabs>
                <w:tab w:val="center" w:pos="819"/>
              </w:tabs>
              <w:ind w:left="-116" w:right="-70" w:firstLine="142"/>
              <w:jc w:val="center"/>
              <w:rPr>
                <w:rFonts w:ascii="Times New Roman" w:hAnsi="Times New Roman"/>
                <w:b/>
              </w:rPr>
            </w:pPr>
            <w:r w:rsidRPr="00920F1A">
              <w:rPr>
                <w:rFonts w:ascii="Times New Roman" w:hAnsi="Times New Roman"/>
                <w:b/>
              </w:rPr>
              <w:t>2017 рік</w:t>
            </w:r>
          </w:p>
        </w:tc>
        <w:tc>
          <w:tcPr>
            <w:tcW w:w="720" w:type="dxa"/>
            <w:vAlign w:val="center"/>
          </w:tcPr>
          <w:p w:rsidR="002D5E10" w:rsidRPr="00920F1A" w:rsidRDefault="002D5E10" w:rsidP="002D5E10">
            <w:pPr>
              <w:ind w:left="-31" w:hanging="38"/>
              <w:jc w:val="center"/>
              <w:rPr>
                <w:rFonts w:ascii="Times New Roman" w:hAnsi="Times New Roman"/>
                <w:b/>
              </w:rPr>
            </w:pPr>
            <w:r w:rsidRPr="00920F1A">
              <w:rPr>
                <w:rFonts w:ascii="Times New Roman" w:hAnsi="Times New Roman"/>
                <w:b/>
              </w:rPr>
              <w:t>2018 рік</w:t>
            </w:r>
          </w:p>
        </w:tc>
        <w:tc>
          <w:tcPr>
            <w:tcW w:w="720" w:type="dxa"/>
            <w:vAlign w:val="center"/>
          </w:tcPr>
          <w:p w:rsidR="002D5E10" w:rsidRPr="00920F1A" w:rsidRDefault="002D5E10" w:rsidP="002D5E10">
            <w:pPr>
              <w:jc w:val="center"/>
              <w:rPr>
                <w:rFonts w:ascii="Times New Roman" w:hAnsi="Times New Roman"/>
                <w:b/>
              </w:rPr>
            </w:pPr>
            <w:r w:rsidRPr="00920F1A">
              <w:rPr>
                <w:rFonts w:ascii="Times New Roman" w:hAnsi="Times New Roman"/>
                <w:b/>
              </w:rPr>
              <w:t>2019 рік</w:t>
            </w:r>
          </w:p>
        </w:tc>
        <w:tc>
          <w:tcPr>
            <w:tcW w:w="722" w:type="dxa"/>
            <w:vAlign w:val="center"/>
          </w:tcPr>
          <w:p w:rsidR="002D5E10" w:rsidRPr="00920F1A" w:rsidRDefault="002D5E10" w:rsidP="002D5E10">
            <w:pPr>
              <w:ind w:left="-85"/>
              <w:jc w:val="center"/>
              <w:rPr>
                <w:rFonts w:ascii="Times New Roman" w:hAnsi="Times New Roman"/>
                <w:b/>
              </w:rPr>
            </w:pPr>
            <w:r w:rsidRPr="00920F1A">
              <w:rPr>
                <w:rFonts w:ascii="Times New Roman" w:hAnsi="Times New Roman"/>
                <w:b/>
              </w:rPr>
              <w:t>2020 рік</w:t>
            </w:r>
          </w:p>
        </w:tc>
        <w:tc>
          <w:tcPr>
            <w:tcW w:w="2451" w:type="dxa"/>
            <w:vMerge/>
            <w:vAlign w:val="center"/>
          </w:tcPr>
          <w:p w:rsidR="002D5E10" w:rsidRPr="00920F1A" w:rsidRDefault="002D5E10" w:rsidP="00AD126A">
            <w:pPr>
              <w:jc w:val="center"/>
              <w:rPr>
                <w:rFonts w:ascii="Times New Roman" w:hAnsi="Times New Roman"/>
              </w:rPr>
            </w:pPr>
          </w:p>
        </w:tc>
      </w:tr>
      <w:tr w:rsidR="002D5E10" w:rsidRPr="00B21EDB" w:rsidTr="00036574">
        <w:trPr>
          <w:trHeight w:val="234"/>
        </w:trPr>
        <w:tc>
          <w:tcPr>
            <w:tcW w:w="560" w:type="dxa"/>
            <w:vAlign w:val="center"/>
          </w:tcPr>
          <w:p w:rsidR="002D5E10" w:rsidRPr="00920F1A" w:rsidRDefault="002D5E10" w:rsidP="002D5E10">
            <w:pPr>
              <w:jc w:val="center"/>
              <w:rPr>
                <w:rFonts w:ascii="Times New Roman" w:hAnsi="Times New Roman"/>
              </w:rPr>
            </w:pPr>
            <w:r w:rsidRPr="00920F1A">
              <w:rPr>
                <w:rFonts w:ascii="Times New Roman" w:hAnsi="Times New Roman"/>
              </w:rPr>
              <w:t>1</w:t>
            </w:r>
          </w:p>
        </w:tc>
        <w:tc>
          <w:tcPr>
            <w:tcW w:w="1705" w:type="dxa"/>
            <w:vAlign w:val="center"/>
          </w:tcPr>
          <w:p w:rsidR="002D5E10" w:rsidRPr="00920F1A" w:rsidRDefault="002D5E10" w:rsidP="002D5E10">
            <w:pPr>
              <w:jc w:val="center"/>
              <w:rPr>
                <w:rFonts w:ascii="Times New Roman" w:hAnsi="Times New Roman"/>
              </w:rPr>
            </w:pPr>
            <w:r w:rsidRPr="00920F1A">
              <w:rPr>
                <w:rFonts w:ascii="Times New Roman" w:hAnsi="Times New Roman"/>
              </w:rPr>
              <w:t>2</w:t>
            </w:r>
          </w:p>
        </w:tc>
        <w:tc>
          <w:tcPr>
            <w:tcW w:w="2127" w:type="dxa"/>
            <w:vAlign w:val="center"/>
          </w:tcPr>
          <w:p w:rsidR="002D5E10" w:rsidRPr="00920F1A" w:rsidRDefault="002D5E10" w:rsidP="002D5E10">
            <w:pPr>
              <w:jc w:val="center"/>
              <w:rPr>
                <w:rFonts w:ascii="Times New Roman" w:hAnsi="Times New Roman"/>
              </w:rPr>
            </w:pPr>
            <w:r w:rsidRPr="00920F1A">
              <w:rPr>
                <w:rFonts w:ascii="Times New Roman" w:hAnsi="Times New Roman"/>
              </w:rPr>
              <w:t>3</w:t>
            </w:r>
          </w:p>
        </w:tc>
        <w:tc>
          <w:tcPr>
            <w:tcW w:w="1559" w:type="dxa"/>
            <w:vAlign w:val="center"/>
          </w:tcPr>
          <w:p w:rsidR="002D5E10" w:rsidRPr="00920F1A" w:rsidRDefault="002D5E10" w:rsidP="002D5E10">
            <w:pPr>
              <w:jc w:val="center"/>
              <w:rPr>
                <w:rFonts w:ascii="Times New Roman" w:hAnsi="Times New Roman"/>
              </w:rPr>
            </w:pPr>
            <w:r w:rsidRPr="00920F1A">
              <w:rPr>
                <w:rFonts w:ascii="Times New Roman" w:hAnsi="Times New Roman"/>
              </w:rPr>
              <w:t>4</w:t>
            </w:r>
          </w:p>
        </w:tc>
        <w:tc>
          <w:tcPr>
            <w:tcW w:w="1701" w:type="dxa"/>
            <w:vAlign w:val="center"/>
          </w:tcPr>
          <w:p w:rsidR="002D5E10" w:rsidRPr="00920F1A" w:rsidRDefault="002D5E10" w:rsidP="002D5E10">
            <w:pPr>
              <w:jc w:val="center"/>
              <w:rPr>
                <w:rFonts w:ascii="Times New Roman" w:hAnsi="Times New Roman"/>
              </w:rPr>
            </w:pPr>
            <w:r w:rsidRPr="00920F1A">
              <w:rPr>
                <w:rFonts w:ascii="Times New Roman" w:hAnsi="Times New Roman"/>
              </w:rPr>
              <w:t>5</w:t>
            </w:r>
          </w:p>
        </w:tc>
        <w:tc>
          <w:tcPr>
            <w:tcW w:w="1525" w:type="dxa"/>
            <w:vAlign w:val="center"/>
          </w:tcPr>
          <w:p w:rsidR="002D5E10" w:rsidRPr="00920F1A" w:rsidRDefault="002D5E10" w:rsidP="002D5E10">
            <w:pPr>
              <w:jc w:val="center"/>
              <w:rPr>
                <w:rFonts w:ascii="Times New Roman" w:hAnsi="Times New Roman"/>
              </w:rPr>
            </w:pPr>
            <w:r w:rsidRPr="00920F1A">
              <w:rPr>
                <w:rFonts w:ascii="Times New Roman" w:hAnsi="Times New Roman"/>
              </w:rPr>
              <w:t>6</w:t>
            </w:r>
          </w:p>
        </w:tc>
        <w:tc>
          <w:tcPr>
            <w:tcW w:w="844" w:type="dxa"/>
            <w:vAlign w:val="center"/>
          </w:tcPr>
          <w:p w:rsidR="002D5E10" w:rsidRPr="00920F1A" w:rsidRDefault="002D5E10" w:rsidP="002D5E10">
            <w:pPr>
              <w:tabs>
                <w:tab w:val="center" w:pos="819"/>
              </w:tabs>
              <w:ind w:left="-116" w:right="-70" w:firstLine="142"/>
              <w:jc w:val="center"/>
              <w:rPr>
                <w:rFonts w:ascii="Times New Roman" w:hAnsi="Times New Roman"/>
              </w:rPr>
            </w:pPr>
            <w:r w:rsidRPr="00920F1A">
              <w:rPr>
                <w:rFonts w:ascii="Times New Roman" w:hAnsi="Times New Roman"/>
              </w:rPr>
              <w:t>7</w:t>
            </w:r>
          </w:p>
        </w:tc>
        <w:tc>
          <w:tcPr>
            <w:tcW w:w="666" w:type="dxa"/>
            <w:vAlign w:val="center"/>
          </w:tcPr>
          <w:p w:rsidR="002D5E10" w:rsidRPr="00920F1A" w:rsidRDefault="002D5E10" w:rsidP="002D5E10">
            <w:pPr>
              <w:tabs>
                <w:tab w:val="center" w:pos="819"/>
              </w:tabs>
              <w:ind w:left="-116" w:right="-70" w:firstLine="142"/>
              <w:jc w:val="center"/>
              <w:rPr>
                <w:rFonts w:ascii="Times New Roman" w:hAnsi="Times New Roman"/>
              </w:rPr>
            </w:pPr>
            <w:r w:rsidRPr="00920F1A">
              <w:rPr>
                <w:rFonts w:ascii="Times New Roman" w:hAnsi="Times New Roman"/>
              </w:rPr>
              <w:t>8</w:t>
            </w:r>
          </w:p>
        </w:tc>
        <w:tc>
          <w:tcPr>
            <w:tcW w:w="720" w:type="dxa"/>
            <w:vAlign w:val="center"/>
          </w:tcPr>
          <w:p w:rsidR="002D5E10" w:rsidRPr="00920F1A" w:rsidRDefault="002D5E10" w:rsidP="002D5E10">
            <w:pPr>
              <w:ind w:left="-31" w:hanging="38"/>
              <w:jc w:val="center"/>
              <w:rPr>
                <w:rFonts w:ascii="Times New Roman" w:hAnsi="Times New Roman"/>
              </w:rPr>
            </w:pPr>
            <w:r w:rsidRPr="00920F1A">
              <w:rPr>
                <w:rFonts w:ascii="Times New Roman" w:hAnsi="Times New Roman"/>
              </w:rPr>
              <w:t>9</w:t>
            </w:r>
          </w:p>
        </w:tc>
        <w:tc>
          <w:tcPr>
            <w:tcW w:w="720" w:type="dxa"/>
            <w:vAlign w:val="center"/>
          </w:tcPr>
          <w:p w:rsidR="002D5E10" w:rsidRPr="00920F1A" w:rsidRDefault="002D5E10" w:rsidP="002D5E10">
            <w:pPr>
              <w:jc w:val="center"/>
              <w:rPr>
                <w:rFonts w:ascii="Times New Roman" w:hAnsi="Times New Roman"/>
              </w:rPr>
            </w:pPr>
            <w:r w:rsidRPr="00920F1A">
              <w:rPr>
                <w:rFonts w:ascii="Times New Roman" w:hAnsi="Times New Roman"/>
              </w:rPr>
              <w:t>10</w:t>
            </w:r>
          </w:p>
        </w:tc>
        <w:tc>
          <w:tcPr>
            <w:tcW w:w="722" w:type="dxa"/>
            <w:vAlign w:val="center"/>
          </w:tcPr>
          <w:p w:rsidR="002D5E10" w:rsidRPr="00920F1A" w:rsidRDefault="002D5E10" w:rsidP="002D5E10">
            <w:pPr>
              <w:ind w:left="-85"/>
              <w:jc w:val="center"/>
              <w:rPr>
                <w:rFonts w:ascii="Times New Roman" w:hAnsi="Times New Roman"/>
              </w:rPr>
            </w:pPr>
            <w:r w:rsidRPr="00920F1A">
              <w:rPr>
                <w:rFonts w:ascii="Times New Roman" w:hAnsi="Times New Roman"/>
              </w:rPr>
              <w:t>11</w:t>
            </w:r>
          </w:p>
        </w:tc>
        <w:tc>
          <w:tcPr>
            <w:tcW w:w="2451" w:type="dxa"/>
            <w:vAlign w:val="center"/>
          </w:tcPr>
          <w:p w:rsidR="002D5E10" w:rsidRPr="00920F1A" w:rsidRDefault="002D5E10" w:rsidP="002D5E10">
            <w:pPr>
              <w:jc w:val="center"/>
              <w:rPr>
                <w:rFonts w:ascii="Times New Roman" w:hAnsi="Times New Roman"/>
              </w:rPr>
            </w:pPr>
            <w:r w:rsidRPr="00920F1A">
              <w:rPr>
                <w:rFonts w:ascii="Times New Roman" w:hAnsi="Times New Roman"/>
              </w:rPr>
              <w:t>12</w:t>
            </w:r>
          </w:p>
        </w:tc>
      </w:tr>
      <w:tr w:rsidR="00797F8A" w:rsidRPr="00B21EDB" w:rsidTr="00036574">
        <w:trPr>
          <w:trHeight w:val="234"/>
        </w:trPr>
        <w:tc>
          <w:tcPr>
            <w:tcW w:w="560" w:type="dxa"/>
          </w:tcPr>
          <w:p w:rsidR="00797F8A" w:rsidRPr="00920F1A" w:rsidRDefault="00797F8A" w:rsidP="00AD126A">
            <w:pPr>
              <w:jc w:val="center"/>
              <w:rPr>
                <w:rFonts w:ascii="Times New Roman" w:hAnsi="Times New Roman"/>
                <w:b/>
              </w:rPr>
            </w:pPr>
            <w:r w:rsidRPr="00920F1A">
              <w:rPr>
                <w:rFonts w:ascii="Times New Roman" w:hAnsi="Times New Roman"/>
                <w:b/>
              </w:rPr>
              <w:t>1.</w:t>
            </w:r>
          </w:p>
          <w:p w:rsidR="00797F8A" w:rsidRPr="00920F1A" w:rsidRDefault="00797F8A" w:rsidP="00AD126A">
            <w:pPr>
              <w:jc w:val="center"/>
              <w:rPr>
                <w:rFonts w:ascii="Times New Roman" w:hAnsi="Times New Roman"/>
                <w:b/>
              </w:rPr>
            </w:pPr>
          </w:p>
          <w:p w:rsidR="00797F8A" w:rsidRPr="00920F1A" w:rsidRDefault="00797F8A" w:rsidP="00AD126A">
            <w:pPr>
              <w:jc w:val="center"/>
              <w:rPr>
                <w:rFonts w:ascii="Times New Roman" w:hAnsi="Times New Roman"/>
                <w:b/>
              </w:rPr>
            </w:pPr>
          </w:p>
        </w:tc>
        <w:tc>
          <w:tcPr>
            <w:tcW w:w="1705" w:type="dxa"/>
          </w:tcPr>
          <w:p w:rsidR="00797F8A" w:rsidRPr="00920F1A" w:rsidRDefault="00797F8A" w:rsidP="00AD126A">
            <w:pPr>
              <w:ind w:left="39" w:right="-154"/>
              <w:jc w:val="both"/>
              <w:rPr>
                <w:rFonts w:ascii="Times New Roman" w:hAnsi="Times New Roman"/>
              </w:rPr>
            </w:pPr>
            <w:r w:rsidRPr="00920F1A">
              <w:rPr>
                <w:rFonts w:ascii="Times New Roman" w:hAnsi="Times New Roman"/>
                <w:b/>
              </w:rPr>
              <w:t>Популяризація туристично-рекреаційного потенціалу Чернівців</w:t>
            </w:r>
          </w:p>
        </w:tc>
        <w:tc>
          <w:tcPr>
            <w:tcW w:w="2127" w:type="dxa"/>
          </w:tcPr>
          <w:p w:rsidR="00797F8A" w:rsidRPr="00920F1A" w:rsidRDefault="00797F8A" w:rsidP="00AD126A">
            <w:pPr>
              <w:jc w:val="both"/>
              <w:rPr>
                <w:rFonts w:ascii="Times New Roman" w:hAnsi="Times New Roman"/>
              </w:rPr>
            </w:pPr>
            <w:r w:rsidRPr="00920F1A">
              <w:rPr>
                <w:rFonts w:ascii="Times New Roman" w:hAnsi="Times New Roman"/>
                <w:b/>
              </w:rPr>
              <w:t>1.1</w:t>
            </w:r>
            <w:r w:rsidR="00706A9F" w:rsidRPr="00920F1A">
              <w:rPr>
                <w:rFonts w:ascii="Times New Roman" w:hAnsi="Times New Roman"/>
                <w:b/>
              </w:rPr>
              <w:t>.</w:t>
            </w:r>
            <w:r w:rsidRPr="00920F1A">
              <w:rPr>
                <w:rFonts w:ascii="Times New Roman" w:hAnsi="Times New Roman"/>
              </w:rPr>
              <w:t>Розробка та виготовлення презентаційних і інформаційних матеріалів про місто Чернівці</w:t>
            </w:r>
          </w:p>
        </w:tc>
        <w:tc>
          <w:tcPr>
            <w:tcW w:w="1559" w:type="dxa"/>
          </w:tcPr>
          <w:p w:rsidR="00797F8A" w:rsidRPr="00920F1A" w:rsidRDefault="00797F8A" w:rsidP="00AD126A">
            <w:pPr>
              <w:jc w:val="center"/>
              <w:rPr>
                <w:rFonts w:ascii="Times New Roman" w:hAnsi="Times New Roman"/>
              </w:rPr>
            </w:pPr>
            <w:r w:rsidRPr="00920F1A">
              <w:rPr>
                <w:rFonts w:ascii="Times New Roman" w:hAnsi="Times New Roman"/>
              </w:rPr>
              <w:t>2017 – 2020 роки</w:t>
            </w:r>
          </w:p>
        </w:tc>
        <w:tc>
          <w:tcPr>
            <w:tcW w:w="1701" w:type="dxa"/>
          </w:tcPr>
          <w:p w:rsidR="00797F8A" w:rsidRPr="00920F1A" w:rsidRDefault="00797F8A" w:rsidP="00AD126A">
            <w:pPr>
              <w:rPr>
                <w:rFonts w:ascii="Times New Roman" w:hAnsi="Times New Roman"/>
              </w:rPr>
            </w:pPr>
            <w:r w:rsidRPr="00920F1A">
              <w:rPr>
                <w:rFonts w:ascii="Times New Roman" w:hAnsi="Times New Roman"/>
              </w:rPr>
              <w:t>Департамент розвитку міської ради, відділ економічного розвитку громади  при виконавчому комітеті міської ради</w:t>
            </w:r>
          </w:p>
        </w:tc>
        <w:tc>
          <w:tcPr>
            <w:tcW w:w="1525" w:type="dxa"/>
          </w:tcPr>
          <w:p w:rsidR="00797F8A" w:rsidRPr="00920F1A" w:rsidRDefault="00797F8A" w:rsidP="00AD126A">
            <w:pPr>
              <w:jc w:val="center"/>
              <w:rPr>
                <w:rFonts w:ascii="Times New Roman" w:hAnsi="Times New Roman"/>
              </w:rPr>
            </w:pPr>
            <w:r w:rsidRPr="00920F1A">
              <w:rPr>
                <w:rFonts w:ascii="Times New Roman" w:hAnsi="Times New Roman"/>
              </w:rPr>
              <w:t>Міський бюджет</w:t>
            </w:r>
            <w:r w:rsidR="00EC5B97" w:rsidRPr="00920F1A">
              <w:rPr>
                <w:rFonts w:ascii="Times New Roman" w:hAnsi="Times New Roman"/>
              </w:rPr>
              <w:t xml:space="preserve">, </w:t>
            </w:r>
          </w:p>
          <w:p w:rsidR="00EC5B97" w:rsidRPr="00920F1A" w:rsidRDefault="00EC5B97" w:rsidP="00EC5B97">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EC5B97" w:rsidRPr="00920F1A" w:rsidRDefault="00EC5B97" w:rsidP="00AD126A">
            <w:pPr>
              <w:jc w:val="center"/>
              <w:rPr>
                <w:rFonts w:ascii="Times New Roman" w:hAnsi="Times New Roman"/>
              </w:rPr>
            </w:pPr>
          </w:p>
        </w:tc>
        <w:tc>
          <w:tcPr>
            <w:tcW w:w="844" w:type="dxa"/>
          </w:tcPr>
          <w:p w:rsidR="00797F8A" w:rsidRPr="00920F1A" w:rsidRDefault="00797F8A" w:rsidP="00653FDD">
            <w:pPr>
              <w:tabs>
                <w:tab w:val="center" w:pos="819"/>
              </w:tabs>
              <w:ind w:left="-116" w:right="-70" w:firstLine="142"/>
              <w:jc w:val="center"/>
              <w:rPr>
                <w:rFonts w:ascii="Times New Roman" w:hAnsi="Times New Roman"/>
                <w:b/>
              </w:rPr>
            </w:pPr>
            <w:r w:rsidRPr="00920F1A">
              <w:rPr>
                <w:rFonts w:ascii="Times New Roman" w:hAnsi="Times New Roman"/>
                <w:b/>
              </w:rPr>
              <w:t>7</w:t>
            </w:r>
            <w:r w:rsidR="00653FDD" w:rsidRPr="00920F1A">
              <w:rPr>
                <w:rFonts w:ascii="Times New Roman" w:hAnsi="Times New Roman"/>
                <w:b/>
              </w:rPr>
              <w:t>25</w:t>
            </w:r>
            <w:r w:rsidRPr="00920F1A">
              <w:rPr>
                <w:rFonts w:ascii="Times New Roman" w:hAnsi="Times New Roman"/>
                <w:b/>
              </w:rPr>
              <w:t>,0</w:t>
            </w:r>
          </w:p>
        </w:tc>
        <w:tc>
          <w:tcPr>
            <w:tcW w:w="666" w:type="dxa"/>
          </w:tcPr>
          <w:p w:rsidR="00797F8A" w:rsidRPr="00920F1A" w:rsidRDefault="00797F8A" w:rsidP="00797F8A">
            <w:pPr>
              <w:tabs>
                <w:tab w:val="center" w:pos="819"/>
              </w:tabs>
              <w:ind w:left="-116" w:right="-70" w:firstLine="142"/>
              <w:jc w:val="center"/>
              <w:rPr>
                <w:rFonts w:ascii="Times New Roman" w:hAnsi="Times New Roman"/>
              </w:rPr>
            </w:pPr>
            <w:r w:rsidRPr="00920F1A">
              <w:rPr>
                <w:rFonts w:ascii="Times New Roman" w:hAnsi="Times New Roman"/>
              </w:rPr>
              <w:t>250,0</w:t>
            </w:r>
          </w:p>
        </w:tc>
        <w:tc>
          <w:tcPr>
            <w:tcW w:w="720" w:type="dxa"/>
          </w:tcPr>
          <w:p w:rsidR="00797F8A" w:rsidRPr="00920F1A" w:rsidRDefault="00797F8A" w:rsidP="00797F8A">
            <w:pPr>
              <w:jc w:val="center"/>
              <w:rPr>
                <w:rFonts w:ascii="Times New Roman" w:hAnsi="Times New Roman"/>
              </w:rPr>
            </w:pPr>
            <w:r w:rsidRPr="00920F1A">
              <w:rPr>
                <w:rFonts w:ascii="Times New Roman" w:hAnsi="Times New Roman"/>
              </w:rPr>
              <w:t>250,0</w:t>
            </w:r>
          </w:p>
        </w:tc>
        <w:tc>
          <w:tcPr>
            <w:tcW w:w="720" w:type="dxa"/>
          </w:tcPr>
          <w:p w:rsidR="00797F8A" w:rsidRPr="00920F1A" w:rsidRDefault="00797F8A" w:rsidP="00797F8A">
            <w:pPr>
              <w:jc w:val="center"/>
              <w:rPr>
                <w:rFonts w:ascii="Times New Roman" w:hAnsi="Times New Roman"/>
              </w:rPr>
            </w:pPr>
            <w:r w:rsidRPr="00920F1A">
              <w:rPr>
                <w:rFonts w:ascii="Times New Roman" w:hAnsi="Times New Roman"/>
              </w:rPr>
              <w:t>1</w:t>
            </w:r>
            <w:r w:rsidR="00864B3E" w:rsidRPr="00920F1A">
              <w:rPr>
                <w:rFonts w:ascii="Times New Roman" w:hAnsi="Times New Roman"/>
              </w:rPr>
              <w:t>25</w:t>
            </w:r>
            <w:r w:rsidRPr="00920F1A">
              <w:rPr>
                <w:rFonts w:ascii="Times New Roman" w:hAnsi="Times New Roman"/>
              </w:rPr>
              <w:t>,0</w:t>
            </w:r>
          </w:p>
          <w:p w:rsidR="00797F8A" w:rsidRPr="00920F1A" w:rsidRDefault="00797F8A" w:rsidP="00797F8A">
            <w:pPr>
              <w:jc w:val="center"/>
              <w:rPr>
                <w:rFonts w:ascii="Times New Roman" w:hAnsi="Times New Roman"/>
              </w:rPr>
            </w:pPr>
          </w:p>
          <w:p w:rsidR="00797F8A" w:rsidRPr="00920F1A" w:rsidRDefault="00797F8A" w:rsidP="00797F8A">
            <w:pPr>
              <w:jc w:val="center"/>
              <w:rPr>
                <w:rFonts w:ascii="Times New Roman" w:hAnsi="Times New Roman"/>
              </w:rPr>
            </w:pPr>
          </w:p>
        </w:tc>
        <w:tc>
          <w:tcPr>
            <w:tcW w:w="722" w:type="dxa"/>
          </w:tcPr>
          <w:p w:rsidR="00797F8A" w:rsidRPr="00920F1A" w:rsidRDefault="00797F8A" w:rsidP="00797F8A">
            <w:pPr>
              <w:jc w:val="center"/>
              <w:rPr>
                <w:rFonts w:ascii="Times New Roman" w:hAnsi="Times New Roman"/>
              </w:rPr>
            </w:pPr>
            <w:r w:rsidRPr="00920F1A">
              <w:rPr>
                <w:rFonts w:ascii="Times New Roman" w:hAnsi="Times New Roman"/>
              </w:rPr>
              <w:t>100,0</w:t>
            </w:r>
          </w:p>
          <w:p w:rsidR="00797F8A" w:rsidRPr="00920F1A" w:rsidRDefault="00797F8A" w:rsidP="00797F8A">
            <w:pPr>
              <w:jc w:val="center"/>
              <w:rPr>
                <w:rFonts w:ascii="Times New Roman" w:hAnsi="Times New Roman"/>
              </w:rPr>
            </w:pPr>
          </w:p>
          <w:p w:rsidR="00797F8A" w:rsidRPr="00920F1A" w:rsidRDefault="00797F8A" w:rsidP="00797F8A">
            <w:pPr>
              <w:jc w:val="center"/>
              <w:rPr>
                <w:rFonts w:ascii="Times New Roman" w:hAnsi="Times New Roman"/>
              </w:rPr>
            </w:pPr>
          </w:p>
        </w:tc>
        <w:tc>
          <w:tcPr>
            <w:tcW w:w="2451" w:type="dxa"/>
          </w:tcPr>
          <w:p w:rsidR="00797F8A" w:rsidRPr="00920F1A" w:rsidRDefault="00797F8A" w:rsidP="00797F8A">
            <w:pPr>
              <w:jc w:val="both"/>
              <w:rPr>
                <w:rFonts w:ascii="Times New Roman" w:hAnsi="Times New Roman"/>
              </w:rPr>
            </w:pPr>
            <w:r w:rsidRPr="00920F1A">
              <w:rPr>
                <w:rFonts w:ascii="Times New Roman" w:hAnsi="Times New Roman"/>
              </w:rPr>
              <w:t>Формування зацікавленості до туристичного продукту міста,  надання якісної інформації про туристичний потенціал Чернівців. Поширення презентаційних та інформаційних матеріалів про місто через Туристично-інформаційний центр, аеропорт, авто та ЖД вокзали, готелі міста, на міжнародних, національних, регіональних та  міських туристичних виставках, заходах, форумах тощо, з метою притоку туристів до міста.</w:t>
            </w:r>
          </w:p>
        </w:tc>
      </w:tr>
      <w:tr w:rsidR="00797F8A" w:rsidRPr="00B21EDB" w:rsidTr="00036574">
        <w:trPr>
          <w:trHeight w:val="234"/>
        </w:trPr>
        <w:tc>
          <w:tcPr>
            <w:tcW w:w="560" w:type="dxa"/>
          </w:tcPr>
          <w:p w:rsidR="00797F8A" w:rsidRPr="00920F1A" w:rsidRDefault="00797F8A" w:rsidP="00AD126A">
            <w:pPr>
              <w:jc w:val="center"/>
              <w:rPr>
                <w:rFonts w:ascii="Times New Roman" w:hAnsi="Times New Roman"/>
                <w:b/>
              </w:rPr>
            </w:pPr>
          </w:p>
        </w:tc>
        <w:tc>
          <w:tcPr>
            <w:tcW w:w="1705" w:type="dxa"/>
          </w:tcPr>
          <w:p w:rsidR="00797F8A" w:rsidRPr="00920F1A" w:rsidRDefault="00797F8A" w:rsidP="00AD126A">
            <w:pPr>
              <w:ind w:left="39" w:right="-154"/>
              <w:jc w:val="both"/>
              <w:rPr>
                <w:rFonts w:ascii="Times New Roman" w:hAnsi="Times New Roman"/>
                <w:b/>
              </w:rPr>
            </w:pPr>
          </w:p>
        </w:tc>
        <w:tc>
          <w:tcPr>
            <w:tcW w:w="2127" w:type="dxa"/>
          </w:tcPr>
          <w:p w:rsidR="00797F8A" w:rsidRPr="00920F1A" w:rsidRDefault="00797F8A" w:rsidP="00797F8A">
            <w:pPr>
              <w:jc w:val="both"/>
              <w:rPr>
                <w:rFonts w:ascii="Times New Roman" w:hAnsi="Times New Roman"/>
              </w:rPr>
            </w:pPr>
            <w:r w:rsidRPr="00920F1A">
              <w:rPr>
                <w:rFonts w:ascii="Times New Roman" w:hAnsi="Times New Roman"/>
                <w:b/>
              </w:rPr>
              <w:t>1.2</w:t>
            </w:r>
            <w:r w:rsidR="00706A9F" w:rsidRPr="00920F1A">
              <w:rPr>
                <w:rFonts w:ascii="Times New Roman" w:hAnsi="Times New Roman"/>
                <w:b/>
              </w:rPr>
              <w:t>.</w:t>
            </w:r>
            <w:r w:rsidRPr="00920F1A">
              <w:rPr>
                <w:rFonts w:ascii="Times New Roman" w:hAnsi="Times New Roman"/>
              </w:rPr>
              <w:t xml:space="preserve">Придбання, розробка та виготовлення сувенірної, </w:t>
            </w:r>
            <w:proofErr w:type="spellStart"/>
            <w:r w:rsidRPr="00920F1A">
              <w:rPr>
                <w:rFonts w:ascii="Times New Roman" w:hAnsi="Times New Roman"/>
              </w:rPr>
              <w:t>брендової</w:t>
            </w:r>
            <w:proofErr w:type="spellEnd"/>
            <w:r w:rsidRPr="00920F1A">
              <w:rPr>
                <w:rFonts w:ascii="Times New Roman" w:hAnsi="Times New Roman"/>
              </w:rPr>
              <w:t xml:space="preserve"> продукції про місто Чернівці</w:t>
            </w:r>
          </w:p>
        </w:tc>
        <w:tc>
          <w:tcPr>
            <w:tcW w:w="1559" w:type="dxa"/>
          </w:tcPr>
          <w:p w:rsidR="00797F8A" w:rsidRPr="00920F1A" w:rsidRDefault="00797F8A" w:rsidP="00797F8A">
            <w:pPr>
              <w:jc w:val="center"/>
              <w:rPr>
                <w:rFonts w:ascii="Times New Roman" w:hAnsi="Times New Roman"/>
              </w:rPr>
            </w:pPr>
            <w:r w:rsidRPr="00920F1A">
              <w:rPr>
                <w:rFonts w:ascii="Times New Roman" w:hAnsi="Times New Roman"/>
              </w:rPr>
              <w:t>2017 – 2020 роки</w:t>
            </w:r>
          </w:p>
        </w:tc>
        <w:tc>
          <w:tcPr>
            <w:tcW w:w="1701" w:type="dxa"/>
          </w:tcPr>
          <w:p w:rsidR="00797F8A" w:rsidRPr="00920F1A" w:rsidRDefault="00797F8A" w:rsidP="00797F8A">
            <w:pPr>
              <w:jc w:val="both"/>
              <w:rPr>
                <w:rFonts w:ascii="Times New Roman" w:hAnsi="Times New Roman"/>
              </w:rPr>
            </w:pPr>
            <w:r w:rsidRPr="00920F1A">
              <w:rPr>
                <w:rFonts w:ascii="Times New Roman" w:hAnsi="Times New Roman"/>
              </w:rPr>
              <w:t xml:space="preserve">Департамент розвитку міської ради </w:t>
            </w:r>
          </w:p>
        </w:tc>
        <w:tc>
          <w:tcPr>
            <w:tcW w:w="1525" w:type="dxa"/>
          </w:tcPr>
          <w:p w:rsidR="00797F8A" w:rsidRPr="00920F1A" w:rsidRDefault="00797F8A" w:rsidP="00797F8A">
            <w:pPr>
              <w:jc w:val="center"/>
              <w:rPr>
                <w:rFonts w:ascii="Times New Roman" w:hAnsi="Times New Roman"/>
              </w:rPr>
            </w:pPr>
            <w:r w:rsidRPr="00920F1A">
              <w:rPr>
                <w:rFonts w:ascii="Times New Roman" w:hAnsi="Times New Roman"/>
              </w:rPr>
              <w:t>Міський бюджет</w:t>
            </w:r>
          </w:p>
        </w:tc>
        <w:tc>
          <w:tcPr>
            <w:tcW w:w="844" w:type="dxa"/>
          </w:tcPr>
          <w:p w:rsidR="00797F8A" w:rsidRPr="00920F1A" w:rsidRDefault="00797F8A" w:rsidP="008958BA">
            <w:pPr>
              <w:tabs>
                <w:tab w:val="center" w:pos="819"/>
              </w:tabs>
              <w:ind w:left="-116" w:right="-70" w:firstLine="142"/>
              <w:jc w:val="center"/>
              <w:rPr>
                <w:rFonts w:ascii="Times New Roman" w:hAnsi="Times New Roman"/>
                <w:b/>
              </w:rPr>
            </w:pPr>
            <w:r w:rsidRPr="00920F1A">
              <w:rPr>
                <w:rFonts w:ascii="Times New Roman" w:hAnsi="Times New Roman"/>
                <w:b/>
              </w:rPr>
              <w:t>2</w:t>
            </w:r>
            <w:r w:rsidR="008958BA" w:rsidRPr="00920F1A">
              <w:rPr>
                <w:rFonts w:ascii="Times New Roman" w:hAnsi="Times New Roman"/>
                <w:b/>
              </w:rPr>
              <w:t>61</w:t>
            </w:r>
            <w:r w:rsidRPr="00920F1A">
              <w:rPr>
                <w:rFonts w:ascii="Times New Roman" w:hAnsi="Times New Roman"/>
                <w:b/>
              </w:rPr>
              <w:t>,0</w:t>
            </w:r>
          </w:p>
        </w:tc>
        <w:tc>
          <w:tcPr>
            <w:tcW w:w="666" w:type="dxa"/>
          </w:tcPr>
          <w:p w:rsidR="00797F8A" w:rsidRPr="00920F1A" w:rsidRDefault="00797F8A" w:rsidP="00797F8A">
            <w:pPr>
              <w:tabs>
                <w:tab w:val="center" w:pos="819"/>
              </w:tabs>
              <w:ind w:left="-116" w:right="-70" w:firstLine="142"/>
              <w:jc w:val="center"/>
              <w:rPr>
                <w:rFonts w:ascii="Times New Roman" w:hAnsi="Times New Roman"/>
              </w:rPr>
            </w:pPr>
            <w:r w:rsidRPr="00920F1A">
              <w:rPr>
                <w:rFonts w:ascii="Times New Roman" w:hAnsi="Times New Roman"/>
              </w:rPr>
              <w:t>100,0</w:t>
            </w:r>
          </w:p>
        </w:tc>
        <w:tc>
          <w:tcPr>
            <w:tcW w:w="720" w:type="dxa"/>
          </w:tcPr>
          <w:p w:rsidR="00797F8A" w:rsidRPr="00920F1A" w:rsidRDefault="00797F8A" w:rsidP="00797F8A">
            <w:pPr>
              <w:jc w:val="center"/>
              <w:rPr>
                <w:rFonts w:ascii="Times New Roman" w:hAnsi="Times New Roman"/>
              </w:rPr>
            </w:pPr>
            <w:r w:rsidRPr="00920F1A">
              <w:rPr>
                <w:rFonts w:ascii="Times New Roman" w:hAnsi="Times New Roman"/>
              </w:rPr>
              <w:t>100,0</w:t>
            </w:r>
          </w:p>
        </w:tc>
        <w:tc>
          <w:tcPr>
            <w:tcW w:w="720" w:type="dxa"/>
          </w:tcPr>
          <w:p w:rsidR="00797F8A" w:rsidRPr="00920F1A" w:rsidRDefault="001601F1" w:rsidP="00065538">
            <w:pPr>
              <w:jc w:val="center"/>
              <w:rPr>
                <w:rFonts w:ascii="Times New Roman" w:hAnsi="Times New Roman"/>
              </w:rPr>
            </w:pPr>
            <w:r w:rsidRPr="00920F1A">
              <w:rPr>
                <w:rFonts w:ascii="Times New Roman" w:hAnsi="Times New Roman"/>
              </w:rPr>
              <w:t>11</w:t>
            </w:r>
            <w:r w:rsidR="00065538" w:rsidRPr="00920F1A">
              <w:rPr>
                <w:rFonts w:ascii="Times New Roman" w:hAnsi="Times New Roman"/>
              </w:rPr>
              <w:t>,</w:t>
            </w:r>
            <w:r w:rsidR="00797F8A" w:rsidRPr="00920F1A">
              <w:rPr>
                <w:rFonts w:ascii="Times New Roman" w:hAnsi="Times New Roman"/>
              </w:rPr>
              <w:t>0</w:t>
            </w:r>
          </w:p>
        </w:tc>
        <w:tc>
          <w:tcPr>
            <w:tcW w:w="722" w:type="dxa"/>
          </w:tcPr>
          <w:p w:rsidR="00797F8A" w:rsidRPr="00920F1A" w:rsidRDefault="00797F8A" w:rsidP="00797F8A">
            <w:pPr>
              <w:jc w:val="center"/>
              <w:rPr>
                <w:rFonts w:ascii="Times New Roman" w:hAnsi="Times New Roman"/>
              </w:rPr>
            </w:pPr>
            <w:r w:rsidRPr="00920F1A">
              <w:rPr>
                <w:rFonts w:ascii="Times New Roman" w:hAnsi="Times New Roman"/>
              </w:rPr>
              <w:t>50,0</w:t>
            </w:r>
          </w:p>
        </w:tc>
        <w:tc>
          <w:tcPr>
            <w:tcW w:w="2451" w:type="dxa"/>
          </w:tcPr>
          <w:p w:rsidR="00797F8A" w:rsidRPr="00920F1A" w:rsidRDefault="00797F8A" w:rsidP="00797F8A">
            <w:pPr>
              <w:jc w:val="both"/>
              <w:rPr>
                <w:rFonts w:ascii="Times New Roman" w:hAnsi="Times New Roman"/>
              </w:rPr>
            </w:pPr>
            <w:r w:rsidRPr="00920F1A">
              <w:rPr>
                <w:rFonts w:ascii="Times New Roman" w:hAnsi="Times New Roman"/>
              </w:rPr>
              <w:t>Популяризація історичного та культурного надбання міста Чернівці.</w:t>
            </w:r>
          </w:p>
          <w:p w:rsidR="00797F8A" w:rsidRPr="00920F1A" w:rsidRDefault="00797F8A" w:rsidP="00797F8A">
            <w:pPr>
              <w:jc w:val="both"/>
              <w:rPr>
                <w:rFonts w:ascii="Times New Roman" w:hAnsi="Times New Roman"/>
              </w:rPr>
            </w:pPr>
            <w:r w:rsidRPr="00920F1A">
              <w:rPr>
                <w:rFonts w:ascii="Times New Roman" w:hAnsi="Times New Roman"/>
              </w:rPr>
              <w:t xml:space="preserve">Вручення сувенірної продукції з місцевою символікою учасникам та представникам делегацій в рамках проведення конференцій, зустрічей, ярмарків, нагородження працівників туристичної галузі під час професійних свят.  </w:t>
            </w:r>
          </w:p>
        </w:tc>
      </w:tr>
      <w:tr w:rsidR="00F20EF3" w:rsidRPr="00B21EDB" w:rsidTr="00036574">
        <w:trPr>
          <w:trHeight w:val="234"/>
        </w:trPr>
        <w:tc>
          <w:tcPr>
            <w:tcW w:w="560" w:type="dxa"/>
          </w:tcPr>
          <w:p w:rsidR="00F20EF3" w:rsidRPr="00920F1A" w:rsidRDefault="00F20EF3" w:rsidP="00AD126A">
            <w:pPr>
              <w:jc w:val="center"/>
              <w:rPr>
                <w:rFonts w:ascii="Times New Roman" w:hAnsi="Times New Roman"/>
                <w:b/>
              </w:rPr>
            </w:pPr>
          </w:p>
        </w:tc>
        <w:tc>
          <w:tcPr>
            <w:tcW w:w="1705" w:type="dxa"/>
          </w:tcPr>
          <w:p w:rsidR="00F20EF3" w:rsidRPr="00920F1A" w:rsidRDefault="00F20EF3" w:rsidP="00AD126A">
            <w:pPr>
              <w:ind w:left="39" w:right="-154"/>
              <w:jc w:val="both"/>
              <w:rPr>
                <w:rFonts w:ascii="Times New Roman" w:hAnsi="Times New Roman"/>
                <w:b/>
              </w:rPr>
            </w:pPr>
          </w:p>
        </w:tc>
        <w:tc>
          <w:tcPr>
            <w:tcW w:w="2127" w:type="dxa"/>
          </w:tcPr>
          <w:p w:rsidR="00F20EF3" w:rsidRPr="00920F1A" w:rsidRDefault="00F20EF3" w:rsidP="00F461DC">
            <w:pPr>
              <w:jc w:val="both"/>
              <w:rPr>
                <w:rFonts w:ascii="Times New Roman" w:hAnsi="Times New Roman"/>
              </w:rPr>
            </w:pPr>
            <w:r w:rsidRPr="00920F1A">
              <w:rPr>
                <w:rFonts w:ascii="Times New Roman" w:hAnsi="Times New Roman"/>
                <w:b/>
              </w:rPr>
              <w:t>1.3.</w:t>
            </w:r>
            <w:r w:rsidRPr="00920F1A">
              <w:rPr>
                <w:rFonts w:ascii="Times New Roman" w:hAnsi="Times New Roman"/>
              </w:rPr>
              <w:t xml:space="preserve">Поширення </w:t>
            </w:r>
            <w:proofErr w:type="spellStart"/>
            <w:r w:rsidRPr="00920F1A">
              <w:rPr>
                <w:rFonts w:ascii="Times New Roman" w:hAnsi="Times New Roman"/>
              </w:rPr>
              <w:t>промоційної</w:t>
            </w:r>
            <w:proofErr w:type="spellEnd"/>
            <w:r w:rsidRPr="00920F1A">
              <w:rPr>
                <w:rFonts w:ascii="Times New Roman" w:hAnsi="Times New Roman"/>
              </w:rPr>
              <w:t xml:space="preserve"> інформації про туристичний потенціал Чернівців через засоби масової інформації, </w:t>
            </w:r>
            <w:proofErr w:type="spellStart"/>
            <w:r w:rsidR="00F461DC" w:rsidRPr="00920F1A">
              <w:rPr>
                <w:rFonts w:ascii="Times New Roman" w:hAnsi="Times New Roman"/>
              </w:rPr>
              <w:t>І</w:t>
            </w:r>
            <w:r w:rsidRPr="00920F1A">
              <w:rPr>
                <w:rFonts w:ascii="Times New Roman" w:hAnsi="Times New Roman"/>
              </w:rPr>
              <w:t>нтернет-ресурси</w:t>
            </w:r>
            <w:proofErr w:type="spellEnd"/>
            <w:r w:rsidRPr="00920F1A">
              <w:rPr>
                <w:rFonts w:ascii="Times New Roman" w:hAnsi="Times New Roman"/>
              </w:rPr>
              <w:t>, соціальні мережі, путівники, рекламно-інформаційні площини, створення та просування туристичного бренду</w:t>
            </w:r>
          </w:p>
        </w:tc>
        <w:tc>
          <w:tcPr>
            <w:tcW w:w="1559" w:type="dxa"/>
          </w:tcPr>
          <w:p w:rsidR="00F20EF3" w:rsidRPr="00920F1A" w:rsidRDefault="00F20EF3" w:rsidP="00797F8A">
            <w:pPr>
              <w:jc w:val="center"/>
              <w:rPr>
                <w:rFonts w:ascii="Times New Roman" w:hAnsi="Times New Roman"/>
              </w:rPr>
            </w:pPr>
            <w:r w:rsidRPr="00920F1A">
              <w:rPr>
                <w:rFonts w:ascii="Times New Roman" w:hAnsi="Times New Roman"/>
              </w:rPr>
              <w:t>2017 – 2020 роки</w:t>
            </w:r>
          </w:p>
        </w:tc>
        <w:tc>
          <w:tcPr>
            <w:tcW w:w="1701" w:type="dxa"/>
          </w:tcPr>
          <w:p w:rsidR="00F20EF3" w:rsidRPr="00920F1A" w:rsidRDefault="00F20EF3" w:rsidP="00797F8A">
            <w:pPr>
              <w:jc w:val="both"/>
              <w:rPr>
                <w:rFonts w:ascii="Times New Roman" w:hAnsi="Times New Roman"/>
              </w:rPr>
            </w:pPr>
            <w:r w:rsidRPr="00920F1A">
              <w:rPr>
                <w:rFonts w:ascii="Times New Roman" w:hAnsi="Times New Roman"/>
              </w:rPr>
              <w:t xml:space="preserve">Департамент розвитку міської ради, відділ інформації та зв'язків з громадськістю міської ради, відділ економічного розвитку громади   при виконавчому комітеті міської ради      </w:t>
            </w:r>
          </w:p>
        </w:tc>
        <w:tc>
          <w:tcPr>
            <w:tcW w:w="1525" w:type="dxa"/>
          </w:tcPr>
          <w:p w:rsidR="0075189E" w:rsidRPr="00920F1A" w:rsidRDefault="00F20EF3" w:rsidP="0075189E">
            <w:pPr>
              <w:jc w:val="center"/>
              <w:rPr>
                <w:rFonts w:ascii="Times New Roman" w:hAnsi="Times New Roman"/>
              </w:rPr>
            </w:pPr>
            <w:r w:rsidRPr="00920F1A">
              <w:rPr>
                <w:rFonts w:ascii="Times New Roman" w:hAnsi="Times New Roman"/>
              </w:rPr>
              <w:t>Міський бюджет</w:t>
            </w:r>
            <w:r w:rsidR="0075189E" w:rsidRPr="00920F1A">
              <w:rPr>
                <w:rFonts w:ascii="Times New Roman" w:hAnsi="Times New Roman"/>
              </w:rPr>
              <w:t>,</w:t>
            </w:r>
          </w:p>
          <w:p w:rsidR="0075189E" w:rsidRPr="00920F1A" w:rsidRDefault="0075189E" w:rsidP="0075189E">
            <w:pPr>
              <w:jc w:val="center"/>
              <w:rPr>
                <w:rFonts w:ascii="Times New Roman" w:hAnsi="Times New Roman"/>
              </w:rPr>
            </w:pPr>
            <w:r w:rsidRPr="00920F1A">
              <w:rPr>
                <w:rFonts w:ascii="Times New Roman" w:hAnsi="Times New Roman"/>
              </w:rPr>
              <w:t xml:space="preserve"> інші кошти незаборонені </w:t>
            </w:r>
            <w:proofErr w:type="spellStart"/>
            <w:r w:rsidRPr="00920F1A">
              <w:rPr>
                <w:rFonts w:ascii="Times New Roman" w:hAnsi="Times New Roman"/>
              </w:rPr>
              <w:t>законодав-ством</w:t>
            </w:r>
            <w:proofErr w:type="spellEnd"/>
          </w:p>
          <w:p w:rsidR="00F20EF3" w:rsidRPr="00920F1A" w:rsidRDefault="00F20EF3" w:rsidP="00797F8A">
            <w:pPr>
              <w:jc w:val="center"/>
              <w:rPr>
                <w:rFonts w:ascii="Times New Roman" w:hAnsi="Times New Roman"/>
              </w:rPr>
            </w:pPr>
          </w:p>
        </w:tc>
        <w:tc>
          <w:tcPr>
            <w:tcW w:w="844" w:type="dxa"/>
          </w:tcPr>
          <w:p w:rsidR="00F20EF3" w:rsidRPr="00920F1A" w:rsidRDefault="00F20EF3" w:rsidP="00797F8A">
            <w:pPr>
              <w:tabs>
                <w:tab w:val="center" w:pos="819"/>
              </w:tabs>
              <w:ind w:left="-116" w:right="-70" w:firstLine="142"/>
              <w:jc w:val="center"/>
              <w:rPr>
                <w:rFonts w:ascii="Times New Roman" w:hAnsi="Times New Roman"/>
                <w:b/>
              </w:rPr>
            </w:pPr>
            <w:r w:rsidRPr="00920F1A">
              <w:rPr>
                <w:rFonts w:ascii="Times New Roman" w:hAnsi="Times New Roman"/>
                <w:b/>
              </w:rPr>
              <w:t>410,0</w:t>
            </w:r>
          </w:p>
        </w:tc>
        <w:tc>
          <w:tcPr>
            <w:tcW w:w="666" w:type="dxa"/>
          </w:tcPr>
          <w:p w:rsidR="00F20EF3" w:rsidRPr="00920F1A" w:rsidRDefault="00F20EF3" w:rsidP="00797F8A">
            <w:pPr>
              <w:tabs>
                <w:tab w:val="center" w:pos="819"/>
              </w:tabs>
              <w:ind w:left="-116" w:right="-70" w:firstLine="142"/>
              <w:jc w:val="center"/>
              <w:rPr>
                <w:rFonts w:ascii="Times New Roman" w:hAnsi="Times New Roman"/>
              </w:rPr>
            </w:pPr>
            <w:r w:rsidRPr="00920F1A">
              <w:rPr>
                <w:rFonts w:ascii="Times New Roman" w:hAnsi="Times New Roman"/>
              </w:rPr>
              <w:t>150,0</w:t>
            </w:r>
          </w:p>
        </w:tc>
        <w:tc>
          <w:tcPr>
            <w:tcW w:w="720" w:type="dxa"/>
          </w:tcPr>
          <w:p w:rsidR="00F20EF3" w:rsidRPr="00920F1A" w:rsidRDefault="00F20EF3" w:rsidP="00797F8A">
            <w:pPr>
              <w:jc w:val="center"/>
              <w:rPr>
                <w:rFonts w:ascii="Times New Roman" w:hAnsi="Times New Roman"/>
              </w:rPr>
            </w:pPr>
            <w:r w:rsidRPr="00920F1A">
              <w:rPr>
                <w:rFonts w:ascii="Times New Roman" w:hAnsi="Times New Roman"/>
              </w:rPr>
              <w:t>80,0</w:t>
            </w:r>
          </w:p>
        </w:tc>
        <w:tc>
          <w:tcPr>
            <w:tcW w:w="720" w:type="dxa"/>
          </w:tcPr>
          <w:p w:rsidR="00F20EF3" w:rsidRPr="00920F1A" w:rsidRDefault="00F20EF3" w:rsidP="00797F8A">
            <w:pPr>
              <w:jc w:val="center"/>
              <w:rPr>
                <w:rFonts w:ascii="Times New Roman" w:hAnsi="Times New Roman"/>
              </w:rPr>
            </w:pPr>
            <w:r w:rsidRPr="00920F1A">
              <w:rPr>
                <w:rFonts w:ascii="Times New Roman" w:hAnsi="Times New Roman"/>
              </w:rPr>
              <w:t>30,0</w:t>
            </w:r>
          </w:p>
        </w:tc>
        <w:tc>
          <w:tcPr>
            <w:tcW w:w="722" w:type="dxa"/>
          </w:tcPr>
          <w:p w:rsidR="00F20EF3" w:rsidRPr="00920F1A" w:rsidRDefault="00F20EF3" w:rsidP="00797F8A">
            <w:pPr>
              <w:jc w:val="center"/>
              <w:rPr>
                <w:rFonts w:ascii="Times New Roman" w:hAnsi="Times New Roman"/>
              </w:rPr>
            </w:pPr>
            <w:r w:rsidRPr="00920F1A">
              <w:rPr>
                <w:rFonts w:ascii="Times New Roman" w:hAnsi="Times New Roman"/>
              </w:rPr>
              <w:t>150,0</w:t>
            </w:r>
          </w:p>
        </w:tc>
        <w:tc>
          <w:tcPr>
            <w:tcW w:w="2451" w:type="dxa"/>
            <w:vMerge w:val="restart"/>
          </w:tcPr>
          <w:p w:rsidR="00F20EF3" w:rsidRPr="00920F1A" w:rsidRDefault="00F20EF3" w:rsidP="00F20EF3">
            <w:pPr>
              <w:tabs>
                <w:tab w:val="num" w:pos="0"/>
              </w:tabs>
              <w:jc w:val="both"/>
              <w:rPr>
                <w:rFonts w:ascii="Times New Roman" w:hAnsi="Times New Roman"/>
              </w:rPr>
            </w:pPr>
            <w:r w:rsidRPr="00920F1A">
              <w:rPr>
                <w:rFonts w:ascii="Times New Roman" w:hAnsi="Times New Roman"/>
              </w:rPr>
              <w:t xml:space="preserve">Підвищення  рівня обізнаності про туристичні можливості міста Чернівців. </w:t>
            </w:r>
          </w:p>
          <w:p w:rsidR="00F20EF3" w:rsidRPr="00920F1A" w:rsidRDefault="00F20EF3" w:rsidP="00F20EF3">
            <w:pPr>
              <w:tabs>
                <w:tab w:val="num" w:pos="0"/>
              </w:tabs>
              <w:jc w:val="both"/>
              <w:rPr>
                <w:rFonts w:ascii="Times New Roman" w:hAnsi="Times New Roman"/>
              </w:rPr>
            </w:pPr>
            <w:r w:rsidRPr="00920F1A">
              <w:rPr>
                <w:rFonts w:ascii="Times New Roman" w:hAnsi="Times New Roman"/>
              </w:rPr>
              <w:t>Популяризація історичного та культурного надбання міста. Збільшення туристичного потоку до міста і як результат</w:t>
            </w:r>
            <w:r w:rsidR="00EA60C6" w:rsidRPr="00920F1A">
              <w:rPr>
                <w:rFonts w:ascii="Times New Roman" w:hAnsi="Times New Roman"/>
              </w:rPr>
              <w:t xml:space="preserve"> -</w:t>
            </w:r>
            <w:r w:rsidRPr="00920F1A">
              <w:rPr>
                <w:rFonts w:ascii="Times New Roman" w:hAnsi="Times New Roman"/>
              </w:rPr>
              <w:t xml:space="preserve">  збільшення надходжень до бюджету від суб’єктів господарювання туристичної галузі.</w:t>
            </w:r>
          </w:p>
          <w:p w:rsidR="00F20EF3" w:rsidRPr="00920F1A" w:rsidRDefault="00F20EF3" w:rsidP="00F20EF3">
            <w:pPr>
              <w:jc w:val="both"/>
              <w:rPr>
                <w:rFonts w:ascii="Times New Roman" w:hAnsi="Times New Roman"/>
              </w:rPr>
            </w:pPr>
          </w:p>
        </w:tc>
      </w:tr>
      <w:tr w:rsidR="00F20EF3" w:rsidRPr="00B21EDB" w:rsidTr="00036574">
        <w:trPr>
          <w:trHeight w:val="234"/>
        </w:trPr>
        <w:tc>
          <w:tcPr>
            <w:tcW w:w="560" w:type="dxa"/>
          </w:tcPr>
          <w:p w:rsidR="00F20EF3" w:rsidRPr="00920F1A" w:rsidRDefault="00F20EF3" w:rsidP="00AD126A">
            <w:pPr>
              <w:jc w:val="center"/>
              <w:rPr>
                <w:rFonts w:ascii="Times New Roman" w:hAnsi="Times New Roman"/>
                <w:b/>
              </w:rPr>
            </w:pPr>
          </w:p>
        </w:tc>
        <w:tc>
          <w:tcPr>
            <w:tcW w:w="1705" w:type="dxa"/>
          </w:tcPr>
          <w:p w:rsidR="00F20EF3" w:rsidRPr="00920F1A" w:rsidRDefault="00F20EF3" w:rsidP="00AD126A">
            <w:pPr>
              <w:ind w:left="39" w:right="-154"/>
              <w:jc w:val="both"/>
              <w:rPr>
                <w:rFonts w:ascii="Times New Roman" w:hAnsi="Times New Roman"/>
                <w:b/>
              </w:rPr>
            </w:pPr>
          </w:p>
        </w:tc>
        <w:tc>
          <w:tcPr>
            <w:tcW w:w="2127" w:type="dxa"/>
          </w:tcPr>
          <w:p w:rsidR="00F20EF3" w:rsidRPr="00920F1A" w:rsidRDefault="00F20EF3" w:rsidP="00FD1FEE">
            <w:pPr>
              <w:jc w:val="both"/>
              <w:rPr>
                <w:rFonts w:ascii="Times New Roman" w:hAnsi="Times New Roman"/>
              </w:rPr>
            </w:pPr>
            <w:r w:rsidRPr="00920F1A">
              <w:rPr>
                <w:rFonts w:ascii="Times New Roman" w:hAnsi="Times New Roman"/>
                <w:b/>
              </w:rPr>
              <w:t>1.4</w:t>
            </w:r>
            <w:r w:rsidR="00706A9F" w:rsidRPr="00920F1A">
              <w:rPr>
                <w:rFonts w:ascii="Times New Roman" w:hAnsi="Times New Roman"/>
                <w:b/>
              </w:rPr>
              <w:t>.</w:t>
            </w:r>
            <w:r w:rsidRPr="00920F1A">
              <w:rPr>
                <w:rFonts w:ascii="Times New Roman" w:hAnsi="Times New Roman"/>
              </w:rPr>
              <w:t xml:space="preserve">Забезпечення участі міста у міжнародних, національних та регіональних спеціалізованих  туристичних виставках, форумах тощо                      </w:t>
            </w:r>
          </w:p>
        </w:tc>
        <w:tc>
          <w:tcPr>
            <w:tcW w:w="1559" w:type="dxa"/>
          </w:tcPr>
          <w:p w:rsidR="00F20EF3" w:rsidRPr="00920F1A" w:rsidRDefault="00F20EF3" w:rsidP="00FD1FEE">
            <w:pPr>
              <w:jc w:val="center"/>
              <w:rPr>
                <w:rFonts w:ascii="Times New Roman" w:hAnsi="Times New Roman"/>
              </w:rPr>
            </w:pPr>
            <w:r w:rsidRPr="00920F1A">
              <w:rPr>
                <w:rFonts w:ascii="Times New Roman" w:hAnsi="Times New Roman"/>
              </w:rPr>
              <w:t>2017 – 2020 роки</w:t>
            </w:r>
          </w:p>
        </w:tc>
        <w:tc>
          <w:tcPr>
            <w:tcW w:w="1701" w:type="dxa"/>
          </w:tcPr>
          <w:p w:rsidR="00F20EF3" w:rsidRPr="00920F1A" w:rsidRDefault="00F20EF3" w:rsidP="00FD1FEE">
            <w:pPr>
              <w:jc w:val="both"/>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відділ  міжнародних відносин міської ради           </w:t>
            </w:r>
          </w:p>
        </w:tc>
        <w:tc>
          <w:tcPr>
            <w:tcW w:w="1525" w:type="dxa"/>
          </w:tcPr>
          <w:p w:rsidR="00F20EF3" w:rsidRPr="00920F1A" w:rsidRDefault="00F20EF3" w:rsidP="00FD1FEE">
            <w:pPr>
              <w:jc w:val="center"/>
              <w:rPr>
                <w:rFonts w:ascii="Times New Roman" w:hAnsi="Times New Roman"/>
              </w:rPr>
            </w:pPr>
            <w:r w:rsidRPr="00920F1A">
              <w:rPr>
                <w:rFonts w:ascii="Times New Roman" w:hAnsi="Times New Roman"/>
              </w:rPr>
              <w:t>Міський бюджет</w:t>
            </w:r>
          </w:p>
        </w:tc>
        <w:tc>
          <w:tcPr>
            <w:tcW w:w="844" w:type="dxa"/>
          </w:tcPr>
          <w:p w:rsidR="00F20EF3" w:rsidRPr="00920F1A" w:rsidRDefault="00F20EF3" w:rsidP="00797F8A">
            <w:pPr>
              <w:tabs>
                <w:tab w:val="center" w:pos="819"/>
              </w:tabs>
              <w:ind w:left="-116" w:right="-70" w:firstLine="142"/>
              <w:jc w:val="center"/>
              <w:rPr>
                <w:rFonts w:ascii="Times New Roman" w:hAnsi="Times New Roman"/>
                <w:b/>
              </w:rPr>
            </w:pPr>
            <w:r w:rsidRPr="00920F1A">
              <w:rPr>
                <w:rFonts w:ascii="Times New Roman" w:hAnsi="Times New Roman"/>
                <w:b/>
              </w:rPr>
              <w:t>1300,0</w:t>
            </w:r>
          </w:p>
        </w:tc>
        <w:tc>
          <w:tcPr>
            <w:tcW w:w="666" w:type="dxa"/>
          </w:tcPr>
          <w:p w:rsidR="00F20EF3" w:rsidRPr="00920F1A" w:rsidRDefault="00F20EF3" w:rsidP="00797F8A">
            <w:pPr>
              <w:tabs>
                <w:tab w:val="center" w:pos="819"/>
              </w:tabs>
              <w:ind w:left="-116" w:right="-70" w:firstLine="142"/>
              <w:jc w:val="center"/>
              <w:rPr>
                <w:rFonts w:ascii="Times New Roman" w:hAnsi="Times New Roman"/>
              </w:rPr>
            </w:pPr>
            <w:r w:rsidRPr="00920F1A">
              <w:rPr>
                <w:rFonts w:ascii="Times New Roman" w:hAnsi="Times New Roman"/>
              </w:rPr>
              <w:t>350,0</w:t>
            </w:r>
          </w:p>
        </w:tc>
        <w:tc>
          <w:tcPr>
            <w:tcW w:w="720" w:type="dxa"/>
          </w:tcPr>
          <w:p w:rsidR="00F20EF3" w:rsidRPr="00920F1A" w:rsidRDefault="00F20EF3" w:rsidP="00797F8A">
            <w:pPr>
              <w:jc w:val="center"/>
              <w:rPr>
                <w:rFonts w:ascii="Times New Roman" w:hAnsi="Times New Roman"/>
              </w:rPr>
            </w:pPr>
            <w:r w:rsidRPr="00920F1A">
              <w:rPr>
                <w:rFonts w:ascii="Times New Roman" w:hAnsi="Times New Roman"/>
              </w:rPr>
              <w:t>350,0</w:t>
            </w:r>
          </w:p>
        </w:tc>
        <w:tc>
          <w:tcPr>
            <w:tcW w:w="720" w:type="dxa"/>
          </w:tcPr>
          <w:p w:rsidR="00F20EF3" w:rsidRPr="00920F1A" w:rsidRDefault="00F20EF3" w:rsidP="00797F8A">
            <w:pPr>
              <w:jc w:val="center"/>
              <w:rPr>
                <w:rFonts w:ascii="Times New Roman" w:hAnsi="Times New Roman"/>
              </w:rPr>
            </w:pPr>
            <w:r w:rsidRPr="00920F1A">
              <w:rPr>
                <w:rFonts w:ascii="Times New Roman" w:hAnsi="Times New Roman"/>
              </w:rPr>
              <w:t>300,0</w:t>
            </w:r>
          </w:p>
        </w:tc>
        <w:tc>
          <w:tcPr>
            <w:tcW w:w="722" w:type="dxa"/>
          </w:tcPr>
          <w:p w:rsidR="00F20EF3" w:rsidRPr="00920F1A" w:rsidRDefault="00F20EF3" w:rsidP="00797F8A">
            <w:pPr>
              <w:jc w:val="center"/>
              <w:rPr>
                <w:rFonts w:ascii="Times New Roman" w:hAnsi="Times New Roman"/>
              </w:rPr>
            </w:pPr>
            <w:r w:rsidRPr="00920F1A">
              <w:rPr>
                <w:rFonts w:ascii="Times New Roman" w:hAnsi="Times New Roman"/>
              </w:rPr>
              <w:t>300,0</w:t>
            </w:r>
          </w:p>
        </w:tc>
        <w:tc>
          <w:tcPr>
            <w:tcW w:w="2451" w:type="dxa"/>
            <w:vMerge/>
          </w:tcPr>
          <w:p w:rsidR="00F20EF3" w:rsidRPr="00920F1A" w:rsidRDefault="00F20EF3" w:rsidP="00797F8A">
            <w:pPr>
              <w:tabs>
                <w:tab w:val="num" w:pos="0"/>
              </w:tabs>
              <w:rPr>
                <w:rFonts w:ascii="Times New Roman" w:hAnsi="Times New Roman"/>
              </w:rPr>
            </w:pPr>
          </w:p>
        </w:tc>
      </w:tr>
      <w:tr w:rsidR="00FD1FEE" w:rsidRPr="00B21EDB" w:rsidTr="00036574">
        <w:trPr>
          <w:trHeight w:val="234"/>
        </w:trPr>
        <w:tc>
          <w:tcPr>
            <w:tcW w:w="560" w:type="dxa"/>
          </w:tcPr>
          <w:p w:rsidR="00FD1FEE" w:rsidRPr="00920F1A" w:rsidRDefault="00FD1FEE" w:rsidP="00AD126A">
            <w:pPr>
              <w:jc w:val="center"/>
              <w:rPr>
                <w:rFonts w:ascii="Times New Roman" w:hAnsi="Times New Roman"/>
                <w:b/>
              </w:rPr>
            </w:pPr>
          </w:p>
        </w:tc>
        <w:tc>
          <w:tcPr>
            <w:tcW w:w="1705" w:type="dxa"/>
          </w:tcPr>
          <w:p w:rsidR="00FD1FEE" w:rsidRPr="00920F1A" w:rsidRDefault="00FD1FEE" w:rsidP="00AD126A">
            <w:pPr>
              <w:ind w:left="39" w:right="-154"/>
              <w:jc w:val="both"/>
              <w:rPr>
                <w:rFonts w:ascii="Times New Roman" w:hAnsi="Times New Roman"/>
                <w:b/>
              </w:rPr>
            </w:pPr>
          </w:p>
        </w:tc>
        <w:tc>
          <w:tcPr>
            <w:tcW w:w="2127" w:type="dxa"/>
          </w:tcPr>
          <w:p w:rsidR="00FD1FEE" w:rsidRPr="00920F1A" w:rsidRDefault="00FD1FEE" w:rsidP="00FD1FEE">
            <w:pPr>
              <w:jc w:val="both"/>
              <w:rPr>
                <w:rFonts w:ascii="Times New Roman" w:hAnsi="Times New Roman"/>
              </w:rPr>
            </w:pPr>
            <w:r w:rsidRPr="00920F1A">
              <w:rPr>
                <w:rFonts w:ascii="Times New Roman" w:hAnsi="Times New Roman"/>
                <w:b/>
              </w:rPr>
              <w:t>1.5.</w:t>
            </w:r>
            <w:r w:rsidRPr="00920F1A">
              <w:rPr>
                <w:rFonts w:ascii="Times New Roman" w:hAnsi="Times New Roman"/>
              </w:rPr>
              <w:t xml:space="preserve">Проведення рекламних кампаній та  прес-турів, промо-турів                     </w:t>
            </w:r>
          </w:p>
        </w:tc>
        <w:tc>
          <w:tcPr>
            <w:tcW w:w="1559" w:type="dxa"/>
          </w:tcPr>
          <w:p w:rsidR="00FD1FEE" w:rsidRPr="00920F1A" w:rsidRDefault="00FD1FEE" w:rsidP="00FD1FEE">
            <w:pPr>
              <w:jc w:val="center"/>
              <w:rPr>
                <w:rFonts w:ascii="Times New Roman" w:hAnsi="Times New Roman"/>
              </w:rPr>
            </w:pPr>
            <w:r w:rsidRPr="00920F1A">
              <w:rPr>
                <w:rFonts w:ascii="Times New Roman" w:hAnsi="Times New Roman"/>
              </w:rPr>
              <w:t>2017 – 2020 роки</w:t>
            </w:r>
          </w:p>
        </w:tc>
        <w:tc>
          <w:tcPr>
            <w:tcW w:w="1701" w:type="dxa"/>
          </w:tcPr>
          <w:p w:rsidR="00FD1FEE" w:rsidRPr="00920F1A" w:rsidRDefault="00FD1FEE" w:rsidP="00FD1FEE">
            <w:pPr>
              <w:jc w:val="both"/>
              <w:rPr>
                <w:rFonts w:ascii="Times New Roman" w:hAnsi="Times New Roman"/>
              </w:rPr>
            </w:pPr>
            <w:r w:rsidRPr="00920F1A">
              <w:rPr>
                <w:rFonts w:ascii="Times New Roman" w:hAnsi="Times New Roman"/>
              </w:rPr>
              <w:t xml:space="preserve">Департамент розвитку міської ради, відділ інформації та зв'язків з громадськістю міської ради, відділ економічного розвитку громади при виконавчому комітеті  міської ради   </w:t>
            </w:r>
          </w:p>
        </w:tc>
        <w:tc>
          <w:tcPr>
            <w:tcW w:w="1525" w:type="dxa"/>
          </w:tcPr>
          <w:p w:rsidR="00FD1FEE" w:rsidRPr="00920F1A" w:rsidRDefault="00FD1FEE" w:rsidP="00FD1FEE">
            <w:pPr>
              <w:jc w:val="center"/>
              <w:rPr>
                <w:rFonts w:ascii="Times New Roman" w:hAnsi="Times New Roman"/>
              </w:rPr>
            </w:pPr>
            <w:r w:rsidRPr="00920F1A">
              <w:rPr>
                <w:rFonts w:ascii="Times New Roman" w:hAnsi="Times New Roman"/>
              </w:rPr>
              <w:t>Міський бюджет</w:t>
            </w:r>
            <w:r w:rsidR="00D35D38" w:rsidRPr="00920F1A">
              <w:rPr>
                <w:rFonts w:ascii="Times New Roman" w:hAnsi="Times New Roman"/>
              </w:rPr>
              <w:t>,</w:t>
            </w:r>
          </w:p>
          <w:p w:rsidR="00D35D38" w:rsidRPr="00920F1A" w:rsidRDefault="00D35D38" w:rsidP="00D35D38">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D35D38" w:rsidRPr="00920F1A" w:rsidRDefault="00D35D38" w:rsidP="00FD1FEE">
            <w:pPr>
              <w:jc w:val="center"/>
              <w:rPr>
                <w:rFonts w:ascii="Times New Roman" w:hAnsi="Times New Roman"/>
              </w:rPr>
            </w:pPr>
          </w:p>
        </w:tc>
        <w:tc>
          <w:tcPr>
            <w:tcW w:w="844" w:type="dxa"/>
          </w:tcPr>
          <w:p w:rsidR="00FD1FEE" w:rsidRPr="00920F1A" w:rsidRDefault="00BF3AC0" w:rsidP="00797F8A">
            <w:pPr>
              <w:tabs>
                <w:tab w:val="center" w:pos="819"/>
              </w:tabs>
              <w:ind w:left="-116" w:right="-70" w:firstLine="142"/>
              <w:jc w:val="center"/>
              <w:rPr>
                <w:rFonts w:ascii="Times New Roman" w:hAnsi="Times New Roman"/>
                <w:b/>
              </w:rPr>
            </w:pPr>
            <w:r w:rsidRPr="00920F1A">
              <w:rPr>
                <w:rFonts w:ascii="Times New Roman" w:hAnsi="Times New Roman"/>
                <w:b/>
              </w:rPr>
              <w:t>270</w:t>
            </w:r>
            <w:r w:rsidR="00FD1FEE" w:rsidRPr="00920F1A">
              <w:rPr>
                <w:rFonts w:ascii="Times New Roman" w:hAnsi="Times New Roman"/>
                <w:b/>
              </w:rPr>
              <w:t>,0</w:t>
            </w:r>
          </w:p>
        </w:tc>
        <w:tc>
          <w:tcPr>
            <w:tcW w:w="666" w:type="dxa"/>
          </w:tcPr>
          <w:p w:rsidR="00FD1FEE" w:rsidRPr="00920F1A" w:rsidRDefault="00FD1FEE" w:rsidP="00797F8A">
            <w:pPr>
              <w:tabs>
                <w:tab w:val="center" w:pos="819"/>
              </w:tabs>
              <w:ind w:left="-116" w:right="-70" w:firstLine="142"/>
              <w:jc w:val="center"/>
              <w:rPr>
                <w:rFonts w:ascii="Times New Roman" w:hAnsi="Times New Roman"/>
              </w:rPr>
            </w:pPr>
            <w:r w:rsidRPr="00920F1A">
              <w:rPr>
                <w:rFonts w:ascii="Times New Roman" w:hAnsi="Times New Roman"/>
              </w:rPr>
              <w:t>90,0</w:t>
            </w:r>
          </w:p>
        </w:tc>
        <w:tc>
          <w:tcPr>
            <w:tcW w:w="720" w:type="dxa"/>
          </w:tcPr>
          <w:p w:rsidR="00FD1FEE" w:rsidRPr="00920F1A" w:rsidRDefault="00FD1FEE" w:rsidP="00797F8A">
            <w:pPr>
              <w:jc w:val="center"/>
              <w:rPr>
                <w:rFonts w:ascii="Times New Roman" w:hAnsi="Times New Roman"/>
              </w:rPr>
            </w:pPr>
            <w:r w:rsidRPr="00920F1A">
              <w:rPr>
                <w:rFonts w:ascii="Times New Roman" w:hAnsi="Times New Roman"/>
              </w:rPr>
              <w:t>90,0</w:t>
            </w:r>
          </w:p>
        </w:tc>
        <w:tc>
          <w:tcPr>
            <w:tcW w:w="720" w:type="dxa"/>
          </w:tcPr>
          <w:p w:rsidR="00FD1FEE" w:rsidRPr="00920F1A" w:rsidRDefault="00380089" w:rsidP="00797F8A">
            <w:pPr>
              <w:jc w:val="center"/>
              <w:rPr>
                <w:rFonts w:ascii="Times New Roman" w:hAnsi="Times New Roman"/>
              </w:rPr>
            </w:pPr>
            <w:r w:rsidRPr="00920F1A">
              <w:rPr>
                <w:rFonts w:ascii="Times New Roman" w:hAnsi="Times New Roman"/>
              </w:rPr>
              <w:t>30</w:t>
            </w:r>
            <w:r w:rsidR="00537E84" w:rsidRPr="00920F1A">
              <w:rPr>
                <w:rFonts w:ascii="Times New Roman" w:hAnsi="Times New Roman"/>
              </w:rPr>
              <w:t>,0</w:t>
            </w:r>
          </w:p>
        </w:tc>
        <w:tc>
          <w:tcPr>
            <w:tcW w:w="722" w:type="dxa"/>
          </w:tcPr>
          <w:p w:rsidR="00FD1FEE" w:rsidRPr="00920F1A" w:rsidRDefault="00E06667" w:rsidP="00B40BAB">
            <w:pPr>
              <w:jc w:val="center"/>
              <w:rPr>
                <w:rFonts w:ascii="Times New Roman" w:hAnsi="Times New Roman"/>
              </w:rPr>
            </w:pPr>
            <w:r w:rsidRPr="00920F1A">
              <w:rPr>
                <w:rFonts w:ascii="Times New Roman" w:hAnsi="Times New Roman"/>
              </w:rPr>
              <w:t>6</w:t>
            </w:r>
            <w:r w:rsidR="00B40BAB" w:rsidRPr="00920F1A">
              <w:rPr>
                <w:rFonts w:ascii="Times New Roman" w:hAnsi="Times New Roman"/>
              </w:rPr>
              <w:t>0</w:t>
            </w:r>
            <w:r w:rsidR="00FD1FEE" w:rsidRPr="00920F1A">
              <w:rPr>
                <w:rFonts w:ascii="Times New Roman" w:hAnsi="Times New Roman"/>
              </w:rPr>
              <w:t>,0</w:t>
            </w:r>
          </w:p>
        </w:tc>
        <w:tc>
          <w:tcPr>
            <w:tcW w:w="2451" w:type="dxa"/>
          </w:tcPr>
          <w:p w:rsidR="00FD1FEE" w:rsidRPr="00920F1A" w:rsidRDefault="00FD1FEE" w:rsidP="00FD1FEE">
            <w:pPr>
              <w:jc w:val="both"/>
              <w:rPr>
                <w:rFonts w:ascii="Times New Roman" w:hAnsi="Times New Roman"/>
                <w:highlight w:val="yellow"/>
              </w:rPr>
            </w:pPr>
            <w:r w:rsidRPr="00920F1A">
              <w:rPr>
                <w:rFonts w:ascii="Times New Roman" w:hAnsi="Times New Roman"/>
              </w:rPr>
              <w:t xml:space="preserve">Отримання  якісного контенту, рекламних публікацій про туристичний потенціал Чернівців у друкованих виданнях, </w:t>
            </w:r>
            <w:proofErr w:type="spellStart"/>
            <w:r w:rsidRPr="00920F1A">
              <w:rPr>
                <w:rFonts w:ascii="Times New Roman" w:hAnsi="Times New Roman"/>
              </w:rPr>
              <w:t>Інтернет</w:t>
            </w:r>
            <w:r w:rsidR="00C80136" w:rsidRPr="00920F1A">
              <w:rPr>
                <w:rFonts w:ascii="Times New Roman" w:hAnsi="Times New Roman"/>
              </w:rPr>
              <w:t>-</w:t>
            </w:r>
            <w:proofErr w:type="spellEnd"/>
            <w:r w:rsidRPr="00920F1A">
              <w:rPr>
                <w:rFonts w:ascii="Times New Roman" w:hAnsi="Times New Roman"/>
              </w:rPr>
              <w:t xml:space="preserve"> ресурсах, </w:t>
            </w:r>
            <w:r w:rsidR="005A50CD" w:rsidRPr="00920F1A">
              <w:rPr>
                <w:rFonts w:ascii="Times New Roman" w:hAnsi="Times New Roman"/>
              </w:rPr>
              <w:t xml:space="preserve">на </w:t>
            </w:r>
            <w:r w:rsidR="00DD0FCB" w:rsidRPr="00920F1A">
              <w:rPr>
                <w:rFonts w:ascii="Times New Roman" w:hAnsi="Times New Roman"/>
              </w:rPr>
              <w:t>телебаченні тощо</w:t>
            </w:r>
            <w:r w:rsidRPr="00920F1A">
              <w:rPr>
                <w:rFonts w:ascii="Times New Roman" w:hAnsi="Times New Roman"/>
              </w:rPr>
              <w:t xml:space="preserve"> з метою збільшення кількості відвідувачів міста. Підвищення  рівня обізнаності про туристичні можливості міста Чернівців.</w:t>
            </w:r>
            <w:r w:rsidRPr="00920F1A">
              <w:rPr>
                <w:rFonts w:ascii="Times New Roman" w:hAnsi="Times New Roman"/>
                <w:highlight w:val="yellow"/>
              </w:rPr>
              <w:t xml:space="preserve"> </w:t>
            </w:r>
          </w:p>
        </w:tc>
      </w:tr>
      <w:tr w:rsidR="00FD1FEE" w:rsidRPr="00B21EDB" w:rsidTr="00036574">
        <w:trPr>
          <w:trHeight w:val="234"/>
        </w:trPr>
        <w:tc>
          <w:tcPr>
            <w:tcW w:w="560" w:type="dxa"/>
          </w:tcPr>
          <w:p w:rsidR="00FD1FEE" w:rsidRPr="00920F1A" w:rsidRDefault="00FD1FEE" w:rsidP="00AD126A">
            <w:pPr>
              <w:jc w:val="center"/>
              <w:rPr>
                <w:rFonts w:ascii="Times New Roman" w:hAnsi="Times New Roman"/>
                <w:b/>
              </w:rPr>
            </w:pPr>
          </w:p>
        </w:tc>
        <w:tc>
          <w:tcPr>
            <w:tcW w:w="1705" w:type="dxa"/>
          </w:tcPr>
          <w:p w:rsidR="00FD1FEE" w:rsidRPr="00920F1A" w:rsidRDefault="00FD1FEE" w:rsidP="00AD126A">
            <w:pPr>
              <w:ind w:left="39" w:right="-154"/>
              <w:jc w:val="both"/>
              <w:rPr>
                <w:rFonts w:ascii="Times New Roman" w:hAnsi="Times New Roman"/>
                <w:b/>
              </w:rPr>
            </w:pPr>
          </w:p>
        </w:tc>
        <w:tc>
          <w:tcPr>
            <w:tcW w:w="2127" w:type="dxa"/>
          </w:tcPr>
          <w:p w:rsidR="00FD1FEE" w:rsidRPr="00920F1A" w:rsidRDefault="00FD1FEE" w:rsidP="00FD1FEE">
            <w:pPr>
              <w:jc w:val="both"/>
              <w:rPr>
                <w:rFonts w:ascii="Times New Roman" w:hAnsi="Times New Roman"/>
              </w:rPr>
            </w:pPr>
            <w:r w:rsidRPr="00920F1A">
              <w:rPr>
                <w:rFonts w:ascii="Times New Roman" w:hAnsi="Times New Roman"/>
                <w:b/>
              </w:rPr>
              <w:t>1.6.</w:t>
            </w:r>
            <w:r w:rsidRPr="00920F1A">
              <w:rPr>
                <w:rFonts w:ascii="Times New Roman" w:hAnsi="Times New Roman"/>
              </w:rPr>
              <w:t xml:space="preserve">Здійснення співпраці зі всеукраїнськими та міжнародними організаціями, з меріями сусідніх міст та іноземних міст-партнерів шляхом проведення спільних турів та підписання угод про співпрацю          </w:t>
            </w:r>
          </w:p>
        </w:tc>
        <w:tc>
          <w:tcPr>
            <w:tcW w:w="1559" w:type="dxa"/>
          </w:tcPr>
          <w:p w:rsidR="00FD1FEE" w:rsidRPr="00920F1A" w:rsidRDefault="00FD1FEE" w:rsidP="00FD1FEE">
            <w:pPr>
              <w:jc w:val="center"/>
              <w:rPr>
                <w:rFonts w:ascii="Times New Roman" w:hAnsi="Times New Roman"/>
              </w:rPr>
            </w:pPr>
            <w:r w:rsidRPr="00920F1A">
              <w:rPr>
                <w:rFonts w:ascii="Times New Roman" w:hAnsi="Times New Roman"/>
              </w:rPr>
              <w:t>2017-2020</w:t>
            </w:r>
          </w:p>
          <w:p w:rsidR="00FD1FEE" w:rsidRPr="00920F1A" w:rsidRDefault="00FD1FEE" w:rsidP="00FD1FEE">
            <w:pPr>
              <w:jc w:val="center"/>
              <w:rPr>
                <w:rFonts w:ascii="Times New Roman" w:hAnsi="Times New Roman"/>
              </w:rPr>
            </w:pPr>
            <w:r w:rsidRPr="00920F1A">
              <w:rPr>
                <w:rFonts w:ascii="Times New Roman" w:hAnsi="Times New Roman"/>
              </w:rPr>
              <w:t>роки</w:t>
            </w:r>
          </w:p>
        </w:tc>
        <w:tc>
          <w:tcPr>
            <w:tcW w:w="1701" w:type="dxa"/>
          </w:tcPr>
          <w:p w:rsidR="00FD1FEE" w:rsidRPr="00920F1A" w:rsidRDefault="00FD1FEE" w:rsidP="00F20805">
            <w:pPr>
              <w:jc w:val="both"/>
              <w:rPr>
                <w:rFonts w:ascii="Times New Roman" w:hAnsi="Times New Roman"/>
              </w:rPr>
            </w:pPr>
            <w:r w:rsidRPr="00920F1A">
              <w:rPr>
                <w:rFonts w:ascii="Times New Roman" w:hAnsi="Times New Roman"/>
              </w:rPr>
              <w:t>Департамент розвитку міської ради, відділ міжнародних відносин</w:t>
            </w:r>
            <w:r w:rsidR="00A50EE1" w:rsidRPr="00920F1A">
              <w:rPr>
                <w:rFonts w:ascii="Times New Roman" w:hAnsi="Times New Roman"/>
              </w:rPr>
              <w:t xml:space="preserve"> міської ради</w:t>
            </w:r>
            <w:r w:rsidRPr="00920F1A">
              <w:rPr>
                <w:rFonts w:ascii="Times New Roman" w:hAnsi="Times New Roman"/>
              </w:rPr>
              <w:t xml:space="preserve">, відділ економічного розвитку громади  при виконавчому комітеті міської ради        </w:t>
            </w:r>
          </w:p>
        </w:tc>
        <w:tc>
          <w:tcPr>
            <w:tcW w:w="1525" w:type="dxa"/>
          </w:tcPr>
          <w:p w:rsidR="00FD1FEE" w:rsidRPr="00920F1A" w:rsidRDefault="00FD1FEE" w:rsidP="00FD1FEE">
            <w:pPr>
              <w:jc w:val="center"/>
              <w:rPr>
                <w:rFonts w:ascii="Times New Roman" w:hAnsi="Times New Roman"/>
              </w:rPr>
            </w:pPr>
            <w:r w:rsidRPr="00920F1A">
              <w:rPr>
                <w:rFonts w:ascii="Times New Roman" w:hAnsi="Times New Roman"/>
              </w:rPr>
              <w:t>Міський бюджет</w:t>
            </w:r>
          </w:p>
        </w:tc>
        <w:tc>
          <w:tcPr>
            <w:tcW w:w="844" w:type="dxa"/>
          </w:tcPr>
          <w:p w:rsidR="00FD1FEE" w:rsidRPr="00920F1A" w:rsidRDefault="007F6405" w:rsidP="00797F8A">
            <w:pPr>
              <w:tabs>
                <w:tab w:val="center" w:pos="819"/>
              </w:tabs>
              <w:ind w:left="-116" w:right="-70" w:firstLine="142"/>
              <w:jc w:val="center"/>
              <w:rPr>
                <w:rFonts w:ascii="Times New Roman" w:hAnsi="Times New Roman"/>
                <w:b/>
              </w:rPr>
            </w:pPr>
            <w:r w:rsidRPr="00920F1A">
              <w:rPr>
                <w:rFonts w:ascii="Times New Roman" w:hAnsi="Times New Roman"/>
                <w:b/>
              </w:rPr>
              <w:t>6</w:t>
            </w:r>
            <w:r w:rsidR="00FD1FEE" w:rsidRPr="00920F1A">
              <w:rPr>
                <w:rFonts w:ascii="Times New Roman" w:hAnsi="Times New Roman"/>
                <w:b/>
              </w:rPr>
              <w:t>0,0</w:t>
            </w:r>
          </w:p>
        </w:tc>
        <w:tc>
          <w:tcPr>
            <w:tcW w:w="666" w:type="dxa"/>
          </w:tcPr>
          <w:p w:rsidR="00FD1FEE" w:rsidRPr="00920F1A" w:rsidRDefault="00FD1FEE" w:rsidP="00797F8A">
            <w:pPr>
              <w:tabs>
                <w:tab w:val="center" w:pos="819"/>
              </w:tabs>
              <w:ind w:left="-116" w:right="-70" w:firstLine="142"/>
              <w:jc w:val="center"/>
              <w:rPr>
                <w:rFonts w:ascii="Times New Roman" w:hAnsi="Times New Roman"/>
              </w:rPr>
            </w:pPr>
            <w:r w:rsidRPr="00920F1A">
              <w:rPr>
                <w:rFonts w:ascii="Times New Roman" w:hAnsi="Times New Roman"/>
              </w:rPr>
              <w:t>30,0</w:t>
            </w:r>
          </w:p>
        </w:tc>
        <w:tc>
          <w:tcPr>
            <w:tcW w:w="720" w:type="dxa"/>
          </w:tcPr>
          <w:p w:rsidR="00FD1FEE" w:rsidRPr="00920F1A" w:rsidRDefault="00FD1FEE" w:rsidP="00797F8A">
            <w:pPr>
              <w:jc w:val="center"/>
              <w:rPr>
                <w:rFonts w:ascii="Times New Roman" w:hAnsi="Times New Roman"/>
              </w:rPr>
            </w:pPr>
            <w:r w:rsidRPr="00920F1A">
              <w:rPr>
                <w:rFonts w:ascii="Times New Roman" w:hAnsi="Times New Roman"/>
              </w:rPr>
              <w:t>30,0</w:t>
            </w:r>
          </w:p>
        </w:tc>
        <w:tc>
          <w:tcPr>
            <w:tcW w:w="720" w:type="dxa"/>
          </w:tcPr>
          <w:p w:rsidR="00FD1FEE" w:rsidRPr="00920F1A" w:rsidRDefault="00FD1FEE" w:rsidP="00797F8A">
            <w:pPr>
              <w:jc w:val="center"/>
              <w:rPr>
                <w:rFonts w:ascii="Times New Roman" w:hAnsi="Times New Roman"/>
              </w:rPr>
            </w:pPr>
            <w:r w:rsidRPr="00920F1A">
              <w:rPr>
                <w:rFonts w:ascii="Times New Roman" w:hAnsi="Times New Roman"/>
              </w:rPr>
              <w:t>-</w:t>
            </w:r>
          </w:p>
        </w:tc>
        <w:tc>
          <w:tcPr>
            <w:tcW w:w="722" w:type="dxa"/>
          </w:tcPr>
          <w:p w:rsidR="00FD1FEE" w:rsidRPr="00920F1A" w:rsidRDefault="002346F0" w:rsidP="00797F8A">
            <w:pPr>
              <w:jc w:val="center"/>
              <w:rPr>
                <w:rFonts w:ascii="Times New Roman" w:hAnsi="Times New Roman"/>
              </w:rPr>
            </w:pPr>
            <w:r w:rsidRPr="00920F1A">
              <w:rPr>
                <w:rFonts w:ascii="Times New Roman" w:hAnsi="Times New Roman"/>
              </w:rPr>
              <w:t>-</w:t>
            </w:r>
          </w:p>
        </w:tc>
        <w:tc>
          <w:tcPr>
            <w:tcW w:w="2451" w:type="dxa"/>
          </w:tcPr>
          <w:p w:rsidR="00FD1FEE" w:rsidRPr="00920F1A" w:rsidRDefault="00FD1FEE" w:rsidP="004C033A">
            <w:pPr>
              <w:jc w:val="both"/>
              <w:rPr>
                <w:rFonts w:ascii="Times New Roman" w:hAnsi="Times New Roman"/>
              </w:rPr>
            </w:pPr>
            <w:r w:rsidRPr="00920F1A">
              <w:rPr>
                <w:rFonts w:ascii="Times New Roman" w:hAnsi="Times New Roman"/>
              </w:rPr>
              <w:t>Налагодження співпраці з сусідніми містами та іноземними містами - партнерами щодо відкриття нових туристичних маршрутів  та збільшення іноземних туристів</w:t>
            </w:r>
            <w:r w:rsidR="004C033A" w:rsidRPr="00920F1A">
              <w:rPr>
                <w:rFonts w:ascii="Times New Roman" w:hAnsi="Times New Roman"/>
              </w:rPr>
              <w:t>.</w:t>
            </w:r>
            <w:r w:rsidRPr="00920F1A">
              <w:rPr>
                <w:rFonts w:ascii="Times New Roman" w:hAnsi="Times New Roman"/>
              </w:rPr>
              <w:t xml:space="preserve">         </w:t>
            </w:r>
            <w:r w:rsidRPr="00920F1A">
              <w:rPr>
                <w:rFonts w:ascii="Times New Roman" w:eastAsia="PMingLiU" w:hAnsi="Times New Roman"/>
              </w:rPr>
              <w:t>Збільшення обсягів надання туристичних послуг за рахунок розширення внутрішнього та іноземного туризму</w:t>
            </w:r>
            <w:r w:rsidR="00435593" w:rsidRPr="00920F1A">
              <w:rPr>
                <w:rFonts w:ascii="Times New Roman" w:eastAsia="PMingLiU" w:hAnsi="Times New Roman"/>
              </w:rPr>
              <w:t>.</w:t>
            </w:r>
          </w:p>
        </w:tc>
      </w:tr>
      <w:tr w:rsidR="00AD126A" w:rsidRPr="00B21EDB" w:rsidTr="00036574">
        <w:trPr>
          <w:trHeight w:val="234"/>
        </w:trPr>
        <w:tc>
          <w:tcPr>
            <w:tcW w:w="560" w:type="dxa"/>
          </w:tcPr>
          <w:p w:rsidR="00AD126A" w:rsidRPr="00920F1A" w:rsidRDefault="00AD126A" w:rsidP="00AD126A">
            <w:pPr>
              <w:jc w:val="center"/>
              <w:rPr>
                <w:rFonts w:ascii="Times New Roman" w:hAnsi="Times New Roman"/>
                <w:b/>
              </w:rPr>
            </w:pPr>
          </w:p>
        </w:tc>
        <w:tc>
          <w:tcPr>
            <w:tcW w:w="1705" w:type="dxa"/>
          </w:tcPr>
          <w:p w:rsidR="00AD126A" w:rsidRPr="00920F1A" w:rsidRDefault="00AD126A" w:rsidP="00AD126A">
            <w:pPr>
              <w:ind w:left="39" w:right="-154"/>
              <w:jc w:val="both"/>
              <w:rPr>
                <w:rFonts w:ascii="Times New Roman" w:hAnsi="Times New Roman"/>
                <w:b/>
              </w:rPr>
            </w:pPr>
          </w:p>
        </w:tc>
        <w:tc>
          <w:tcPr>
            <w:tcW w:w="2127" w:type="dxa"/>
          </w:tcPr>
          <w:p w:rsidR="00AD126A" w:rsidRPr="00920F1A" w:rsidRDefault="00AD126A" w:rsidP="00AD126A">
            <w:pPr>
              <w:jc w:val="both"/>
              <w:rPr>
                <w:rFonts w:ascii="Times New Roman" w:hAnsi="Times New Roman"/>
              </w:rPr>
            </w:pPr>
            <w:r w:rsidRPr="00920F1A">
              <w:rPr>
                <w:rFonts w:ascii="Times New Roman" w:hAnsi="Times New Roman"/>
                <w:b/>
              </w:rPr>
              <w:t>1.7.</w:t>
            </w:r>
            <w:r w:rsidRPr="00920F1A">
              <w:rPr>
                <w:rFonts w:ascii="Times New Roman" w:hAnsi="Times New Roman"/>
              </w:rPr>
              <w:t>Перевидання книги «</w:t>
            </w:r>
            <w:proofErr w:type="spellStart"/>
            <w:r w:rsidRPr="00920F1A">
              <w:rPr>
                <w:rFonts w:ascii="Times New Roman" w:hAnsi="Times New Roman"/>
              </w:rPr>
              <w:t>Взори</w:t>
            </w:r>
            <w:proofErr w:type="spellEnd"/>
            <w:r w:rsidRPr="00920F1A">
              <w:rPr>
                <w:rFonts w:ascii="Times New Roman" w:hAnsi="Times New Roman"/>
              </w:rPr>
              <w:t xml:space="preserve"> вишивок домашнього промислу на Буковині» 1912 року автор</w:t>
            </w:r>
          </w:p>
          <w:p w:rsidR="00AD126A" w:rsidRPr="00920F1A" w:rsidRDefault="00AD126A" w:rsidP="00AD126A">
            <w:pPr>
              <w:jc w:val="both"/>
              <w:rPr>
                <w:rFonts w:ascii="Times New Roman" w:hAnsi="Times New Roman"/>
              </w:rPr>
            </w:pPr>
            <w:r w:rsidRPr="00920F1A">
              <w:rPr>
                <w:rFonts w:ascii="Times New Roman" w:hAnsi="Times New Roman"/>
              </w:rPr>
              <w:t xml:space="preserve"> Е. </w:t>
            </w:r>
            <w:proofErr w:type="spellStart"/>
            <w:r w:rsidRPr="00920F1A">
              <w:rPr>
                <w:rFonts w:ascii="Times New Roman" w:hAnsi="Times New Roman"/>
              </w:rPr>
              <w:t>Кольбенгаєр</w:t>
            </w:r>
            <w:proofErr w:type="spellEnd"/>
            <w:r w:rsidRPr="00920F1A">
              <w:rPr>
                <w:rFonts w:ascii="Times New Roman" w:hAnsi="Times New Roman"/>
              </w:rPr>
              <w:t xml:space="preserve">  </w:t>
            </w:r>
          </w:p>
        </w:tc>
        <w:tc>
          <w:tcPr>
            <w:tcW w:w="1559" w:type="dxa"/>
          </w:tcPr>
          <w:p w:rsidR="00AD126A" w:rsidRPr="00920F1A" w:rsidRDefault="00AD126A" w:rsidP="00AD126A">
            <w:pPr>
              <w:jc w:val="center"/>
              <w:rPr>
                <w:rFonts w:ascii="Times New Roman" w:hAnsi="Times New Roman"/>
              </w:rPr>
            </w:pPr>
            <w:r w:rsidRPr="00920F1A">
              <w:rPr>
                <w:rFonts w:ascii="Times New Roman" w:hAnsi="Times New Roman"/>
              </w:rPr>
              <w:t>2017 рік</w:t>
            </w:r>
          </w:p>
        </w:tc>
        <w:tc>
          <w:tcPr>
            <w:tcW w:w="1701" w:type="dxa"/>
          </w:tcPr>
          <w:p w:rsidR="00AD126A" w:rsidRPr="00920F1A" w:rsidRDefault="00AD126A" w:rsidP="00AD126A">
            <w:pPr>
              <w:jc w:val="both"/>
              <w:rPr>
                <w:rFonts w:ascii="Times New Roman" w:hAnsi="Times New Roman"/>
              </w:rPr>
            </w:pPr>
            <w:r w:rsidRPr="00920F1A">
              <w:rPr>
                <w:rFonts w:ascii="Times New Roman" w:hAnsi="Times New Roman"/>
              </w:rPr>
              <w:t xml:space="preserve">Департамент розвитку міської ради,                 громадська організація «Вишиваний </w:t>
            </w:r>
            <w:proofErr w:type="spellStart"/>
            <w:r w:rsidRPr="00920F1A">
              <w:rPr>
                <w:rFonts w:ascii="Times New Roman" w:hAnsi="Times New Roman"/>
              </w:rPr>
              <w:t>дивотвір</w:t>
            </w:r>
            <w:proofErr w:type="spellEnd"/>
            <w:r w:rsidRPr="00920F1A">
              <w:rPr>
                <w:rFonts w:ascii="Times New Roman" w:hAnsi="Times New Roman"/>
              </w:rPr>
              <w:t xml:space="preserve">» </w:t>
            </w:r>
          </w:p>
        </w:tc>
        <w:tc>
          <w:tcPr>
            <w:tcW w:w="1525" w:type="dxa"/>
          </w:tcPr>
          <w:p w:rsidR="00AD126A" w:rsidRPr="00920F1A" w:rsidRDefault="00AD126A" w:rsidP="00AD126A">
            <w:pPr>
              <w:jc w:val="center"/>
              <w:rPr>
                <w:rFonts w:ascii="Times New Roman" w:hAnsi="Times New Roman"/>
              </w:rPr>
            </w:pPr>
            <w:r w:rsidRPr="00920F1A">
              <w:rPr>
                <w:rFonts w:ascii="Times New Roman" w:hAnsi="Times New Roman"/>
              </w:rPr>
              <w:t>Міський бюджет</w:t>
            </w:r>
          </w:p>
        </w:tc>
        <w:tc>
          <w:tcPr>
            <w:tcW w:w="844" w:type="dxa"/>
          </w:tcPr>
          <w:p w:rsidR="00AD126A" w:rsidRPr="00920F1A" w:rsidRDefault="00AD126A" w:rsidP="00797F8A">
            <w:pPr>
              <w:tabs>
                <w:tab w:val="center" w:pos="819"/>
              </w:tabs>
              <w:ind w:left="-116" w:right="-70" w:firstLine="142"/>
              <w:jc w:val="center"/>
              <w:rPr>
                <w:rFonts w:ascii="Times New Roman" w:hAnsi="Times New Roman"/>
                <w:b/>
              </w:rPr>
            </w:pPr>
            <w:r w:rsidRPr="00920F1A">
              <w:rPr>
                <w:rFonts w:ascii="Times New Roman" w:hAnsi="Times New Roman"/>
                <w:b/>
              </w:rPr>
              <w:t>250,0</w:t>
            </w:r>
          </w:p>
        </w:tc>
        <w:tc>
          <w:tcPr>
            <w:tcW w:w="666" w:type="dxa"/>
          </w:tcPr>
          <w:p w:rsidR="00AD126A" w:rsidRPr="00920F1A" w:rsidRDefault="00AD126A" w:rsidP="00797F8A">
            <w:pPr>
              <w:tabs>
                <w:tab w:val="center" w:pos="819"/>
              </w:tabs>
              <w:ind w:left="-116" w:right="-70" w:firstLine="142"/>
              <w:jc w:val="center"/>
              <w:rPr>
                <w:rFonts w:ascii="Times New Roman" w:hAnsi="Times New Roman"/>
              </w:rPr>
            </w:pPr>
            <w:r w:rsidRPr="00920F1A">
              <w:rPr>
                <w:rFonts w:ascii="Times New Roman" w:hAnsi="Times New Roman"/>
              </w:rPr>
              <w:t>250,0</w:t>
            </w:r>
          </w:p>
        </w:tc>
        <w:tc>
          <w:tcPr>
            <w:tcW w:w="720" w:type="dxa"/>
          </w:tcPr>
          <w:p w:rsidR="00AD126A" w:rsidRPr="00920F1A" w:rsidRDefault="00AD126A" w:rsidP="00797F8A">
            <w:pPr>
              <w:jc w:val="center"/>
              <w:rPr>
                <w:rFonts w:ascii="Times New Roman" w:hAnsi="Times New Roman"/>
              </w:rPr>
            </w:pPr>
            <w:r w:rsidRPr="00920F1A">
              <w:rPr>
                <w:rFonts w:ascii="Times New Roman" w:hAnsi="Times New Roman"/>
              </w:rPr>
              <w:t>-</w:t>
            </w:r>
          </w:p>
        </w:tc>
        <w:tc>
          <w:tcPr>
            <w:tcW w:w="720" w:type="dxa"/>
          </w:tcPr>
          <w:p w:rsidR="00AD126A" w:rsidRPr="00920F1A" w:rsidRDefault="00AD126A" w:rsidP="00797F8A">
            <w:pPr>
              <w:jc w:val="center"/>
              <w:rPr>
                <w:rFonts w:ascii="Times New Roman" w:hAnsi="Times New Roman"/>
              </w:rPr>
            </w:pPr>
            <w:r w:rsidRPr="00920F1A">
              <w:rPr>
                <w:rFonts w:ascii="Times New Roman" w:hAnsi="Times New Roman"/>
              </w:rPr>
              <w:t>-</w:t>
            </w:r>
          </w:p>
        </w:tc>
        <w:tc>
          <w:tcPr>
            <w:tcW w:w="722" w:type="dxa"/>
          </w:tcPr>
          <w:p w:rsidR="00AD126A" w:rsidRPr="00920F1A" w:rsidRDefault="00AD126A" w:rsidP="00797F8A">
            <w:pPr>
              <w:jc w:val="center"/>
              <w:rPr>
                <w:rFonts w:ascii="Times New Roman" w:hAnsi="Times New Roman"/>
              </w:rPr>
            </w:pPr>
            <w:r w:rsidRPr="00920F1A">
              <w:rPr>
                <w:rFonts w:ascii="Times New Roman" w:hAnsi="Times New Roman"/>
              </w:rPr>
              <w:t>-</w:t>
            </w:r>
          </w:p>
        </w:tc>
        <w:tc>
          <w:tcPr>
            <w:tcW w:w="2451" w:type="dxa"/>
          </w:tcPr>
          <w:p w:rsidR="00AD126A" w:rsidRPr="00920F1A" w:rsidRDefault="00AD126A" w:rsidP="00AD126A">
            <w:pPr>
              <w:rPr>
                <w:rFonts w:ascii="Times New Roman" w:hAnsi="Times New Roman"/>
              </w:rPr>
            </w:pPr>
            <w:r w:rsidRPr="00920F1A">
              <w:rPr>
                <w:rFonts w:ascii="Times New Roman" w:hAnsi="Times New Roman"/>
              </w:rPr>
              <w:t>Популяризація буковинського мистецтва</w:t>
            </w:r>
            <w:r w:rsidR="00216F6C" w:rsidRPr="00920F1A">
              <w:rPr>
                <w:rFonts w:ascii="Times New Roman" w:hAnsi="Times New Roman"/>
              </w:rPr>
              <w:t>.</w:t>
            </w:r>
          </w:p>
        </w:tc>
      </w:tr>
      <w:tr w:rsidR="00AD126A" w:rsidRPr="00B21EDB" w:rsidTr="00036574">
        <w:trPr>
          <w:trHeight w:val="234"/>
        </w:trPr>
        <w:tc>
          <w:tcPr>
            <w:tcW w:w="560" w:type="dxa"/>
          </w:tcPr>
          <w:p w:rsidR="00AD126A" w:rsidRPr="00920F1A" w:rsidRDefault="00AD126A" w:rsidP="00AD126A">
            <w:pPr>
              <w:jc w:val="center"/>
              <w:rPr>
                <w:rFonts w:ascii="Times New Roman" w:hAnsi="Times New Roman"/>
                <w:b/>
              </w:rPr>
            </w:pPr>
          </w:p>
        </w:tc>
        <w:tc>
          <w:tcPr>
            <w:tcW w:w="1705" w:type="dxa"/>
          </w:tcPr>
          <w:p w:rsidR="00AD126A" w:rsidRPr="00920F1A" w:rsidRDefault="00AD126A" w:rsidP="00AD126A">
            <w:pPr>
              <w:ind w:left="39" w:right="-154"/>
              <w:jc w:val="both"/>
              <w:rPr>
                <w:rFonts w:ascii="Times New Roman" w:hAnsi="Times New Roman"/>
                <w:b/>
              </w:rPr>
            </w:pPr>
          </w:p>
        </w:tc>
        <w:tc>
          <w:tcPr>
            <w:tcW w:w="2127" w:type="dxa"/>
          </w:tcPr>
          <w:p w:rsidR="009C25E1" w:rsidRPr="00920F1A" w:rsidRDefault="00AD126A" w:rsidP="009C25E1">
            <w:pPr>
              <w:rPr>
                <w:rFonts w:ascii="Times New Roman" w:hAnsi="Times New Roman"/>
              </w:rPr>
            </w:pPr>
            <w:r w:rsidRPr="00920F1A">
              <w:rPr>
                <w:rFonts w:ascii="Times New Roman" w:hAnsi="Times New Roman"/>
                <w:b/>
              </w:rPr>
              <w:t>1.8.</w:t>
            </w:r>
            <w:r w:rsidRPr="00920F1A">
              <w:rPr>
                <w:rFonts w:ascii="Times New Roman" w:hAnsi="Times New Roman"/>
              </w:rPr>
              <w:t xml:space="preserve">Розробка веб-сайту </w:t>
            </w:r>
            <w:proofErr w:type="spellStart"/>
            <w:r w:rsidRPr="00920F1A">
              <w:rPr>
                <w:rFonts w:ascii="Times New Roman" w:hAnsi="Times New Roman"/>
              </w:rPr>
              <w:t>туристично</w:t>
            </w:r>
            <w:proofErr w:type="spellEnd"/>
            <w:r w:rsidRPr="00920F1A">
              <w:rPr>
                <w:rFonts w:ascii="Times New Roman" w:hAnsi="Times New Roman"/>
              </w:rPr>
              <w:t xml:space="preserve"> </w:t>
            </w:r>
            <w:proofErr w:type="spellStart"/>
            <w:r w:rsidRPr="00920F1A">
              <w:rPr>
                <w:rFonts w:ascii="Times New Roman" w:hAnsi="Times New Roman"/>
              </w:rPr>
              <w:t>-інформаційного</w:t>
            </w:r>
            <w:proofErr w:type="spellEnd"/>
            <w:r w:rsidRPr="00920F1A">
              <w:rPr>
                <w:rFonts w:ascii="Times New Roman" w:hAnsi="Times New Roman"/>
              </w:rPr>
              <w:t xml:space="preserve"> порталу </w:t>
            </w:r>
            <w:r w:rsidR="009C25E1" w:rsidRPr="00920F1A">
              <w:rPr>
                <w:rFonts w:ascii="Times New Roman" w:hAnsi="Times New Roman"/>
              </w:rPr>
              <w:t xml:space="preserve"> та мобільного додатку про шляхи активного туризму в </w:t>
            </w:r>
          </w:p>
          <w:p w:rsidR="00AD126A" w:rsidRPr="00920F1A" w:rsidRDefault="009C25E1" w:rsidP="009C25E1">
            <w:pPr>
              <w:jc w:val="both"/>
              <w:rPr>
                <w:rFonts w:ascii="Times New Roman" w:hAnsi="Times New Roman"/>
              </w:rPr>
            </w:pPr>
            <w:r w:rsidRPr="00920F1A">
              <w:rPr>
                <w:rFonts w:ascii="Times New Roman" w:hAnsi="Times New Roman"/>
              </w:rPr>
              <w:t xml:space="preserve">м. Чернівцях    </w:t>
            </w:r>
          </w:p>
        </w:tc>
        <w:tc>
          <w:tcPr>
            <w:tcW w:w="1559" w:type="dxa"/>
          </w:tcPr>
          <w:p w:rsidR="00AD126A" w:rsidRPr="00920F1A" w:rsidRDefault="00AD126A" w:rsidP="00AD126A">
            <w:pPr>
              <w:jc w:val="center"/>
              <w:rPr>
                <w:rFonts w:ascii="Times New Roman" w:hAnsi="Times New Roman"/>
              </w:rPr>
            </w:pPr>
            <w:r w:rsidRPr="00920F1A">
              <w:rPr>
                <w:rFonts w:ascii="Times New Roman" w:hAnsi="Times New Roman"/>
              </w:rPr>
              <w:t>2020 рік</w:t>
            </w:r>
          </w:p>
        </w:tc>
        <w:tc>
          <w:tcPr>
            <w:tcW w:w="1701" w:type="dxa"/>
          </w:tcPr>
          <w:p w:rsidR="00AD126A" w:rsidRPr="00920F1A" w:rsidRDefault="00AD126A" w:rsidP="00AD126A">
            <w:pPr>
              <w:jc w:val="both"/>
              <w:rPr>
                <w:rFonts w:ascii="Times New Roman" w:hAnsi="Times New Roman"/>
              </w:rPr>
            </w:pPr>
            <w:r w:rsidRPr="00920F1A">
              <w:rPr>
                <w:rFonts w:ascii="Times New Roman" w:hAnsi="Times New Roman"/>
              </w:rPr>
              <w:t xml:space="preserve">Департамент розвитку міської ради     </w:t>
            </w:r>
          </w:p>
        </w:tc>
        <w:tc>
          <w:tcPr>
            <w:tcW w:w="1525" w:type="dxa"/>
          </w:tcPr>
          <w:p w:rsidR="00AD126A" w:rsidRPr="00920F1A" w:rsidRDefault="00AD126A" w:rsidP="00AD126A">
            <w:pPr>
              <w:jc w:val="center"/>
              <w:rPr>
                <w:rFonts w:ascii="Times New Roman" w:hAnsi="Times New Roman"/>
              </w:rPr>
            </w:pPr>
            <w:r w:rsidRPr="00920F1A">
              <w:rPr>
                <w:rFonts w:ascii="Times New Roman" w:hAnsi="Times New Roman"/>
              </w:rPr>
              <w:t>Міський бюджет</w:t>
            </w:r>
            <w:r w:rsidR="00A162F3" w:rsidRPr="00920F1A">
              <w:rPr>
                <w:rFonts w:ascii="Times New Roman" w:hAnsi="Times New Roman"/>
              </w:rPr>
              <w:t xml:space="preserve">, </w:t>
            </w:r>
          </w:p>
          <w:p w:rsidR="00A162F3" w:rsidRPr="00920F1A" w:rsidRDefault="00A162F3" w:rsidP="00AD126A">
            <w:pPr>
              <w:jc w:val="center"/>
              <w:rPr>
                <w:rFonts w:ascii="Times New Roman" w:hAnsi="Times New Roman"/>
              </w:rPr>
            </w:pPr>
            <w:r w:rsidRPr="00920F1A">
              <w:rPr>
                <w:rFonts w:ascii="Times New Roman" w:hAnsi="Times New Roman"/>
              </w:rPr>
              <w:t xml:space="preserve">інші кошти незаборонені </w:t>
            </w:r>
            <w:proofErr w:type="spellStart"/>
            <w:r w:rsidR="00244E28" w:rsidRPr="00920F1A">
              <w:rPr>
                <w:rFonts w:ascii="Times New Roman" w:hAnsi="Times New Roman"/>
              </w:rPr>
              <w:t>законодав-</w:t>
            </w:r>
            <w:r w:rsidRPr="00920F1A">
              <w:rPr>
                <w:rFonts w:ascii="Times New Roman" w:hAnsi="Times New Roman"/>
              </w:rPr>
              <w:t>ством</w:t>
            </w:r>
            <w:proofErr w:type="spellEnd"/>
          </w:p>
          <w:p w:rsidR="00D25696" w:rsidRPr="00920F1A" w:rsidRDefault="00D25696" w:rsidP="00AD126A">
            <w:pPr>
              <w:jc w:val="center"/>
              <w:rPr>
                <w:rFonts w:ascii="Times New Roman" w:hAnsi="Times New Roman"/>
              </w:rPr>
            </w:pPr>
          </w:p>
        </w:tc>
        <w:tc>
          <w:tcPr>
            <w:tcW w:w="844" w:type="dxa"/>
          </w:tcPr>
          <w:p w:rsidR="00AD126A" w:rsidRPr="00920F1A" w:rsidRDefault="009C25E1" w:rsidP="00797F8A">
            <w:pPr>
              <w:tabs>
                <w:tab w:val="center" w:pos="819"/>
              </w:tabs>
              <w:ind w:left="-116" w:right="-70" w:firstLine="142"/>
              <w:jc w:val="center"/>
              <w:rPr>
                <w:rFonts w:ascii="Times New Roman" w:hAnsi="Times New Roman"/>
                <w:b/>
              </w:rPr>
            </w:pPr>
            <w:r w:rsidRPr="00920F1A">
              <w:rPr>
                <w:rFonts w:ascii="Times New Roman" w:hAnsi="Times New Roman"/>
                <w:b/>
              </w:rPr>
              <w:t>550,</w:t>
            </w:r>
            <w:r w:rsidR="00160D4C" w:rsidRPr="00920F1A">
              <w:rPr>
                <w:rFonts w:ascii="Times New Roman" w:hAnsi="Times New Roman"/>
                <w:b/>
              </w:rPr>
              <w:t>0</w:t>
            </w:r>
          </w:p>
        </w:tc>
        <w:tc>
          <w:tcPr>
            <w:tcW w:w="666" w:type="dxa"/>
          </w:tcPr>
          <w:p w:rsidR="00AD126A" w:rsidRPr="00920F1A" w:rsidRDefault="00AD126A" w:rsidP="00797F8A">
            <w:pPr>
              <w:tabs>
                <w:tab w:val="center" w:pos="819"/>
              </w:tabs>
              <w:ind w:left="-116" w:right="-70" w:firstLine="142"/>
              <w:jc w:val="center"/>
              <w:rPr>
                <w:rFonts w:ascii="Times New Roman" w:hAnsi="Times New Roman"/>
              </w:rPr>
            </w:pPr>
            <w:r w:rsidRPr="00920F1A">
              <w:rPr>
                <w:rFonts w:ascii="Times New Roman" w:hAnsi="Times New Roman"/>
              </w:rPr>
              <w:t>-</w:t>
            </w:r>
          </w:p>
        </w:tc>
        <w:tc>
          <w:tcPr>
            <w:tcW w:w="720" w:type="dxa"/>
          </w:tcPr>
          <w:p w:rsidR="00AD126A" w:rsidRPr="00920F1A" w:rsidRDefault="00AD126A" w:rsidP="00797F8A">
            <w:pPr>
              <w:jc w:val="center"/>
              <w:rPr>
                <w:rFonts w:ascii="Times New Roman" w:hAnsi="Times New Roman"/>
              </w:rPr>
            </w:pPr>
            <w:r w:rsidRPr="00920F1A">
              <w:rPr>
                <w:rFonts w:ascii="Times New Roman" w:hAnsi="Times New Roman"/>
              </w:rPr>
              <w:t>-</w:t>
            </w:r>
          </w:p>
        </w:tc>
        <w:tc>
          <w:tcPr>
            <w:tcW w:w="720" w:type="dxa"/>
          </w:tcPr>
          <w:p w:rsidR="00AD126A" w:rsidRPr="00920F1A" w:rsidRDefault="00AD126A" w:rsidP="00797F8A">
            <w:pPr>
              <w:jc w:val="center"/>
              <w:rPr>
                <w:rFonts w:ascii="Times New Roman" w:hAnsi="Times New Roman"/>
              </w:rPr>
            </w:pPr>
            <w:r w:rsidRPr="00920F1A">
              <w:rPr>
                <w:rFonts w:ascii="Times New Roman" w:hAnsi="Times New Roman"/>
              </w:rPr>
              <w:t>-</w:t>
            </w:r>
          </w:p>
        </w:tc>
        <w:tc>
          <w:tcPr>
            <w:tcW w:w="722" w:type="dxa"/>
          </w:tcPr>
          <w:p w:rsidR="00AD126A" w:rsidRPr="00920F1A" w:rsidRDefault="009C25E1" w:rsidP="00797F8A">
            <w:pPr>
              <w:jc w:val="center"/>
              <w:rPr>
                <w:rFonts w:ascii="Times New Roman" w:hAnsi="Times New Roman"/>
              </w:rPr>
            </w:pPr>
            <w:r w:rsidRPr="00920F1A">
              <w:rPr>
                <w:rFonts w:ascii="Times New Roman" w:hAnsi="Times New Roman"/>
              </w:rPr>
              <w:t>550,0</w:t>
            </w:r>
          </w:p>
        </w:tc>
        <w:tc>
          <w:tcPr>
            <w:tcW w:w="2451" w:type="dxa"/>
          </w:tcPr>
          <w:p w:rsidR="00AD126A" w:rsidRPr="00920F1A" w:rsidRDefault="00AD126A" w:rsidP="00AD126A">
            <w:pPr>
              <w:jc w:val="both"/>
              <w:rPr>
                <w:rFonts w:ascii="Times New Roman" w:hAnsi="Times New Roman"/>
              </w:rPr>
            </w:pPr>
            <w:r w:rsidRPr="00920F1A">
              <w:rPr>
                <w:rFonts w:ascii="Times New Roman" w:hAnsi="Times New Roman"/>
              </w:rPr>
              <w:t>Створенн</w:t>
            </w:r>
            <w:r w:rsidR="00F20EF3" w:rsidRPr="00920F1A">
              <w:rPr>
                <w:rFonts w:ascii="Times New Roman" w:hAnsi="Times New Roman"/>
              </w:rPr>
              <w:t>я</w:t>
            </w:r>
            <w:r w:rsidRPr="00920F1A">
              <w:rPr>
                <w:rFonts w:ascii="Times New Roman" w:hAnsi="Times New Roman"/>
              </w:rPr>
              <w:t xml:space="preserve"> якісних сучасних туристичних продуктів.</w:t>
            </w:r>
          </w:p>
          <w:p w:rsidR="00AD126A" w:rsidRPr="00920F1A" w:rsidRDefault="00AD126A" w:rsidP="00AD126A">
            <w:pPr>
              <w:jc w:val="both"/>
              <w:rPr>
                <w:rFonts w:ascii="Times New Roman" w:hAnsi="Times New Roman"/>
              </w:rPr>
            </w:pPr>
            <w:r w:rsidRPr="00920F1A">
              <w:rPr>
                <w:rFonts w:ascii="Times New Roman" w:hAnsi="Times New Roman"/>
              </w:rPr>
              <w:t>Збільшення кількості відвідувачів міста завдяки підвищенню рівня обізнаності про туристичні можливості міста Чернівців.</w:t>
            </w:r>
          </w:p>
          <w:p w:rsidR="00AD126A" w:rsidRPr="00920F1A" w:rsidRDefault="00AD126A" w:rsidP="00AD126A">
            <w:pPr>
              <w:jc w:val="both"/>
              <w:rPr>
                <w:rFonts w:ascii="Times New Roman" w:hAnsi="Times New Roman"/>
              </w:rPr>
            </w:pPr>
            <w:r w:rsidRPr="00920F1A">
              <w:rPr>
                <w:rFonts w:ascii="Times New Roman" w:hAnsi="Times New Roman"/>
              </w:rPr>
              <w:t xml:space="preserve">Забезпечення цілодобового доступу до достовірної та актуальної інформації про </w:t>
            </w:r>
            <w:r w:rsidRPr="00920F1A">
              <w:rPr>
                <w:rFonts w:ascii="Times New Roman" w:hAnsi="Times New Roman"/>
              </w:rPr>
              <w:lastRenderedPageBreak/>
              <w:t>туристичні ресурси міста, надання туристам інструментів для діалогу</w:t>
            </w:r>
            <w:r w:rsidR="00342F0D" w:rsidRPr="00920F1A">
              <w:rPr>
                <w:rFonts w:ascii="Times New Roman" w:hAnsi="Times New Roman"/>
              </w:rPr>
              <w:t>.</w:t>
            </w:r>
          </w:p>
        </w:tc>
      </w:tr>
      <w:tr w:rsidR="00846AC6" w:rsidRPr="00B21EDB" w:rsidTr="00036574">
        <w:trPr>
          <w:trHeight w:val="234"/>
        </w:trPr>
        <w:tc>
          <w:tcPr>
            <w:tcW w:w="560" w:type="dxa"/>
          </w:tcPr>
          <w:p w:rsidR="00846AC6" w:rsidRPr="00920F1A" w:rsidRDefault="00846AC6" w:rsidP="00EC508A">
            <w:pPr>
              <w:rPr>
                <w:rFonts w:ascii="Times New Roman" w:hAnsi="Times New Roman"/>
                <w:b/>
              </w:rPr>
            </w:pPr>
            <w:r w:rsidRPr="00920F1A">
              <w:rPr>
                <w:rFonts w:ascii="Times New Roman" w:hAnsi="Times New Roman"/>
                <w:b/>
              </w:rPr>
              <w:lastRenderedPageBreak/>
              <w:t xml:space="preserve">2.            </w:t>
            </w:r>
          </w:p>
          <w:p w:rsidR="00846AC6" w:rsidRPr="00920F1A" w:rsidRDefault="00846AC6" w:rsidP="00EC508A">
            <w:pPr>
              <w:rPr>
                <w:rFonts w:ascii="Times New Roman" w:hAnsi="Times New Roman"/>
                <w:b/>
              </w:rPr>
            </w:pPr>
            <w:r w:rsidRPr="00920F1A">
              <w:rPr>
                <w:rFonts w:ascii="Times New Roman" w:hAnsi="Times New Roman"/>
                <w:b/>
              </w:rPr>
              <w:t xml:space="preserve">            </w:t>
            </w:r>
          </w:p>
          <w:p w:rsidR="00846AC6" w:rsidRPr="00920F1A" w:rsidRDefault="00846AC6" w:rsidP="00EC508A">
            <w:pPr>
              <w:rPr>
                <w:rFonts w:ascii="Times New Roman" w:hAnsi="Times New Roman"/>
                <w:b/>
              </w:rPr>
            </w:pPr>
            <w:r w:rsidRPr="00920F1A">
              <w:rPr>
                <w:rFonts w:ascii="Times New Roman" w:hAnsi="Times New Roman"/>
                <w:b/>
              </w:rPr>
              <w:t xml:space="preserve">                    </w:t>
            </w:r>
          </w:p>
          <w:p w:rsidR="00846AC6" w:rsidRPr="00920F1A" w:rsidRDefault="00846AC6" w:rsidP="00EC508A">
            <w:pPr>
              <w:rPr>
                <w:rFonts w:ascii="Times New Roman" w:hAnsi="Times New Roman"/>
                <w:b/>
              </w:rPr>
            </w:pPr>
            <w:r w:rsidRPr="00920F1A">
              <w:rPr>
                <w:rFonts w:ascii="Times New Roman" w:hAnsi="Times New Roman"/>
                <w:b/>
              </w:rPr>
              <w:t xml:space="preserve">                                    </w:t>
            </w:r>
          </w:p>
        </w:tc>
        <w:tc>
          <w:tcPr>
            <w:tcW w:w="1705" w:type="dxa"/>
          </w:tcPr>
          <w:p w:rsidR="00846AC6" w:rsidRPr="00920F1A" w:rsidRDefault="00846AC6" w:rsidP="00EC508A">
            <w:pPr>
              <w:rPr>
                <w:rFonts w:ascii="Times New Roman" w:hAnsi="Times New Roman"/>
              </w:rPr>
            </w:pPr>
            <w:r w:rsidRPr="00920F1A">
              <w:rPr>
                <w:rFonts w:ascii="Times New Roman" w:hAnsi="Times New Roman"/>
                <w:b/>
              </w:rPr>
              <w:t xml:space="preserve">Розвиток та вдосконалення туристично-рекреаційної інфраструктури          </w:t>
            </w:r>
          </w:p>
          <w:p w:rsidR="00846AC6" w:rsidRPr="00920F1A" w:rsidRDefault="00846AC6" w:rsidP="00EC508A">
            <w:pPr>
              <w:rPr>
                <w:rFonts w:ascii="Times New Roman" w:hAnsi="Times New Roman"/>
              </w:rPr>
            </w:pPr>
            <w:r w:rsidRPr="00920F1A">
              <w:rPr>
                <w:rFonts w:ascii="Times New Roman" w:hAnsi="Times New Roman"/>
                <w:b/>
              </w:rPr>
              <w:t xml:space="preserve">                                </w:t>
            </w:r>
          </w:p>
          <w:p w:rsidR="00846AC6" w:rsidRPr="00920F1A" w:rsidRDefault="00846AC6" w:rsidP="00EC508A">
            <w:pPr>
              <w:rPr>
                <w:rFonts w:ascii="Times New Roman" w:hAnsi="Times New Roman"/>
                <w:b/>
              </w:rPr>
            </w:pPr>
            <w:r w:rsidRPr="00920F1A">
              <w:rPr>
                <w:rFonts w:ascii="Times New Roman" w:hAnsi="Times New Roman"/>
                <w:b/>
              </w:rPr>
              <w:t xml:space="preserve">   </w:t>
            </w:r>
          </w:p>
          <w:p w:rsidR="00846AC6" w:rsidRPr="00920F1A" w:rsidRDefault="00846AC6" w:rsidP="00EC508A">
            <w:pPr>
              <w:rPr>
                <w:rFonts w:ascii="Times New Roman" w:hAnsi="Times New Roman"/>
              </w:rPr>
            </w:pPr>
            <w:r w:rsidRPr="00920F1A">
              <w:rPr>
                <w:rFonts w:ascii="Times New Roman" w:hAnsi="Times New Roman"/>
                <w:b/>
              </w:rPr>
              <w:t xml:space="preserve">  </w:t>
            </w:r>
          </w:p>
        </w:tc>
        <w:tc>
          <w:tcPr>
            <w:tcW w:w="2127" w:type="dxa"/>
          </w:tcPr>
          <w:p w:rsidR="00846AC6" w:rsidRPr="00920F1A" w:rsidRDefault="00846AC6" w:rsidP="00706A9F">
            <w:pPr>
              <w:jc w:val="both"/>
              <w:rPr>
                <w:rFonts w:ascii="Times New Roman" w:hAnsi="Times New Roman"/>
              </w:rPr>
            </w:pPr>
            <w:r w:rsidRPr="00920F1A">
              <w:rPr>
                <w:rFonts w:ascii="Times New Roman" w:hAnsi="Times New Roman"/>
                <w:b/>
              </w:rPr>
              <w:t>2.1.</w:t>
            </w:r>
            <w:r w:rsidRPr="00920F1A">
              <w:rPr>
                <w:rFonts w:ascii="Times New Roman" w:hAnsi="Times New Roman"/>
              </w:rPr>
              <w:t>Визначення та облаштування додаткових місць для стоянок туристичного автотранспорту біля основних туристично-екскурсійних об’єктів</w:t>
            </w:r>
          </w:p>
        </w:tc>
        <w:tc>
          <w:tcPr>
            <w:tcW w:w="1559" w:type="dxa"/>
          </w:tcPr>
          <w:p w:rsidR="00846AC6" w:rsidRPr="00920F1A" w:rsidRDefault="00846AC6" w:rsidP="00846AC6">
            <w:pPr>
              <w:jc w:val="center"/>
              <w:rPr>
                <w:rFonts w:ascii="Times New Roman" w:hAnsi="Times New Roman"/>
              </w:rPr>
            </w:pPr>
            <w:r w:rsidRPr="00920F1A">
              <w:rPr>
                <w:rFonts w:ascii="Times New Roman" w:hAnsi="Times New Roman"/>
              </w:rPr>
              <w:t>2017– 2020 роки</w:t>
            </w:r>
          </w:p>
        </w:tc>
        <w:tc>
          <w:tcPr>
            <w:tcW w:w="1701" w:type="dxa"/>
          </w:tcPr>
          <w:p w:rsidR="00846AC6" w:rsidRPr="00920F1A" w:rsidRDefault="00846AC6" w:rsidP="00846AC6">
            <w:pPr>
              <w:jc w:val="both"/>
              <w:rPr>
                <w:rFonts w:ascii="Times New Roman" w:hAnsi="Times New Roman"/>
              </w:rPr>
            </w:pPr>
            <w:r w:rsidRPr="00920F1A">
              <w:rPr>
                <w:rFonts w:ascii="Times New Roman" w:hAnsi="Times New Roman"/>
              </w:rPr>
              <w:t xml:space="preserve">Департамент житлово-комунального господарства міської ради, департамент містобудівного комплексу та земельних відносин міської ради, департамент розвитку міської ради </w:t>
            </w:r>
          </w:p>
        </w:tc>
        <w:tc>
          <w:tcPr>
            <w:tcW w:w="1525" w:type="dxa"/>
          </w:tcPr>
          <w:p w:rsidR="00846AC6" w:rsidRPr="00920F1A" w:rsidRDefault="00846AC6" w:rsidP="00846AC6">
            <w:pPr>
              <w:jc w:val="center"/>
              <w:rPr>
                <w:rFonts w:ascii="Times New Roman" w:hAnsi="Times New Roman"/>
              </w:rPr>
            </w:pPr>
            <w:r w:rsidRPr="00920F1A">
              <w:rPr>
                <w:rFonts w:ascii="Times New Roman" w:hAnsi="Times New Roman"/>
              </w:rPr>
              <w:t>Міський бюджет</w:t>
            </w:r>
          </w:p>
        </w:tc>
        <w:tc>
          <w:tcPr>
            <w:tcW w:w="3672" w:type="dxa"/>
            <w:gridSpan w:val="5"/>
          </w:tcPr>
          <w:p w:rsidR="00846AC6" w:rsidRPr="00920F1A" w:rsidRDefault="00846AC6" w:rsidP="00846AC6">
            <w:pPr>
              <w:jc w:val="center"/>
              <w:rPr>
                <w:rFonts w:ascii="Times New Roman" w:hAnsi="Times New Roman"/>
              </w:rPr>
            </w:pPr>
            <w:r w:rsidRPr="00920F1A">
              <w:rPr>
                <w:rFonts w:ascii="Times New Roman" w:hAnsi="Times New Roman"/>
              </w:rPr>
              <w:t>В межах кошторису виконавців</w:t>
            </w:r>
          </w:p>
        </w:tc>
        <w:tc>
          <w:tcPr>
            <w:tcW w:w="2451" w:type="dxa"/>
          </w:tcPr>
          <w:p w:rsidR="00846AC6" w:rsidRPr="00920F1A" w:rsidRDefault="00846AC6" w:rsidP="00846AC6">
            <w:pPr>
              <w:jc w:val="both"/>
              <w:rPr>
                <w:rFonts w:ascii="Times New Roman" w:hAnsi="Times New Roman"/>
              </w:rPr>
            </w:pPr>
            <w:r w:rsidRPr="00920F1A">
              <w:rPr>
                <w:rFonts w:ascii="Times New Roman" w:hAnsi="Times New Roman"/>
              </w:rPr>
              <w:t xml:space="preserve">Створення  зручного паркування туристичних автобусів біля основних туристично-екскурсійних об'єктів з метою підвищення рівня культури </w:t>
            </w:r>
            <w:proofErr w:type="spellStart"/>
            <w:r w:rsidRPr="00920F1A">
              <w:rPr>
                <w:rFonts w:ascii="Times New Roman" w:hAnsi="Times New Roman"/>
              </w:rPr>
              <w:t>обслуго-вування</w:t>
            </w:r>
            <w:proofErr w:type="spellEnd"/>
            <w:r w:rsidRPr="00920F1A">
              <w:rPr>
                <w:rFonts w:ascii="Times New Roman" w:hAnsi="Times New Roman"/>
              </w:rPr>
              <w:t xml:space="preserve"> туристів та г</w:t>
            </w:r>
            <w:r w:rsidR="00F20805" w:rsidRPr="00920F1A">
              <w:rPr>
                <w:rFonts w:ascii="Times New Roman" w:hAnsi="Times New Roman"/>
              </w:rPr>
              <w:t>остей міста, підвищення позитив</w:t>
            </w:r>
            <w:r w:rsidRPr="00920F1A">
              <w:rPr>
                <w:rFonts w:ascii="Times New Roman" w:hAnsi="Times New Roman"/>
              </w:rPr>
              <w:t>ного іміджу міста.</w:t>
            </w:r>
          </w:p>
        </w:tc>
      </w:tr>
      <w:tr w:rsidR="00846AC6" w:rsidRPr="00B21EDB" w:rsidTr="00036574">
        <w:trPr>
          <w:trHeight w:val="234"/>
        </w:trPr>
        <w:tc>
          <w:tcPr>
            <w:tcW w:w="560" w:type="dxa"/>
          </w:tcPr>
          <w:p w:rsidR="00846AC6" w:rsidRPr="00920F1A" w:rsidRDefault="00846AC6" w:rsidP="00AD126A">
            <w:pPr>
              <w:jc w:val="center"/>
              <w:rPr>
                <w:rFonts w:ascii="Times New Roman" w:hAnsi="Times New Roman"/>
                <w:b/>
              </w:rPr>
            </w:pPr>
          </w:p>
        </w:tc>
        <w:tc>
          <w:tcPr>
            <w:tcW w:w="1705" w:type="dxa"/>
          </w:tcPr>
          <w:p w:rsidR="00846AC6" w:rsidRPr="00920F1A" w:rsidRDefault="00846AC6" w:rsidP="00AD126A">
            <w:pPr>
              <w:ind w:left="39" w:right="-154"/>
              <w:jc w:val="both"/>
              <w:rPr>
                <w:rFonts w:ascii="Times New Roman" w:hAnsi="Times New Roman"/>
                <w:b/>
              </w:rPr>
            </w:pPr>
          </w:p>
        </w:tc>
        <w:tc>
          <w:tcPr>
            <w:tcW w:w="2127" w:type="dxa"/>
          </w:tcPr>
          <w:p w:rsidR="00846AC6" w:rsidRPr="00920F1A" w:rsidRDefault="00846AC6" w:rsidP="00706A9F">
            <w:pPr>
              <w:jc w:val="both"/>
              <w:rPr>
                <w:rFonts w:ascii="Times New Roman" w:hAnsi="Times New Roman"/>
              </w:rPr>
            </w:pPr>
            <w:r w:rsidRPr="00920F1A">
              <w:rPr>
                <w:rFonts w:ascii="Times New Roman" w:hAnsi="Times New Roman"/>
                <w:b/>
              </w:rPr>
              <w:t>2.2.</w:t>
            </w:r>
            <w:r w:rsidRPr="00920F1A">
              <w:rPr>
                <w:rFonts w:ascii="Times New Roman" w:hAnsi="Times New Roman"/>
              </w:rPr>
              <w:t>Покращення стану автомобільних доріг, які з’єднують об’єкти екскурсійного огляду міста</w:t>
            </w:r>
          </w:p>
        </w:tc>
        <w:tc>
          <w:tcPr>
            <w:tcW w:w="1559" w:type="dxa"/>
          </w:tcPr>
          <w:p w:rsidR="00846AC6" w:rsidRPr="00920F1A" w:rsidRDefault="00846AC6" w:rsidP="00846AC6">
            <w:pPr>
              <w:jc w:val="center"/>
              <w:rPr>
                <w:rFonts w:ascii="Times New Roman" w:hAnsi="Times New Roman"/>
              </w:rPr>
            </w:pPr>
            <w:r w:rsidRPr="00920F1A">
              <w:rPr>
                <w:rFonts w:ascii="Times New Roman" w:hAnsi="Times New Roman"/>
              </w:rPr>
              <w:t>2017– 2020 роки</w:t>
            </w:r>
          </w:p>
        </w:tc>
        <w:tc>
          <w:tcPr>
            <w:tcW w:w="1701" w:type="dxa"/>
          </w:tcPr>
          <w:p w:rsidR="00846AC6" w:rsidRPr="00920F1A" w:rsidRDefault="00846AC6" w:rsidP="00846AC6">
            <w:pPr>
              <w:jc w:val="both"/>
              <w:rPr>
                <w:rFonts w:ascii="Times New Roman" w:hAnsi="Times New Roman"/>
              </w:rPr>
            </w:pPr>
            <w:r w:rsidRPr="00920F1A">
              <w:rPr>
                <w:rFonts w:ascii="Times New Roman" w:hAnsi="Times New Roman"/>
              </w:rPr>
              <w:t xml:space="preserve">Департамент житлово-комунального господарства міської ради, департамент містобудівного комплексу та земельних відносин міської ради, департамент розвитку міської ради  </w:t>
            </w:r>
          </w:p>
        </w:tc>
        <w:tc>
          <w:tcPr>
            <w:tcW w:w="1525" w:type="dxa"/>
          </w:tcPr>
          <w:p w:rsidR="00846AC6" w:rsidRPr="00920F1A" w:rsidRDefault="00846AC6" w:rsidP="00846AC6">
            <w:pPr>
              <w:jc w:val="center"/>
              <w:rPr>
                <w:rFonts w:ascii="Times New Roman" w:hAnsi="Times New Roman"/>
              </w:rPr>
            </w:pPr>
            <w:r w:rsidRPr="00920F1A">
              <w:rPr>
                <w:rFonts w:ascii="Times New Roman" w:hAnsi="Times New Roman"/>
              </w:rPr>
              <w:t>Міський бюджет</w:t>
            </w:r>
          </w:p>
        </w:tc>
        <w:tc>
          <w:tcPr>
            <w:tcW w:w="3672" w:type="dxa"/>
            <w:gridSpan w:val="5"/>
          </w:tcPr>
          <w:p w:rsidR="00846AC6" w:rsidRPr="00920F1A" w:rsidRDefault="00846AC6" w:rsidP="00846AC6">
            <w:pPr>
              <w:jc w:val="center"/>
              <w:rPr>
                <w:rFonts w:ascii="Times New Roman" w:hAnsi="Times New Roman"/>
              </w:rPr>
            </w:pPr>
            <w:r w:rsidRPr="00920F1A">
              <w:rPr>
                <w:rFonts w:ascii="Times New Roman" w:hAnsi="Times New Roman"/>
              </w:rPr>
              <w:t>В межах кошторису виконавців</w:t>
            </w:r>
          </w:p>
        </w:tc>
        <w:tc>
          <w:tcPr>
            <w:tcW w:w="2451" w:type="dxa"/>
          </w:tcPr>
          <w:p w:rsidR="00846AC6" w:rsidRPr="00920F1A" w:rsidRDefault="00846AC6" w:rsidP="00846AC6">
            <w:pPr>
              <w:jc w:val="both"/>
              <w:rPr>
                <w:rFonts w:ascii="Times New Roman" w:hAnsi="Times New Roman"/>
              </w:rPr>
            </w:pPr>
            <w:r w:rsidRPr="00920F1A">
              <w:rPr>
                <w:rFonts w:ascii="Times New Roman" w:hAnsi="Times New Roman"/>
              </w:rPr>
              <w:t>Формування умов для комфортного переміщення по дорогах до туристичних об'єктів, оптимізація витрат часу для подорожей туристів та підтримання позитивного іміджу туристичної галузі міста</w:t>
            </w:r>
            <w:r w:rsidR="00EE36B6" w:rsidRPr="00920F1A">
              <w:rPr>
                <w:rFonts w:ascii="Times New Roman" w:hAnsi="Times New Roman"/>
              </w:rPr>
              <w:t>.</w:t>
            </w:r>
            <w:r w:rsidRPr="00920F1A">
              <w:rPr>
                <w:rFonts w:ascii="Times New Roman" w:hAnsi="Times New Roman"/>
              </w:rPr>
              <w:t xml:space="preserve">   </w:t>
            </w:r>
          </w:p>
        </w:tc>
      </w:tr>
      <w:tr w:rsidR="00846AC6" w:rsidRPr="00B21EDB" w:rsidTr="00036574">
        <w:trPr>
          <w:trHeight w:val="234"/>
        </w:trPr>
        <w:tc>
          <w:tcPr>
            <w:tcW w:w="560" w:type="dxa"/>
          </w:tcPr>
          <w:p w:rsidR="00846AC6" w:rsidRPr="00920F1A" w:rsidRDefault="00846AC6" w:rsidP="00AD126A">
            <w:pPr>
              <w:jc w:val="center"/>
              <w:rPr>
                <w:rFonts w:ascii="Times New Roman" w:hAnsi="Times New Roman"/>
                <w:b/>
              </w:rPr>
            </w:pPr>
          </w:p>
        </w:tc>
        <w:tc>
          <w:tcPr>
            <w:tcW w:w="1705" w:type="dxa"/>
          </w:tcPr>
          <w:p w:rsidR="00846AC6" w:rsidRPr="00920F1A" w:rsidRDefault="00846AC6" w:rsidP="00AD126A">
            <w:pPr>
              <w:ind w:left="39" w:right="-154"/>
              <w:jc w:val="both"/>
              <w:rPr>
                <w:rFonts w:ascii="Times New Roman" w:hAnsi="Times New Roman"/>
                <w:b/>
              </w:rPr>
            </w:pPr>
          </w:p>
        </w:tc>
        <w:tc>
          <w:tcPr>
            <w:tcW w:w="2127" w:type="dxa"/>
          </w:tcPr>
          <w:p w:rsidR="00846AC6" w:rsidRPr="00920F1A" w:rsidRDefault="00846AC6" w:rsidP="00846AC6">
            <w:pPr>
              <w:jc w:val="both"/>
              <w:rPr>
                <w:rFonts w:ascii="Times New Roman" w:hAnsi="Times New Roman"/>
              </w:rPr>
            </w:pPr>
            <w:r w:rsidRPr="00920F1A">
              <w:rPr>
                <w:rFonts w:ascii="Times New Roman" w:hAnsi="Times New Roman"/>
                <w:b/>
              </w:rPr>
              <w:t>2.3.</w:t>
            </w:r>
            <w:r w:rsidRPr="00920F1A">
              <w:rPr>
                <w:rFonts w:ascii="Times New Roman" w:hAnsi="Times New Roman"/>
              </w:rPr>
              <w:t xml:space="preserve">Здійснення організаційних заходів щодо визначення та облаштування місць оглядових майданчиків з панорамними видами міста         </w:t>
            </w:r>
          </w:p>
        </w:tc>
        <w:tc>
          <w:tcPr>
            <w:tcW w:w="1559" w:type="dxa"/>
          </w:tcPr>
          <w:p w:rsidR="00846AC6" w:rsidRPr="00920F1A" w:rsidRDefault="00846AC6" w:rsidP="00846AC6">
            <w:pPr>
              <w:jc w:val="center"/>
              <w:rPr>
                <w:rFonts w:ascii="Times New Roman" w:hAnsi="Times New Roman"/>
              </w:rPr>
            </w:pPr>
            <w:r w:rsidRPr="00920F1A">
              <w:rPr>
                <w:rFonts w:ascii="Times New Roman" w:hAnsi="Times New Roman"/>
              </w:rPr>
              <w:t>2017– 2020 роки</w:t>
            </w:r>
          </w:p>
        </w:tc>
        <w:tc>
          <w:tcPr>
            <w:tcW w:w="1701" w:type="dxa"/>
          </w:tcPr>
          <w:p w:rsidR="00846AC6" w:rsidRPr="00920F1A" w:rsidRDefault="00846AC6" w:rsidP="00846AC6">
            <w:pPr>
              <w:jc w:val="both"/>
              <w:rPr>
                <w:rFonts w:ascii="Times New Roman" w:hAnsi="Times New Roman"/>
              </w:rPr>
            </w:pPr>
            <w:r w:rsidRPr="00920F1A">
              <w:rPr>
                <w:rFonts w:ascii="Times New Roman" w:hAnsi="Times New Roman"/>
              </w:rPr>
              <w:t>Департамент містобудівного комплексу та земельних відносин міської ради, департамент житлово-комунального господарства міської ради, департамент розвитку міської ради</w:t>
            </w:r>
          </w:p>
          <w:p w:rsidR="0069796A" w:rsidRPr="00920F1A" w:rsidRDefault="0069796A" w:rsidP="00846AC6">
            <w:pPr>
              <w:jc w:val="both"/>
              <w:rPr>
                <w:rFonts w:ascii="Times New Roman" w:hAnsi="Times New Roman"/>
              </w:rPr>
            </w:pPr>
          </w:p>
        </w:tc>
        <w:tc>
          <w:tcPr>
            <w:tcW w:w="1525" w:type="dxa"/>
          </w:tcPr>
          <w:p w:rsidR="00846AC6" w:rsidRPr="00920F1A" w:rsidRDefault="00846AC6" w:rsidP="00846AC6">
            <w:pPr>
              <w:jc w:val="center"/>
              <w:rPr>
                <w:rFonts w:ascii="Times New Roman" w:hAnsi="Times New Roman"/>
              </w:rPr>
            </w:pPr>
            <w:r w:rsidRPr="00920F1A">
              <w:rPr>
                <w:rFonts w:ascii="Times New Roman" w:hAnsi="Times New Roman"/>
              </w:rPr>
              <w:t>Міський бюджет</w:t>
            </w:r>
            <w:r w:rsidR="0044195F" w:rsidRPr="00920F1A">
              <w:rPr>
                <w:rFonts w:ascii="Times New Roman" w:hAnsi="Times New Roman"/>
              </w:rPr>
              <w:t>,</w:t>
            </w:r>
          </w:p>
          <w:p w:rsidR="0044195F" w:rsidRPr="00920F1A" w:rsidRDefault="0044195F" w:rsidP="0044195F">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44195F" w:rsidRPr="00920F1A" w:rsidRDefault="0044195F" w:rsidP="00846AC6">
            <w:pPr>
              <w:jc w:val="center"/>
              <w:rPr>
                <w:rFonts w:ascii="Times New Roman" w:hAnsi="Times New Roman"/>
              </w:rPr>
            </w:pPr>
          </w:p>
        </w:tc>
        <w:tc>
          <w:tcPr>
            <w:tcW w:w="844" w:type="dxa"/>
          </w:tcPr>
          <w:p w:rsidR="00846AC6" w:rsidRPr="00920F1A" w:rsidRDefault="00846AC6" w:rsidP="00797F8A">
            <w:pPr>
              <w:tabs>
                <w:tab w:val="center" w:pos="819"/>
              </w:tabs>
              <w:ind w:left="-116" w:right="-70" w:firstLine="142"/>
              <w:jc w:val="center"/>
              <w:rPr>
                <w:rFonts w:ascii="Times New Roman" w:hAnsi="Times New Roman"/>
                <w:b/>
              </w:rPr>
            </w:pPr>
            <w:r w:rsidRPr="00920F1A">
              <w:rPr>
                <w:rFonts w:ascii="Times New Roman" w:hAnsi="Times New Roman"/>
                <w:b/>
              </w:rPr>
              <w:t>30,0</w:t>
            </w:r>
          </w:p>
        </w:tc>
        <w:tc>
          <w:tcPr>
            <w:tcW w:w="666" w:type="dxa"/>
          </w:tcPr>
          <w:p w:rsidR="00846AC6" w:rsidRPr="00920F1A" w:rsidRDefault="00F64CAD" w:rsidP="00797F8A">
            <w:pPr>
              <w:tabs>
                <w:tab w:val="center" w:pos="819"/>
              </w:tabs>
              <w:ind w:left="-116" w:right="-70" w:firstLine="142"/>
              <w:jc w:val="center"/>
              <w:rPr>
                <w:rFonts w:ascii="Times New Roman" w:hAnsi="Times New Roman"/>
              </w:rPr>
            </w:pPr>
            <w:r w:rsidRPr="00920F1A">
              <w:rPr>
                <w:rFonts w:ascii="Times New Roman" w:hAnsi="Times New Roman"/>
              </w:rPr>
              <w:t>-</w:t>
            </w:r>
          </w:p>
        </w:tc>
        <w:tc>
          <w:tcPr>
            <w:tcW w:w="720" w:type="dxa"/>
          </w:tcPr>
          <w:p w:rsidR="00846AC6" w:rsidRPr="00920F1A" w:rsidRDefault="00F64CAD" w:rsidP="00797F8A">
            <w:pPr>
              <w:jc w:val="center"/>
              <w:rPr>
                <w:rFonts w:ascii="Times New Roman" w:hAnsi="Times New Roman"/>
              </w:rPr>
            </w:pPr>
            <w:r w:rsidRPr="00920F1A">
              <w:rPr>
                <w:rFonts w:ascii="Times New Roman" w:hAnsi="Times New Roman"/>
              </w:rPr>
              <w:t>-</w:t>
            </w:r>
          </w:p>
        </w:tc>
        <w:tc>
          <w:tcPr>
            <w:tcW w:w="720" w:type="dxa"/>
          </w:tcPr>
          <w:p w:rsidR="00846AC6" w:rsidRPr="00920F1A" w:rsidRDefault="00F64CAD" w:rsidP="00797F8A">
            <w:pPr>
              <w:jc w:val="center"/>
              <w:rPr>
                <w:rFonts w:ascii="Times New Roman" w:hAnsi="Times New Roman"/>
              </w:rPr>
            </w:pPr>
            <w:r w:rsidRPr="00920F1A">
              <w:rPr>
                <w:rFonts w:ascii="Times New Roman" w:hAnsi="Times New Roman"/>
              </w:rPr>
              <w:t>-</w:t>
            </w:r>
          </w:p>
        </w:tc>
        <w:tc>
          <w:tcPr>
            <w:tcW w:w="722" w:type="dxa"/>
          </w:tcPr>
          <w:p w:rsidR="00846AC6" w:rsidRPr="00920F1A" w:rsidRDefault="00846AC6" w:rsidP="00797F8A">
            <w:pPr>
              <w:jc w:val="center"/>
              <w:rPr>
                <w:rFonts w:ascii="Times New Roman" w:hAnsi="Times New Roman"/>
              </w:rPr>
            </w:pPr>
            <w:r w:rsidRPr="00920F1A">
              <w:rPr>
                <w:rFonts w:ascii="Times New Roman" w:hAnsi="Times New Roman"/>
              </w:rPr>
              <w:t>30,0</w:t>
            </w:r>
          </w:p>
        </w:tc>
        <w:tc>
          <w:tcPr>
            <w:tcW w:w="2451" w:type="dxa"/>
          </w:tcPr>
          <w:p w:rsidR="00846AC6" w:rsidRPr="00920F1A" w:rsidRDefault="00846AC6" w:rsidP="00846AC6">
            <w:pPr>
              <w:jc w:val="both"/>
              <w:rPr>
                <w:rFonts w:ascii="Times New Roman" w:hAnsi="Times New Roman"/>
              </w:rPr>
            </w:pPr>
            <w:r w:rsidRPr="00920F1A">
              <w:rPr>
                <w:rFonts w:ascii="Times New Roman" w:hAnsi="Times New Roman"/>
              </w:rPr>
              <w:t xml:space="preserve">Розширення туристичних маршрутів, створення нових упорядкованих туристичних </w:t>
            </w:r>
            <w:proofErr w:type="spellStart"/>
            <w:r w:rsidRPr="00920F1A">
              <w:rPr>
                <w:rFonts w:ascii="Times New Roman" w:hAnsi="Times New Roman"/>
              </w:rPr>
              <w:t>локацій</w:t>
            </w:r>
            <w:proofErr w:type="spellEnd"/>
            <w:r w:rsidRPr="00920F1A">
              <w:rPr>
                <w:rFonts w:ascii="Times New Roman" w:hAnsi="Times New Roman"/>
              </w:rPr>
              <w:t>, місць відпочинку та  проведення заходів, можливість швидкого огляду окремих туристичних об'єктів міста  та отримання цілісних вражень про місто.</w:t>
            </w:r>
          </w:p>
        </w:tc>
      </w:tr>
      <w:tr w:rsidR="00036574" w:rsidRPr="00B21EDB" w:rsidTr="00036574">
        <w:trPr>
          <w:trHeight w:val="234"/>
        </w:trPr>
        <w:tc>
          <w:tcPr>
            <w:tcW w:w="560" w:type="dxa"/>
          </w:tcPr>
          <w:p w:rsidR="00036574" w:rsidRPr="00920F1A" w:rsidRDefault="00036574" w:rsidP="00AD126A">
            <w:pPr>
              <w:jc w:val="center"/>
              <w:rPr>
                <w:rFonts w:ascii="Times New Roman" w:hAnsi="Times New Roman"/>
                <w:b/>
              </w:rPr>
            </w:pPr>
          </w:p>
        </w:tc>
        <w:tc>
          <w:tcPr>
            <w:tcW w:w="1705" w:type="dxa"/>
          </w:tcPr>
          <w:p w:rsidR="00036574" w:rsidRPr="00920F1A" w:rsidRDefault="00036574" w:rsidP="00AD126A">
            <w:pPr>
              <w:ind w:left="39" w:right="-154"/>
              <w:jc w:val="both"/>
              <w:rPr>
                <w:rFonts w:ascii="Times New Roman" w:hAnsi="Times New Roman"/>
                <w:b/>
              </w:rPr>
            </w:pPr>
          </w:p>
        </w:tc>
        <w:tc>
          <w:tcPr>
            <w:tcW w:w="2127" w:type="dxa"/>
          </w:tcPr>
          <w:p w:rsidR="001A6CC5" w:rsidRPr="00920F1A" w:rsidRDefault="00036574" w:rsidP="00846AC6">
            <w:pPr>
              <w:jc w:val="both"/>
              <w:rPr>
                <w:rFonts w:ascii="Times New Roman" w:hAnsi="Times New Roman"/>
              </w:rPr>
            </w:pPr>
            <w:r w:rsidRPr="00920F1A">
              <w:rPr>
                <w:rFonts w:ascii="Times New Roman" w:hAnsi="Times New Roman"/>
                <w:b/>
              </w:rPr>
              <w:t>2.4.</w:t>
            </w:r>
            <w:r w:rsidRPr="00920F1A">
              <w:rPr>
                <w:rFonts w:ascii="Times New Roman" w:hAnsi="Times New Roman"/>
              </w:rPr>
              <w:t xml:space="preserve">Впровадження заходів щодо створення </w:t>
            </w:r>
            <w:r w:rsidR="00362860" w:rsidRPr="00920F1A">
              <w:rPr>
                <w:rFonts w:ascii="Times New Roman" w:hAnsi="Times New Roman"/>
              </w:rPr>
              <w:t>на</w:t>
            </w:r>
            <w:r w:rsidRPr="00920F1A">
              <w:rPr>
                <w:rFonts w:ascii="Times New Roman" w:hAnsi="Times New Roman"/>
              </w:rPr>
              <w:t xml:space="preserve"> об’єктах туристичної інфраструктури безпечних та сприятливих умов особам з обмеженими</w:t>
            </w:r>
          </w:p>
          <w:p w:rsidR="00036574" w:rsidRPr="00920F1A" w:rsidRDefault="00036574" w:rsidP="00846AC6">
            <w:pPr>
              <w:jc w:val="both"/>
              <w:rPr>
                <w:rFonts w:ascii="Times New Roman" w:hAnsi="Times New Roman"/>
                <w:b/>
              </w:rPr>
            </w:pPr>
            <w:r w:rsidRPr="00920F1A">
              <w:rPr>
                <w:rFonts w:ascii="Times New Roman" w:hAnsi="Times New Roman"/>
              </w:rPr>
              <w:t xml:space="preserve">фізичними можливостями     </w:t>
            </w:r>
          </w:p>
        </w:tc>
        <w:tc>
          <w:tcPr>
            <w:tcW w:w="1559" w:type="dxa"/>
          </w:tcPr>
          <w:p w:rsidR="00036574" w:rsidRPr="00920F1A" w:rsidRDefault="00036574" w:rsidP="00846AC6">
            <w:pPr>
              <w:jc w:val="center"/>
              <w:rPr>
                <w:rFonts w:ascii="Times New Roman" w:hAnsi="Times New Roman"/>
              </w:rPr>
            </w:pPr>
            <w:r w:rsidRPr="00920F1A">
              <w:rPr>
                <w:rFonts w:ascii="Times New Roman" w:hAnsi="Times New Roman"/>
              </w:rPr>
              <w:t>2017– 2020 роки</w:t>
            </w:r>
          </w:p>
        </w:tc>
        <w:tc>
          <w:tcPr>
            <w:tcW w:w="1701" w:type="dxa"/>
          </w:tcPr>
          <w:p w:rsidR="001A6CC5" w:rsidRPr="00920F1A" w:rsidRDefault="00036574" w:rsidP="00171598">
            <w:pPr>
              <w:jc w:val="both"/>
              <w:rPr>
                <w:rFonts w:ascii="Times New Roman" w:hAnsi="Times New Roman"/>
              </w:rPr>
            </w:pPr>
            <w:r w:rsidRPr="00920F1A">
              <w:rPr>
                <w:rFonts w:ascii="Times New Roman" w:hAnsi="Times New Roman"/>
              </w:rPr>
              <w:t>Департамент містобудівного комплексу та земельних відносин міської ради, департамент праці та</w:t>
            </w:r>
          </w:p>
          <w:p w:rsidR="00036574" w:rsidRPr="00920F1A" w:rsidRDefault="00036574" w:rsidP="00171598">
            <w:pPr>
              <w:jc w:val="both"/>
              <w:rPr>
                <w:rFonts w:ascii="Times New Roman" w:hAnsi="Times New Roman"/>
              </w:rPr>
            </w:pPr>
            <w:r w:rsidRPr="00920F1A">
              <w:rPr>
                <w:rFonts w:ascii="Times New Roman" w:hAnsi="Times New Roman"/>
              </w:rPr>
              <w:t>соціального захисту населення міської ради</w:t>
            </w:r>
          </w:p>
          <w:p w:rsidR="004F04A2" w:rsidRPr="00920F1A" w:rsidRDefault="004F04A2" w:rsidP="00171598">
            <w:pPr>
              <w:jc w:val="both"/>
              <w:rPr>
                <w:rFonts w:ascii="Times New Roman" w:hAnsi="Times New Roman"/>
              </w:rPr>
            </w:pPr>
          </w:p>
        </w:tc>
        <w:tc>
          <w:tcPr>
            <w:tcW w:w="1525" w:type="dxa"/>
          </w:tcPr>
          <w:p w:rsidR="00036574" w:rsidRPr="00920F1A" w:rsidRDefault="00036574" w:rsidP="00846AC6">
            <w:pPr>
              <w:jc w:val="center"/>
              <w:rPr>
                <w:rFonts w:ascii="Times New Roman" w:hAnsi="Times New Roman"/>
              </w:rPr>
            </w:pPr>
            <w:r w:rsidRPr="00920F1A">
              <w:rPr>
                <w:rFonts w:ascii="Times New Roman" w:hAnsi="Times New Roman"/>
              </w:rPr>
              <w:t>Не потребує фінансування</w:t>
            </w:r>
          </w:p>
        </w:tc>
        <w:tc>
          <w:tcPr>
            <w:tcW w:w="844" w:type="dxa"/>
          </w:tcPr>
          <w:p w:rsidR="00036574" w:rsidRPr="00920F1A" w:rsidRDefault="006B64EC" w:rsidP="00036574">
            <w:pPr>
              <w:jc w:val="center"/>
              <w:rPr>
                <w:rFonts w:ascii="Times New Roman" w:hAnsi="Times New Roman"/>
              </w:rPr>
            </w:pPr>
            <w:r w:rsidRPr="00920F1A">
              <w:rPr>
                <w:rFonts w:ascii="Times New Roman" w:hAnsi="Times New Roman"/>
              </w:rPr>
              <w:t>-</w:t>
            </w:r>
          </w:p>
        </w:tc>
        <w:tc>
          <w:tcPr>
            <w:tcW w:w="666" w:type="dxa"/>
          </w:tcPr>
          <w:p w:rsidR="00036574" w:rsidRPr="00920F1A" w:rsidRDefault="006B64EC" w:rsidP="00036574">
            <w:pPr>
              <w:jc w:val="center"/>
              <w:rPr>
                <w:rFonts w:ascii="Times New Roman" w:hAnsi="Times New Roman"/>
              </w:rPr>
            </w:pPr>
            <w:r w:rsidRPr="00920F1A">
              <w:rPr>
                <w:rFonts w:ascii="Times New Roman" w:hAnsi="Times New Roman"/>
              </w:rPr>
              <w:t>-</w:t>
            </w:r>
          </w:p>
        </w:tc>
        <w:tc>
          <w:tcPr>
            <w:tcW w:w="720" w:type="dxa"/>
          </w:tcPr>
          <w:p w:rsidR="00036574" w:rsidRPr="00920F1A" w:rsidRDefault="006B64EC" w:rsidP="00036574">
            <w:pPr>
              <w:jc w:val="center"/>
              <w:rPr>
                <w:rFonts w:ascii="Times New Roman" w:hAnsi="Times New Roman"/>
              </w:rPr>
            </w:pPr>
            <w:r w:rsidRPr="00920F1A">
              <w:rPr>
                <w:rFonts w:ascii="Times New Roman" w:hAnsi="Times New Roman"/>
              </w:rPr>
              <w:t>-</w:t>
            </w:r>
          </w:p>
        </w:tc>
        <w:tc>
          <w:tcPr>
            <w:tcW w:w="720" w:type="dxa"/>
          </w:tcPr>
          <w:p w:rsidR="00036574" w:rsidRPr="00920F1A" w:rsidRDefault="00036574" w:rsidP="00797F8A">
            <w:pPr>
              <w:jc w:val="center"/>
              <w:rPr>
                <w:rFonts w:ascii="Times New Roman" w:hAnsi="Times New Roman"/>
              </w:rPr>
            </w:pPr>
            <w:r w:rsidRPr="00920F1A">
              <w:rPr>
                <w:rFonts w:ascii="Times New Roman" w:hAnsi="Times New Roman"/>
              </w:rPr>
              <w:t>-</w:t>
            </w:r>
          </w:p>
        </w:tc>
        <w:tc>
          <w:tcPr>
            <w:tcW w:w="722" w:type="dxa"/>
          </w:tcPr>
          <w:p w:rsidR="00036574" w:rsidRPr="00920F1A" w:rsidRDefault="006B64EC" w:rsidP="00036574">
            <w:pPr>
              <w:jc w:val="center"/>
              <w:rPr>
                <w:rFonts w:ascii="Times New Roman" w:hAnsi="Times New Roman"/>
              </w:rPr>
            </w:pPr>
            <w:r w:rsidRPr="00920F1A">
              <w:rPr>
                <w:rFonts w:ascii="Times New Roman" w:hAnsi="Times New Roman"/>
              </w:rPr>
              <w:t>-</w:t>
            </w:r>
          </w:p>
        </w:tc>
        <w:tc>
          <w:tcPr>
            <w:tcW w:w="2451" w:type="dxa"/>
          </w:tcPr>
          <w:p w:rsidR="00036574" w:rsidRPr="00920F1A" w:rsidRDefault="00036574" w:rsidP="009F6299">
            <w:pPr>
              <w:jc w:val="both"/>
              <w:rPr>
                <w:rFonts w:ascii="Times New Roman" w:hAnsi="Times New Roman"/>
                <w:highlight w:val="yellow"/>
              </w:rPr>
            </w:pPr>
            <w:r w:rsidRPr="00920F1A">
              <w:rPr>
                <w:rFonts w:ascii="Times New Roman" w:hAnsi="Times New Roman"/>
              </w:rPr>
              <w:t xml:space="preserve">Створення сучасних об'єктів  туристичної інфраструктури та покращення доступу до них осіб з інвалідністю та </w:t>
            </w:r>
            <w:proofErr w:type="spellStart"/>
            <w:r w:rsidRPr="00920F1A">
              <w:rPr>
                <w:rFonts w:ascii="Times New Roman" w:hAnsi="Times New Roman"/>
              </w:rPr>
              <w:t>маломобільних</w:t>
            </w:r>
            <w:proofErr w:type="spellEnd"/>
            <w:r w:rsidRPr="00920F1A">
              <w:rPr>
                <w:rFonts w:ascii="Times New Roman" w:hAnsi="Times New Roman"/>
              </w:rPr>
              <w:t xml:space="preserve"> груп населення, збільшення кількості туристів.</w:t>
            </w:r>
          </w:p>
          <w:p w:rsidR="00036574" w:rsidRPr="00920F1A" w:rsidRDefault="00036574" w:rsidP="00846AC6">
            <w:pPr>
              <w:rPr>
                <w:rFonts w:ascii="Times New Roman" w:hAnsi="Times New Roman"/>
                <w:highlight w:val="yellow"/>
              </w:rPr>
            </w:pPr>
          </w:p>
          <w:p w:rsidR="00036574" w:rsidRPr="00920F1A" w:rsidRDefault="00036574" w:rsidP="00AD126A">
            <w:pPr>
              <w:rPr>
                <w:rFonts w:ascii="Times New Roman" w:hAnsi="Times New Roman"/>
              </w:rPr>
            </w:pPr>
          </w:p>
        </w:tc>
      </w:tr>
      <w:tr w:rsidR="009F6299" w:rsidRPr="00B21EDB" w:rsidTr="00036574">
        <w:trPr>
          <w:trHeight w:val="234"/>
        </w:trPr>
        <w:tc>
          <w:tcPr>
            <w:tcW w:w="560" w:type="dxa"/>
          </w:tcPr>
          <w:p w:rsidR="009F6299" w:rsidRPr="00920F1A" w:rsidRDefault="009F6299" w:rsidP="00AD126A">
            <w:pPr>
              <w:jc w:val="center"/>
              <w:rPr>
                <w:rFonts w:ascii="Times New Roman" w:hAnsi="Times New Roman"/>
                <w:b/>
              </w:rPr>
            </w:pPr>
          </w:p>
        </w:tc>
        <w:tc>
          <w:tcPr>
            <w:tcW w:w="1705" w:type="dxa"/>
          </w:tcPr>
          <w:p w:rsidR="009F6299" w:rsidRPr="00920F1A" w:rsidRDefault="009F6299" w:rsidP="00AD126A">
            <w:pPr>
              <w:ind w:left="39" w:right="-154"/>
              <w:jc w:val="both"/>
              <w:rPr>
                <w:rFonts w:ascii="Times New Roman" w:hAnsi="Times New Roman"/>
                <w:b/>
              </w:rPr>
            </w:pPr>
          </w:p>
        </w:tc>
        <w:tc>
          <w:tcPr>
            <w:tcW w:w="2127" w:type="dxa"/>
          </w:tcPr>
          <w:p w:rsidR="009F6299" w:rsidRPr="00920F1A" w:rsidRDefault="009F6299" w:rsidP="009F6299">
            <w:pPr>
              <w:jc w:val="both"/>
              <w:rPr>
                <w:rFonts w:ascii="Times New Roman" w:hAnsi="Times New Roman"/>
              </w:rPr>
            </w:pPr>
            <w:r w:rsidRPr="00920F1A">
              <w:rPr>
                <w:rFonts w:ascii="Times New Roman" w:hAnsi="Times New Roman"/>
                <w:b/>
              </w:rPr>
              <w:t>2.5.</w:t>
            </w:r>
            <w:r w:rsidRPr="00920F1A">
              <w:rPr>
                <w:rFonts w:ascii="Times New Roman" w:hAnsi="Times New Roman"/>
              </w:rPr>
              <w:t xml:space="preserve">Наповнення та оновлення електронних сенсорних туристично-інформаційних кіосків (боксів)                    </w:t>
            </w:r>
          </w:p>
        </w:tc>
        <w:tc>
          <w:tcPr>
            <w:tcW w:w="1559" w:type="dxa"/>
          </w:tcPr>
          <w:p w:rsidR="009F6299" w:rsidRPr="00920F1A" w:rsidRDefault="009F6299" w:rsidP="009F6299">
            <w:pPr>
              <w:jc w:val="center"/>
              <w:rPr>
                <w:rFonts w:ascii="Times New Roman" w:hAnsi="Times New Roman"/>
              </w:rPr>
            </w:pPr>
            <w:r w:rsidRPr="00920F1A">
              <w:rPr>
                <w:rFonts w:ascii="Times New Roman" w:hAnsi="Times New Roman"/>
              </w:rPr>
              <w:t>2017– 2020 роки</w:t>
            </w:r>
          </w:p>
        </w:tc>
        <w:tc>
          <w:tcPr>
            <w:tcW w:w="1701" w:type="dxa"/>
          </w:tcPr>
          <w:p w:rsidR="009F6299" w:rsidRPr="00920F1A" w:rsidRDefault="009F6299" w:rsidP="009F6299">
            <w:pPr>
              <w:jc w:val="both"/>
              <w:rPr>
                <w:rFonts w:ascii="Times New Roman" w:hAnsi="Times New Roman"/>
              </w:rPr>
            </w:pPr>
            <w:r w:rsidRPr="00920F1A">
              <w:rPr>
                <w:rFonts w:ascii="Times New Roman" w:hAnsi="Times New Roman"/>
              </w:rPr>
              <w:t>Департамент розвитку міської ради, Чернівецький Бізнес-центр</w:t>
            </w:r>
          </w:p>
        </w:tc>
        <w:tc>
          <w:tcPr>
            <w:tcW w:w="1525" w:type="dxa"/>
          </w:tcPr>
          <w:p w:rsidR="009F6299" w:rsidRPr="00920F1A" w:rsidRDefault="009F6299" w:rsidP="009F6299">
            <w:pPr>
              <w:jc w:val="center"/>
              <w:rPr>
                <w:rFonts w:ascii="Times New Roman" w:hAnsi="Times New Roman"/>
              </w:rPr>
            </w:pPr>
            <w:r w:rsidRPr="00920F1A">
              <w:rPr>
                <w:rFonts w:ascii="Times New Roman" w:hAnsi="Times New Roman"/>
              </w:rPr>
              <w:t>Міський бюджет</w:t>
            </w:r>
          </w:p>
        </w:tc>
        <w:tc>
          <w:tcPr>
            <w:tcW w:w="844" w:type="dxa"/>
          </w:tcPr>
          <w:p w:rsidR="009F6299" w:rsidRPr="00920F1A" w:rsidRDefault="00472BF3" w:rsidP="00797F8A">
            <w:pPr>
              <w:tabs>
                <w:tab w:val="center" w:pos="819"/>
              </w:tabs>
              <w:ind w:left="-116" w:right="-70" w:firstLine="142"/>
              <w:jc w:val="center"/>
              <w:rPr>
                <w:rFonts w:ascii="Times New Roman" w:hAnsi="Times New Roman"/>
                <w:b/>
              </w:rPr>
            </w:pPr>
            <w:r w:rsidRPr="00920F1A">
              <w:rPr>
                <w:rFonts w:ascii="Times New Roman" w:hAnsi="Times New Roman"/>
                <w:b/>
              </w:rPr>
              <w:t>4</w:t>
            </w:r>
            <w:r w:rsidR="009F6299" w:rsidRPr="00920F1A">
              <w:rPr>
                <w:rFonts w:ascii="Times New Roman" w:hAnsi="Times New Roman"/>
                <w:b/>
              </w:rPr>
              <w:t>0,0</w:t>
            </w:r>
          </w:p>
        </w:tc>
        <w:tc>
          <w:tcPr>
            <w:tcW w:w="666" w:type="dxa"/>
          </w:tcPr>
          <w:p w:rsidR="009F6299" w:rsidRPr="00920F1A" w:rsidRDefault="009F6299" w:rsidP="00797F8A">
            <w:pPr>
              <w:tabs>
                <w:tab w:val="center" w:pos="819"/>
              </w:tabs>
              <w:ind w:left="-116" w:right="-70" w:firstLine="142"/>
              <w:jc w:val="center"/>
              <w:rPr>
                <w:rFonts w:ascii="Times New Roman" w:hAnsi="Times New Roman"/>
              </w:rPr>
            </w:pPr>
            <w:r w:rsidRPr="00920F1A">
              <w:rPr>
                <w:rFonts w:ascii="Times New Roman" w:hAnsi="Times New Roman"/>
              </w:rPr>
              <w:t>10,0</w:t>
            </w:r>
          </w:p>
        </w:tc>
        <w:tc>
          <w:tcPr>
            <w:tcW w:w="720" w:type="dxa"/>
          </w:tcPr>
          <w:p w:rsidR="009F6299" w:rsidRPr="00920F1A" w:rsidRDefault="009F6299" w:rsidP="00797F8A">
            <w:pPr>
              <w:jc w:val="center"/>
              <w:rPr>
                <w:rFonts w:ascii="Times New Roman" w:hAnsi="Times New Roman"/>
              </w:rPr>
            </w:pPr>
            <w:r w:rsidRPr="00920F1A">
              <w:rPr>
                <w:rFonts w:ascii="Times New Roman" w:hAnsi="Times New Roman"/>
              </w:rPr>
              <w:t>10,0</w:t>
            </w:r>
          </w:p>
        </w:tc>
        <w:tc>
          <w:tcPr>
            <w:tcW w:w="720" w:type="dxa"/>
          </w:tcPr>
          <w:p w:rsidR="009F6299" w:rsidRPr="00920F1A" w:rsidRDefault="009F6299" w:rsidP="00797F8A">
            <w:pPr>
              <w:jc w:val="center"/>
              <w:rPr>
                <w:rFonts w:ascii="Times New Roman" w:hAnsi="Times New Roman"/>
              </w:rPr>
            </w:pPr>
            <w:r w:rsidRPr="00920F1A">
              <w:rPr>
                <w:rFonts w:ascii="Times New Roman" w:hAnsi="Times New Roman"/>
              </w:rPr>
              <w:t>10,0</w:t>
            </w:r>
          </w:p>
        </w:tc>
        <w:tc>
          <w:tcPr>
            <w:tcW w:w="722" w:type="dxa"/>
          </w:tcPr>
          <w:p w:rsidR="009F6299" w:rsidRPr="00920F1A" w:rsidRDefault="00E6282B" w:rsidP="00E6282B">
            <w:pPr>
              <w:jc w:val="center"/>
              <w:rPr>
                <w:rFonts w:ascii="Times New Roman" w:hAnsi="Times New Roman"/>
              </w:rPr>
            </w:pPr>
            <w:r w:rsidRPr="00920F1A">
              <w:rPr>
                <w:rFonts w:ascii="Times New Roman" w:hAnsi="Times New Roman"/>
              </w:rPr>
              <w:t>1</w:t>
            </w:r>
            <w:r w:rsidR="009F6299" w:rsidRPr="00920F1A">
              <w:rPr>
                <w:rFonts w:ascii="Times New Roman" w:hAnsi="Times New Roman"/>
              </w:rPr>
              <w:t>0,0</w:t>
            </w:r>
          </w:p>
        </w:tc>
        <w:tc>
          <w:tcPr>
            <w:tcW w:w="2451" w:type="dxa"/>
          </w:tcPr>
          <w:p w:rsidR="001A6CC5" w:rsidRPr="00920F1A" w:rsidRDefault="009F6299" w:rsidP="00385CE3">
            <w:pPr>
              <w:jc w:val="both"/>
              <w:rPr>
                <w:rFonts w:ascii="Times New Roman" w:hAnsi="Times New Roman"/>
              </w:rPr>
            </w:pPr>
            <w:r w:rsidRPr="00920F1A">
              <w:rPr>
                <w:rFonts w:ascii="Times New Roman" w:hAnsi="Times New Roman"/>
              </w:rPr>
              <w:t>Популяризація туристичного продукту шляхом покращення інформування гостей міста про інфраструктуру, заклади розміщення і харчування та мапу з пам'ятками архітектури</w:t>
            </w:r>
            <w:r w:rsidR="0007339F" w:rsidRPr="00920F1A">
              <w:rPr>
                <w:rFonts w:ascii="Times New Roman" w:hAnsi="Times New Roman"/>
              </w:rPr>
              <w:t>.</w:t>
            </w:r>
          </w:p>
        </w:tc>
      </w:tr>
      <w:tr w:rsidR="009F6299" w:rsidRPr="00B21EDB" w:rsidTr="00036574">
        <w:trPr>
          <w:trHeight w:val="234"/>
        </w:trPr>
        <w:tc>
          <w:tcPr>
            <w:tcW w:w="560" w:type="dxa"/>
          </w:tcPr>
          <w:p w:rsidR="009F6299" w:rsidRPr="00920F1A" w:rsidRDefault="009F6299" w:rsidP="00AD126A">
            <w:pPr>
              <w:jc w:val="center"/>
              <w:rPr>
                <w:rFonts w:ascii="Times New Roman" w:hAnsi="Times New Roman"/>
                <w:b/>
              </w:rPr>
            </w:pPr>
          </w:p>
        </w:tc>
        <w:tc>
          <w:tcPr>
            <w:tcW w:w="1705" w:type="dxa"/>
          </w:tcPr>
          <w:p w:rsidR="009F6299" w:rsidRPr="00920F1A" w:rsidRDefault="009F6299" w:rsidP="00AD126A">
            <w:pPr>
              <w:ind w:left="39" w:right="-154"/>
              <w:jc w:val="both"/>
              <w:rPr>
                <w:rFonts w:ascii="Times New Roman" w:hAnsi="Times New Roman"/>
                <w:b/>
              </w:rPr>
            </w:pPr>
          </w:p>
        </w:tc>
        <w:tc>
          <w:tcPr>
            <w:tcW w:w="2127" w:type="dxa"/>
          </w:tcPr>
          <w:p w:rsidR="009F6299" w:rsidRPr="00920F1A" w:rsidRDefault="009F6299" w:rsidP="009F6299">
            <w:pPr>
              <w:jc w:val="both"/>
              <w:rPr>
                <w:rFonts w:ascii="Times New Roman" w:hAnsi="Times New Roman"/>
              </w:rPr>
            </w:pPr>
            <w:r w:rsidRPr="00920F1A">
              <w:rPr>
                <w:rFonts w:ascii="Times New Roman" w:hAnsi="Times New Roman"/>
                <w:b/>
              </w:rPr>
              <w:t>2.6.</w:t>
            </w:r>
            <w:r w:rsidR="004C4F03" w:rsidRPr="00920F1A">
              <w:rPr>
                <w:rFonts w:ascii="Times New Roman" w:hAnsi="Times New Roman"/>
              </w:rPr>
              <w:t>Сприяння буд</w:t>
            </w:r>
            <w:r w:rsidRPr="00920F1A">
              <w:rPr>
                <w:rFonts w:ascii="Times New Roman" w:hAnsi="Times New Roman"/>
              </w:rPr>
              <w:t xml:space="preserve">івництву та облаштуванню кемпінгу для розміщення неорганізованих туристів у лісосмузі (зеленій зоні) на в’їзді у місто Чернівці             </w:t>
            </w:r>
          </w:p>
        </w:tc>
        <w:tc>
          <w:tcPr>
            <w:tcW w:w="1559" w:type="dxa"/>
          </w:tcPr>
          <w:p w:rsidR="009F6299" w:rsidRPr="00920F1A" w:rsidRDefault="009F6299" w:rsidP="009F6299">
            <w:pPr>
              <w:jc w:val="center"/>
              <w:rPr>
                <w:rFonts w:ascii="Times New Roman" w:hAnsi="Times New Roman"/>
              </w:rPr>
            </w:pPr>
            <w:r w:rsidRPr="00920F1A">
              <w:rPr>
                <w:rFonts w:ascii="Times New Roman" w:hAnsi="Times New Roman"/>
              </w:rPr>
              <w:t>2020 рік</w:t>
            </w:r>
          </w:p>
        </w:tc>
        <w:tc>
          <w:tcPr>
            <w:tcW w:w="1701" w:type="dxa"/>
          </w:tcPr>
          <w:p w:rsidR="001A6CC5" w:rsidRPr="00920F1A" w:rsidRDefault="009F6299" w:rsidP="001A6CC5">
            <w:pPr>
              <w:jc w:val="both"/>
              <w:rPr>
                <w:rFonts w:ascii="Times New Roman" w:hAnsi="Times New Roman"/>
              </w:rPr>
            </w:pPr>
            <w:r w:rsidRPr="00920F1A">
              <w:rPr>
                <w:rFonts w:ascii="Times New Roman" w:hAnsi="Times New Roman"/>
              </w:rPr>
              <w:t xml:space="preserve">Департамент містобудівного комплексу та земельних відносин міської ради, департамент розвитку міської ради, відділ охорони культурної спадщини міської ради, відділ економічного розвитку громади при виконавчому комітеті міської ради       </w:t>
            </w:r>
          </w:p>
          <w:p w:rsidR="0069796A" w:rsidRPr="00920F1A" w:rsidRDefault="0069796A" w:rsidP="001A6CC5">
            <w:pPr>
              <w:jc w:val="both"/>
              <w:rPr>
                <w:rFonts w:ascii="Times New Roman" w:hAnsi="Times New Roman"/>
              </w:rPr>
            </w:pPr>
          </w:p>
        </w:tc>
        <w:tc>
          <w:tcPr>
            <w:tcW w:w="1525" w:type="dxa"/>
          </w:tcPr>
          <w:p w:rsidR="009F6299" w:rsidRPr="00920F1A" w:rsidRDefault="009F6299" w:rsidP="009F6299">
            <w:pPr>
              <w:jc w:val="center"/>
              <w:rPr>
                <w:rFonts w:ascii="Times New Roman" w:hAnsi="Times New Roman"/>
              </w:rPr>
            </w:pPr>
            <w:r w:rsidRPr="00920F1A">
              <w:rPr>
                <w:rFonts w:ascii="Times New Roman" w:hAnsi="Times New Roman"/>
              </w:rPr>
              <w:t>Міський бюджет,</w:t>
            </w:r>
          </w:p>
          <w:p w:rsidR="009F6299" w:rsidRPr="00920F1A" w:rsidRDefault="009F6299" w:rsidP="009F6299">
            <w:pPr>
              <w:jc w:val="center"/>
              <w:rPr>
                <w:rFonts w:ascii="Times New Roman" w:hAnsi="Times New Roman"/>
              </w:rPr>
            </w:pPr>
            <w:r w:rsidRPr="00920F1A">
              <w:rPr>
                <w:rFonts w:ascii="Times New Roman" w:hAnsi="Times New Roman"/>
              </w:rPr>
              <w:t>кошти інвесторів</w:t>
            </w:r>
          </w:p>
        </w:tc>
        <w:tc>
          <w:tcPr>
            <w:tcW w:w="844" w:type="dxa"/>
          </w:tcPr>
          <w:p w:rsidR="009F6299" w:rsidRPr="00920F1A" w:rsidRDefault="009F6299" w:rsidP="00797F8A">
            <w:pPr>
              <w:tabs>
                <w:tab w:val="center" w:pos="819"/>
              </w:tabs>
              <w:ind w:left="-116" w:right="-70" w:firstLine="142"/>
              <w:jc w:val="center"/>
              <w:rPr>
                <w:rFonts w:ascii="Times New Roman" w:hAnsi="Times New Roman"/>
                <w:b/>
              </w:rPr>
            </w:pPr>
            <w:r w:rsidRPr="00920F1A">
              <w:rPr>
                <w:rFonts w:ascii="Times New Roman" w:hAnsi="Times New Roman"/>
                <w:b/>
              </w:rPr>
              <w:t>30,0</w:t>
            </w:r>
          </w:p>
        </w:tc>
        <w:tc>
          <w:tcPr>
            <w:tcW w:w="666" w:type="dxa"/>
          </w:tcPr>
          <w:p w:rsidR="009F6299" w:rsidRPr="00920F1A" w:rsidRDefault="00CA6EAB" w:rsidP="00797F8A">
            <w:pPr>
              <w:tabs>
                <w:tab w:val="center" w:pos="819"/>
              </w:tabs>
              <w:ind w:left="-116" w:right="-70" w:firstLine="142"/>
              <w:jc w:val="center"/>
              <w:rPr>
                <w:rFonts w:ascii="Times New Roman" w:hAnsi="Times New Roman"/>
              </w:rPr>
            </w:pPr>
            <w:r w:rsidRPr="00920F1A">
              <w:rPr>
                <w:rFonts w:ascii="Times New Roman" w:hAnsi="Times New Roman"/>
              </w:rPr>
              <w:t>-</w:t>
            </w:r>
          </w:p>
        </w:tc>
        <w:tc>
          <w:tcPr>
            <w:tcW w:w="720" w:type="dxa"/>
          </w:tcPr>
          <w:p w:rsidR="009F6299" w:rsidRPr="00920F1A" w:rsidRDefault="00CA6EAB" w:rsidP="00797F8A">
            <w:pPr>
              <w:jc w:val="center"/>
              <w:rPr>
                <w:rFonts w:ascii="Times New Roman" w:hAnsi="Times New Roman"/>
              </w:rPr>
            </w:pPr>
            <w:r w:rsidRPr="00920F1A">
              <w:rPr>
                <w:rFonts w:ascii="Times New Roman" w:hAnsi="Times New Roman"/>
              </w:rPr>
              <w:t>-</w:t>
            </w:r>
          </w:p>
        </w:tc>
        <w:tc>
          <w:tcPr>
            <w:tcW w:w="720" w:type="dxa"/>
          </w:tcPr>
          <w:p w:rsidR="009F6299" w:rsidRPr="00920F1A" w:rsidRDefault="00CA6EAB" w:rsidP="00797F8A">
            <w:pPr>
              <w:jc w:val="center"/>
              <w:rPr>
                <w:rFonts w:ascii="Times New Roman" w:hAnsi="Times New Roman"/>
              </w:rPr>
            </w:pPr>
            <w:r w:rsidRPr="00920F1A">
              <w:rPr>
                <w:rFonts w:ascii="Times New Roman" w:hAnsi="Times New Roman"/>
              </w:rPr>
              <w:t>-</w:t>
            </w:r>
          </w:p>
        </w:tc>
        <w:tc>
          <w:tcPr>
            <w:tcW w:w="722" w:type="dxa"/>
          </w:tcPr>
          <w:p w:rsidR="009F6299" w:rsidRPr="00920F1A" w:rsidRDefault="009F6299" w:rsidP="00797F8A">
            <w:pPr>
              <w:jc w:val="center"/>
              <w:rPr>
                <w:rFonts w:ascii="Times New Roman" w:hAnsi="Times New Roman"/>
              </w:rPr>
            </w:pPr>
            <w:r w:rsidRPr="00920F1A">
              <w:rPr>
                <w:rFonts w:ascii="Times New Roman" w:hAnsi="Times New Roman"/>
              </w:rPr>
              <w:t>30,0</w:t>
            </w:r>
          </w:p>
        </w:tc>
        <w:tc>
          <w:tcPr>
            <w:tcW w:w="2451" w:type="dxa"/>
          </w:tcPr>
          <w:p w:rsidR="009F6299" w:rsidRPr="00920F1A" w:rsidRDefault="009F6299" w:rsidP="009F6299">
            <w:pPr>
              <w:jc w:val="both"/>
              <w:rPr>
                <w:rFonts w:ascii="Times New Roman" w:hAnsi="Times New Roman"/>
              </w:rPr>
            </w:pPr>
            <w:r w:rsidRPr="00920F1A">
              <w:rPr>
                <w:rFonts w:ascii="Times New Roman" w:hAnsi="Times New Roman"/>
              </w:rPr>
              <w:t xml:space="preserve">Підвищення розвитку   автомобільного туризму та </w:t>
            </w:r>
            <w:proofErr w:type="spellStart"/>
            <w:r w:rsidRPr="00920F1A">
              <w:rPr>
                <w:rFonts w:ascii="Times New Roman" w:hAnsi="Times New Roman"/>
              </w:rPr>
              <w:t>караванінгу</w:t>
            </w:r>
            <w:proofErr w:type="spellEnd"/>
            <w:r w:rsidRPr="00920F1A">
              <w:rPr>
                <w:rFonts w:ascii="Times New Roman" w:hAnsi="Times New Roman"/>
              </w:rPr>
              <w:t>.</w:t>
            </w:r>
          </w:p>
          <w:p w:rsidR="009F6299" w:rsidRPr="00920F1A" w:rsidRDefault="009F6299" w:rsidP="009F6299">
            <w:pPr>
              <w:jc w:val="both"/>
              <w:rPr>
                <w:rFonts w:ascii="Times New Roman" w:hAnsi="Times New Roman"/>
              </w:rPr>
            </w:pPr>
            <w:r w:rsidRPr="00920F1A">
              <w:rPr>
                <w:rFonts w:ascii="Times New Roman" w:hAnsi="Times New Roman"/>
              </w:rPr>
              <w:t>Збільшення потоку  європейських туристів, для яких відпочинок у форматі кемпінг - послуг є найбільш популярним.  Раціональне використання природних ресурсів, створення нових місць відпочинку, збільшення надходжень до міського бюджету</w:t>
            </w:r>
            <w:r w:rsidR="00C8665A" w:rsidRPr="00920F1A">
              <w:rPr>
                <w:rFonts w:ascii="Times New Roman" w:hAnsi="Times New Roman"/>
              </w:rPr>
              <w:t>.</w:t>
            </w:r>
          </w:p>
        </w:tc>
      </w:tr>
      <w:tr w:rsidR="009F6299" w:rsidRPr="00B21EDB" w:rsidTr="00036574">
        <w:trPr>
          <w:trHeight w:val="234"/>
        </w:trPr>
        <w:tc>
          <w:tcPr>
            <w:tcW w:w="560" w:type="dxa"/>
          </w:tcPr>
          <w:p w:rsidR="009F6299" w:rsidRPr="00920F1A" w:rsidRDefault="009F6299" w:rsidP="00AD126A">
            <w:pPr>
              <w:jc w:val="center"/>
              <w:rPr>
                <w:rFonts w:ascii="Times New Roman" w:hAnsi="Times New Roman"/>
                <w:b/>
              </w:rPr>
            </w:pPr>
          </w:p>
        </w:tc>
        <w:tc>
          <w:tcPr>
            <w:tcW w:w="1705" w:type="dxa"/>
          </w:tcPr>
          <w:p w:rsidR="009F6299" w:rsidRPr="00920F1A" w:rsidRDefault="009F6299" w:rsidP="00AD126A">
            <w:pPr>
              <w:ind w:left="39" w:right="-154"/>
              <w:jc w:val="both"/>
              <w:rPr>
                <w:rFonts w:ascii="Times New Roman" w:hAnsi="Times New Roman"/>
                <w:b/>
              </w:rPr>
            </w:pPr>
          </w:p>
        </w:tc>
        <w:tc>
          <w:tcPr>
            <w:tcW w:w="2127" w:type="dxa"/>
          </w:tcPr>
          <w:p w:rsidR="009F6299" w:rsidRPr="00920F1A" w:rsidRDefault="009F6299" w:rsidP="009F6299">
            <w:pPr>
              <w:jc w:val="both"/>
              <w:rPr>
                <w:rFonts w:ascii="Times New Roman" w:hAnsi="Times New Roman"/>
              </w:rPr>
            </w:pPr>
            <w:r w:rsidRPr="00920F1A">
              <w:rPr>
                <w:rFonts w:ascii="Times New Roman" w:hAnsi="Times New Roman"/>
                <w:b/>
              </w:rPr>
              <w:t>2.7</w:t>
            </w:r>
            <w:r w:rsidR="00706A9F" w:rsidRPr="00920F1A">
              <w:rPr>
                <w:rFonts w:ascii="Times New Roman" w:hAnsi="Times New Roman"/>
                <w:b/>
              </w:rPr>
              <w:t>.</w:t>
            </w:r>
            <w:r w:rsidR="00C96E11" w:rsidRPr="00920F1A">
              <w:rPr>
                <w:rFonts w:ascii="Times New Roman" w:hAnsi="Times New Roman"/>
              </w:rPr>
              <w:t>Сприяння відк</w:t>
            </w:r>
            <w:r w:rsidRPr="00920F1A">
              <w:rPr>
                <w:rFonts w:ascii="Times New Roman" w:hAnsi="Times New Roman"/>
              </w:rPr>
              <w:t xml:space="preserve">риттю нових авіасполучень з іншими містами України та іноземними країнами                </w:t>
            </w:r>
          </w:p>
        </w:tc>
        <w:tc>
          <w:tcPr>
            <w:tcW w:w="1559" w:type="dxa"/>
          </w:tcPr>
          <w:p w:rsidR="009F6299" w:rsidRPr="00920F1A" w:rsidRDefault="009F6299" w:rsidP="009F6299">
            <w:pPr>
              <w:jc w:val="center"/>
              <w:rPr>
                <w:rFonts w:ascii="Times New Roman" w:hAnsi="Times New Roman"/>
              </w:rPr>
            </w:pPr>
            <w:r w:rsidRPr="00920F1A">
              <w:rPr>
                <w:rFonts w:ascii="Times New Roman" w:hAnsi="Times New Roman"/>
              </w:rPr>
              <w:t>2017– 2020 роки</w:t>
            </w:r>
          </w:p>
        </w:tc>
        <w:tc>
          <w:tcPr>
            <w:tcW w:w="1701" w:type="dxa"/>
          </w:tcPr>
          <w:p w:rsidR="009F6299" w:rsidRPr="00920F1A" w:rsidRDefault="009F6299" w:rsidP="009F6299">
            <w:pPr>
              <w:jc w:val="both"/>
              <w:rPr>
                <w:rFonts w:ascii="Times New Roman" w:hAnsi="Times New Roman"/>
              </w:rPr>
            </w:pPr>
            <w:r w:rsidRPr="00920F1A">
              <w:rPr>
                <w:rFonts w:ascii="Times New Roman" w:hAnsi="Times New Roman"/>
              </w:rPr>
              <w:t>Департамент житлово-комунального господарства міської ради,                  КП «</w:t>
            </w:r>
            <w:proofErr w:type="spellStart"/>
            <w:r w:rsidRPr="00920F1A">
              <w:rPr>
                <w:rFonts w:ascii="Times New Roman" w:hAnsi="Times New Roman"/>
              </w:rPr>
              <w:t>Міжнарод-ний</w:t>
            </w:r>
            <w:proofErr w:type="spellEnd"/>
            <w:r w:rsidRPr="00920F1A">
              <w:rPr>
                <w:rFonts w:ascii="Times New Roman" w:hAnsi="Times New Roman"/>
              </w:rPr>
              <w:t xml:space="preserve"> аеропорт «Чернівці» імені Леоніда Каденюка»            </w:t>
            </w:r>
          </w:p>
        </w:tc>
        <w:tc>
          <w:tcPr>
            <w:tcW w:w="1525" w:type="dxa"/>
          </w:tcPr>
          <w:p w:rsidR="009F6299" w:rsidRPr="00920F1A" w:rsidRDefault="009F6299" w:rsidP="009F6299">
            <w:pPr>
              <w:jc w:val="center"/>
              <w:rPr>
                <w:rFonts w:ascii="Times New Roman" w:hAnsi="Times New Roman"/>
              </w:rPr>
            </w:pPr>
            <w:r w:rsidRPr="00920F1A">
              <w:rPr>
                <w:rFonts w:ascii="Times New Roman" w:hAnsi="Times New Roman"/>
              </w:rPr>
              <w:t>Міський бюджет</w:t>
            </w:r>
          </w:p>
        </w:tc>
        <w:tc>
          <w:tcPr>
            <w:tcW w:w="3672" w:type="dxa"/>
            <w:gridSpan w:val="5"/>
          </w:tcPr>
          <w:p w:rsidR="009F6299" w:rsidRPr="00920F1A" w:rsidRDefault="009F6299" w:rsidP="00797F8A">
            <w:pPr>
              <w:jc w:val="center"/>
              <w:rPr>
                <w:rFonts w:ascii="Times New Roman" w:hAnsi="Times New Roman"/>
              </w:rPr>
            </w:pPr>
            <w:r w:rsidRPr="00920F1A">
              <w:rPr>
                <w:rFonts w:ascii="Times New Roman" w:hAnsi="Times New Roman"/>
              </w:rPr>
              <w:t>В межах кошторису виконавців</w:t>
            </w:r>
          </w:p>
        </w:tc>
        <w:tc>
          <w:tcPr>
            <w:tcW w:w="2451" w:type="dxa"/>
          </w:tcPr>
          <w:p w:rsidR="001A6CC5" w:rsidRPr="00920F1A" w:rsidRDefault="009F6299" w:rsidP="00385CE3">
            <w:pPr>
              <w:jc w:val="both"/>
              <w:rPr>
                <w:rFonts w:ascii="Times New Roman" w:hAnsi="Times New Roman"/>
              </w:rPr>
            </w:pPr>
            <w:r w:rsidRPr="00920F1A">
              <w:rPr>
                <w:rFonts w:ascii="Times New Roman" w:hAnsi="Times New Roman"/>
              </w:rPr>
              <w:t>Сполучення міста Чернівців з іншими містами України та іноземними країнами, збільшення туристичного потоку, створення сприятливих умов для залучення іноземних і вітчизняних інвестицій у розвиток туристичної інфраструктури міста</w:t>
            </w:r>
            <w:r w:rsidR="00C8665A" w:rsidRPr="00920F1A">
              <w:rPr>
                <w:rFonts w:ascii="Times New Roman" w:hAnsi="Times New Roman"/>
              </w:rPr>
              <w:t>.</w:t>
            </w:r>
          </w:p>
          <w:p w:rsidR="004F04A2" w:rsidRPr="00920F1A" w:rsidRDefault="004F04A2" w:rsidP="00385CE3">
            <w:pPr>
              <w:jc w:val="both"/>
              <w:rPr>
                <w:rFonts w:ascii="Times New Roman" w:hAnsi="Times New Roman"/>
              </w:rPr>
            </w:pPr>
          </w:p>
        </w:tc>
      </w:tr>
      <w:tr w:rsidR="009F6299" w:rsidRPr="00B21EDB" w:rsidTr="00036574">
        <w:trPr>
          <w:trHeight w:val="234"/>
        </w:trPr>
        <w:tc>
          <w:tcPr>
            <w:tcW w:w="560" w:type="dxa"/>
          </w:tcPr>
          <w:p w:rsidR="009F6299" w:rsidRPr="00920F1A" w:rsidRDefault="009F6299" w:rsidP="00AD126A">
            <w:pPr>
              <w:jc w:val="center"/>
              <w:rPr>
                <w:rFonts w:ascii="Times New Roman" w:hAnsi="Times New Roman"/>
                <w:b/>
              </w:rPr>
            </w:pPr>
          </w:p>
        </w:tc>
        <w:tc>
          <w:tcPr>
            <w:tcW w:w="1705" w:type="dxa"/>
          </w:tcPr>
          <w:p w:rsidR="009F6299" w:rsidRPr="00920F1A" w:rsidRDefault="009F6299" w:rsidP="00AD126A">
            <w:pPr>
              <w:ind w:left="39" w:right="-154"/>
              <w:jc w:val="both"/>
              <w:rPr>
                <w:rFonts w:ascii="Times New Roman" w:hAnsi="Times New Roman"/>
                <w:b/>
              </w:rPr>
            </w:pPr>
          </w:p>
        </w:tc>
        <w:tc>
          <w:tcPr>
            <w:tcW w:w="2127" w:type="dxa"/>
          </w:tcPr>
          <w:p w:rsidR="009F6299" w:rsidRPr="00920F1A" w:rsidRDefault="009F6299" w:rsidP="00C8665A">
            <w:pPr>
              <w:jc w:val="both"/>
              <w:rPr>
                <w:rFonts w:ascii="Times New Roman" w:hAnsi="Times New Roman"/>
                <w:b/>
              </w:rPr>
            </w:pPr>
            <w:r w:rsidRPr="00920F1A">
              <w:rPr>
                <w:rFonts w:ascii="Times New Roman" w:hAnsi="Times New Roman"/>
                <w:b/>
              </w:rPr>
              <w:t>2.8.</w:t>
            </w:r>
            <w:r w:rsidRPr="00920F1A">
              <w:rPr>
                <w:rFonts w:ascii="Times New Roman" w:hAnsi="Times New Roman"/>
              </w:rPr>
              <w:t xml:space="preserve">Налагодження співпраці з культурно-історичним центром Чернівецького </w:t>
            </w:r>
            <w:r w:rsidR="00C8665A" w:rsidRPr="00920F1A">
              <w:rPr>
                <w:rFonts w:ascii="Times New Roman" w:hAnsi="Times New Roman"/>
              </w:rPr>
              <w:t>н</w:t>
            </w:r>
            <w:r w:rsidRPr="00920F1A">
              <w:rPr>
                <w:rFonts w:ascii="Times New Roman" w:hAnsi="Times New Roman"/>
              </w:rPr>
              <w:t>аціонального університету                  ім. Ю.</w:t>
            </w:r>
            <w:proofErr w:type="spellStart"/>
            <w:r w:rsidRPr="00920F1A">
              <w:rPr>
                <w:rFonts w:ascii="Times New Roman" w:hAnsi="Times New Roman"/>
              </w:rPr>
              <w:t>Федьковича</w:t>
            </w:r>
            <w:proofErr w:type="spellEnd"/>
            <w:r w:rsidRPr="00920F1A">
              <w:rPr>
                <w:rFonts w:ascii="Times New Roman" w:hAnsi="Times New Roman"/>
              </w:rPr>
              <w:t xml:space="preserve"> в напрямку розвитку туристичної інфраструктури та доступності до об’єкту ЮНЕСКО  </w:t>
            </w:r>
          </w:p>
        </w:tc>
        <w:tc>
          <w:tcPr>
            <w:tcW w:w="1559" w:type="dxa"/>
          </w:tcPr>
          <w:p w:rsidR="009F6299" w:rsidRPr="00920F1A" w:rsidRDefault="009F6299" w:rsidP="009F6299">
            <w:pPr>
              <w:jc w:val="center"/>
              <w:rPr>
                <w:rFonts w:ascii="Times New Roman" w:hAnsi="Times New Roman"/>
              </w:rPr>
            </w:pPr>
            <w:r w:rsidRPr="00920F1A">
              <w:rPr>
                <w:rFonts w:ascii="Times New Roman" w:hAnsi="Times New Roman"/>
              </w:rPr>
              <w:t>2017– 2020 роки</w:t>
            </w:r>
          </w:p>
        </w:tc>
        <w:tc>
          <w:tcPr>
            <w:tcW w:w="1701" w:type="dxa"/>
          </w:tcPr>
          <w:p w:rsidR="009F6299" w:rsidRPr="00920F1A" w:rsidRDefault="009F6299" w:rsidP="009F6299">
            <w:pPr>
              <w:jc w:val="both"/>
              <w:rPr>
                <w:rFonts w:ascii="Times New Roman" w:hAnsi="Times New Roman"/>
              </w:rPr>
            </w:pPr>
            <w:r w:rsidRPr="00920F1A">
              <w:rPr>
                <w:rFonts w:ascii="Times New Roman" w:hAnsi="Times New Roman"/>
              </w:rPr>
              <w:t xml:space="preserve">Департамент розвитку міської ради, відділ охорони культурної спадщини міської ради       </w:t>
            </w:r>
          </w:p>
        </w:tc>
        <w:tc>
          <w:tcPr>
            <w:tcW w:w="1525" w:type="dxa"/>
          </w:tcPr>
          <w:p w:rsidR="009F6299" w:rsidRPr="00920F1A" w:rsidRDefault="009F6299" w:rsidP="00EC508A">
            <w:pPr>
              <w:rPr>
                <w:rFonts w:ascii="Times New Roman" w:hAnsi="Times New Roman"/>
              </w:rPr>
            </w:pPr>
            <w:r w:rsidRPr="00920F1A">
              <w:rPr>
                <w:rFonts w:ascii="Times New Roman" w:hAnsi="Times New Roman"/>
              </w:rPr>
              <w:t>Не потребує фінансування</w:t>
            </w:r>
          </w:p>
        </w:tc>
        <w:tc>
          <w:tcPr>
            <w:tcW w:w="844" w:type="dxa"/>
          </w:tcPr>
          <w:p w:rsidR="009F6299" w:rsidRPr="00920F1A" w:rsidRDefault="009F6299" w:rsidP="00797F8A">
            <w:pPr>
              <w:tabs>
                <w:tab w:val="center" w:pos="819"/>
              </w:tabs>
              <w:ind w:left="-116" w:right="-70" w:firstLine="142"/>
              <w:jc w:val="center"/>
              <w:rPr>
                <w:rFonts w:ascii="Times New Roman" w:hAnsi="Times New Roman"/>
                <w:b/>
              </w:rPr>
            </w:pPr>
            <w:r w:rsidRPr="00920F1A">
              <w:rPr>
                <w:rFonts w:ascii="Times New Roman" w:hAnsi="Times New Roman"/>
                <w:b/>
              </w:rPr>
              <w:t>-</w:t>
            </w:r>
          </w:p>
        </w:tc>
        <w:tc>
          <w:tcPr>
            <w:tcW w:w="666" w:type="dxa"/>
          </w:tcPr>
          <w:p w:rsidR="009F6299" w:rsidRPr="00920F1A" w:rsidRDefault="009F6299" w:rsidP="00797F8A">
            <w:pPr>
              <w:tabs>
                <w:tab w:val="center" w:pos="819"/>
              </w:tabs>
              <w:ind w:left="-116" w:right="-70" w:firstLine="142"/>
              <w:jc w:val="center"/>
              <w:rPr>
                <w:rFonts w:ascii="Times New Roman" w:hAnsi="Times New Roman"/>
              </w:rPr>
            </w:pPr>
            <w:r w:rsidRPr="00920F1A">
              <w:rPr>
                <w:rFonts w:ascii="Times New Roman" w:hAnsi="Times New Roman"/>
              </w:rPr>
              <w:t>-</w:t>
            </w:r>
          </w:p>
        </w:tc>
        <w:tc>
          <w:tcPr>
            <w:tcW w:w="720" w:type="dxa"/>
          </w:tcPr>
          <w:p w:rsidR="009F6299" w:rsidRPr="00920F1A" w:rsidRDefault="009F6299" w:rsidP="00797F8A">
            <w:pPr>
              <w:jc w:val="center"/>
              <w:rPr>
                <w:rFonts w:ascii="Times New Roman" w:hAnsi="Times New Roman"/>
              </w:rPr>
            </w:pPr>
            <w:r w:rsidRPr="00920F1A">
              <w:rPr>
                <w:rFonts w:ascii="Times New Roman" w:hAnsi="Times New Roman"/>
              </w:rPr>
              <w:t>-</w:t>
            </w:r>
          </w:p>
        </w:tc>
        <w:tc>
          <w:tcPr>
            <w:tcW w:w="720" w:type="dxa"/>
          </w:tcPr>
          <w:p w:rsidR="009F6299" w:rsidRPr="00920F1A" w:rsidRDefault="009F6299" w:rsidP="00797F8A">
            <w:pPr>
              <w:jc w:val="center"/>
              <w:rPr>
                <w:rFonts w:ascii="Times New Roman" w:hAnsi="Times New Roman"/>
              </w:rPr>
            </w:pPr>
            <w:r w:rsidRPr="00920F1A">
              <w:rPr>
                <w:rFonts w:ascii="Times New Roman" w:hAnsi="Times New Roman"/>
              </w:rPr>
              <w:t>-</w:t>
            </w:r>
          </w:p>
        </w:tc>
        <w:tc>
          <w:tcPr>
            <w:tcW w:w="722" w:type="dxa"/>
          </w:tcPr>
          <w:p w:rsidR="009F6299" w:rsidRPr="00920F1A" w:rsidRDefault="00862C1A" w:rsidP="00797F8A">
            <w:pPr>
              <w:jc w:val="center"/>
              <w:rPr>
                <w:rFonts w:ascii="Times New Roman" w:hAnsi="Times New Roman"/>
              </w:rPr>
            </w:pPr>
            <w:r w:rsidRPr="00920F1A">
              <w:rPr>
                <w:rFonts w:ascii="Times New Roman" w:hAnsi="Times New Roman"/>
              </w:rPr>
              <w:t>-</w:t>
            </w:r>
          </w:p>
        </w:tc>
        <w:tc>
          <w:tcPr>
            <w:tcW w:w="2451" w:type="dxa"/>
          </w:tcPr>
          <w:p w:rsidR="009F6299" w:rsidRPr="00920F1A" w:rsidRDefault="009F6299" w:rsidP="009F6299">
            <w:pPr>
              <w:jc w:val="both"/>
              <w:rPr>
                <w:rFonts w:ascii="Times New Roman" w:hAnsi="Times New Roman"/>
              </w:rPr>
            </w:pPr>
            <w:r w:rsidRPr="00920F1A">
              <w:rPr>
                <w:rFonts w:ascii="Times New Roman" w:hAnsi="Times New Roman"/>
              </w:rPr>
              <w:t>Доступність до об'єкту ЮНЕСКО широкого кола відвідувачів, збільшення кількості екскурсій, організація та проведення спільних заходів, конференцій, форумів щодо популяризації туристичного потенціалу міста, збільшення надходжень до міського бюджету.</w:t>
            </w:r>
          </w:p>
        </w:tc>
      </w:tr>
      <w:tr w:rsidR="00145214" w:rsidRPr="00B21EDB" w:rsidTr="00036574">
        <w:trPr>
          <w:trHeight w:val="234"/>
        </w:trPr>
        <w:tc>
          <w:tcPr>
            <w:tcW w:w="560" w:type="dxa"/>
          </w:tcPr>
          <w:p w:rsidR="00145214" w:rsidRPr="00920F1A" w:rsidRDefault="00145214" w:rsidP="00AD126A">
            <w:pPr>
              <w:jc w:val="center"/>
              <w:rPr>
                <w:rFonts w:ascii="Times New Roman" w:hAnsi="Times New Roman"/>
                <w:b/>
              </w:rPr>
            </w:pPr>
          </w:p>
        </w:tc>
        <w:tc>
          <w:tcPr>
            <w:tcW w:w="1705" w:type="dxa"/>
          </w:tcPr>
          <w:p w:rsidR="00145214" w:rsidRPr="00920F1A" w:rsidRDefault="00145214" w:rsidP="00AD126A">
            <w:pPr>
              <w:ind w:left="39" w:right="-154"/>
              <w:jc w:val="both"/>
              <w:rPr>
                <w:rFonts w:ascii="Times New Roman" w:hAnsi="Times New Roman"/>
                <w:b/>
              </w:rPr>
            </w:pPr>
          </w:p>
        </w:tc>
        <w:tc>
          <w:tcPr>
            <w:tcW w:w="2127" w:type="dxa"/>
          </w:tcPr>
          <w:p w:rsidR="00145214" w:rsidRPr="00920F1A" w:rsidRDefault="00145214" w:rsidP="00145214">
            <w:pPr>
              <w:jc w:val="both"/>
              <w:rPr>
                <w:rFonts w:ascii="Times New Roman" w:hAnsi="Times New Roman"/>
              </w:rPr>
            </w:pPr>
            <w:r w:rsidRPr="00920F1A">
              <w:rPr>
                <w:rFonts w:ascii="Times New Roman" w:hAnsi="Times New Roman"/>
                <w:b/>
              </w:rPr>
              <w:t>2.9.</w:t>
            </w:r>
            <w:r w:rsidRPr="00920F1A">
              <w:rPr>
                <w:rFonts w:ascii="Times New Roman" w:hAnsi="Times New Roman"/>
              </w:rPr>
              <w:t xml:space="preserve">Виготовлення та встановлення туристично-інформаційних стел         </w:t>
            </w:r>
          </w:p>
        </w:tc>
        <w:tc>
          <w:tcPr>
            <w:tcW w:w="1559" w:type="dxa"/>
          </w:tcPr>
          <w:p w:rsidR="00145214" w:rsidRPr="00920F1A" w:rsidRDefault="00145214" w:rsidP="00145214">
            <w:pPr>
              <w:jc w:val="center"/>
              <w:rPr>
                <w:rFonts w:ascii="Times New Roman" w:hAnsi="Times New Roman"/>
              </w:rPr>
            </w:pPr>
            <w:r w:rsidRPr="00920F1A">
              <w:rPr>
                <w:rFonts w:ascii="Times New Roman" w:hAnsi="Times New Roman"/>
              </w:rPr>
              <w:t>2017 - 2020 роки</w:t>
            </w:r>
          </w:p>
        </w:tc>
        <w:tc>
          <w:tcPr>
            <w:tcW w:w="1701" w:type="dxa"/>
          </w:tcPr>
          <w:p w:rsidR="00145214" w:rsidRPr="00920F1A" w:rsidRDefault="00145214" w:rsidP="006F190B">
            <w:pPr>
              <w:ind w:right="-29"/>
              <w:jc w:val="both"/>
              <w:rPr>
                <w:rFonts w:ascii="Times New Roman" w:hAnsi="Times New Roman"/>
              </w:rPr>
            </w:pPr>
            <w:r w:rsidRPr="00920F1A">
              <w:rPr>
                <w:rFonts w:ascii="Times New Roman" w:hAnsi="Times New Roman"/>
              </w:rPr>
              <w:t>Департамент розвитку міської ради, департамент містобудів</w:t>
            </w:r>
            <w:r w:rsidR="006F190B" w:rsidRPr="00920F1A">
              <w:rPr>
                <w:rFonts w:ascii="Times New Roman" w:hAnsi="Times New Roman"/>
              </w:rPr>
              <w:t>ного</w:t>
            </w:r>
            <w:r w:rsidRPr="00920F1A">
              <w:rPr>
                <w:rFonts w:ascii="Times New Roman" w:hAnsi="Times New Roman"/>
              </w:rPr>
              <w:t xml:space="preserve"> комплексу та земельних відносин міської ради, МКП «Реклама», громадські організації в сфері туризму   </w:t>
            </w:r>
          </w:p>
        </w:tc>
        <w:tc>
          <w:tcPr>
            <w:tcW w:w="1525" w:type="dxa"/>
          </w:tcPr>
          <w:p w:rsidR="00145214" w:rsidRPr="00920F1A" w:rsidRDefault="00145214" w:rsidP="00145214">
            <w:pPr>
              <w:jc w:val="center"/>
              <w:rPr>
                <w:rFonts w:ascii="Times New Roman" w:hAnsi="Times New Roman"/>
              </w:rPr>
            </w:pPr>
            <w:r w:rsidRPr="00920F1A">
              <w:rPr>
                <w:rFonts w:ascii="Times New Roman" w:hAnsi="Times New Roman"/>
              </w:rPr>
              <w:t>Міський бюджет</w:t>
            </w:r>
            <w:r w:rsidR="00FA162D" w:rsidRPr="00920F1A">
              <w:rPr>
                <w:rFonts w:ascii="Times New Roman" w:hAnsi="Times New Roman"/>
              </w:rPr>
              <w:t>,</w:t>
            </w:r>
          </w:p>
          <w:p w:rsidR="00FA162D" w:rsidRPr="00920F1A" w:rsidRDefault="00FA162D" w:rsidP="00FA162D">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FA162D" w:rsidRPr="00920F1A" w:rsidRDefault="00FA162D" w:rsidP="00145214">
            <w:pPr>
              <w:jc w:val="center"/>
              <w:rPr>
                <w:rFonts w:ascii="Times New Roman" w:hAnsi="Times New Roman"/>
              </w:rPr>
            </w:pPr>
          </w:p>
        </w:tc>
        <w:tc>
          <w:tcPr>
            <w:tcW w:w="844" w:type="dxa"/>
          </w:tcPr>
          <w:p w:rsidR="00145214" w:rsidRPr="00920F1A" w:rsidRDefault="00844A1A" w:rsidP="00844A1A">
            <w:pPr>
              <w:tabs>
                <w:tab w:val="center" w:pos="819"/>
              </w:tabs>
              <w:ind w:left="-116" w:right="-70" w:firstLine="142"/>
              <w:jc w:val="center"/>
              <w:rPr>
                <w:rFonts w:ascii="Times New Roman" w:hAnsi="Times New Roman"/>
                <w:b/>
              </w:rPr>
            </w:pPr>
            <w:r w:rsidRPr="00920F1A">
              <w:rPr>
                <w:rFonts w:ascii="Times New Roman" w:hAnsi="Times New Roman"/>
                <w:b/>
              </w:rPr>
              <w:t>420</w:t>
            </w:r>
            <w:r w:rsidR="00145214" w:rsidRPr="00920F1A">
              <w:rPr>
                <w:rFonts w:ascii="Times New Roman" w:hAnsi="Times New Roman"/>
                <w:b/>
              </w:rPr>
              <w:t>,0</w:t>
            </w:r>
          </w:p>
        </w:tc>
        <w:tc>
          <w:tcPr>
            <w:tcW w:w="666" w:type="dxa"/>
          </w:tcPr>
          <w:p w:rsidR="00145214" w:rsidRPr="00920F1A" w:rsidRDefault="00145214" w:rsidP="00797F8A">
            <w:pPr>
              <w:tabs>
                <w:tab w:val="center" w:pos="819"/>
              </w:tabs>
              <w:ind w:left="-116" w:right="-70" w:firstLine="142"/>
              <w:jc w:val="center"/>
              <w:rPr>
                <w:rFonts w:ascii="Times New Roman" w:hAnsi="Times New Roman"/>
              </w:rPr>
            </w:pPr>
            <w:r w:rsidRPr="00920F1A">
              <w:rPr>
                <w:rFonts w:ascii="Times New Roman" w:hAnsi="Times New Roman"/>
              </w:rPr>
              <w:t>200,0</w:t>
            </w:r>
          </w:p>
        </w:tc>
        <w:tc>
          <w:tcPr>
            <w:tcW w:w="720" w:type="dxa"/>
          </w:tcPr>
          <w:p w:rsidR="00145214" w:rsidRPr="00920F1A" w:rsidRDefault="00145214" w:rsidP="00797F8A">
            <w:pPr>
              <w:jc w:val="center"/>
              <w:rPr>
                <w:rFonts w:ascii="Times New Roman" w:hAnsi="Times New Roman"/>
              </w:rPr>
            </w:pPr>
            <w:r w:rsidRPr="00920F1A">
              <w:rPr>
                <w:rFonts w:ascii="Times New Roman" w:hAnsi="Times New Roman"/>
              </w:rPr>
              <w:t>-</w:t>
            </w:r>
          </w:p>
        </w:tc>
        <w:tc>
          <w:tcPr>
            <w:tcW w:w="720" w:type="dxa"/>
          </w:tcPr>
          <w:p w:rsidR="00145214" w:rsidRPr="00920F1A" w:rsidRDefault="00844A1A" w:rsidP="00797F8A">
            <w:pPr>
              <w:jc w:val="center"/>
              <w:rPr>
                <w:rFonts w:ascii="Times New Roman" w:hAnsi="Times New Roman"/>
              </w:rPr>
            </w:pPr>
            <w:r w:rsidRPr="00920F1A">
              <w:rPr>
                <w:rFonts w:ascii="Times New Roman" w:hAnsi="Times New Roman"/>
              </w:rPr>
              <w:t>55,0</w:t>
            </w:r>
          </w:p>
        </w:tc>
        <w:tc>
          <w:tcPr>
            <w:tcW w:w="722" w:type="dxa"/>
          </w:tcPr>
          <w:p w:rsidR="00145214" w:rsidRPr="00920F1A" w:rsidRDefault="00145214" w:rsidP="00D52B04">
            <w:pPr>
              <w:jc w:val="center"/>
              <w:rPr>
                <w:rFonts w:ascii="Times New Roman" w:hAnsi="Times New Roman"/>
              </w:rPr>
            </w:pPr>
            <w:r w:rsidRPr="00920F1A">
              <w:rPr>
                <w:rFonts w:ascii="Times New Roman" w:hAnsi="Times New Roman"/>
              </w:rPr>
              <w:t>1</w:t>
            </w:r>
            <w:r w:rsidR="00D52B04" w:rsidRPr="00920F1A">
              <w:rPr>
                <w:rFonts w:ascii="Times New Roman" w:hAnsi="Times New Roman"/>
              </w:rPr>
              <w:t>65</w:t>
            </w:r>
            <w:r w:rsidRPr="00920F1A">
              <w:rPr>
                <w:rFonts w:ascii="Times New Roman" w:hAnsi="Times New Roman"/>
              </w:rPr>
              <w:t>,0</w:t>
            </w:r>
          </w:p>
        </w:tc>
        <w:tc>
          <w:tcPr>
            <w:tcW w:w="2451" w:type="dxa"/>
          </w:tcPr>
          <w:p w:rsidR="00145214" w:rsidRPr="00920F1A" w:rsidRDefault="00145214" w:rsidP="00145214">
            <w:pPr>
              <w:jc w:val="both"/>
              <w:rPr>
                <w:rFonts w:ascii="Times New Roman" w:hAnsi="Times New Roman"/>
              </w:rPr>
            </w:pPr>
            <w:r w:rsidRPr="00920F1A">
              <w:rPr>
                <w:rFonts w:ascii="Times New Roman" w:hAnsi="Times New Roman"/>
              </w:rPr>
              <w:t>Забезпечення інформаційних потреб відвідувачів, оскільки інформаційні стели є зручною туристичною навігацією та допоможуть туристам зорієнтуватися  як дістатися до центру міста, цікавих туристичних атракцій.</w:t>
            </w:r>
          </w:p>
        </w:tc>
      </w:tr>
      <w:tr w:rsidR="00145214" w:rsidRPr="00B21EDB" w:rsidTr="00036574">
        <w:trPr>
          <w:trHeight w:val="234"/>
        </w:trPr>
        <w:tc>
          <w:tcPr>
            <w:tcW w:w="560" w:type="dxa"/>
          </w:tcPr>
          <w:p w:rsidR="00145214" w:rsidRPr="00920F1A" w:rsidRDefault="00145214" w:rsidP="00EC508A">
            <w:pPr>
              <w:rPr>
                <w:rFonts w:ascii="Times New Roman" w:hAnsi="Times New Roman"/>
                <w:b/>
              </w:rPr>
            </w:pPr>
            <w:r w:rsidRPr="00920F1A">
              <w:rPr>
                <w:rFonts w:ascii="Times New Roman" w:hAnsi="Times New Roman"/>
                <w:b/>
              </w:rPr>
              <w:t xml:space="preserve">3.                    </w:t>
            </w:r>
          </w:p>
          <w:p w:rsidR="00145214" w:rsidRPr="00920F1A" w:rsidRDefault="00145214" w:rsidP="00EC508A">
            <w:pPr>
              <w:rPr>
                <w:rFonts w:ascii="Times New Roman" w:hAnsi="Times New Roman"/>
                <w:b/>
              </w:rPr>
            </w:pPr>
            <w:r w:rsidRPr="00920F1A">
              <w:rPr>
                <w:rFonts w:ascii="Times New Roman" w:hAnsi="Times New Roman"/>
                <w:b/>
              </w:rPr>
              <w:t xml:space="preserve">                                    </w:t>
            </w:r>
            <w:r w:rsidRPr="00920F1A">
              <w:rPr>
                <w:rFonts w:ascii="Times New Roman" w:hAnsi="Times New Roman"/>
              </w:rPr>
              <w:t xml:space="preserve">  </w:t>
            </w:r>
            <w:r w:rsidRPr="00920F1A">
              <w:rPr>
                <w:rFonts w:ascii="Times New Roman" w:hAnsi="Times New Roman"/>
                <w:b/>
              </w:rPr>
              <w:t xml:space="preserve">    </w:t>
            </w:r>
            <w:r w:rsidRPr="00920F1A">
              <w:rPr>
                <w:rFonts w:ascii="Times New Roman" w:hAnsi="Times New Roman"/>
              </w:rPr>
              <w:t xml:space="preserve">    </w:t>
            </w:r>
            <w:r w:rsidRPr="00920F1A">
              <w:rPr>
                <w:rFonts w:ascii="Times New Roman" w:hAnsi="Times New Roman"/>
                <w:b/>
              </w:rPr>
              <w:t xml:space="preserve">  </w:t>
            </w:r>
          </w:p>
        </w:tc>
        <w:tc>
          <w:tcPr>
            <w:tcW w:w="1705" w:type="dxa"/>
          </w:tcPr>
          <w:p w:rsidR="00145214" w:rsidRPr="00920F1A" w:rsidRDefault="00145214" w:rsidP="00EC508A">
            <w:pPr>
              <w:rPr>
                <w:rFonts w:ascii="Times New Roman" w:hAnsi="Times New Roman"/>
                <w:b/>
              </w:rPr>
            </w:pPr>
            <w:r w:rsidRPr="00920F1A">
              <w:rPr>
                <w:rFonts w:ascii="Times New Roman" w:hAnsi="Times New Roman"/>
                <w:b/>
              </w:rPr>
              <w:t xml:space="preserve">Підвищення </w:t>
            </w:r>
            <w:proofErr w:type="spellStart"/>
            <w:r w:rsidRPr="00920F1A">
              <w:rPr>
                <w:rFonts w:ascii="Times New Roman" w:hAnsi="Times New Roman"/>
                <w:b/>
              </w:rPr>
              <w:t>конкуренто-спроможності</w:t>
            </w:r>
            <w:proofErr w:type="spellEnd"/>
            <w:r w:rsidRPr="00920F1A">
              <w:rPr>
                <w:rFonts w:ascii="Times New Roman" w:hAnsi="Times New Roman"/>
                <w:b/>
              </w:rPr>
              <w:t xml:space="preserve"> туристичних продуктів міста                        </w:t>
            </w:r>
          </w:p>
        </w:tc>
        <w:tc>
          <w:tcPr>
            <w:tcW w:w="2127" w:type="dxa"/>
          </w:tcPr>
          <w:p w:rsidR="00145214" w:rsidRPr="00920F1A" w:rsidRDefault="00145214" w:rsidP="00145214">
            <w:pPr>
              <w:jc w:val="both"/>
              <w:rPr>
                <w:rFonts w:ascii="Times New Roman" w:hAnsi="Times New Roman"/>
              </w:rPr>
            </w:pPr>
            <w:r w:rsidRPr="00920F1A">
              <w:rPr>
                <w:rFonts w:ascii="Times New Roman" w:hAnsi="Times New Roman"/>
                <w:b/>
              </w:rPr>
              <w:t>3.1.</w:t>
            </w:r>
            <w:r w:rsidRPr="00920F1A">
              <w:rPr>
                <w:rFonts w:ascii="Times New Roman" w:hAnsi="Times New Roman"/>
              </w:rPr>
              <w:t xml:space="preserve">Сприяння розвитку перспективних для міста видів туризму: культурно-пізнавальний, науково-освітній, релігійний, етнічний, спортивно-оздоровчий, діловий, </w:t>
            </w:r>
            <w:r w:rsidRPr="00920F1A">
              <w:rPr>
                <w:rFonts w:ascii="Times New Roman" w:hAnsi="Times New Roman"/>
              </w:rPr>
              <w:lastRenderedPageBreak/>
              <w:t xml:space="preserve">відпочинково-розважальний, екскурсійний, медичний, весільний             </w:t>
            </w:r>
          </w:p>
        </w:tc>
        <w:tc>
          <w:tcPr>
            <w:tcW w:w="1559" w:type="dxa"/>
          </w:tcPr>
          <w:p w:rsidR="00145214" w:rsidRPr="00920F1A" w:rsidRDefault="00145214" w:rsidP="00145214">
            <w:pPr>
              <w:jc w:val="center"/>
              <w:rPr>
                <w:rFonts w:ascii="Times New Roman" w:hAnsi="Times New Roman"/>
              </w:rPr>
            </w:pPr>
            <w:r w:rsidRPr="00920F1A">
              <w:rPr>
                <w:rFonts w:ascii="Times New Roman" w:hAnsi="Times New Roman"/>
              </w:rPr>
              <w:lastRenderedPageBreak/>
              <w:t>2017 – 2020 роки</w:t>
            </w:r>
          </w:p>
        </w:tc>
        <w:tc>
          <w:tcPr>
            <w:tcW w:w="1701" w:type="dxa"/>
          </w:tcPr>
          <w:p w:rsidR="00145214" w:rsidRPr="00920F1A" w:rsidRDefault="00145214" w:rsidP="00145214">
            <w:pPr>
              <w:jc w:val="both"/>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громадські </w:t>
            </w:r>
            <w:r w:rsidRPr="00920F1A">
              <w:rPr>
                <w:rFonts w:ascii="Times New Roman" w:hAnsi="Times New Roman"/>
              </w:rPr>
              <w:lastRenderedPageBreak/>
              <w:t xml:space="preserve">організації в сфері туризму                    </w:t>
            </w:r>
          </w:p>
        </w:tc>
        <w:tc>
          <w:tcPr>
            <w:tcW w:w="1525" w:type="dxa"/>
          </w:tcPr>
          <w:p w:rsidR="00145214" w:rsidRPr="00920F1A" w:rsidRDefault="005C6E4A" w:rsidP="00145214">
            <w:pPr>
              <w:jc w:val="center"/>
              <w:rPr>
                <w:rFonts w:ascii="Times New Roman" w:hAnsi="Times New Roman"/>
              </w:rPr>
            </w:pPr>
            <w:r w:rsidRPr="00920F1A">
              <w:rPr>
                <w:rFonts w:ascii="Times New Roman" w:hAnsi="Times New Roman"/>
              </w:rPr>
              <w:lastRenderedPageBreak/>
              <w:t>Не потребує фінансування</w:t>
            </w:r>
          </w:p>
        </w:tc>
        <w:tc>
          <w:tcPr>
            <w:tcW w:w="844" w:type="dxa"/>
          </w:tcPr>
          <w:p w:rsidR="00145214" w:rsidRPr="00920F1A" w:rsidRDefault="005C6E4A" w:rsidP="00797F8A">
            <w:pPr>
              <w:tabs>
                <w:tab w:val="center" w:pos="819"/>
              </w:tabs>
              <w:ind w:left="-116" w:right="-70" w:firstLine="142"/>
              <w:jc w:val="center"/>
              <w:rPr>
                <w:rFonts w:ascii="Times New Roman" w:hAnsi="Times New Roman"/>
                <w:b/>
              </w:rPr>
            </w:pPr>
            <w:r w:rsidRPr="00920F1A">
              <w:rPr>
                <w:rFonts w:ascii="Times New Roman" w:hAnsi="Times New Roman"/>
                <w:b/>
              </w:rPr>
              <w:t>-</w:t>
            </w:r>
          </w:p>
        </w:tc>
        <w:tc>
          <w:tcPr>
            <w:tcW w:w="666" w:type="dxa"/>
          </w:tcPr>
          <w:p w:rsidR="00145214" w:rsidRPr="00920F1A" w:rsidRDefault="00145214" w:rsidP="00797F8A">
            <w:pPr>
              <w:tabs>
                <w:tab w:val="center" w:pos="819"/>
              </w:tabs>
              <w:ind w:left="-116" w:right="-70" w:firstLine="142"/>
              <w:jc w:val="center"/>
              <w:rPr>
                <w:rFonts w:ascii="Times New Roman" w:hAnsi="Times New Roman"/>
              </w:rPr>
            </w:pPr>
            <w:r w:rsidRPr="00920F1A">
              <w:rPr>
                <w:rFonts w:ascii="Times New Roman" w:hAnsi="Times New Roman"/>
              </w:rPr>
              <w:t>-</w:t>
            </w:r>
          </w:p>
        </w:tc>
        <w:tc>
          <w:tcPr>
            <w:tcW w:w="720" w:type="dxa"/>
          </w:tcPr>
          <w:p w:rsidR="00145214" w:rsidRPr="00920F1A" w:rsidRDefault="00145214" w:rsidP="00797F8A">
            <w:pPr>
              <w:jc w:val="center"/>
              <w:rPr>
                <w:rFonts w:ascii="Times New Roman" w:hAnsi="Times New Roman"/>
              </w:rPr>
            </w:pPr>
            <w:r w:rsidRPr="00920F1A">
              <w:rPr>
                <w:rFonts w:ascii="Times New Roman" w:hAnsi="Times New Roman"/>
              </w:rPr>
              <w:t>-</w:t>
            </w:r>
          </w:p>
        </w:tc>
        <w:tc>
          <w:tcPr>
            <w:tcW w:w="720" w:type="dxa"/>
          </w:tcPr>
          <w:p w:rsidR="00145214" w:rsidRPr="00920F1A" w:rsidRDefault="00145214" w:rsidP="00797F8A">
            <w:pPr>
              <w:jc w:val="center"/>
              <w:rPr>
                <w:rFonts w:ascii="Times New Roman" w:hAnsi="Times New Roman"/>
              </w:rPr>
            </w:pPr>
            <w:r w:rsidRPr="00920F1A">
              <w:rPr>
                <w:rFonts w:ascii="Times New Roman" w:hAnsi="Times New Roman"/>
              </w:rPr>
              <w:t>-</w:t>
            </w:r>
          </w:p>
        </w:tc>
        <w:tc>
          <w:tcPr>
            <w:tcW w:w="722" w:type="dxa"/>
          </w:tcPr>
          <w:p w:rsidR="00145214" w:rsidRPr="00920F1A" w:rsidRDefault="005C6E4A" w:rsidP="00797F8A">
            <w:pPr>
              <w:jc w:val="center"/>
              <w:rPr>
                <w:rFonts w:ascii="Times New Roman" w:hAnsi="Times New Roman"/>
              </w:rPr>
            </w:pPr>
            <w:r w:rsidRPr="00920F1A">
              <w:rPr>
                <w:rFonts w:ascii="Times New Roman" w:hAnsi="Times New Roman"/>
              </w:rPr>
              <w:t>-</w:t>
            </w:r>
          </w:p>
        </w:tc>
        <w:tc>
          <w:tcPr>
            <w:tcW w:w="2451" w:type="dxa"/>
          </w:tcPr>
          <w:p w:rsidR="00145214" w:rsidRPr="00920F1A" w:rsidRDefault="00145214" w:rsidP="00145214">
            <w:pPr>
              <w:jc w:val="both"/>
              <w:rPr>
                <w:rFonts w:ascii="Times New Roman" w:hAnsi="Times New Roman"/>
              </w:rPr>
            </w:pPr>
            <w:r w:rsidRPr="00920F1A">
              <w:rPr>
                <w:rFonts w:ascii="Times New Roman" w:hAnsi="Times New Roman"/>
                <w:lang w:eastAsia="uk-UA"/>
              </w:rPr>
              <w:t xml:space="preserve">Збільшення кількості проведення </w:t>
            </w:r>
            <w:proofErr w:type="spellStart"/>
            <w:r w:rsidRPr="00920F1A">
              <w:rPr>
                <w:rFonts w:ascii="Times New Roman" w:hAnsi="Times New Roman"/>
                <w:lang w:eastAsia="uk-UA"/>
              </w:rPr>
              <w:t>подієвих</w:t>
            </w:r>
            <w:proofErr w:type="spellEnd"/>
            <w:r w:rsidRPr="00920F1A">
              <w:rPr>
                <w:rFonts w:ascii="Times New Roman" w:hAnsi="Times New Roman"/>
                <w:lang w:eastAsia="uk-UA"/>
              </w:rPr>
              <w:t xml:space="preserve"> заходів та </w:t>
            </w:r>
            <w:r w:rsidRPr="00920F1A">
              <w:rPr>
                <w:rFonts w:ascii="Times New Roman" w:hAnsi="Times New Roman"/>
              </w:rPr>
              <w:t xml:space="preserve">відвідувачів міста, </w:t>
            </w:r>
            <w:r w:rsidRPr="00920F1A">
              <w:rPr>
                <w:rFonts w:ascii="Times New Roman" w:hAnsi="Times New Roman"/>
                <w:lang w:eastAsia="uk-UA"/>
              </w:rPr>
              <w:t>організація нових видів туристичної діяльності, поповнення міського бюджету.</w:t>
            </w:r>
          </w:p>
        </w:tc>
      </w:tr>
      <w:tr w:rsidR="00145214" w:rsidRPr="00B21EDB" w:rsidTr="00036574">
        <w:trPr>
          <w:trHeight w:val="717"/>
        </w:trPr>
        <w:tc>
          <w:tcPr>
            <w:tcW w:w="560" w:type="dxa"/>
          </w:tcPr>
          <w:p w:rsidR="00145214" w:rsidRPr="00920F1A" w:rsidRDefault="00145214" w:rsidP="00AD126A">
            <w:pPr>
              <w:jc w:val="center"/>
              <w:rPr>
                <w:rFonts w:ascii="Times New Roman" w:hAnsi="Times New Roman"/>
                <w:b/>
              </w:rPr>
            </w:pPr>
          </w:p>
        </w:tc>
        <w:tc>
          <w:tcPr>
            <w:tcW w:w="1705" w:type="dxa"/>
          </w:tcPr>
          <w:p w:rsidR="00145214" w:rsidRPr="00920F1A" w:rsidRDefault="00145214" w:rsidP="00AD126A">
            <w:pPr>
              <w:ind w:left="39" w:right="-154"/>
              <w:jc w:val="both"/>
              <w:rPr>
                <w:rFonts w:ascii="Times New Roman" w:hAnsi="Times New Roman"/>
                <w:b/>
              </w:rPr>
            </w:pPr>
          </w:p>
        </w:tc>
        <w:tc>
          <w:tcPr>
            <w:tcW w:w="2127" w:type="dxa"/>
          </w:tcPr>
          <w:p w:rsidR="00145214" w:rsidRPr="00920F1A" w:rsidRDefault="00145214" w:rsidP="00145214">
            <w:pPr>
              <w:jc w:val="both"/>
              <w:rPr>
                <w:rFonts w:ascii="Times New Roman" w:hAnsi="Times New Roman"/>
              </w:rPr>
            </w:pPr>
            <w:r w:rsidRPr="00920F1A">
              <w:rPr>
                <w:rFonts w:ascii="Times New Roman" w:hAnsi="Times New Roman"/>
                <w:b/>
              </w:rPr>
              <w:t>3.2.</w:t>
            </w:r>
            <w:r w:rsidRPr="00920F1A">
              <w:rPr>
                <w:rFonts w:ascii="Times New Roman" w:hAnsi="Times New Roman"/>
              </w:rPr>
              <w:t>Удосконалення існуючих, впровадження нових тематичних екск</w:t>
            </w:r>
            <w:r w:rsidR="00735EA7" w:rsidRPr="00920F1A">
              <w:rPr>
                <w:rFonts w:ascii="Times New Roman" w:hAnsi="Times New Roman"/>
              </w:rPr>
              <w:t>урсій та туристичних маршрутів</w:t>
            </w:r>
            <w:r w:rsidRPr="00920F1A">
              <w:rPr>
                <w:rFonts w:ascii="Times New Roman" w:hAnsi="Times New Roman"/>
              </w:rPr>
              <w:t xml:space="preserve">             </w:t>
            </w:r>
          </w:p>
        </w:tc>
        <w:tc>
          <w:tcPr>
            <w:tcW w:w="1559" w:type="dxa"/>
          </w:tcPr>
          <w:p w:rsidR="00145214" w:rsidRPr="00920F1A" w:rsidRDefault="00145214" w:rsidP="00145214">
            <w:pPr>
              <w:jc w:val="center"/>
              <w:rPr>
                <w:rFonts w:ascii="Times New Roman" w:hAnsi="Times New Roman"/>
              </w:rPr>
            </w:pPr>
            <w:r w:rsidRPr="00920F1A">
              <w:rPr>
                <w:rFonts w:ascii="Times New Roman" w:hAnsi="Times New Roman"/>
              </w:rPr>
              <w:t>2017 – 2020 роки</w:t>
            </w:r>
          </w:p>
        </w:tc>
        <w:tc>
          <w:tcPr>
            <w:tcW w:w="1701" w:type="dxa"/>
          </w:tcPr>
          <w:p w:rsidR="00145214" w:rsidRPr="00920F1A" w:rsidRDefault="00145214" w:rsidP="00145214">
            <w:pPr>
              <w:jc w:val="both"/>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громадські організації в сфері туризму           </w:t>
            </w:r>
          </w:p>
        </w:tc>
        <w:tc>
          <w:tcPr>
            <w:tcW w:w="1525" w:type="dxa"/>
          </w:tcPr>
          <w:p w:rsidR="00145214" w:rsidRPr="00920F1A" w:rsidRDefault="00145214" w:rsidP="00145214">
            <w:pPr>
              <w:jc w:val="center"/>
              <w:rPr>
                <w:rFonts w:ascii="Times New Roman" w:hAnsi="Times New Roman"/>
              </w:rPr>
            </w:pPr>
            <w:r w:rsidRPr="00920F1A">
              <w:rPr>
                <w:rFonts w:ascii="Times New Roman" w:hAnsi="Times New Roman"/>
              </w:rPr>
              <w:t>Міський бюджет</w:t>
            </w:r>
            <w:r w:rsidR="007612CE" w:rsidRPr="00920F1A">
              <w:rPr>
                <w:rFonts w:ascii="Times New Roman" w:hAnsi="Times New Roman"/>
              </w:rPr>
              <w:t>,</w:t>
            </w:r>
          </w:p>
          <w:p w:rsidR="007612CE" w:rsidRPr="00920F1A" w:rsidRDefault="007612CE" w:rsidP="007612CE">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7612CE" w:rsidRPr="00920F1A" w:rsidRDefault="007612CE" w:rsidP="00145214">
            <w:pPr>
              <w:jc w:val="center"/>
              <w:rPr>
                <w:rFonts w:ascii="Times New Roman" w:hAnsi="Times New Roman"/>
              </w:rPr>
            </w:pPr>
          </w:p>
        </w:tc>
        <w:tc>
          <w:tcPr>
            <w:tcW w:w="844" w:type="dxa"/>
          </w:tcPr>
          <w:p w:rsidR="00145214" w:rsidRPr="00920F1A" w:rsidRDefault="00A10114" w:rsidP="00797F8A">
            <w:pPr>
              <w:tabs>
                <w:tab w:val="center" w:pos="819"/>
              </w:tabs>
              <w:ind w:left="-116" w:right="-70" w:firstLine="142"/>
              <w:jc w:val="center"/>
              <w:rPr>
                <w:rFonts w:ascii="Times New Roman" w:hAnsi="Times New Roman"/>
                <w:b/>
              </w:rPr>
            </w:pPr>
            <w:r w:rsidRPr="00920F1A">
              <w:rPr>
                <w:rFonts w:ascii="Times New Roman" w:hAnsi="Times New Roman"/>
                <w:b/>
              </w:rPr>
              <w:t>84</w:t>
            </w:r>
            <w:r w:rsidR="00145214" w:rsidRPr="00920F1A">
              <w:rPr>
                <w:rFonts w:ascii="Times New Roman" w:hAnsi="Times New Roman"/>
                <w:b/>
              </w:rPr>
              <w:t>,0</w:t>
            </w:r>
          </w:p>
        </w:tc>
        <w:tc>
          <w:tcPr>
            <w:tcW w:w="666" w:type="dxa"/>
          </w:tcPr>
          <w:p w:rsidR="00145214" w:rsidRPr="00920F1A" w:rsidRDefault="00145214" w:rsidP="00797F8A">
            <w:pPr>
              <w:tabs>
                <w:tab w:val="center" w:pos="819"/>
              </w:tabs>
              <w:ind w:left="-116" w:right="-70" w:firstLine="142"/>
              <w:jc w:val="center"/>
              <w:rPr>
                <w:rFonts w:ascii="Times New Roman" w:hAnsi="Times New Roman"/>
              </w:rPr>
            </w:pPr>
            <w:r w:rsidRPr="00920F1A">
              <w:rPr>
                <w:rFonts w:ascii="Times New Roman" w:hAnsi="Times New Roman"/>
              </w:rPr>
              <w:t>30,0</w:t>
            </w:r>
          </w:p>
        </w:tc>
        <w:tc>
          <w:tcPr>
            <w:tcW w:w="720" w:type="dxa"/>
          </w:tcPr>
          <w:p w:rsidR="00145214" w:rsidRPr="00920F1A" w:rsidRDefault="00145214" w:rsidP="00797F8A">
            <w:pPr>
              <w:jc w:val="center"/>
              <w:rPr>
                <w:rFonts w:ascii="Times New Roman" w:hAnsi="Times New Roman"/>
              </w:rPr>
            </w:pPr>
            <w:r w:rsidRPr="00920F1A">
              <w:rPr>
                <w:rFonts w:ascii="Times New Roman" w:hAnsi="Times New Roman"/>
              </w:rPr>
              <w:t>30,0</w:t>
            </w:r>
          </w:p>
        </w:tc>
        <w:tc>
          <w:tcPr>
            <w:tcW w:w="720" w:type="dxa"/>
          </w:tcPr>
          <w:p w:rsidR="00145214" w:rsidRPr="00920F1A" w:rsidRDefault="007E4CA4" w:rsidP="00380089">
            <w:pPr>
              <w:jc w:val="center"/>
              <w:rPr>
                <w:rFonts w:ascii="Times New Roman" w:hAnsi="Times New Roman"/>
              </w:rPr>
            </w:pPr>
            <w:r w:rsidRPr="00920F1A">
              <w:rPr>
                <w:rFonts w:ascii="Times New Roman" w:hAnsi="Times New Roman"/>
              </w:rPr>
              <w:t>9,0</w:t>
            </w:r>
          </w:p>
        </w:tc>
        <w:tc>
          <w:tcPr>
            <w:tcW w:w="722" w:type="dxa"/>
          </w:tcPr>
          <w:p w:rsidR="00145214" w:rsidRPr="00920F1A" w:rsidRDefault="00E35D86" w:rsidP="00797F8A">
            <w:pPr>
              <w:jc w:val="center"/>
              <w:rPr>
                <w:rFonts w:ascii="Times New Roman" w:hAnsi="Times New Roman"/>
              </w:rPr>
            </w:pPr>
            <w:r w:rsidRPr="00920F1A">
              <w:rPr>
                <w:rFonts w:ascii="Times New Roman" w:hAnsi="Times New Roman"/>
              </w:rPr>
              <w:t>15</w:t>
            </w:r>
            <w:r w:rsidR="00145214" w:rsidRPr="00920F1A">
              <w:rPr>
                <w:rFonts w:ascii="Times New Roman" w:hAnsi="Times New Roman"/>
              </w:rPr>
              <w:t>,0</w:t>
            </w:r>
          </w:p>
        </w:tc>
        <w:tc>
          <w:tcPr>
            <w:tcW w:w="2451" w:type="dxa"/>
          </w:tcPr>
          <w:p w:rsidR="00145214" w:rsidRPr="00920F1A" w:rsidRDefault="00145214" w:rsidP="00145214">
            <w:pPr>
              <w:jc w:val="both"/>
              <w:rPr>
                <w:rFonts w:ascii="Times New Roman" w:hAnsi="Times New Roman"/>
              </w:rPr>
            </w:pPr>
            <w:r w:rsidRPr="00920F1A">
              <w:rPr>
                <w:rFonts w:ascii="Times New Roman" w:hAnsi="Times New Roman"/>
              </w:rPr>
              <w:t>Створення суцільної мережі маршрутів і турів різного спрямування та тривалості, найповнішого задоволення потреб різних категорій вітчизняних та іноземних туристів і екскурсантів, популяризація туристично-рекреаційного потенціалу міста на всеукраїнському та міжнародному рівнях.</w:t>
            </w:r>
          </w:p>
        </w:tc>
      </w:tr>
      <w:tr w:rsidR="00145214" w:rsidRPr="00B21EDB" w:rsidTr="00036574">
        <w:trPr>
          <w:trHeight w:val="234"/>
        </w:trPr>
        <w:tc>
          <w:tcPr>
            <w:tcW w:w="560" w:type="dxa"/>
          </w:tcPr>
          <w:p w:rsidR="00145214" w:rsidRPr="00920F1A" w:rsidRDefault="00145214" w:rsidP="00AD126A">
            <w:pPr>
              <w:jc w:val="center"/>
              <w:rPr>
                <w:rFonts w:ascii="Times New Roman" w:hAnsi="Times New Roman"/>
                <w:b/>
              </w:rPr>
            </w:pPr>
          </w:p>
        </w:tc>
        <w:tc>
          <w:tcPr>
            <w:tcW w:w="1705" w:type="dxa"/>
          </w:tcPr>
          <w:p w:rsidR="00145214" w:rsidRPr="00920F1A" w:rsidRDefault="00145214" w:rsidP="00AD126A">
            <w:pPr>
              <w:ind w:left="39" w:right="-154"/>
              <w:jc w:val="both"/>
              <w:rPr>
                <w:rFonts w:ascii="Times New Roman" w:hAnsi="Times New Roman"/>
                <w:b/>
              </w:rPr>
            </w:pPr>
          </w:p>
        </w:tc>
        <w:tc>
          <w:tcPr>
            <w:tcW w:w="2127" w:type="dxa"/>
          </w:tcPr>
          <w:p w:rsidR="00145214" w:rsidRPr="00920F1A" w:rsidRDefault="00145214" w:rsidP="00145214">
            <w:pPr>
              <w:jc w:val="both"/>
              <w:rPr>
                <w:rFonts w:ascii="Times New Roman" w:hAnsi="Times New Roman"/>
              </w:rPr>
            </w:pPr>
            <w:r w:rsidRPr="00920F1A">
              <w:rPr>
                <w:rFonts w:ascii="Times New Roman" w:hAnsi="Times New Roman"/>
                <w:b/>
              </w:rPr>
              <w:t>3.3.</w:t>
            </w:r>
            <w:r w:rsidRPr="00920F1A">
              <w:rPr>
                <w:rFonts w:ascii="Times New Roman" w:hAnsi="Times New Roman"/>
              </w:rPr>
              <w:t xml:space="preserve">Забезпечення проведення якісних спортивно-масових заходів, у тому числі змагань міжнародного рівня           </w:t>
            </w:r>
          </w:p>
        </w:tc>
        <w:tc>
          <w:tcPr>
            <w:tcW w:w="1559" w:type="dxa"/>
          </w:tcPr>
          <w:p w:rsidR="00145214" w:rsidRPr="00920F1A" w:rsidRDefault="00145214" w:rsidP="00145214">
            <w:pPr>
              <w:jc w:val="center"/>
              <w:rPr>
                <w:rFonts w:ascii="Times New Roman" w:hAnsi="Times New Roman"/>
              </w:rPr>
            </w:pPr>
            <w:r w:rsidRPr="00920F1A">
              <w:rPr>
                <w:rFonts w:ascii="Times New Roman" w:hAnsi="Times New Roman"/>
              </w:rPr>
              <w:t>Постійно</w:t>
            </w:r>
          </w:p>
        </w:tc>
        <w:tc>
          <w:tcPr>
            <w:tcW w:w="1701" w:type="dxa"/>
          </w:tcPr>
          <w:p w:rsidR="00145214" w:rsidRPr="00920F1A" w:rsidRDefault="00145214" w:rsidP="00145214">
            <w:pPr>
              <w:jc w:val="both"/>
              <w:rPr>
                <w:rFonts w:ascii="Times New Roman" w:hAnsi="Times New Roman"/>
              </w:rPr>
            </w:pPr>
            <w:r w:rsidRPr="00920F1A">
              <w:rPr>
                <w:rFonts w:ascii="Times New Roman" w:hAnsi="Times New Roman"/>
              </w:rPr>
              <w:t xml:space="preserve">Управління по фізичній культурі та спорту міської ради               </w:t>
            </w:r>
          </w:p>
        </w:tc>
        <w:tc>
          <w:tcPr>
            <w:tcW w:w="1525" w:type="dxa"/>
          </w:tcPr>
          <w:p w:rsidR="00145214" w:rsidRPr="00920F1A" w:rsidRDefault="00145214" w:rsidP="00145214">
            <w:pPr>
              <w:jc w:val="center"/>
              <w:rPr>
                <w:rFonts w:ascii="Times New Roman" w:hAnsi="Times New Roman"/>
              </w:rPr>
            </w:pPr>
            <w:r w:rsidRPr="00920F1A">
              <w:rPr>
                <w:rFonts w:ascii="Times New Roman" w:hAnsi="Times New Roman"/>
              </w:rPr>
              <w:t>Міський бюджет</w:t>
            </w:r>
            <w:r w:rsidR="009C4925" w:rsidRPr="00920F1A">
              <w:rPr>
                <w:rFonts w:ascii="Times New Roman" w:hAnsi="Times New Roman"/>
              </w:rPr>
              <w:t>,</w:t>
            </w:r>
          </w:p>
          <w:p w:rsidR="009C4925" w:rsidRPr="00920F1A" w:rsidRDefault="009C4925" w:rsidP="009C4925">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9C4925" w:rsidRPr="00920F1A" w:rsidRDefault="009C4925" w:rsidP="00145214">
            <w:pPr>
              <w:jc w:val="center"/>
              <w:rPr>
                <w:rFonts w:ascii="Times New Roman" w:hAnsi="Times New Roman"/>
              </w:rPr>
            </w:pPr>
          </w:p>
        </w:tc>
        <w:tc>
          <w:tcPr>
            <w:tcW w:w="3672" w:type="dxa"/>
            <w:gridSpan w:val="5"/>
          </w:tcPr>
          <w:p w:rsidR="00145214" w:rsidRPr="00920F1A" w:rsidRDefault="00145214" w:rsidP="00797F8A">
            <w:pPr>
              <w:jc w:val="center"/>
              <w:rPr>
                <w:rFonts w:ascii="Times New Roman" w:hAnsi="Times New Roman"/>
              </w:rPr>
            </w:pPr>
            <w:r w:rsidRPr="00920F1A">
              <w:rPr>
                <w:rFonts w:ascii="Times New Roman" w:hAnsi="Times New Roman"/>
              </w:rPr>
              <w:t xml:space="preserve">В межах кошторису виконавця   </w:t>
            </w:r>
          </w:p>
        </w:tc>
        <w:tc>
          <w:tcPr>
            <w:tcW w:w="2451" w:type="dxa"/>
          </w:tcPr>
          <w:p w:rsidR="00145214" w:rsidRPr="00920F1A" w:rsidRDefault="00145214" w:rsidP="00145214">
            <w:pPr>
              <w:jc w:val="both"/>
              <w:rPr>
                <w:rFonts w:ascii="Times New Roman" w:hAnsi="Times New Roman"/>
                <w:shd w:val="clear" w:color="auto" w:fill="FFFFFF"/>
              </w:rPr>
            </w:pPr>
            <w:r w:rsidRPr="00920F1A">
              <w:rPr>
                <w:rFonts w:ascii="Times New Roman" w:hAnsi="Times New Roman"/>
                <w:shd w:val="clear" w:color="auto" w:fill="FFFFFF"/>
              </w:rPr>
              <w:t>Створення у місті  належних  умов, сприятливих для змагань міжнародного рівня. Безпечне проведення </w:t>
            </w:r>
          </w:p>
          <w:p w:rsidR="00145214" w:rsidRPr="00920F1A" w:rsidRDefault="00145214" w:rsidP="00145214">
            <w:pPr>
              <w:jc w:val="both"/>
              <w:rPr>
                <w:rFonts w:ascii="Times New Roman" w:hAnsi="Times New Roman"/>
              </w:rPr>
            </w:pPr>
            <w:r w:rsidRPr="00920F1A">
              <w:rPr>
                <w:rFonts w:ascii="Times New Roman" w:hAnsi="Times New Roman"/>
              </w:rPr>
              <w:t>якісних спортивно-масових</w:t>
            </w:r>
            <w:r w:rsidRPr="00920F1A">
              <w:rPr>
                <w:rFonts w:ascii="Times New Roman" w:hAnsi="Times New Roman"/>
                <w:shd w:val="clear" w:color="auto" w:fill="FFFFFF"/>
              </w:rPr>
              <w:t xml:space="preserve"> змагань та заохочування мешканців міста до спорту.  </w:t>
            </w:r>
          </w:p>
        </w:tc>
      </w:tr>
      <w:tr w:rsidR="00145214" w:rsidRPr="00B21EDB" w:rsidTr="00036574">
        <w:trPr>
          <w:trHeight w:val="234"/>
        </w:trPr>
        <w:tc>
          <w:tcPr>
            <w:tcW w:w="560" w:type="dxa"/>
          </w:tcPr>
          <w:p w:rsidR="00145214" w:rsidRPr="00920F1A" w:rsidRDefault="00145214" w:rsidP="00AD126A">
            <w:pPr>
              <w:jc w:val="center"/>
              <w:rPr>
                <w:rFonts w:ascii="Times New Roman" w:hAnsi="Times New Roman"/>
                <w:b/>
              </w:rPr>
            </w:pPr>
          </w:p>
        </w:tc>
        <w:tc>
          <w:tcPr>
            <w:tcW w:w="1705" w:type="dxa"/>
          </w:tcPr>
          <w:p w:rsidR="00145214" w:rsidRPr="00920F1A" w:rsidRDefault="00145214" w:rsidP="00AD126A">
            <w:pPr>
              <w:ind w:left="39" w:right="-154"/>
              <w:jc w:val="both"/>
              <w:rPr>
                <w:rFonts w:ascii="Times New Roman" w:hAnsi="Times New Roman"/>
                <w:b/>
              </w:rPr>
            </w:pPr>
          </w:p>
        </w:tc>
        <w:tc>
          <w:tcPr>
            <w:tcW w:w="2127" w:type="dxa"/>
          </w:tcPr>
          <w:p w:rsidR="00145214" w:rsidRPr="00920F1A" w:rsidRDefault="00145214" w:rsidP="00145214">
            <w:pPr>
              <w:jc w:val="both"/>
              <w:rPr>
                <w:rFonts w:ascii="Times New Roman" w:hAnsi="Times New Roman"/>
              </w:rPr>
            </w:pPr>
            <w:r w:rsidRPr="00920F1A">
              <w:rPr>
                <w:rFonts w:ascii="Times New Roman" w:hAnsi="Times New Roman"/>
                <w:b/>
              </w:rPr>
              <w:t>3.4.</w:t>
            </w:r>
            <w:r w:rsidRPr="00920F1A">
              <w:rPr>
                <w:rFonts w:ascii="Times New Roman" w:hAnsi="Times New Roman"/>
              </w:rPr>
              <w:t>Організація та проведення конкурсів спрямованих на:</w:t>
            </w:r>
          </w:p>
          <w:p w:rsidR="00145214" w:rsidRPr="00920F1A" w:rsidRDefault="00145214" w:rsidP="00145214">
            <w:pPr>
              <w:jc w:val="both"/>
              <w:rPr>
                <w:rFonts w:ascii="Times New Roman" w:hAnsi="Times New Roman"/>
              </w:rPr>
            </w:pPr>
            <w:r w:rsidRPr="00920F1A">
              <w:rPr>
                <w:rFonts w:ascii="Times New Roman" w:hAnsi="Times New Roman"/>
              </w:rPr>
              <w:t xml:space="preserve"> - підвищення фахового рівня працівників туристичної галузі;</w:t>
            </w:r>
          </w:p>
          <w:p w:rsidR="00145214" w:rsidRPr="00920F1A" w:rsidRDefault="00145214" w:rsidP="00145214">
            <w:pPr>
              <w:jc w:val="both"/>
              <w:rPr>
                <w:rFonts w:ascii="Times New Roman" w:hAnsi="Times New Roman"/>
              </w:rPr>
            </w:pPr>
            <w:r w:rsidRPr="00920F1A">
              <w:rPr>
                <w:rFonts w:ascii="Times New Roman" w:hAnsi="Times New Roman"/>
              </w:rPr>
              <w:t xml:space="preserve"> - визначення і відзначення </w:t>
            </w:r>
            <w:proofErr w:type="spellStart"/>
            <w:r w:rsidRPr="00920F1A">
              <w:rPr>
                <w:rFonts w:ascii="Times New Roman" w:hAnsi="Times New Roman"/>
              </w:rPr>
              <w:t>найкра</w:t>
            </w:r>
            <w:r w:rsidR="00581CF0" w:rsidRPr="00920F1A">
              <w:rPr>
                <w:rFonts w:ascii="Times New Roman" w:hAnsi="Times New Roman"/>
              </w:rPr>
              <w:t>-</w:t>
            </w:r>
            <w:r w:rsidRPr="00920F1A">
              <w:rPr>
                <w:rFonts w:ascii="Times New Roman" w:hAnsi="Times New Roman"/>
              </w:rPr>
              <w:t>щих</w:t>
            </w:r>
            <w:proofErr w:type="spellEnd"/>
            <w:r w:rsidRPr="00920F1A">
              <w:rPr>
                <w:rFonts w:ascii="Times New Roman" w:hAnsi="Times New Roman"/>
              </w:rPr>
              <w:t xml:space="preserve"> закладів та працівників </w:t>
            </w:r>
            <w:proofErr w:type="spellStart"/>
            <w:r w:rsidRPr="00920F1A">
              <w:rPr>
                <w:rFonts w:ascii="Times New Roman" w:hAnsi="Times New Roman"/>
              </w:rPr>
              <w:t>турис</w:t>
            </w:r>
            <w:r w:rsidR="00581CF0" w:rsidRPr="00920F1A">
              <w:rPr>
                <w:rFonts w:ascii="Times New Roman" w:hAnsi="Times New Roman"/>
              </w:rPr>
              <w:t>-</w:t>
            </w:r>
            <w:r w:rsidRPr="00920F1A">
              <w:rPr>
                <w:rFonts w:ascii="Times New Roman" w:hAnsi="Times New Roman"/>
              </w:rPr>
              <w:t>тичної</w:t>
            </w:r>
            <w:proofErr w:type="spellEnd"/>
            <w:r w:rsidRPr="00920F1A">
              <w:rPr>
                <w:rFonts w:ascii="Times New Roman" w:hAnsi="Times New Roman"/>
              </w:rPr>
              <w:t xml:space="preserve"> сфери міста                     </w:t>
            </w:r>
          </w:p>
        </w:tc>
        <w:tc>
          <w:tcPr>
            <w:tcW w:w="1559" w:type="dxa"/>
          </w:tcPr>
          <w:p w:rsidR="00145214" w:rsidRPr="00920F1A" w:rsidRDefault="00145214" w:rsidP="00145214">
            <w:pPr>
              <w:jc w:val="center"/>
              <w:rPr>
                <w:rFonts w:ascii="Times New Roman" w:hAnsi="Times New Roman"/>
              </w:rPr>
            </w:pPr>
            <w:r w:rsidRPr="00920F1A">
              <w:rPr>
                <w:rFonts w:ascii="Times New Roman" w:hAnsi="Times New Roman"/>
              </w:rPr>
              <w:t>2017– 2020 роки</w:t>
            </w:r>
          </w:p>
        </w:tc>
        <w:tc>
          <w:tcPr>
            <w:tcW w:w="1701" w:type="dxa"/>
          </w:tcPr>
          <w:p w:rsidR="00145214" w:rsidRPr="00920F1A" w:rsidRDefault="00145214" w:rsidP="00145214">
            <w:pPr>
              <w:jc w:val="both"/>
              <w:rPr>
                <w:rFonts w:ascii="Times New Roman" w:hAnsi="Times New Roman"/>
              </w:rPr>
            </w:pPr>
            <w:r w:rsidRPr="00920F1A">
              <w:rPr>
                <w:rFonts w:ascii="Times New Roman" w:hAnsi="Times New Roman"/>
              </w:rPr>
              <w:t>Департамент розвитку міської ради</w:t>
            </w:r>
          </w:p>
        </w:tc>
        <w:tc>
          <w:tcPr>
            <w:tcW w:w="1525" w:type="dxa"/>
          </w:tcPr>
          <w:p w:rsidR="00145214" w:rsidRPr="00920F1A" w:rsidRDefault="00145214" w:rsidP="00145214">
            <w:pPr>
              <w:jc w:val="center"/>
              <w:rPr>
                <w:rFonts w:ascii="Times New Roman" w:hAnsi="Times New Roman"/>
              </w:rPr>
            </w:pPr>
            <w:r w:rsidRPr="00920F1A">
              <w:rPr>
                <w:rFonts w:ascii="Times New Roman" w:hAnsi="Times New Roman"/>
              </w:rPr>
              <w:t>Міський бюджет</w:t>
            </w:r>
            <w:r w:rsidR="009C4925" w:rsidRPr="00920F1A">
              <w:rPr>
                <w:rFonts w:ascii="Times New Roman" w:hAnsi="Times New Roman"/>
              </w:rPr>
              <w:t>,</w:t>
            </w:r>
          </w:p>
          <w:p w:rsidR="009C4925" w:rsidRPr="00920F1A" w:rsidRDefault="009C4925" w:rsidP="009C4925">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9C4925" w:rsidRPr="00920F1A" w:rsidRDefault="009C4925" w:rsidP="00145214">
            <w:pPr>
              <w:jc w:val="center"/>
              <w:rPr>
                <w:rFonts w:ascii="Times New Roman" w:hAnsi="Times New Roman"/>
              </w:rPr>
            </w:pPr>
          </w:p>
        </w:tc>
        <w:tc>
          <w:tcPr>
            <w:tcW w:w="844" w:type="dxa"/>
          </w:tcPr>
          <w:p w:rsidR="00145214" w:rsidRPr="00920F1A" w:rsidRDefault="00AF2C8A" w:rsidP="00797F8A">
            <w:pPr>
              <w:tabs>
                <w:tab w:val="center" w:pos="819"/>
              </w:tabs>
              <w:ind w:left="-116" w:right="-70" w:firstLine="142"/>
              <w:jc w:val="center"/>
              <w:rPr>
                <w:rFonts w:ascii="Times New Roman" w:hAnsi="Times New Roman"/>
                <w:b/>
              </w:rPr>
            </w:pPr>
            <w:r w:rsidRPr="00920F1A">
              <w:rPr>
                <w:rFonts w:ascii="Times New Roman" w:hAnsi="Times New Roman"/>
                <w:b/>
              </w:rPr>
              <w:t>4</w:t>
            </w:r>
            <w:r w:rsidR="00C6268D" w:rsidRPr="00920F1A">
              <w:rPr>
                <w:rFonts w:ascii="Times New Roman" w:hAnsi="Times New Roman"/>
                <w:b/>
              </w:rPr>
              <w:t>0,0</w:t>
            </w:r>
          </w:p>
        </w:tc>
        <w:tc>
          <w:tcPr>
            <w:tcW w:w="666" w:type="dxa"/>
          </w:tcPr>
          <w:p w:rsidR="00145214" w:rsidRPr="00920F1A" w:rsidRDefault="00C6268D" w:rsidP="00797F8A">
            <w:pPr>
              <w:tabs>
                <w:tab w:val="center" w:pos="819"/>
              </w:tabs>
              <w:ind w:left="-116" w:right="-70" w:firstLine="142"/>
              <w:jc w:val="center"/>
              <w:rPr>
                <w:rFonts w:ascii="Times New Roman" w:hAnsi="Times New Roman"/>
              </w:rPr>
            </w:pPr>
            <w:r w:rsidRPr="00920F1A">
              <w:rPr>
                <w:rFonts w:ascii="Times New Roman" w:hAnsi="Times New Roman"/>
              </w:rPr>
              <w:t>20,0</w:t>
            </w:r>
          </w:p>
        </w:tc>
        <w:tc>
          <w:tcPr>
            <w:tcW w:w="720" w:type="dxa"/>
          </w:tcPr>
          <w:p w:rsidR="00145214" w:rsidRPr="00920F1A" w:rsidRDefault="00C6268D" w:rsidP="00797F8A">
            <w:pPr>
              <w:jc w:val="center"/>
              <w:rPr>
                <w:rFonts w:ascii="Times New Roman" w:hAnsi="Times New Roman"/>
              </w:rPr>
            </w:pPr>
            <w:r w:rsidRPr="00920F1A">
              <w:rPr>
                <w:rFonts w:ascii="Times New Roman" w:hAnsi="Times New Roman"/>
              </w:rPr>
              <w:t>20,0</w:t>
            </w:r>
          </w:p>
        </w:tc>
        <w:tc>
          <w:tcPr>
            <w:tcW w:w="720" w:type="dxa"/>
          </w:tcPr>
          <w:p w:rsidR="00145214" w:rsidRPr="00920F1A" w:rsidRDefault="00C6268D" w:rsidP="00797F8A">
            <w:pPr>
              <w:jc w:val="center"/>
              <w:rPr>
                <w:rFonts w:ascii="Times New Roman" w:hAnsi="Times New Roman"/>
              </w:rPr>
            </w:pPr>
            <w:r w:rsidRPr="00920F1A">
              <w:rPr>
                <w:rFonts w:ascii="Times New Roman" w:hAnsi="Times New Roman"/>
              </w:rPr>
              <w:t>-</w:t>
            </w:r>
          </w:p>
        </w:tc>
        <w:tc>
          <w:tcPr>
            <w:tcW w:w="722" w:type="dxa"/>
          </w:tcPr>
          <w:p w:rsidR="00145214" w:rsidRPr="00920F1A" w:rsidRDefault="001A7E39" w:rsidP="00C869D3">
            <w:pPr>
              <w:jc w:val="center"/>
              <w:rPr>
                <w:rFonts w:ascii="Times New Roman" w:hAnsi="Times New Roman"/>
              </w:rPr>
            </w:pPr>
            <w:r w:rsidRPr="00920F1A">
              <w:rPr>
                <w:rFonts w:ascii="Times New Roman" w:hAnsi="Times New Roman"/>
              </w:rPr>
              <w:t>-</w:t>
            </w:r>
          </w:p>
        </w:tc>
        <w:tc>
          <w:tcPr>
            <w:tcW w:w="2451" w:type="dxa"/>
          </w:tcPr>
          <w:p w:rsidR="00145214" w:rsidRPr="00920F1A" w:rsidRDefault="00C6268D" w:rsidP="00C6268D">
            <w:pPr>
              <w:jc w:val="both"/>
              <w:rPr>
                <w:rFonts w:ascii="Times New Roman" w:hAnsi="Times New Roman"/>
              </w:rPr>
            </w:pPr>
            <w:r w:rsidRPr="00920F1A">
              <w:rPr>
                <w:rFonts w:ascii="Times New Roman" w:hAnsi="Times New Roman"/>
              </w:rPr>
              <w:t xml:space="preserve">Стимулювання у покращенні якості надання туристичних послуг шляхом підвищення фахового рівня працівників туристичної галузі та </w:t>
            </w:r>
            <w:r w:rsidRPr="00920F1A">
              <w:rPr>
                <w:rFonts w:ascii="Times New Roman" w:hAnsi="Times New Roman"/>
                <w:lang w:eastAsia="uk-UA"/>
              </w:rPr>
              <w:t>відзначення кращих закладів та працівників туристичної сфери, популяризація зайнятості населення</w:t>
            </w:r>
            <w:r w:rsidR="002F2591" w:rsidRPr="00920F1A">
              <w:rPr>
                <w:rFonts w:ascii="Times New Roman" w:hAnsi="Times New Roman"/>
                <w:lang w:eastAsia="uk-UA"/>
              </w:rPr>
              <w:t>.</w:t>
            </w:r>
          </w:p>
        </w:tc>
      </w:tr>
      <w:tr w:rsidR="00C6268D" w:rsidRPr="00B21EDB" w:rsidTr="00C54513">
        <w:trPr>
          <w:trHeight w:val="2965"/>
        </w:trPr>
        <w:tc>
          <w:tcPr>
            <w:tcW w:w="560" w:type="dxa"/>
          </w:tcPr>
          <w:p w:rsidR="00C6268D" w:rsidRPr="00920F1A" w:rsidRDefault="00C6268D" w:rsidP="00AD126A">
            <w:pPr>
              <w:jc w:val="center"/>
              <w:rPr>
                <w:rFonts w:ascii="Times New Roman" w:hAnsi="Times New Roman"/>
                <w:b/>
              </w:rPr>
            </w:pPr>
          </w:p>
        </w:tc>
        <w:tc>
          <w:tcPr>
            <w:tcW w:w="1705" w:type="dxa"/>
          </w:tcPr>
          <w:p w:rsidR="00C6268D" w:rsidRPr="00920F1A" w:rsidRDefault="00C6268D" w:rsidP="00AD126A">
            <w:pPr>
              <w:ind w:left="39" w:right="-154"/>
              <w:jc w:val="both"/>
              <w:rPr>
                <w:rFonts w:ascii="Times New Roman" w:hAnsi="Times New Roman"/>
                <w:b/>
              </w:rPr>
            </w:pPr>
          </w:p>
        </w:tc>
        <w:tc>
          <w:tcPr>
            <w:tcW w:w="2127" w:type="dxa"/>
          </w:tcPr>
          <w:p w:rsidR="00C6268D" w:rsidRPr="00920F1A" w:rsidRDefault="00C6268D" w:rsidP="00C6268D">
            <w:pPr>
              <w:jc w:val="both"/>
              <w:rPr>
                <w:rFonts w:ascii="Times New Roman" w:hAnsi="Times New Roman"/>
              </w:rPr>
            </w:pPr>
            <w:r w:rsidRPr="00920F1A">
              <w:rPr>
                <w:rFonts w:ascii="Times New Roman" w:hAnsi="Times New Roman"/>
                <w:b/>
              </w:rPr>
              <w:t>3.5.</w:t>
            </w:r>
            <w:r w:rsidRPr="00920F1A">
              <w:rPr>
                <w:rFonts w:ascii="Times New Roman" w:hAnsi="Times New Roman"/>
              </w:rPr>
              <w:t>Забезпеч</w:t>
            </w:r>
            <w:r w:rsidR="007D1054" w:rsidRPr="00920F1A">
              <w:rPr>
                <w:rFonts w:ascii="Times New Roman" w:hAnsi="Times New Roman"/>
              </w:rPr>
              <w:t xml:space="preserve">ення проведення </w:t>
            </w:r>
            <w:r w:rsidRPr="00920F1A">
              <w:rPr>
                <w:rFonts w:ascii="Times New Roman" w:hAnsi="Times New Roman"/>
              </w:rPr>
              <w:t xml:space="preserve">недільних екскурсій для туристів та відвідувачів міста       </w:t>
            </w:r>
          </w:p>
        </w:tc>
        <w:tc>
          <w:tcPr>
            <w:tcW w:w="1559" w:type="dxa"/>
          </w:tcPr>
          <w:p w:rsidR="00C6268D" w:rsidRPr="00920F1A" w:rsidRDefault="00056313" w:rsidP="00C6268D">
            <w:pPr>
              <w:jc w:val="center"/>
              <w:rPr>
                <w:rFonts w:ascii="Times New Roman" w:hAnsi="Times New Roman"/>
              </w:rPr>
            </w:pPr>
            <w:r w:rsidRPr="00920F1A">
              <w:rPr>
                <w:rFonts w:ascii="Times New Roman" w:hAnsi="Times New Roman"/>
              </w:rPr>
              <w:t>2017– 2020 роки</w:t>
            </w:r>
          </w:p>
        </w:tc>
        <w:tc>
          <w:tcPr>
            <w:tcW w:w="1701" w:type="dxa"/>
          </w:tcPr>
          <w:p w:rsidR="00C6268D" w:rsidRPr="00920F1A" w:rsidRDefault="00C6268D" w:rsidP="00C6268D">
            <w:pPr>
              <w:jc w:val="both"/>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w:t>
            </w:r>
          </w:p>
        </w:tc>
        <w:tc>
          <w:tcPr>
            <w:tcW w:w="1525" w:type="dxa"/>
          </w:tcPr>
          <w:p w:rsidR="00C6268D" w:rsidRPr="00920F1A" w:rsidRDefault="00C6268D" w:rsidP="00C6268D">
            <w:pPr>
              <w:jc w:val="center"/>
              <w:rPr>
                <w:rFonts w:ascii="Times New Roman" w:hAnsi="Times New Roman"/>
              </w:rPr>
            </w:pPr>
            <w:r w:rsidRPr="00920F1A">
              <w:rPr>
                <w:rFonts w:ascii="Times New Roman" w:hAnsi="Times New Roman"/>
              </w:rPr>
              <w:t>Міський бюджет</w:t>
            </w:r>
          </w:p>
        </w:tc>
        <w:tc>
          <w:tcPr>
            <w:tcW w:w="844" w:type="dxa"/>
          </w:tcPr>
          <w:p w:rsidR="00C6268D" w:rsidRPr="00920F1A" w:rsidRDefault="00C6268D" w:rsidP="00FF789A">
            <w:pPr>
              <w:tabs>
                <w:tab w:val="center" w:pos="819"/>
              </w:tabs>
              <w:ind w:left="-116" w:right="-70" w:firstLine="142"/>
              <w:jc w:val="center"/>
              <w:rPr>
                <w:rFonts w:ascii="Times New Roman" w:hAnsi="Times New Roman"/>
                <w:b/>
              </w:rPr>
            </w:pPr>
            <w:r w:rsidRPr="00920F1A">
              <w:rPr>
                <w:rFonts w:ascii="Times New Roman" w:hAnsi="Times New Roman"/>
                <w:b/>
              </w:rPr>
              <w:t>1</w:t>
            </w:r>
            <w:r w:rsidR="00FF789A" w:rsidRPr="00920F1A">
              <w:rPr>
                <w:rFonts w:ascii="Times New Roman" w:hAnsi="Times New Roman"/>
                <w:b/>
              </w:rPr>
              <w:t>11</w:t>
            </w:r>
            <w:r w:rsidRPr="00920F1A">
              <w:rPr>
                <w:rFonts w:ascii="Times New Roman" w:hAnsi="Times New Roman"/>
                <w:b/>
              </w:rPr>
              <w:t>,0</w:t>
            </w:r>
          </w:p>
        </w:tc>
        <w:tc>
          <w:tcPr>
            <w:tcW w:w="666" w:type="dxa"/>
          </w:tcPr>
          <w:p w:rsidR="00C6268D" w:rsidRPr="00920F1A" w:rsidRDefault="00C6268D" w:rsidP="00797F8A">
            <w:pPr>
              <w:tabs>
                <w:tab w:val="center" w:pos="819"/>
              </w:tabs>
              <w:ind w:left="-116" w:right="-70" w:firstLine="142"/>
              <w:jc w:val="center"/>
              <w:rPr>
                <w:rFonts w:ascii="Times New Roman" w:hAnsi="Times New Roman"/>
              </w:rPr>
            </w:pPr>
            <w:r w:rsidRPr="00920F1A">
              <w:rPr>
                <w:rFonts w:ascii="Times New Roman" w:hAnsi="Times New Roman"/>
              </w:rPr>
              <w:t>30,0</w:t>
            </w:r>
          </w:p>
        </w:tc>
        <w:tc>
          <w:tcPr>
            <w:tcW w:w="720" w:type="dxa"/>
          </w:tcPr>
          <w:p w:rsidR="00C6268D" w:rsidRPr="00920F1A" w:rsidRDefault="00C6268D" w:rsidP="00797F8A">
            <w:pPr>
              <w:jc w:val="center"/>
              <w:rPr>
                <w:rFonts w:ascii="Times New Roman" w:hAnsi="Times New Roman"/>
              </w:rPr>
            </w:pPr>
            <w:r w:rsidRPr="00920F1A">
              <w:rPr>
                <w:rFonts w:ascii="Times New Roman" w:hAnsi="Times New Roman"/>
              </w:rPr>
              <w:t>30,0</w:t>
            </w:r>
          </w:p>
        </w:tc>
        <w:tc>
          <w:tcPr>
            <w:tcW w:w="720" w:type="dxa"/>
          </w:tcPr>
          <w:p w:rsidR="00C6268D" w:rsidRPr="00920F1A" w:rsidRDefault="00383A0B" w:rsidP="00797F8A">
            <w:pPr>
              <w:jc w:val="center"/>
              <w:rPr>
                <w:rFonts w:ascii="Times New Roman" w:hAnsi="Times New Roman"/>
              </w:rPr>
            </w:pPr>
            <w:r w:rsidRPr="00920F1A">
              <w:rPr>
                <w:rFonts w:ascii="Times New Roman" w:hAnsi="Times New Roman"/>
              </w:rPr>
              <w:t>21,0</w:t>
            </w:r>
          </w:p>
        </w:tc>
        <w:tc>
          <w:tcPr>
            <w:tcW w:w="722" w:type="dxa"/>
          </w:tcPr>
          <w:p w:rsidR="00C6268D" w:rsidRPr="00920F1A" w:rsidRDefault="00C6268D" w:rsidP="00797F8A">
            <w:pPr>
              <w:jc w:val="center"/>
              <w:rPr>
                <w:rFonts w:ascii="Times New Roman" w:hAnsi="Times New Roman"/>
              </w:rPr>
            </w:pPr>
            <w:r w:rsidRPr="00920F1A">
              <w:rPr>
                <w:rFonts w:ascii="Times New Roman" w:hAnsi="Times New Roman"/>
              </w:rPr>
              <w:t>30,0</w:t>
            </w:r>
          </w:p>
        </w:tc>
        <w:tc>
          <w:tcPr>
            <w:tcW w:w="2451" w:type="dxa"/>
          </w:tcPr>
          <w:p w:rsidR="00C50B9A" w:rsidRPr="00920F1A" w:rsidRDefault="003D0238" w:rsidP="00C6268D">
            <w:pPr>
              <w:jc w:val="both"/>
              <w:rPr>
                <w:rFonts w:ascii="Times New Roman" w:hAnsi="Times New Roman"/>
              </w:rPr>
            </w:pPr>
            <w:r w:rsidRPr="00920F1A">
              <w:rPr>
                <w:rFonts w:ascii="Times New Roman" w:hAnsi="Times New Roman"/>
              </w:rPr>
              <w:t xml:space="preserve">Систематичне проведення </w:t>
            </w:r>
            <w:r w:rsidR="00C6268D" w:rsidRPr="00920F1A">
              <w:rPr>
                <w:rFonts w:ascii="Times New Roman" w:hAnsi="Times New Roman"/>
              </w:rPr>
              <w:t xml:space="preserve">недільних екскурсій, які користуються </w:t>
            </w:r>
          </w:p>
          <w:p w:rsidR="004F04A2" w:rsidRPr="00920F1A" w:rsidRDefault="00C6268D" w:rsidP="00C54513">
            <w:pPr>
              <w:jc w:val="both"/>
              <w:rPr>
                <w:rFonts w:ascii="Times New Roman" w:hAnsi="Times New Roman"/>
              </w:rPr>
            </w:pPr>
            <w:r w:rsidRPr="00920F1A">
              <w:rPr>
                <w:rFonts w:ascii="Times New Roman" w:hAnsi="Times New Roman"/>
              </w:rPr>
              <w:t>великою популярністю серед туристів та відвідувачів міста, надання якісної інформації під цільову аудиторію,</w:t>
            </w:r>
            <w:r w:rsidR="00C50B9A" w:rsidRPr="00920F1A">
              <w:rPr>
                <w:rFonts w:ascii="Times New Roman" w:hAnsi="Times New Roman"/>
              </w:rPr>
              <w:t xml:space="preserve"> </w:t>
            </w:r>
            <w:r w:rsidRPr="00920F1A">
              <w:rPr>
                <w:rFonts w:ascii="Times New Roman" w:hAnsi="Times New Roman"/>
              </w:rPr>
              <w:t>популяризація туристичного продукту міста,  збільшення туристичного потоку</w:t>
            </w:r>
            <w:r w:rsidR="003639E2" w:rsidRPr="00920F1A">
              <w:rPr>
                <w:rFonts w:ascii="Times New Roman" w:hAnsi="Times New Roman"/>
              </w:rPr>
              <w:t>.</w:t>
            </w:r>
          </w:p>
        </w:tc>
      </w:tr>
      <w:tr w:rsidR="00C6268D" w:rsidRPr="00B21EDB" w:rsidTr="004F04A2">
        <w:trPr>
          <w:trHeight w:val="64"/>
        </w:trPr>
        <w:tc>
          <w:tcPr>
            <w:tcW w:w="560" w:type="dxa"/>
          </w:tcPr>
          <w:p w:rsidR="00C6268D" w:rsidRPr="00920F1A" w:rsidRDefault="00C6268D" w:rsidP="00AD126A">
            <w:pPr>
              <w:jc w:val="center"/>
              <w:rPr>
                <w:rFonts w:ascii="Times New Roman" w:hAnsi="Times New Roman"/>
                <w:b/>
              </w:rPr>
            </w:pPr>
          </w:p>
        </w:tc>
        <w:tc>
          <w:tcPr>
            <w:tcW w:w="1705" w:type="dxa"/>
          </w:tcPr>
          <w:p w:rsidR="00C6268D" w:rsidRPr="00920F1A" w:rsidRDefault="00C6268D" w:rsidP="00AD126A">
            <w:pPr>
              <w:ind w:left="39" w:right="-154"/>
              <w:jc w:val="both"/>
              <w:rPr>
                <w:rFonts w:ascii="Times New Roman" w:hAnsi="Times New Roman"/>
                <w:b/>
              </w:rPr>
            </w:pPr>
          </w:p>
        </w:tc>
        <w:tc>
          <w:tcPr>
            <w:tcW w:w="2127" w:type="dxa"/>
          </w:tcPr>
          <w:p w:rsidR="00C6268D" w:rsidRPr="00920F1A" w:rsidRDefault="00C6268D" w:rsidP="00C6268D">
            <w:pPr>
              <w:jc w:val="both"/>
              <w:rPr>
                <w:rFonts w:ascii="Times New Roman" w:hAnsi="Times New Roman"/>
              </w:rPr>
            </w:pPr>
            <w:r w:rsidRPr="00920F1A">
              <w:rPr>
                <w:rFonts w:ascii="Times New Roman" w:hAnsi="Times New Roman"/>
                <w:b/>
              </w:rPr>
              <w:t>3.6.</w:t>
            </w:r>
            <w:r w:rsidRPr="00920F1A">
              <w:rPr>
                <w:rFonts w:ascii="Times New Roman" w:hAnsi="Times New Roman"/>
              </w:rPr>
              <w:t xml:space="preserve">Сприяння у підготовці та підвищенні фахового рівня суб’єктів туристичної сфери (проведення тренінгів, семінарів, консультативних навчань тощо)  </w:t>
            </w:r>
          </w:p>
        </w:tc>
        <w:tc>
          <w:tcPr>
            <w:tcW w:w="1559" w:type="dxa"/>
          </w:tcPr>
          <w:p w:rsidR="00C6268D" w:rsidRPr="00920F1A" w:rsidRDefault="00C6268D" w:rsidP="00C6268D">
            <w:pPr>
              <w:jc w:val="center"/>
              <w:rPr>
                <w:rFonts w:ascii="Times New Roman" w:hAnsi="Times New Roman"/>
              </w:rPr>
            </w:pPr>
            <w:r w:rsidRPr="00920F1A">
              <w:rPr>
                <w:rFonts w:ascii="Times New Roman" w:hAnsi="Times New Roman"/>
              </w:rPr>
              <w:t>2017– 2020 роки</w:t>
            </w:r>
          </w:p>
        </w:tc>
        <w:tc>
          <w:tcPr>
            <w:tcW w:w="1701" w:type="dxa"/>
          </w:tcPr>
          <w:p w:rsidR="00C6268D" w:rsidRPr="00920F1A" w:rsidRDefault="00C6268D" w:rsidP="00C6268D">
            <w:pPr>
              <w:jc w:val="both"/>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громадські організації в сфері туризму  </w:t>
            </w:r>
          </w:p>
        </w:tc>
        <w:tc>
          <w:tcPr>
            <w:tcW w:w="1525" w:type="dxa"/>
          </w:tcPr>
          <w:p w:rsidR="00503BC6" w:rsidRPr="00920F1A" w:rsidRDefault="00C6268D" w:rsidP="00503BC6">
            <w:pPr>
              <w:jc w:val="center"/>
              <w:rPr>
                <w:rFonts w:ascii="Times New Roman" w:hAnsi="Times New Roman"/>
              </w:rPr>
            </w:pPr>
            <w:r w:rsidRPr="00920F1A">
              <w:rPr>
                <w:rFonts w:ascii="Times New Roman" w:hAnsi="Times New Roman"/>
              </w:rPr>
              <w:t>Міський бюджет,</w:t>
            </w:r>
          </w:p>
          <w:p w:rsidR="00503BC6" w:rsidRPr="00920F1A" w:rsidRDefault="00C6268D" w:rsidP="00503BC6">
            <w:pPr>
              <w:jc w:val="center"/>
              <w:rPr>
                <w:rFonts w:ascii="Times New Roman" w:hAnsi="Times New Roman"/>
              </w:rPr>
            </w:pPr>
            <w:r w:rsidRPr="00920F1A">
              <w:rPr>
                <w:rFonts w:ascii="Times New Roman" w:hAnsi="Times New Roman"/>
              </w:rPr>
              <w:t xml:space="preserve"> </w:t>
            </w:r>
            <w:r w:rsidR="00503BC6" w:rsidRPr="00920F1A">
              <w:rPr>
                <w:rFonts w:ascii="Times New Roman" w:hAnsi="Times New Roman"/>
              </w:rPr>
              <w:t xml:space="preserve">інші кошти незаборонені </w:t>
            </w:r>
            <w:proofErr w:type="spellStart"/>
            <w:r w:rsidR="00503BC6" w:rsidRPr="00920F1A">
              <w:rPr>
                <w:rFonts w:ascii="Times New Roman" w:hAnsi="Times New Roman"/>
              </w:rPr>
              <w:t>законодав-ством</w:t>
            </w:r>
            <w:proofErr w:type="spellEnd"/>
          </w:p>
          <w:p w:rsidR="00C6268D" w:rsidRPr="00920F1A" w:rsidRDefault="00C6268D" w:rsidP="00C6268D">
            <w:pPr>
              <w:jc w:val="center"/>
              <w:rPr>
                <w:rFonts w:ascii="Times New Roman" w:hAnsi="Times New Roman"/>
              </w:rPr>
            </w:pPr>
          </w:p>
        </w:tc>
        <w:tc>
          <w:tcPr>
            <w:tcW w:w="844" w:type="dxa"/>
          </w:tcPr>
          <w:p w:rsidR="00C6268D" w:rsidRPr="00920F1A" w:rsidRDefault="00C6268D" w:rsidP="00797F8A">
            <w:pPr>
              <w:tabs>
                <w:tab w:val="center" w:pos="819"/>
              </w:tabs>
              <w:ind w:left="-116" w:right="-70" w:firstLine="142"/>
              <w:jc w:val="center"/>
              <w:rPr>
                <w:rFonts w:ascii="Times New Roman" w:hAnsi="Times New Roman"/>
                <w:b/>
              </w:rPr>
            </w:pPr>
            <w:r w:rsidRPr="00920F1A">
              <w:rPr>
                <w:rFonts w:ascii="Times New Roman" w:hAnsi="Times New Roman"/>
                <w:b/>
              </w:rPr>
              <w:t>80,0</w:t>
            </w:r>
          </w:p>
        </w:tc>
        <w:tc>
          <w:tcPr>
            <w:tcW w:w="666" w:type="dxa"/>
          </w:tcPr>
          <w:p w:rsidR="00C6268D" w:rsidRPr="00920F1A" w:rsidRDefault="00C6268D" w:rsidP="00797F8A">
            <w:pPr>
              <w:tabs>
                <w:tab w:val="center" w:pos="819"/>
              </w:tabs>
              <w:ind w:left="-116" w:right="-70" w:firstLine="142"/>
              <w:jc w:val="center"/>
              <w:rPr>
                <w:rFonts w:ascii="Times New Roman" w:hAnsi="Times New Roman"/>
              </w:rPr>
            </w:pPr>
            <w:r w:rsidRPr="00920F1A">
              <w:rPr>
                <w:rFonts w:ascii="Times New Roman" w:hAnsi="Times New Roman"/>
              </w:rPr>
              <w:t>30,0</w:t>
            </w:r>
          </w:p>
        </w:tc>
        <w:tc>
          <w:tcPr>
            <w:tcW w:w="720" w:type="dxa"/>
          </w:tcPr>
          <w:p w:rsidR="00C6268D" w:rsidRPr="00920F1A" w:rsidRDefault="00C6268D" w:rsidP="00797F8A">
            <w:pPr>
              <w:jc w:val="center"/>
              <w:rPr>
                <w:rFonts w:ascii="Times New Roman" w:hAnsi="Times New Roman"/>
              </w:rPr>
            </w:pPr>
            <w:r w:rsidRPr="00920F1A">
              <w:rPr>
                <w:rFonts w:ascii="Times New Roman" w:hAnsi="Times New Roman"/>
              </w:rPr>
              <w:t>30,0</w:t>
            </w:r>
          </w:p>
        </w:tc>
        <w:tc>
          <w:tcPr>
            <w:tcW w:w="720" w:type="dxa"/>
          </w:tcPr>
          <w:p w:rsidR="00C6268D" w:rsidRPr="00920F1A" w:rsidRDefault="00C6268D" w:rsidP="00797F8A">
            <w:pPr>
              <w:jc w:val="center"/>
              <w:rPr>
                <w:rFonts w:ascii="Times New Roman" w:hAnsi="Times New Roman"/>
              </w:rPr>
            </w:pPr>
            <w:r w:rsidRPr="00920F1A">
              <w:rPr>
                <w:rFonts w:ascii="Times New Roman" w:hAnsi="Times New Roman"/>
              </w:rPr>
              <w:t>-</w:t>
            </w:r>
          </w:p>
        </w:tc>
        <w:tc>
          <w:tcPr>
            <w:tcW w:w="722" w:type="dxa"/>
          </w:tcPr>
          <w:p w:rsidR="00C6268D" w:rsidRPr="00920F1A" w:rsidRDefault="00C6268D" w:rsidP="00797F8A">
            <w:pPr>
              <w:jc w:val="center"/>
              <w:rPr>
                <w:rFonts w:ascii="Times New Roman" w:hAnsi="Times New Roman"/>
              </w:rPr>
            </w:pPr>
            <w:r w:rsidRPr="00920F1A">
              <w:rPr>
                <w:rFonts w:ascii="Times New Roman" w:hAnsi="Times New Roman"/>
              </w:rPr>
              <w:t>20,0</w:t>
            </w:r>
          </w:p>
        </w:tc>
        <w:tc>
          <w:tcPr>
            <w:tcW w:w="2451" w:type="dxa"/>
          </w:tcPr>
          <w:p w:rsidR="00C6268D" w:rsidRPr="00920F1A" w:rsidRDefault="00C6268D" w:rsidP="00C6268D">
            <w:pPr>
              <w:jc w:val="both"/>
              <w:rPr>
                <w:rFonts w:ascii="Times New Roman" w:hAnsi="Times New Roman"/>
              </w:rPr>
            </w:pPr>
            <w:r w:rsidRPr="00920F1A">
              <w:rPr>
                <w:rFonts w:ascii="Times New Roman" w:hAnsi="Times New Roman"/>
              </w:rPr>
              <w:t xml:space="preserve">Забезпечення сфери туризму кваліфікованими, фахово-орієнтованими кадрами, підвищення  конкуренто </w:t>
            </w:r>
            <w:proofErr w:type="spellStart"/>
            <w:r w:rsidRPr="00920F1A">
              <w:rPr>
                <w:rFonts w:ascii="Times New Roman" w:hAnsi="Times New Roman"/>
              </w:rPr>
              <w:t>-спроможності</w:t>
            </w:r>
            <w:proofErr w:type="spellEnd"/>
            <w:r w:rsidRPr="00920F1A">
              <w:rPr>
                <w:rFonts w:ascii="Times New Roman" w:hAnsi="Times New Roman"/>
              </w:rPr>
              <w:t xml:space="preserve"> місцевого туристичного ринку на основі поліпшення  обслуговування туристів якісними туристичними послугами.</w:t>
            </w:r>
          </w:p>
        </w:tc>
      </w:tr>
      <w:tr w:rsidR="00C6268D" w:rsidRPr="00B21EDB" w:rsidTr="00036574">
        <w:trPr>
          <w:trHeight w:val="234"/>
        </w:trPr>
        <w:tc>
          <w:tcPr>
            <w:tcW w:w="560" w:type="dxa"/>
          </w:tcPr>
          <w:p w:rsidR="00C6268D" w:rsidRPr="00920F1A" w:rsidRDefault="00C6268D" w:rsidP="00AD126A">
            <w:pPr>
              <w:jc w:val="center"/>
              <w:rPr>
                <w:rFonts w:ascii="Times New Roman" w:hAnsi="Times New Roman"/>
                <w:b/>
              </w:rPr>
            </w:pPr>
          </w:p>
        </w:tc>
        <w:tc>
          <w:tcPr>
            <w:tcW w:w="1705" w:type="dxa"/>
          </w:tcPr>
          <w:p w:rsidR="00C6268D" w:rsidRPr="00920F1A" w:rsidRDefault="00C6268D" w:rsidP="00AD126A">
            <w:pPr>
              <w:ind w:left="39" w:right="-154"/>
              <w:jc w:val="both"/>
              <w:rPr>
                <w:rFonts w:ascii="Times New Roman" w:hAnsi="Times New Roman"/>
                <w:b/>
              </w:rPr>
            </w:pPr>
          </w:p>
        </w:tc>
        <w:tc>
          <w:tcPr>
            <w:tcW w:w="2127" w:type="dxa"/>
          </w:tcPr>
          <w:p w:rsidR="00C6268D" w:rsidRPr="00920F1A" w:rsidRDefault="00C6268D" w:rsidP="00C6268D">
            <w:pPr>
              <w:jc w:val="both"/>
              <w:rPr>
                <w:rFonts w:ascii="Times New Roman" w:hAnsi="Times New Roman"/>
              </w:rPr>
            </w:pPr>
            <w:r w:rsidRPr="00920F1A">
              <w:rPr>
                <w:rFonts w:ascii="Times New Roman" w:hAnsi="Times New Roman"/>
                <w:b/>
              </w:rPr>
              <w:t>3.7.</w:t>
            </w:r>
            <w:r w:rsidRPr="00920F1A">
              <w:rPr>
                <w:rFonts w:ascii="Times New Roman" w:hAnsi="Times New Roman"/>
              </w:rPr>
              <w:t xml:space="preserve">Вдосконалення діяльності туристично-інформаційного центру           </w:t>
            </w:r>
          </w:p>
        </w:tc>
        <w:tc>
          <w:tcPr>
            <w:tcW w:w="1559" w:type="dxa"/>
          </w:tcPr>
          <w:p w:rsidR="00C6268D" w:rsidRPr="00920F1A" w:rsidRDefault="00C6268D" w:rsidP="00C6268D">
            <w:pPr>
              <w:jc w:val="center"/>
              <w:rPr>
                <w:rFonts w:ascii="Times New Roman" w:hAnsi="Times New Roman"/>
              </w:rPr>
            </w:pPr>
            <w:r w:rsidRPr="00920F1A">
              <w:rPr>
                <w:rFonts w:ascii="Times New Roman" w:hAnsi="Times New Roman"/>
              </w:rPr>
              <w:t>2017– 2020 роки</w:t>
            </w:r>
          </w:p>
        </w:tc>
        <w:tc>
          <w:tcPr>
            <w:tcW w:w="1701" w:type="dxa"/>
          </w:tcPr>
          <w:p w:rsidR="00C6268D" w:rsidRPr="00920F1A" w:rsidRDefault="00C6268D" w:rsidP="00C6268D">
            <w:pPr>
              <w:jc w:val="both"/>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w:t>
            </w:r>
          </w:p>
        </w:tc>
        <w:tc>
          <w:tcPr>
            <w:tcW w:w="1525" w:type="dxa"/>
          </w:tcPr>
          <w:p w:rsidR="00C6268D" w:rsidRPr="00920F1A" w:rsidRDefault="00C6268D" w:rsidP="00C6268D">
            <w:pPr>
              <w:jc w:val="center"/>
              <w:rPr>
                <w:rFonts w:ascii="Times New Roman" w:hAnsi="Times New Roman"/>
              </w:rPr>
            </w:pPr>
            <w:r w:rsidRPr="00920F1A">
              <w:rPr>
                <w:rFonts w:ascii="Times New Roman" w:hAnsi="Times New Roman"/>
              </w:rPr>
              <w:t>Міський бюджет</w:t>
            </w:r>
          </w:p>
        </w:tc>
        <w:tc>
          <w:tcPr>
            <w:tcW w:w="844" w:type="dxa"/>
          </w:tcPr>
          <w:p w:rsidR="00C6268D" w:rsidRPr="00920F1A" w:rsidRDefault="00C6268D" w:rsidP="00797F8A">
            <w:pPr>
              <w:tabs>
                <w:tab w:val="center" w:pos="819"/>
              </w:tabs>
              <w:ind w:left="-116" w:right="-70" w:firstLine="142"/>
              <w:jc w:val="center"/>
              <w:rPr>
                <w:rFonts w:ascii="Times New Roman" w:hAnsi="Times New Roman"/>
                <w:b/>
              </w:rPr>
            </w:pPr>
            <w:r w:rsidRPr="00920F1A">
              <w:rPr>
                <w:rFonts w:ascii="Times New Roman" w:hAnsi="Times New Roman"/>
                <w:b/>
              </w:rPr>
              <w:t>200,0</w:t>
            </w:r>
          </w:p>
        </w:tc>
        <w:tc>
          <w:tcPr>
            <w:tcW w:w="666" w:type="dxa"/>
          </w:tcPr>
          <w:p w:rsidR="00C6268D" w:rsidRPr="00920F1A" w:rsidRDefault="00C6268D" w:rsidP="00797F8A">
            <w:pPr>
              <w:tabs>
                <w:tab w:val="center" w:pos="819"/>
              </w:tabs>
              <w:ind w:left="-116" w:right="-70" w:firstLine="142"/>
              <w:jc w:val="center"/>
              <w:rPr>
                <w:rFonts w:ascii="Times New Roman" w:hAnsi="Times New Roman"/>
              </w:rPr>
            </w:pPr>
            <w:r w:rsidRPr="00920F1A">
              <w:rPr>
                <w:rFonts w:ascii="Times New Roman" w:hAnsi="Times New Roman"/>
              </w:rPr>
              <w:t>50,0</w:t>
            </w:r>
          </w:p>
        </w:tc>
        <w:tc>
          <w:tcPr>
            <w:tcW w:w="720" w:type="dxa"/>
          </w:tcPr>
          <w:p w:rsidR="00C6268D" w:rsidRPr="00920F1A" w:rsidRDefault="00C6268D" w:rsidP="00797F8A">
            <w:pPr>
              <w:jc w:val="center"/>
              <w:rPr>
                <w:rFonts w:ascii="Times New Roman" w:hAnsi="Times New Roman"/>
              </w:rPr>
            </w:pPr>
            <w:r w:rsidRPr="00920F1A">
              <w:rPr>
                <w:rFonts w:ascii="Times New Roman" w:hAnsi="Times New Roman"/>
              </w:rPr>
              <w:t>50,0</w:t>
            </w:r>
          </w:p>
        </w:tc>
        <w:tc>
          <w:tcPr>
            <w:tcW w:w="720" w:type="dxa"/>
          </w:tcPr>
          <w:p w:rsidR="00C6268D" w:rsidRPr="00920F1A" w:rsidRDefault="00C6268D" w:rsidP="00797F8A">
            <w:pPr>
              <w:jc w:val="center"/>
              <w:rPr>
                <w:rFonts w:ascii="Times New Roman" w:hAnsi="Times New Roman"/>
              </w:rPr>
            </w:pPr>
            <w:r w:rsidRPr="00920F1A">
              <w:rPr>
                <w:rFonts w:ascii="Times New Roman" w:hAnsi="Times New Roman"/>
              </w:rPr>
              <w:t>-</w:t>
            </w:r>
          </w:p>
        </w:tc>
        <w:tc>
          <w:tcPr>
            <w:tcW w:w="722" w:type="dxa"/>
          </w:tcPr>
          <w:p w:rsidR="00C6268D" w:rsidRPr="00920F1A" w:rsidRDefault="00C6268D" w:rsidP="00797F8A">
            <w:pPr>
              <w:jc w:val="center"/>
              <w:rPr>
                <w:rFonts w:ascii="Times New Roman" w:hAnsi="Times New Roman"/>
              </w:rPr>
            </w:pPr>
            <w:r w:rsidRPr="00920F1A">
              <w:rPr>
                <w:rFonts w:ascii="Times New Roman" w:hAnsi="Times New Roman"/>
              </w:rPr>
              <w:t>100,0</w:t>
            </w:r>
          </w:p>
        </w:tc>
        <w:tc>
          <w:tcPr>
            <w:tcW w:w="2451" w:type="dxa"/>
          </w:tcPr>
          <w:p w:rsidR="00C6268D" w:rsidRPr="00920F1A" w:rsidRDefault="00C6268D" w:rsidP="00C6268D">
            <w:pPr>
              <w:jc w:val="both"/>
              <w:rPr>
                <w:rFonts w:ascii="Times New Roman" w:hAnsi="Times New Roman"/>
              </w:rPr>
            </w:pPr>
            <w:r w:rsidRPr="00920F1A">
              <w:rPr>
                <w:rFonts w:ascii="Times New Roman" w:hAnsi="Times New Roman"/>
              </w:rPr>
              <w:t>Покращення умов обслуговування туристів та гостей міста, поліпшення системи забезпечення комплексною інформацією про туристичні можливості міста, зростання позитивного іміджу та популяризація міста Чернівців.</w:t>
            </w:r>
          </w:p>
        </w:tc>
      </w:tr>
      <w:tr w:rsidR="00E32C87" w:rsidRPr="00B21EDB" w:rsidTr="00036574">
        <w:trPr>
          <w:trHeight w:val="234"/>
        </w:trPr>
        <w:tc>
          <w:tcPr>
            <w:tcW w:w="560" w:type="dxa"/>
          </w:tcPr>
          <w:p w:rsidR="00E32C87" w:rsidRPr="00920F1A" w:rsidRDefault="00E32C87" w:rsidP="00AD126A">
            <w:pPr>
              <w:jc w:val="center"/>
              <w:rPr>
                <w:rFonts w:ascii="Times New Roman" w:hAnsi="Times New Roman"/>
                <w:b/>
              </w:rPr>
            </w:pPr>
          </w:p>
        </w:tc>
        <w:tc>
          <w:tcPr>
            <w:tcW w:w="1705" w:type="dxa"/>
          </w:tcPr>
          <w:p w:rsidR="00E32C87" w:rsidRPr="00920F1A" w:rsidRDefault="00E32C87" w:rsidP="00AD126A">
            <w:pPr>
              <w:ind w:left="39" w:right="-154"/>
              <w:jc w:val="both"/>
              <w:rPr>
                <w:rFonts w:ascii="Times New Roman" w:hAnsi="Times New Roman"/>
                <w:b/>
              </w:rPr>
            </w:pPr>
          </w:p>
        </w:tc>
        <w:tc>
          <w:tcPr>
            <w:tcW w:w="2127" w:type="dxa"/>
          </w:tcPr>
          <w:p w:rsidR="00E32C87" w:rsidRPr="00920F1A" w:rsidRDefault="00E32C87" w:rsidP="005C6E4A">
            <w:pPr>
              <w:rPr>
                <w:rFonts w:ascii="Times New Roman" w:hAnsi="Times New Roman"/>
              </w:rPr>
            </w:pPr>
            <w:r w:rsidRPr="00920F1A">
              <w:rPr>
                <w:rFonts w:ascii="Times New Roman" w:hAnsi="Times New Roman"/>
                <w:b/>
              </w:rPr>
              <w:t>3.8.</w:t>
            </w:r>
            <w:r w:rsidRPr="00920F1A">
              <w:rPr>
                <w:rFonts w:ascii="Times New Roman" w:hAnsi="Times New Roman"/>
              </w:rPr>
              <w:t>Організація та проведення туристичного ярмарку</w:t>
            </w:r>
            <w:r w:rsidR="005C6E4A" w:rsidRPr="00920F1A">
              <w:rPr>
                <w:rFonts w:ascii="Times New Roman" w:hAnsi="Times New Roman"/>
              </w:rPr>
              <w:t xml:space="preserve"> </w:t>
            </w:r>
            <w:r w:rsidRPr="00920F1A">
              <w:rPr>
                <w:rFonts w:ascii="Times New Roman" w:hAnsi="Times New Roman"/>
              </w:rPr>
              <w:t xml:space="preserve"> та впровадження нових </w:t>
            </w:r>
            <w:proofErr w:type="spellStart"/>
            <w:r w:rsidRPr="00920F1A">
              <w:rPr>
                <w:rFonts w:ascii="Times New Roman" w:hAnsi="Times New Roman"/>
              </w:rPr>
              <w:t>туристично</w:t>
            </w:r>
            <w:proofErr w:type="spellEnd"/>
            <w:r w:rsidRPr="00920F1A">
              <w:rPr>
                <w:rFonts w:ascii="Times New Roman" w:hAnsi="Times New Roman"/>
              </w:rPr>
              <w:t xml:space="preserve"> - привабливих подій, конкурсів, фестивалів, заходів в місті  </w:t>
            </w:r>
          </w:p>
        </w:tc>
        <w:tc>
          <w:tcPr>
            <w:tcW w:w="1559" w:type="dxa"/>
          </w:tcPr>
          <w:p w:rsidR="00E32C87" w:rsidRPr="00920F1A" w:rsidRDefault="00E32C87" w:rsidP="00C6268D">
            <w:pPr>
              <w:jc w:val="center"/>
              <w:rPr>
                <w:rFonts w:ascii="Times New Roman" w:hAnsi="Times New Roman"/>
              </w:rPr>
            </w:pPr>
            <w:r w:rsidRPr="00920F1A">
              <w:rPr>
                <w:rFonts w:ascii="Times New Roman" w:hAnsi="Times New Roman"/>
              </w:rPr>
              <w:t>2017– 2020 роки</w:t>
            </w:r>
          </w:p>
        </w:tc>
        <w:tc>
          <w:tcPr>
            <w:tcW w:w="1701" w:type="dxa"/>
          </w:tcPr>
          <w:p w:rsidR="00E32C87" w:rsidRPr="00920F1A" w:rsidRDefault="00E32C87" w:rsidP="00C6268D">
            <w:pPr>
              <w:jc w:val="both"/>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громадські організації в сфері туризму </w:t>
            </w:r>
          </w:p>
        </w:tc>
        <w:tc>
          <w:tcPr>
            <w:tcW w:w="1525" w:type="dxa"/>
          </w:tcPr>
          <w:p w:rsidR="00E32C87" w:rsidRPr="00920F1A" w:rsidRDefault="00E32C87" w:rsidP="00C6268D">
            <w:pPr>
              <w:jc w:val="center"/>
              <w:rPr>
                <w:rFonts w:ascii="Times New Roman" w:hAnsi="Times New Roman"/>
              </w:rPr>
            </w:pPr>
            <w:r w:rsidRPr="00920F1A">
              <w:rPr>
                <w:rFonts w:ascii="Times New Roman" w:hAnsi="Times New Roman"/>
              </w:rPr>
              <w:t>Міський бюджет</w:t>
            </w:r>
            <w:r w:rsidR="002B6820" w:rsidRPr="00920F1A">
              <w:rPr>
                <w:rFonts w:ascii="Times New Roman" w:hAnsi="Times New Roman"/>
              </w:rPr>
              <w:t>,</w:t>
            </w:r>
          </w:p>
          <w:p w:rsidR="002B6820" w:rsidRPr="00920F1A" w:rsidRDefault="002B6820" w:rsidP="002B6820">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2B6820" w:rsidRPr="00920F1A" w:rsidRDefault="002B6820" w:rsidP="00C6268D">
            <w:pPr>
              <w:jc w:val="center"/>
              <w:rPr>
                <w:rFonts w:ascii="Times New Roman" w:hAnsi="Times New Roman"/>
              </w:rPr>
            </w:pPr>
          </w:p>
        </w:tc>
        <w:tc>
          <w:tcPr>
            <w:tcW w:w="844" w:type="dxa"/>
          </w:tcPr>
          <w:p w:rsidR="00E32C87" w:rsidRPr="00920F1A" w:rsidRDefault="00E32C87" w:rsidP="00797F8A">
            <w:pPr>
              <w:tabs>
                <w:tab w:val="center" w:pos="819"/>
              </w:tabs>
              <w:ind w:left="-116" w:right="-70" w:firstLine="142"/>
              <w:jc w:val="center"/>
              <w:rPr>
                <w:rFonts w:ascii="Times New Roman" w:hAnsi="Times New Roman"/>
                <w:b/>
              </w:rPr>
            </w:pPr>
            <w:r w:rsidRPr="00920F1A">
              <w:rPr>
                <w:rFonts w:ascii="Times New Roman" w:hAnsi="Times New Roman"/>
                <w:b/>
              </w:rPr>
              <w:t>360,0</w:t>
            </w:r>
          </w:p>
        </w:tc>
        <w:tc>
          <w:tcPr>
            <w:tcW w:w="666" w:type="dxa"/>
          </w:tcPr>
          <w:p w:rsidR="00E32C87" w:rsidRPr="00920F1A" w:rsidRDefault="00E32C87" w:rsidP="00797F8A">
            <w:pPr>
              <w:tabs>
                <w:tab w:val="center" w:pos="819"/>
              </w:tabs>
              <w:ind w:left="-116" w:right="-70" w:firstLine="142"/>
              <w:jc w:val="center"/>
              <w:rPr>
                <w:rFonts w:ascii="Times New Roman" w:hAnsi="Times New Roman"/>
              </w:rPr>
            </w:pPr>
            <w:r w:rsidRPr="00920F1A">
              <w:rPr>
                <w:rFonts w:ascii="Times New Roman" w:hAnsi="Times New Roman"/>
              </w:rPr>
              <w:t>100,0</w:t>
            </w:r>
          </w:p>
        </w:tc>
        <w:tc>
          <w:tcPr>
            <w:tcW w:w="720" w:type="dxa"/>
          </w:tcPr>
          <w:p w:rsidR="00E32C87" w:rsidRPr="00920F1A" w:rsidRDefault="00E32C87" w:rsidP="00797F8A">
            <w:pPr>
              <w:jc w:val="center"/>
              <w:rPr>
                <w:rFonts w:ascii="Times New Roman" w:hAnsi="Times New Roman"/>
              </w:rPr>
            </w:pPr>
            <w:r w:rsidRPr="00920F1A">
              <w:rPr>
                <w:rFonts w:ascii="Times New Roman" w:hAnsi="Times New Roman"/>
              </w:rPr>
              <w:t>100,0</w:t>
            </w:r>
          </w:p>
        </w:tc>
        <w:tc>
          <w:tcPr>
            <w:tcW w:w="720" w:type="dxa"/>
          </w:tcPr>
          <w:p w:rsidR="00E32C87" w:rsidRPr="00920F1A" w:rsidRDefault="009E6C1A" w:rsidP="00797F8A">
            <w:pPr>
              <w:jc w:val="center"/>
              <w:rPr>
                <w:rFonts w:ascii="Times New Roman" w:hAnsi="Times New Roman"/>
              </w:rPr>
            </w:pPr>
            <w:r w:rsidRPr="00920F1A">
              <w:rPr>
                <w:rFonts w:ascii="Times New Roman" w:hAnsi="Times New Roman"/>
              </w:rPr>
              <w:t>6</w:t>
            </w:r>
            <w:r w:rsidR="00E32C87" w:rsidRPr="00920F1A">
              <w:rPr>
                <w:rFonts w:ascii="Times New Roman" w:hAnsi="Times New Roman"/>
              </w:rPr>
              <w:t>0,0</w:t>
            </w:r>
          </w:p>
        </w:tc>
        <w:tc>
          <w:tcPr>
            <w:tcW w:w="722" w:type="dxa"/>
          </w:tcPr>
          <w:p w:rsidR="00E32C87" w:rsidRPr="00920F1A" w:rsidRDefault="00EE40B9" w:rsidP="00EE40B9">
            <w:pPr>
              <w:jc w:val="center"/>
              <w:rPr>
                <w:rFonts w:ascii="Times New Roman" w:hAnsi="Times New Roman"/>
              </w:rPr>
            </w:pPr>
            <w:r w:rsidRPr="00920F1A">
              <w:rPr>
                <w:rFonts w:ascii="Times New Roman" w:hAnsi="Times New Roman"/>
              </w:rPr>
              <w:t>10</w:t>
            </w:r>
            <w:r w:rsidR="00E32C87" w:rsidRPr="00920F1A">
              <w:rPr>
                <w:rFonts w:ascii="Times New Roman" w:hAnsi="Times New Roman"/>
              </w:rPr>
              <w:t>0,0</w:t>
            </w:r>
          </w:p>
        </w:tc>
        <w:tc>
          <w:tcPr>
            <w:tcW w:w="2451" w:type="dxa"/>
            <w:vMerge w:val="restart"/>
          </w:tcPr>
          <w:p w:rsidR="00E32C87" w:rsidRPr="00920F1A" w:rsidRDefault="00E32C87" w:rsidP="00C6268D">
            <w:pPr>
              <w:jc w:val="both"/>
              <w:rPr>
                <w:rFonts w:ascii="Times New Roman" w:hAnsi="Times New Roman"/>
              </w:rPr>
            </w:pPr>
            <w:r w:rsidRPr="00920F1A">
              <w:rPr>
                <w:rFonts w:ascii="Times New Roman" w:hAnsi="Times New Roman"/>
              </w:rPr>
              <w:t>Підвищення туристичної привабливості міста шляхом  створення конкурентоспроможного місцевого туристичного продукту,</w:t>
            </w:r>
          </w:p>
          <w:p w:rsidR="00E32C87" w:rsidRPr="00920F1A" w:rsidRDefault="00E32C87" w:rsidP="00C6268D">
            <w:pPr>
              <w:jc w:val="both"/>
              <w:rPr>
                <w:rFonts w:ascii="Times New Roman" w:hAnsi="Times New Roman"/>
              </w:rPr>
            </w:pPr>
            <w:r w:rsidRPr="00920F1A">
              <w:rPr>
                <w:rFonts w:ascii="Times New Roman" w:hAnsi="Times New Roman"/>
              </w:rPr>
              <w:t xml:space="preserve">збереження традицій та обрядів, </w:t>
            </w:r>
          </w:p>
          <w:p w:rsidR="00E32C87" w:rsidRPr="00920F1A" w:rsidRDefault="00E32C87" w:rsidP="00E43EB9">
            <w:pPr>
              <w:jc w:val="both"/>
              <w:rPr>
                <w:rFonts w:ascii="Times New Roman" w:hAnsi="Times New Roman"/>
              </w:rPr>
            </w:pPr>
            <w:r w:rsidRPr="00920F1A">
              <w:rPr>
                <w:rFonts w:ascii="Times New Roman" w:hAnsi="Times New Roman"/>
              </w:rPr>
              <w:t>популяризаці</w:t>
            </w:r>
            <w:r w:rsidR="00E43EB9" w:rsidRPr="00920F1A">
              <w:rPr>
                <w:rFonts w:ascii="Times New Roman" w:hAnsi="Times New Roman"/>
              </w:rPr>
              <w:t>ї</w:t>
            </w:r>
            <w:r w:rsidRPr="00920F1A">
              <w:rPr>
                <w:rFonts w:ascii="Times New Roman" w:hAnsi="Times New Roman"/>
              </w:rPr>
              <w:t xml:space="preserve"> традиційних свят та фестивалів, які приваблюють значні потоки туристів, збільшення кількості </w:t>
            </w:r>
            <w:proofErr w:type="spellStart"/>
            <w:r w:rsidRPr="00920F1A">
              <w:rPr>
                <w:rFonts w:ascii="Times New Roman" w:hAnsi="Times New Roman"/>
              </w:rPr>
              <w:t>подієвих</w:t>
            </w:r>
            <w:proofErr w:type="spellEnd"/>
            <w:r w:rsidRPr="00920F1A">
              <w:rPr>
                <w:rFonts w:ascii="Times New Roman" w:hAnsi="Times New Roman"/>
              </w:rPr>
              <w:t xml:space="preserve"> заходів,  туристичних потоків та надходжень до міського бюджету.</w:t>
            </w:r>
          </w:p>
        </w:tc>
      </w:tr>
      <w:tr w:rsidR="00E32C87" w:rsidRPr="00B21EDB" w:rsidTr="00036574">
        <w:trPr>
          <w:trHeight w:val="234"/>
        </w:trPr>
        <w:tc>
          <w:tcPr>
            <w:tcW w:w="560" w:type="dxa"/>
          </w:tcPr>
          <w:p w:rsidR="00E32C87" w:rsidRPr="00920F1A" w:rsidRDefault="00E32C87" w:rsidP="00AD126A">
            <w:pPr>
              <w:jc w:val="center"/>
              <w:rPr>
                <w:rFonts w:ascii="Times New Roman" w:hAnsi="Times New Roman"/>
                <w:b/>
              </w:rPr>
            </w:pPr>
          </w:p>
        </w:tc>
        <w:tc>
          <w:tcPr>
            <w:tcW w:w="1705" w:type="dxa"/>
          </w:tcPr>
          <w:p w:rsidR="00E32C87" w:rsidRPr="00920F1A" w:rsidRDefault="00E32C87" w:rsidP="00AD126A">
            <w:pPr>
              <w:ind w:left="39" w:right="-154"/>
              <w:jc w:val="both"/>
              <w:rPr>
                <w:rFonts w:ascii="Times New Roman" w:hAnsi="Times New Roman"/>
                <w:b/>
              </w:rPr>
            </w:pPr>
          </w:p>
        </w:tc>
        <w:tc>
          <w:tcPr>
            <w:tcW w:w="2127" w:type="dxa"/>
          </w:tcPr>
          <w:p w:rsidR="00E32C87" w:rsidRPr="00920F1A" w:rsidRDefault="00E32C87" w:rsidP="00EC508A">
            <w:pPr>
              <w:rPr>
                <w:rFonts w:ascii="Times New Roman" w:hAnsi="Times New Roman"/>
              </w:rPr>
            </w:pPr>
            <w:r w:rsidRPr="00920F1A">
              <w:rPr>
                <w:rFonts w:ascii="Times New Roman" w:hAnsi="Times New Roman"/>
                <w:b/>
              </w:rPr>
              <w:t>3.9.</w:t>
            </w:r>
            <w:r w:rsidRPr="00920F1A">
              <w:rPr>
                <w:rFonts w:ascii="Times New Roman" w:hAnsi="Times New Roman"/>
              </w:rPr>
              <w:t xml:space="preserve">Організація та проведення Фольклорно-етнографічного фестивалю </w:t>
            </w:r>
            <w:proofErr w:type="spellStart"/>
            <w:r w:rsidRPr="00920F1A">
              <w:rPr>
                <w:rFonts w:ascii="Times New Roman" w:hAnsi="Times New Roman"/>
              </w:rPr>
              <w:t>Маланок</w:t>
            </w:r>
            <w:proofErr w:type="spellEnd"/>
            <w:r w:rsidRPr="00920F1A">
              <w:rPr>
                <w:rFonts w:ascii="Times New Roman" w:hAnsi="Times New Roman"/>
              </w:rPr>
              <w:t xml:space="preserve"> (</w:t>
            </w:r>
            <w:r w:rsidR="002C613C" w:rsidRPr="00920F1A">
              <w:rPr>
                <w:rFonts w:ascii="Times New Roman" w:hAnsi="Times New Roman"/>
              </w:rPr>
              <w:t>«</w:t>
            </w:r>
            <w:proofErr w:type="spellStart"/>
            <w:r w:rsidRPr="00920F1A">
              <w:rPr>
                <w:rFonts w:ascii="Times New Roman" w:hAnsi="Times New Roman"/>
              </w:rPr>
              <w:t>Маланка-фест</w:t>
            </w:r>
            <w:proofErr w:type="spellEnd"/>
            <w:r w:rsidR="002C613C" w:rsidRPr="00920F1A">
              <w:rPr>
                <w:rFonts w:ascii="Times New Roman" w:hAnsi="Times New Roman"/>
              </w:rPr>
              <w:t>»</w:t>
            </w:r>
            <w:r w:rsidRPr="00920F1A">
              <w:rPr>
                <w:rFonts w:ascii="Times New Roman" w:hAnsi="Times New Roman"/>
              </w:rPr>
              <w:t xml:space="preserve">)      </w:t>
            </w:r>
          </w:p>
        </w:tc>
        <w:tc>
          <w:tcPr>
            <w:tcW w:w="1559" w:type="dxa"/>
          </w:tcPr>
          <w:p w:rsidR="00E32C87" w:rsidRPr="00920F1A" w:rsidRDefault="00E32C87" w:rsidP="00E32C87">
            <w:pPr>
              <w:jc w:val="center"/>
              <w:rPr>
                <w:rFonts w:ascii="Times New Roman" w:hAnsi="Times New Roman"/>
              </w:rPr>
            </w:pPr>
            <w:r w:rsidRPr="00920F1A">
              <w:rPr>
                <w:rFonts w:ascii="Times New Roman" w:hAnsi="Times New Roman"/>
              </w:rPr>
              <w:t>2017– 2020 роки</w:t>
            </w:r>
          </w:p>
        </w:tc>
        <w:tc>
          <w:tcPr>
            <w:tcW w:w="1701" w:type="dxa"/>
          </w:tcPr>
          <w:p w:rsidR="00E32C87" w:rsidRPr="00920F1A" w:rsidRDefault="00E32C87" w:rsidP="00385CE3">
            <w:pPr>
              <w:jc w:val="both"/>
              <w:rPr>
                <w:rFonts w:ascii="Times New Roman" w:hAnsi="Times New Roman"/>
              </w:rPr>
            </w:pPr>
            <w:r w:rsidRPr="00920F1A">
              <w:rPr>
                <w:rFonts w:ascii="Times New Roman" w:hAnsi="Times New Roman"/>
              </w:rPr>
              <w:t xml:space="preserve">Департамент розвитку міської ради, громадська організація «Палітра Буковини»   </w:t>
            </w:r>
          </w:p>
        </w:tc>
        <w:tc>
          <w:tcPr>
            <w:tcW w:w="1525" w:type="dxa"/>
          </w:tcPr>
          <w:p w:rsidR="00E32C87" w:rsidRPr="00920F1A" w:rsidRDefault="00E32C87" w:rsidP="00101F62">
            <w:pPr>
              <w:jc w:val="center"/>
              <w:rPr>
                <w:rFonts w:ascii="Times New Roman" w:hAnsi="Times New Roman"/>
              </w:rPr>
            </w:pPr>
            <w:r w:rsidRPr="00920F1A">
              <w:rPr>
                <w:rFonts w:ascii="Times New Roman" w:hAnsi="Times New Roman"/>
              </w:rPr>
              <w:t xml:space="preserve">Міський бюджет, </w:t>
            </w:r>
            <w:r w:rsidR="00101F62" w:rsidRPr="007217E4">
              <w:rPr>
                <w:rFonts w:ascii="Times New Roman" w:hAnsi="Times New Roman"/>
              </w:rPr>
              <w:t xml:space="preserve">інші кошти незаборонені </w:t>
            </w:r>
            <w:proofErr w:type="spellStart"/>
            <w:r w:rsidR="00101F62" w:rsidRPr="007217E4">
              <w:rPr>
                <w:rFonts w:ascii="Times New Roman" w:hAnsi="Times New Roman"/>
              </w:rPr>
              <w:t>законодав-ством</w:t>
            </w:r>
            <w:proofErr w:type="spellEnd"/>
          </w:p>
        </w:tc>
        <w:tc>
          <w:tcPr>
            <w:tcW w:w="844" w:type="dxa"/>
          </w:tcPr>
          <w:p w:rsidR="00E32C87" w:rsidRPr="00920F1A" w:rsidRDefault="00E32C87" w:rsidP="00797F8A">
            <w:pPr>
              <w:tabs>
                <w:tab w:val="center" w:pos="819"/>
              </w:tabs>
              <w:ind w:left="-116" w:right="-70" w:firstLine="142"/>
              <w:jc w:val="center"/>
              <w:rPr>
                <w:rFonts w:ascii="Times New Roman" w:hAnsi="Times New Roman"/>
                <w:b/>
              </w:rPr>
            </w:pPr>
            <w:r w:rsidRPr="00920F1A">
              <w:rPr>
                <w:rFonts w:ascii="Times New Roman" w:hAnsi="Times New Roman"/>
                <w:b/>
              </w:rPr>
              <w:t>600,0</w:t>
            </w:r>
          </w:p>
        </w:tc>
        <w:tc>
          <w:tcPr>
            <w:tcW w:w="666" w:type="dxa"/>
          </w:tcPr>
          <w:p w:rsidR="00E32C87" w:rsidRPr="00920F1A" w:rsidRDefault="00E32C87" w:rsidP="00797F8A">
            <w:pPr>
              <w:tabs>
                <w:tab w:val="center" w:pos="819"/>
              </w:tabs>
              <w:ind w:left="-116" w:right="-70" w:firstLine="142"/>
              <w:jc w:val="center"/>
              <w:rPr>
                <w:rFonts w:ascii="Times New Roman" w:hAnsi="Times New Roman"/>
              </w:rPr>
            </w:pPr>
            <w:r w:rsidRPr="00920F1A">
              <w:rPr>
                <w:rFonts w:ascii="Times New Roman" w:hAnsi="Times New Roman"/>
              </w:rPr>
              <w:t>150,0</w:t>
            </w:r>
          </w:p>
        </w:tc>
        <w:tc>
          <w:tcPr>
            <w:tcW w:w="720" w:type="dxa"/>
          </w:tcPr>
          <w:p w:rsidR="00E32C87" w:rsidRPr="00920F1A" w:rsidRDefault="00E32C87" w:rsidP="00797F8A">
            <w:pPr>
              <w:jc w:val="center"/>
              <w:rPr>
                <w:rFonts w:ascii="Times New Roman" w:hAnsi="Times New Roman"/>
              </w:rPr>
            </w:pPr>
            <w:r w:rsidRPr="00920F1A">
              <w:rPr>
                <w:rFonts w:ascii="Times New Roman" w:hAnsi="Times New Roman"/>
              </w:rPr>
              <w:t>150,0</w:t>
            </w:r>
          </w:p>
        </w:tc>
        <w:tc>
          <w:tcPr>
            <w:tcW w:w="720" w:type="dxa"/>
          </w:tcPr>
          <w:p w:rsidR="00E32C87" w:rsidRPr="00920F1A" w:rsidRDefault="00E32C87" w:rsidP="00797F8A">
            <w:pPr>
              <w:jc w:val="center"/>
              <w:rPr>
                <w:rFonts w:ascii="Times New Roman" w:hAnsi="Times New Roman"/>
              </w:rPr>
            </w:pPr>
            <w:r w:rsidRPr="00920F1A">
              <w:rPr>
                <w:rFonts w:ascii="Times New Roman" w:hAnsi="Times New Roman"/>
              </w:rPr>
              <w:t>150,0</w:t>
            </w:r>
          </w:p>
        </w:tc>
        <w:tc>
          <w:tcPr>
            <w:tcW w:w="722" w:type="dxa"/>
          </w:tcPr>
          <w:p w:rsidR="00E32C87" w:rsidRPr="00920F1A" w:rsidRDefault="00E32C87" w:rsidP="00797F8A">
            <w:pPr>
              <w:jc w:val="center"/>
              <w:rPr>
                <w:rFonts w:ascii="Times New Roman" w:hAnsi="Times New Roman"/>
              </w:rPr>
            </w:pPr>
            <w:r w:rsidRPr="00920F1A">
              <w:rPr>
                <w:rFonts w:ascii="Times New Roman" w:hAnsi="Times New Roman"/>
              </w:rPr>
              <w:t>150,0</w:t>
            </w:r>
          </w:p>
        </w:tc>
        <w:tc>
          <w:tcPr>
            <w:tcW w:w="2451" w:type="dxa"/>
            <w:vMerge/>
          </w:tcPr>
          <w:p w:rsidR="00E32C87" w:rsidRPr="00920F1A" w:rsidRDefault="00E32C87" w:rsidP="00AD126A">
            <w:pPr>
              <w:rPr>
                <w:rFonts w:ascii="Times New Roman" w:hAnsi="Times New Roman"/>
              </w:rPr>
            </w:pPr>
          </w:p>
        </w:tc>
      </w:tr>
      <w:tr w:rsidR="00E32C87" w:rsidRPr="00B21EDB" w:rsidTr="00036574">
        <w:trPr>
          <w:trHeight w:val="234"/>
        </w:trPr>
        <w:tc>
          <w:tcPr>
            <w:tcW w:w="560" w:type="dxa"/>
          </w:tcPr>
          <w:p w:rsidR="00E32C87" w:rsidRPr="00920F1A" w:rsidRDefault="00E32C87" w:rsidP="00AD126A">
            <w:pPr>
              <w:jc w:val="center"/>
              <w:rPr>
                <w:rFonts w:ascii="Times New Roman" w:hAnsi="Times New Roman"/>
                <w:b/>
              </w:rPr>
            </w:pPr>
          </w:p>
        </w:tc>
        <w:tc>
          <w:tcPr>
            <w:tcW w:w="1705" w:type="dxa"/>
          </w:tcPr>
          <w:p w:rsidR="00E32C87" w:rsidRPr="00920F1A" w:rsidRDefault="00E32C87" w:rsidP="00AD126A">
            <w:pPr>
              <w:ind w:left="39" w:right="-154"/>
              <w:jc w:val="both"/>
              <w:rPr>
                <w:rFonts w:ascii="Times New Roman" w:hAnsi="Times New Roman"/>
                <w:b/>
              </w:rPr>
            </w:pPr>
          </w:p>
        </w:tc>
        <w:tc>
          <w:tcPr>
            <w:tcW w:w="2127" w:type="dxa"/>
          </w:tcPr>
          <w:p w:rsidR="00E32C87" w:rsidRPr="00920F1A" w:rsidRDefault="00E32C87" w:rsidP="00E32C87">
            <w:pPr>
              <w:jc w:val="both"/>
              <w:rPr>
                <w:rFonts w:ascii="Times New Roman" w:hAnsi="Times New Roman"/>
              </w:rPr>
            </w:pPr>
            <w:r w:rsidRPr="00920F1A">
              <w:rPr>
                <w:rFonts w:ascii="Times New Roman" w:hAnsi="Times New Roman"/>
                <w:b/>
              </w:rPr>
              <w:t>3.10.П</w:t>
            </w:r>
            <w:r w:rsidRPr="00920F1A">
              <w:rPr>
                <w:rFonts w:ascii="Times New Roman" w:hAnsi="Times New Roman"/>
              </w:rPr>
              <w:t xml:space="preserve">роведення традиційних ярмаркових заходів, зокрема «Петрівський ярмарок», День міста, «Різдвяний ярмарок»              </w:t>
            </w:r>
          </w:p>
        </w:tc>
        <w:tc>
          <w:tcPr>
            <w:tcW w:w="1559" w:type="dxa"/>
          </w:tcPr>
          <w:p w:rsidR="00E32C87" w:rsidRPr="00920F1A" w:rsidRDefault="00E32C87" w:rsidP="00E32C87">
            <w:pPr>
              <w:jc w:val="center"/>
              <w:rPr>
                <w:rFonts w:ascii="Times New Roman" w:hAnsi="Times New Roman"/>
              </w:rPr>
            </w:pPr>
            <w:r w:rsidRPr="00920F1A">
              <w:rPr>
                <w:rFonts w:ascii="Times New Roman" w:hAnsi="Times New Roman"/>
              </w:rPr>
              <w:t>2017– 2020 роки</w:t>
            </w:r>
          </w:p>
        </w:tc>
        <w:tc>
          <w:tcPr>
            <w:tcW w:w="1701" w:type="dxa"/>
          </w:tcPr>
          <w:p w:rsidR="00E32C87" w:rsidRPr="00920F1A" w:rsidRDefault="00E32C87" w:rsidP="00EC508A">
            <w:pPr>
              <w:rPr>
                <w:rFonts w:ascii="Times New Roman" w:hAnsi="Times New Roman"/>
              </w:rPr>
            </w:pPr>
            <w:r w:rsidRPr="00920F1A">
              <w:rPr>
                <w:rFonts w:ascii="Times New Roman" w:hAnsi="Times New Roman"/>
              </w:rPr>
              <w:t xml:space="preserve">Департамент розвитку міської ради, виконавчі органи міської ради </w:t>
            </w:r>
          </w:p>
        </w:tc>
        <w:tc>
          <w:tcPr>
            <w:tcW w:w="1525" w:type="dxa"/>
          </w:tcPr>
          <w:p w:rsidR="00E32C87" w:rsidRPr="00920F1A" w:rsidRDefault="00E32C87" w:rsidP="00E32C87">
            <w:pPr>
              <w:jc w:val="center"/>
              <w:rPr>
                <w:rFonts w:ascii="Times New Roman" w:hAnsi="Times New Roman"/>
              </w:rPr>
            </w:pPr>
            <w:r w:rsidRPr="00920F1A">
              <w:rPr>
                <w:rFonts w:ascii="Times New Roman" w:hAnsi="Times New Roman"/>
              </w:rPr>
              <w:t>Міський бюджет</w:t>
            </w:r>
            <w:r w:rsidR="0080585A" w:rsidRPr="00920F1A">
              <w:rPr>
                <w:rFonts w:ascii="Times New Roman" w:hAnsi="Times New Roman"/>
              </w:rPr>
              <w:t>,</w:t>
            </w:r>
          </w:p>
          <w:p w:rsidR="0080585A" w:rsidRPr="00920F1A" w:rsidRDefault="0080585A" w:rsidP="0080585A">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tc>
        <w:tc>
          <w:tcPr>
            <w:tcW w:w="3672" w:type="dxa"/>
            <w:gridSpan w:val="5"/>
          </w:tcPr>
          <w:p w:rsidR="00E32C87" w:rsidRPr="00920F1A" w:rsidRDefault="00E32C87" w:rsidP="00797F8A">
            <w:pPr>
              <w:jc w:val="center"/>
              <w:rPr>
                <w:rFonts w:ascii="Times New Roman" w:hAnsi="Times New Roman"/>
              </w:rPr>
            </w:pPr>
            <w:r w:rsidRPr="00920F1A">
              <w:rPr>
                <w:rFonts w:ascii="Times New Roman" w:hAnsi="Times New Roman"/>
              </w:rPr>
              <w:t xml:space="preserve">В межах кошторису виконавця            </w:t>
            </w:r>
          </w:p>
        </w:tc>
        <w:tc>
          <w:tcPr>
            <w:tcW w:w="2451" w:type="dxa"/>
            <w:vMerge/>
          </w:tcPr>
          <w:p w:rsidR="00E32C87" w:rsidRPr="00920F1A" w:rsidRDefault="00E32C87" w:rsidP="00AD126A">
            <w:pPr>
              <w:rPr>
                <w:rFonts w:ascii="Times New Roman" w:hAnsi="Times New Roman"/>
              </w:rPr>
            </w:pPr>
          </w:p>
        </w:tc>
      </w:tr>
      <w:tr w:rsidR="00E32C87" w:rsidRPr="00B21EDB" w:rsidTr="00036574">
        <w:trPr>
          <w:trHeight w:val="234"/>
        </w:trPr>
        <w:tc>
          <w:tcPr>
            <w:tcW w:w="560" w:type="dxa"/>
          </w:tcPr>
          <w:p w:rsidR="00E32C87" w:rsidRPr="00920F1A" w:rsidRDefault="00E32C87" w:rsidP="00AD126A">
            <w:pPr>
              <w:jc w:val="center"/>
              <w:rPr>
                <w:rFonts w:ascii="Times New Roman" w:hAnsi="Times New Roman"/>
                <w:b/>
              </w:rPr>
            </w:pPr>
          </w:p>
        </w:tc>
        <w:tc>
          <w:tcPr>
            <w:tcW w:w="1705" w:type="dxa"/>
          </w:tcPr>
          <w:p w:rsidR="00E32C87" w:rsidRPr="00920F1A" w:rsidRDefault="00E32C87" w:rsidP="00AD126A">
            <w:pPr>
              <w:ind w:left="39" w:right="-154"/>
              <w:jc w:val="both"/>
              <w:rPr>
                <w:rFonts w:ascii="Times New Roman" w:hAnsi="Times New Roman"/>
                <w:b/>
              </w:rPr>
            </w:pPr>
          </w:p>
        </w:tc>
        <w:tc>
          <w:tcPr>
            <w:tcW w:w="2127" w:type="dxa"/>
          </w:tcPr>
          <w:p w:rsidR="00E32C87" w:rsidRPr="00920F1A" w:rsidRDefault="00E32C87" w:rsidP="00E32C87">
            <w:pPr>
              <w:jc w:val="both"/>
              <w:rPr>
                <w:rFonts w:ascii="Times New Roman" w:hAnsi="Times New Roman"/>
              </w:rPr>
            </w:pPr>
            <w:r w:rsidRPr="00920F1A">
              <w:rPr>
                <w:rFonts w:ascii="Times New Roman" w:hAnsi="Times New Roman"/>
                <w:b/>
              </w:rPr>
              <w:t>3.11.</w:t>
            </w:r>
            <w:r w:rsidRPr="00920F1A">
              <w:rPr>
                <w:rFonts w:ascii="Times New Roman" w:hAnsi="Times New Roman"/>
              </w:rPr>
              <w:t xml:space="preserve">Розвиток гастрономічного туризму шляхом  проведення кулінарних чемпіонатів, конкурсів, фестивалів, навчальних семінарів, майстер-класів            </w:t>
            </w:r>
          </w:p>
        </w:tc>
        <w:tc>
          <w:tcPr>
            <w:tcW w:w="1559" w:type="dxa"/>
          </w:tcPr>
          <w:p w:rsidR="00E32C87" w:rsidRPr="00920F1A" w:rsidRDefault="00E32C87" w:rsidP="00E32C87">
            <w:pPr>
              <w:jc w:val="center"/>
              <w:rPr>
                <w:rFonts w:ascii="Times New Roman" w:hAnsi="Times New Roman"/>
              </w:rPr>
            </w:pPr>
            <w:r w:rsidRPr="00920F1A">
              <w:rPr>
                <w:rFonts w:ascii="Times New Roman" w:hAnsi="Times New Roman"/>
              </w:rPr>
              <w:t>2017– 2020 роки</w:t>
            </w:r>
          </w:p>
        </w:tc>
        <w:tc>
          <w:tcPr>
            <w:tcW w:w="1701" w:type="dxa"/>
          </w:tcPr>
          <w:p w:rsidR="00E32C87" w:rsidRPr="00920F1A" w:rsidRDefault="00E32C87" w:rsidP="00E32C87">
            <w:pPr>
              <w:jc w:val="both"/>
              <w:rPr>
                <w:rFonts w:ascii="Times New Roman" w:hAnsi="Times New Roman"/>
              </w:rPr>
            </w:pPr>
            <w:r w:rsidRPr="00920F1A">
              <w:rPr>
                <w:rFonts w:ascii="Times New Roman" w:hAnsi="Times New Roman"/>
              </w:rPr>
              <w:t xml:space="preserve">Департамент розвитку міської ради,                 громадські організації та профільні учбові заклади міста       </w:t>
            </w:r>
          </w:p>
        </w:tc>
        <w:tc>
          <w:tcPr>
            <w:tcW w:w="1525" w:type="dxa"/>
          </w:tcPr>
          <w:p w:rsidR="00E32C87" w:rsidRPr="00920F1A" w:rsidRDefault="00E32C87" w:rsidP="00E32C87">
            <w:pPr>
              <w:jc w:val="center"/>
              <w:rPr>
                <w:rFonts w:ascii="Times New Roman" w:hAnsi="Times New Roman"/>
              </w:rPr>
            </w:pPr>
            <w:r w:rsidRPr="00920F1A">
              <w:rPr>
                <w:rFonts w:ascii="Times New Roman" w:hAnsi="Times New Roman"/>
              </w:rPr>
              <w:t>Міський бюджет</w:t>
            </w:r>
            <w:r w:rsidR="00920F1A" w:rsidRPr="00920F1A">
              <w:rPr>
                <w:rFonts w:ascii="Times New Roman" w:hAnsi="Times New Roman"/>
              </w:rPr>
              <w:t>,</w:t>
            </w:r>
          </w:p>
          <w:p w:rsidR="00920F1A" w:rsidRPr="00920F1A" w:rsidRDefault="00920F1A" w:rsidP="00920F1A">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920F1A" w:rsidRPr="00920F1A" w:rsidRDefault="00920F1A" w:rsidP="00E32C87">
            <w:pPr>
              <w:jc w:val="center"/>
              <w:rPr>
                <w:rFonts w:ascii="Times New Roman" w:hAnsi="Times New Roman"/>
              </w:rPr>
            </w:pPr>
          </w:p>
        </w:tc>
        <w:tc>
          <w:tcPr>
            <w:tcW w:w="3672" w:type="dxa"/>
            <w:gridSpan w:val="5"/>
          </w:tcPr>
          <w:p w:rsidR="00E32C87" w:rsidRPr="00920F1A" w:rsidRDefault="00E32C87" w:rsidP="00797F8A">
            <w:pPr>
              <w:jc w:val="center"/>
              <w:rPr>
                <w:rFonts w:ascii="Times New Roman" w:hAnsi="Times New Roman"/>
              </w:rPr>
            </w:pPr>
            <w:r w:rsidRPr="00920F1A">
              <w:rPr>
                <w:rFonts w:ascii="Times New Roman" w:hAnsi="Times New Roman"/>
              </w:rPr>
              <w:t xml:space="preserve">В межах кошторису виконавця            </w:t>
            </w:r>
          </w:p>
        </w:tc>
        <w:tc>
          <w:tcPr>
            <w:tcW w:w="2451" w:type="dxa"/>
          </w:tcPr>
          <w:p w:rsidR="00E32C87" w:rsidRPr="00920F1A" w:rsidRDefault="00E32C87" w:rsidP="00E32C87">
            <w:pPr>
              <w:jc w:val="both"/>
              <w:rPr>
                <w:rFonts w:ascii="Times New Roman" w:hAnsi="Times New Roman"/>
              </w:rPr>
            </w:pPr>
            <w:r w:rsidRPr="00920F1A">
              <w:rPr>
                <w:rFonts w:ascii="Times New Roman" w:hAnsi="Times New Roman"/>
              </w:rPr>
              <w:t>Ознайомлення туристів з історією та рецептурою традиційних місцевих страв, просування місцевих господарств і виробників продовольчих товарів, популяризація місцевих кулінарних традицій, стимулювання туристичних потоків, збільшення надходжень до міського бюджету.</w:t>
            </w:r>
          </w:p>
        </w:tc>
      </w:tr>
      <w:tr w:rsidR="00E32C87" w:rsidRPr="00B21EDB" w:rsidTr="00036574">
        <w:trPr>
          <w:trHeight w:val="234"/>
        </w:trPr>
        <w:tc>
          <w:tcPr>
            <w:tcW w:w="560" w:type="dxa"/>
          </w:tcPr>
          <w:p w:rsidR="00E32C87" w:rsidRPr="00920F1A" w:rsidRDefault="00E32C87" w:rsidP="00AD126A">
            <w:pPr>
              <w:jc w:val="center"/>
              <w:rPr>
                <w:rFonts w:ascii="Times New Roman" w:hAnsi="Times New Roman"/>
                <w:b/>
              </w:rPr>
            </w:pPr>
          </w:p>
        </w:tc>
        <w:tc>
          <w:tcPr>
            <w:tcW w:w="1705" w:type="dxa"/>
          </w:tcPr>
          <w:p w:rsidR="00E32C87" w:rsidRPr="00920F1A" w:rsidRDefault="00E32C87" w:rsidP="00AD126A">
            <w:pPr>
              <w:ind w:left="39" w:right="-154"/>
              <w:jc w:val="both"/>
              <w:rPr>
                <w:rFonts w:ascii="Times New Roman" w:hAnsi="Times New Roman"/>
                <w:b/>
              </w:rPr>
            </w:pPr>
          </w:p>
        </w:tc>
        <w:tc>
          <w:tcPr>
            <w:tcW w:w="2127" w:type="dxa"/>
          </w:tcPr>
          <w:p w:rsidR="00E32C87" w:rsidRPr="00920F1A" w:rsidRDefault="00E32C87" w:rsidP="00F251B9">
            <w:pPr>
              <w:jc w:val="both"/>
              <w:rPr>
                <w:rFonts w:ascii="Times New Roman" w:hAnsi="Times New Roman"/>
              </w:rPr>
            </w:pPr>
            <w:r w:rsidRPr="00920F1A">
              <w:rPr>
                <w:rFonts w:ascii="Times New Roman" w:hAnsi="Times New Roman"/>
                <w:b/>
              </w:rPr>
              <w:t>3.12.</w:t>
            </w:r>
            <w:r w:rsidRPr="00920F1A">
              <w:rPr>
                <w:rFonts w:ascii="Times New Roman" w:hAnsi="Times New Roman"/>
              </w:rPr>
              <w:t>Проведення заходів молодіжного спрямування (конкурси «Успішна пані», «Молода сім’я»,  «Міні-світ краси</w:t>
            </w:r>
            <w:r w:rsidR="004C7372" w:rsidRPr="00920F1A">
              <w:rPr>
                <w:rFonts w:ascii="Times New Roman" w:hAnsi="Times New Roman"/>
              </w:rPr>
              <w:t xml:space="preserve"> Буковини</w:t>
            </w:r>
            <w:r w:rsidR="003318AA" w:rsidRPr="00920F1A">
              <w:rPr>
                <w:rFonts w:ascii="Times New Roman" w:hAnsi="Times New Roman"/>
              </w:rPr>
              <w:t>»</w:t>
            </w:r>
            <w:r w:rsidRPr="00920F1A">
              <w:rPr>
                <w:rFonts w:ascii="Times New Roman" w:hAnsi="Times New Roman"/>
              </w:rPr>
              <w:t xml:space="preserve">,  студентські фестивалі тощо)         </w:t>
            </w:r>
          </w:p>
        </w:tc>
        <w:tc>
          <w:tcPr>
            <w:tcW w:w="1559" w:type="dxa"/>
          </w:tcPr>
          <w:p w:rsidR="00E32C87" w:rsidRPr="00920F1A" w:rsidRDefault="00E32C87" w:rsidP="00E32C87">
            <w:pPr>
              <w:jc w:val="center"/>
              <w:rPr>
                <w:rFonts w:ascii="Times New Roman" w:hAnsi="Times New Roman"/>
              </w:rPr>
            </w:pPr>
            <w:r w:rsidRPr="00920F1A">
              <w:rPr>
                <w:rFonts w:ascii="Times New Roman" w:hAnsi="Times New Roman"/>
              </w:rPr>
              <w:t>2017– 2020 роки</w:t>
            </w:r>
          </w:p>
        </w:tc>
        <w:tc>
          <w:tcPr>
            <w:tcW w:w="1701" w:type="dxa"/>
          </w:tcPr>
          <w:p w:rsidR="00E32C87" w:rsidRPr="00920F1A" w:rsidRDefault="00E32C87" w:rsidP="00E32C87">
            <w:pPr>
              <w:jc w:val="both"/>
              <w:rPr>
                <w:rFonts w:ascii="Times New Roman" w:hAnsi="Times New Roman"/>
              </w:rPr>
            </w:pPr>
            <w:r w:rsidRPr="00920F1A">
              <w:rPr>
                <w:rFonts w:ascii="Times New Roman" w:hAnsi="Times New Roman"/>
              </w:rPr>
              <w:t xml:space="preserve">Відділ у справах сім'ї та молоді міської ради               </w:t>
            </w:r>
          </w:p>
        </w:tc>
        <w:tc>
          <w:tcPr>
            <w:tcW w:w="1525" w:type="dxa"/>
          </w:tcPr>
          <w:p w:rsidR="00E32C87" w:rsidRPr="00920F1A" w:rsidRDefault="00E32C87" w:rsidP="00E32C87">
            <w:pPr>
              <w:jc w:val="center"/>
              <w:rPr>
                <w:rFonts w:ascii="Times New Roman" w:hAnsi="Times New Roman"/>
              </w:rPr>
            </w:pPr>
            <w:r w:rsidRPr="00920F1A">
              <w:rPr>
                <w:rFonts w:ascii="Times New Roman" w:hAnsi="Times New Roman"/>
              </w:rPr>
              <w:t>Міський бюджет</w:t>
            </w:r>
            <w:r w:rsidR="00920F1A" w:rsidRPr="00920F1A">
              <w:rPr>
                <w:rFonts w:ascii="Times New Roman" w:hAnsi="Times New Roman"/>
              </w:rPr>
              <w:t>,</w:t>
            </w:r>
          </w:p>
          <w:p w:rsidR="00920F1A" w:rsidRPr="00920F1A" w:rsidRDefault="00920F1A" w:rsidP="00920F1A">
            <w:pPr>
              <w:jc w:val="center"/>
              <w:rPr>
                <w:rFonts w:ascii="Times New Roman" w:hAnsi="Times New Roman"/>
              </w:rPr>
            </w:pPr>
            <w:r w:rsidRPr="00920F1A">
              <w:rPr>
                <w:rFonts w:ascii="Times New Roman" w:hAnsi="Times New Roman"/>
              </w:rPr>
              <w:t xml:space="preserve">інші кошти незаборонені </w:t>
            </w:r>
            <w:proofErr w:type="spellStart"/>
            <w:r w:rsidRPr="00920F1A">
              <w:rPr>
                <w:rFonts w:ascii="Times New Roman" w:hAnsi="Times New Roman"/>
              </w:rPr>
              <w:t>законодав-ством</w:t>
            </w:r>
            <w:proofErr w:type="spellEnd"/>
          </w:p>
          <w:p w:rsidR="00920F1A" w:rsidRPr="00920F1A" w:rsidRDefault="00920F1A" w:rsidP="00E32C87">
            <w:pPr>
              <w:jc w:val="center"/>
              <w:rPr>
                <w:rFonts w:ascii="Times New Roman" w:hAnsi="Times New Roman"/>
              </w:rPr>
            </w:pPr>
          </w:p>
        </w:tc>
        <w:tc>
          <w:tcPr>
            <w:tcW w:w="3672" w:type="dxa"/>
            <w:gridSpan w:val="5"/>
          </w:tcPr>
          <w:p w:rsidR="00E32C87" w:rsidRPr="00920F1A" w:rsidRDefault="00E32C87" w:rsidP="00797F8A">
            <w:pPr>
              <w:jc w:val="center"/>
              <w:rPr>
                <w:rFonts w:ascii="Times New Roman" w:hAnsi="Times New Roman"/>
              </w:rPr>
            </w:pPr>
            <w:r w:rsidRPr="00920F1A">
              <w:rPr>
                <w:rFonts w:ascii="Times New Roman" w:hAnsi="Times New Roman"/>
              </w:rPr>
              <w:t xml:space="preserve">В межах кошторису виконавця            </w:t>
            </w:r>
          </w:p>
        </w:tc>
        <w:tc>
          <w:tcPr>
            <w:tcW w:w="2451" w:type="dxa"/>
          </w:tcPr>
          <w:p w:rsidR="00E32C87" w:rsidRPr="00920F1A" w:rsidRDefault="00E32C87" w:rsidP="00E32C87">
            <w:pPr>
              <w:jc w:val="both"/>
              <w:rPr>
                <w:rFonts w:ascii="Times New Roman" w:hAnsi="Times New Roman"/>
              </w:rPr>
            </w:pPr>
            <w:r w:rsidRPr="00920F1A">
              <w:rPr>
                <w:rFonts w:ascii="Times New Roman" w:hAnsi="Times New Roman"/>
              </w:rPr>
              <w:t xml:space="preserve">Розвиток </w:t>
            </w:r>
            <w:proofErr w:type="spellStart"/>
            <w:r w:rsidRPr="00920F1A">
              <w:rPr>
                <w:rFonts w:ascii="Times New Roman" w:hAnsi="Times New Roman"/>
              </w:rPr>
              <w:t>подієвого</w:t>
            </w:r>
            <w:proofErr w:type="spellEnd"/>
            <w:r w:rsidRPr="00920F1A">
              <w:rPr>
                <w:rFonts w:ascii="Times New Roman" w:hAnsi="Times New Roman"/>
              </w:rPr>
              <w:t xml:space="preserve"> туризму, подолання сезонного коливання потоку туристів, культурний розвиток міста, збільшення туристичних потоків.</w:t>
            </w:r>
          </w:p>
        </w:tc>
      </w:tr>
      <w:tr w:rsidR="00E32C87" w:rsidRPr="00B21EDB" w:rsidTr="00036574">
        <w:trPr>
          <w:trHeight w:val="234"/>
        </w:trPr>
        <w:tc>
          <w:tcPr>
            <w:tcW w:w="560" w:type="dxa"/>
          </w:tcPr>
          <w:p w:rsidR="00E32C87" w:rsidRPr="00920F1A" w:rsidRDefault="00E32C87" w:rsidP="00AD126A">
            <w:pPr>
              <w:jc w:val="center"/>
              <w:rPr>
                <w:rFonts w:ascii="Times New Roman" w:hAnsi="Times New Roman"/>
                <w:b/>
              </w:rPr>
            </w:pPr>
          </w:p>
        </w:tc>
        <w:tc>
          <w:tcPr>
            <w:tcW w:w="1705" w:type="dxa"/>
          </w:tcPr>
          <w:p w:rsidR="00E32C87" w:rsidRPr="00920F1A" w:rsidRDefault="00E32C87" w:rsidP="00AD126A">
            <w:pPr>
              <w:ind w:left="39" w:right="-154"/>
              <w:jc w:val="both"/>
              <w:rPr>
                <w:rFonts w:ascii="Times New Roman" w:hAnsi="Times New Roman"/>
                <w:b/>
              </w:rPr>
            </w:pPr>
          </w:p>
        </w:tc>
        <w:tc>
          <w:tcPr>
            <w:tcW w:w="2127" w:type="dxa"/>
          </w:tcPr>
          <w:p w:rsidR="00E32C87" w:rsidRPr="00920F1A" w:rsidRDefault="00E32C87" w:rsidP="00437E5F">
            <w:pPr>
              <w:jc w:val="both"/>
              <w:rPr>
                <w:rFonts w:ascii="Times New Roman" w:hAnsi="Times New Roman"/>
              </w:rPr>
            </w:pPr>
            <w:r w:rsidRPr="00920F1A">
              <w:rPr>
                <w:rFonts w:ascii="Times New Roman" w:hAnsi="Times New Roman"/>
                <w:b/>
              </w:rPr>
              <w:t>3.13.</w:t>
            </w:r>
            <w:r w:rsidRPr="00920F1A">
              <w:rPr>
                <w:rFonts w:ascii="Times New Roman" w:hAnsi="Times New Roman"/>
              </w:rPr>
              <w:t>Проведення та організація заходів з відзначення  Всесвітнього дня туризму, Дня туризму в Україні, «</w:t>
            </w:r>
            <w:r w:rsidR="009E704C" w:rsidRPr="00920F1A">
              <w:rPr>
                <w:rFonts w:ascii="Times New Roman" w:hAnsi="Times New Roman"/>
              </w:rPr>
              <w:t>Тижня</w:t>
            </w:r>
            <w:r w:rsidRPr="00920F1A">
              <w:rPr>
                <w:rFonts w:ascii="Times New Roman" w:hAnsi="Times New Roman"/>
              </w:rPr>
              <w:t xml:space="preserve"> туризму в Чернівцях»</w:t>
            </w:r>
            <w:r w:rsidR="00023F2B" w:rsidRPr="00920F1A">
              <w:rPr>
                <w:rFonts w:ascii="Times New Roman" w:hAnsi="Times New Roman"/>
              </w:rPr>
              <w:t xml:space="preserve"> </w:t>
            </w:r>
            <w:r w:rsidR="007F610A" w:rsidRPr="00920F1A">
              <w:rPr>
                <w:rFonts w:ascii="Times New Roman" w:hAnsi="Times New Roman"/>
              </w:rPr>
              <w:t xml:space="preserve">та інших </w:t>
            </w:r>
            <w:proofErr w:type="spellStart"/>
            <w:r w:rsidR="00437E5F" w:rsidRPr="00920F1A">
              <w:rPr>
                <w:rFonts w:ascii="Times New Roman" w:hAnsi="Times New Roman"/>
              </w:rPr>
              <w:t>п</w:t>
            </w:r>
            <w:r w:rsidR="007F610A" w:rsidRPr="00920F1A">
              <w:rPr>
                <w:rFonts w:ascii="Times New Roman" w:hAnsi="Times New Roman"/>
              </w:rPr>
              <w:t>одієвих</w:t>
            </w:r>
            <w:proofErr w:type="spellEnd"/>
            <w:r w:rsidR="007F610A" w:rsidRPr="00920F1A">
              <w:rPr>
                <w:rFonts w:ascii="Times New Roman" w:hAnsi="Times New Roman"/>
              </w:rPr>
              <w:t xml:space="preserve"> заходів</w:t>
            </w:r>
            <w:r w:rsidRPr="00920F1A">
              <w:rPr>
                <w:rFonts w:ascii="Times New Roman" w:hAnsi="Times New Roman"/>
              </w:rPr>
              <w:t xml:space="preserve">                </w:t>
            </w:r>
          </w:p>
        </w:tc>
        <w:tc>
          <w:tcPr>
            <w:tcW w:w="1559" w:type="dxa"/>
          </w:tcPr>
          <w:p w:rsidR="00E32C87" w:rsidRPr="00920F1A" w:rsidRDefault="00E32C87" w:rsidP="00E32C87">
            <w:pPr>
              <w:jc w:val="center"/>
              <w:rPr>
                <w:rFonts w:ascii="Times New Roman" w:hAnsi="Times New Roman"/>
              </w:rPr>
            </w:pPr>
            <w:r w:rsidRPr="00920F1A">
              <w:rPr>
                <w:rFonts w:ascii="Times New Roman" w:hAnsi="Times New Roman"/>
              </w:rPr>
              <w:t>Щороку</w:t>
            </w:r>
          </w:p>
        </w:tc>
        <w:tc>
          <w:tcPr>
            <w:tcW w:w="1701" w:type="dxa"/>
          </w:tcPr>
          <w:p w:rsidR="00E32C87" w:rsidRPr="00920F1A" w:rsidRDefault="00E32C87" w:rsidP="00EC508A">
            <w:pPr>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громадські організації в сфері туризму          </w:t>
            </w:r>
          </w:p>
        </w:tc>
        <w:tc>
          <w:tcPr>
            <w:tcW w:w="1525" w:type="dxa"/>
          </w:tcPr>
          <w:p w:rsidR="00E32C87" w:rsidRDefault="00E32C87" w:rsidP="00E32C87">
            <w:pPr>
              <w:jc w:val="center"/>
              <w:rPr>
                <w:rFonts w:ascii="Times New Roman" w:hAnsi="Times New Roman"/>
              </w:rPr>
            </w:pPr>
            <w:r w:rsidRPr="00920F1A">
              <w:rPr>
                <w:rFonts w:ascii="Times New Roman" w:hAnsi="Times New Roman"/>
              </w:rPr>
              <w:t>Міський бюджет</w:t>
            </w:r>
            <w:r w:rsidR="00E45F08">
              <w:rPr>
                <w:rFonts w:ascii="Times New Roman" w:hAnsi="Times New Roman"/>
              </w:rPr>
              <w:t>,</w:t>
            </w:r>
          </w:p>
          <w:p w:rsidR="00E45F08" w:rsidRPr="007217E4" w:rsidRDefault="00E45F08" w:rsidP="00E45F08">
            <w:pPr>
              <w:jc w:val="center"/>
              <w:rPr>
                <w:rFonts w:ascii="Times New Roman" w:hAnsi="Times New Roman"/>
              </w:rPr>
            </w:pPr>
            <w:r w:rsidRPr="007217E4">
              <w:rPr>
                <w:rFonts w:ascii="Times New Roman" w:hAnsi="Times New Roman"/>
              </w:rPr>
              <w:t xml:space="preserve">інші кошти незаборонені </w:t>
            </w:r>
            <w:proofErr w:type="spellStart"/>
            <w:r w:rsidRPr="007217E4">
              <w:rPr>
                <w:rFonts w:ascii="Times New Roman" w:hAnsi="Times New Roman"/>
              </w:rPr>
              <w:t>законодав-ством</w:t>
            </w:r>
            <w:proofErr w:type="spellEnd"/>
          </w:p>
          <w:p w:rsidR="00E45F08" w:rsidRPr="00920F1A" w:rsidRDefault="00E45F08" w:rsidP="00E32C87">
            <w:pPr>
              <w:jc w:val="center"/>
              <w:rPr>
                <w:rFonts w:ascii="Times New Roman" w:hAnsi="Times New Roman"/>
              </w:rPr>
            </w:pPr>
          </w:p>
        </w:tc>
        <w:tc>
          <w:tcPr>
            <w:tcW w:w="844" w:type="dxa"/>
          </w:tcPr>
          <w:p w:rsidR="00E32C87" w:rsidRPr="00920F1A" w:rsidRDefault="00553271" w:rsidP="00797F8A">
            <w:pPr>
              <w:tabs>
                <w:tab w:val="center" w:pos="819"/>
              </w:tabs>
              <w:ind w:left="-116" w:right="-70" w:firstLine="142"/>
              <w:jc w:val="center"/>
              <w:rPr>
                <w:rFonts w:ascii="Times New Roman" w:hAnsi="Times New Roman"/>
                <w:b/>
              </w:rPr>
            </w:pPr>
            <w:r w:rsidRPr="00920F1A">
              <w:rPr>
                <w:rFonts w:ascii="Times New Roman" w:hAnsi="Times New Roman"/>
                <w:b/>
              </w:rPr>
              <w:t>90,0</w:t>
            </w:r>
          </w:p>
        </w:tc>
        <w:tc>
          <w:tcPr>
            <w:tcW w:w="666" w:type="dxa"/>
          </w:tcPr>
          <w:p w:rsidR="00E32C87" w:rsidRPr="00920F1A" w:rsidRDefault="00553271" w:rsidP="00797F8A">
            <w:pPr>
              <w:tabs>
                <w:tab w:val="center" w:pos="819"/>
              </w:tabs>
              <w:ind w:left="-116" w:right="-70" w:firstLine="142"/>
              <w:jc w:val="center"/>
              <w:rPr>
                <w:rFonts w:ascii="Times New Roman" w:hAnsi="Times New Roman"/>
              </w:rPr>
            </w:pPr>
            <w:r w:rsidRPr="00920F1A">
              <w:rPr>
                <w:rFonts w:ascii="Times New Roman" w:hAnsi="Times New Roman"/>
              </w:rPr>
              <w:t>20,0</w:t>
            </w:r>
          </w:p>
        </w:tc>
        <w:tc>
          <w:tcPr>
            <w:tcW w:w="720" w:type="dxa"/>
          </w:tcPr>
          <w:p w:rsidR="00E32C87" w:rsidRPr="00920F1A" w:rsidRDefault="00553271" w:rsidP="00797F8A">
            <w:pPr>
              <w:jc w:val="center"/>
              <w:rPr>
                <w:rFonts w:ascii="Times New Roman" w:hAnsi="Times New Roman"/>
              </w:rPr>
            </w:pPr>
            <w:r w:rsidRPr="00920F1A">
              <w:rPr>
                <w:rFonts w:ascii="Times New Roman" w:hAnsi="Times New Roman"/>
              </w:rPr>
              <w:t>20,0</w:t>
            </w:r>
          </w:p>
        </w:tc>
        <w:tc>
          <w:tcPr>
            <w:tcW w:w="720" w:type="dxa"/>
          </w:tcPr>
          <w:p w:rsidR="00E32C87" w:rsidRPr="00920F1A" w:rsidRDefault="00553271" w:rsidP="00797F8A">
            <w:pPr>
              <w:jc w:val="center"/>
              <w:rPr>
                <w:rFonts w:ascii="Times New Roman" w:hAnsi="Times New Roman"/>
              </w:rPr>
            </w:pPr>
            <w:r w:rsidRPr="00920F1A">
              <w:rPr>
                <w:rFonts w:ascii="Times New Roman" w:hAnsi="Times New Roman"/>
              </w:rPr>
              <w:t>20,0</w:t>
            </w:r>
          </w:p>
        </w:tc>
        <w:tc>
          <w:tcPr>
            <w:tcW w:w="722" w:type="dxa"/>
          </w:tcPr>
          <w:p w:rsidR="00E32C87" w:rsidRPr="00920F1A" w:rsidRDefault="00553271" w:rsidP="00797F8A">
            <w:pPr>
              <w:jc w:val="center"/>
              <w:rPr>
                <w:rFonts w:ascii="Times New Roman" w:hAnsi="Times New Roman"/>
              </w:rPr>
            </w:pPr>
            <w:r w:rsidRPr="00920F1A">
              <w:rPr>
                <w:rFonts w:ascii="Times New Roman" w:hAnsi="Times New Roman"/>
              </w:rPr>
              <w:t>30,0</w:t>
            </w:r>
          </w:p>
        </w:tc>
        <w:tc>
          <w:tcPr>
            <w:tcW w:w="2451" w:type="dxa"/>
          </w:tcPr>
          <w:p w:rsidR="00E32C87" w:rsidRPr="00920F1A" w:rsidRDefault="00553271" w:rsidP="00553271">
            <w:pPr>
              <w:jc w:val="both"/>
              <w:rPr>
                <w:rFonts w:ascii="Times New Roman" w:hAnsi="Times New Roman"/>
              </w:rPr>
            </w:pPr>
            <w:r w:rsidRPr="00920F1A">
              <w:rPr>
                <w:rFonts w:ascii="Times New Roman" w:hAnsi="Times New Roman"/>
              </w:rPr>
              <w:t xml:space="preserve">Популяризація туристично-рекреаційного потенціалу міста, формування громадської думки щодо актуальності та важливості розвитку туристичної галузі в місті, створення позитивного туристичного іміджу міста, збільшення кількості </w:t>
            </w:r>
            <w:proofErr w:type="spellStart"/>
            <w:r w:rsidRPr="00920F1A">
              <w:rPr>
                <w:rFonts w:ascii="Times New Roman" w:hAnsi="Times New Roman"/>
              </w:rPr>
              <w:t>подієвих</w:t>
            </w:r>
            <w:proofErr w:type="spellEnd"/>
            <w:r w:rsidRPr="00920F1A">
              <w:rPr>
                <w:rFonts w:ascii="Times New Roman" w:hAnsi="Times New Roman"/>
              </w:rPr>
              <w:t xml:space="preserve"> заходів,  туристичних потоків та надходжень до міського бюджету</w:t>
            </w:r>
            <w:r w:rsidR="00315E9E" w:rsidRPr="00920F1A">
              <w:rPr>
                <w:rFonts w:ascii="Times New Roman" w:hAnsi="Times New Roman"/>
              </w:rPr>
              <w:t>.</w:t>
            </w:r>
          </w:p>
        </w:tc>
      </w:tr>
      <w:tr w:rsidR="00553271" w:rsidRPr="00B21EDB" w:rsidTr="00036574">
        <w:trPr>
          <w:trHeight w:val="234"/>
        </w:trPr>
        <w:tc>
          <w:tcPr>
            <w:tcW w:w="560" w:type="dxa"/>
          </w:tcPr>
          <w:p w:rsidR="00553271" w:rsidRPr="00920F1A" w:rsidRDefault="00553271" w:rsidP="00AD126A">
            <w:pPr>
              <w:jc w:val="center"/>
              <w:rPr>
                <w:rFonts w:ascii="Times New Roman" w:hAnsi="Times New Roman"/>
                <w:b/>
              </w:rPr>
            </w:pPr>
          </w:p>
        </w:tc>
        <w:tc>
          <w:tcPr>
            <w:tcW w:w="1705" w:type="dxa"/>
          </w:tcPr>
          <w:p w:rsidR="00553271" w:rsidRPr="00920F1A" w:rsidRDefault="00553271" w:rsidP="00AD126A">
            <w:pPr>
              <w:ind w:left="39" w:right="-154"/>
              <w:jc w:val="both"/>
              <w:rPr>
                <w:rFonts w:ascii="Times New Roman" w:hAnsi="Times New Roman"/>
                <w:b/>
              </w:rPr>
            </w:pPr>
          </w:p>
        </w:tc>
        <w:tc>
          <w:tcPr>
            <w:tcW w:w="2127" w:type="dxa"/>
          </w:tcPr>
          <w:p w:rsidR="00553271" w:rsidRPr="00920F1A" w:rsidRDefault="00553271" w:rsidP="00553271">
            <w:pPr>
              <w:jc w:val="both"/>
              <w:rPr>
                <w:rFonts w:ascii="Times New Roman" w:hAnsi="Times New Roman"/>
              </w:rPr>
            </w:pPr>
            <w:r w:rsidRPr="00920F1A">
              <w:rPr>
                <w:rFonts w:ascii="Times New Roman" w:hAnsi="Times New Roman"/>
                <w:b/>
              </w:rPr>
              <w:t>3.14.</w:t>
            </w:r>
            <w:r w:rsidRPr="00920F1A">
              <w:rPr>
                <w:rFonts w:ascii="Times New Roman" w:hAnsi="Times New Roman"/>
              </w:rPr>
              <w:t xml:space="preserve">Проведення маркетингових, соціологічних досліджень та опитувань в галузі туризму для здійснення аналізу та оцінки її стану          </w:t>
            </w:r>
          </w:p>
        </w:tc>
        <w:tc>
          <w:tcPr>
            <w:tcW w:w="1559" w:type="dxa"/>
          </w:tcPr>
          <w:p w:rsidR="00553271" w:rsidRPr="00920F1A" w:rsidRDefault="00553271" w:rsidP="00553271">
            <w:pPr>
              <w:jc w:val="center"/>
              <w:rPr>
                <w:rFonts w:ascii="Times New Roman" w:hAnsi="Times New Roman"/>
              </w:rPr>
            </w:pPr>
            <w:r w:rsidRPr="00920F1A">
              <w:rPr>
                <w:rFonts w:ascii="Times New Roman" w:hAnsi="Times New Roman"/>
              </w:rPr>
              <w:t>2017 - 2018 роки</w:t>
            </w:r>
          </w:p>
        </w:tc>
        <w:tc>
          <w:tcPr>
            <w:tcW w:w="1701" w:type="dxa"/>
          </w:tcPr>
          <w:p w:rsidR="00553271" w:rsidRPr="00920F1A" w:rsidRDefault="00553271" w:rsidP="00553271">
            <w:pPr>
              <w:jc w:val="both"/>
              <w:rPr>
                <w:rFonts w:ascii="Times New Roman" w:hAnsi="Times New Roman"/>
              </w:rPr>
            </w:pPr>
            <w:r w:rsidRPr="00920F1A">
              <w:rPr>
                <w:rFonts w:ascii="Times New Roman" w:hAnsi="Times New Roman"/>
              </w:rPr>
              <w:t>Департамент розвитку міської ради, відділ економічного розвитку громади при виконавчому комітеті міської ради, громадські організації в сфері туризму</w:t>
            </w:r>
          </w:p>
        </w:tc>
        <w:tc>
          <w:tcPr>
            <w:tcW w:w="1525" w:type="dxa"/>
          </w:tcPr>
          <w:p w:rsidR="00553271" w:rsidRDefault="00553271" w:rsidP="00553271">
            <w:pPr>
              <w:jc w:val="center"/>
              <w:rPr>
                <w:rFonts w:ascii="Times New Roman" w:hAnsi="Times New Roman"/>
              </w:rPr>
            </w:pPr>
            <w:r w:rsidRPr="00920F1A">
              <w:rPr>
                <w:rFonts w:ascii="Times New Roman" w:hAnsi="Times New Roman"/>
              </w:rPr>
              <w:t>Міський бюджет</w:t>
            </w:r>
            <w:r w:rsidR="007217E4">
              <w:rPr>
                <w:rFonts w:ascii="Times New Roman" w:hAnsi="Times New Roman"/>
              </w:rPr>
              <w:t>,</w:t>
            </w:r>
          </w:p>
          <w:p w:rsidR="007217E4" w:rsidRPr="007217E4" w:rsidRDefault="007217E4" w:rsidP="007217E4">
            <w:pPr>
              <w:jc w:val="center"/>
              <w:rPr>
                <w:rFonts w:ascii="Times New Roman" w:hAnsi="Times New Roman"/>
              </w:rPr>
            </w:pPr>
            <w:r w:rsidRPr="007217E4">
              <w:rPr>
                <w:rFonts w:ascii="Times New Roman" w:hAnsi="Times New Roman"/>
              </w:rPr>
              <w:t xml:space="preserve">інші кошти незаборонені </w:t>
            </w:r>
            <w:proofErr w:type="spellStart"/>
            <w:r w:rsidRPr="007217E4">
              <w:rPr>
                <w:rFonts w:ascii="Times New Roman" w:hAnsi="Times New Roman"/>
              </w:rPr>
              <w:t>законодав-ством</w:t>
            </w:r>
            <w:proofErr w:type="spellEnd"/>
          </w:p>
          <w:p w:rsidR="007217E4" w:rsidRPr="00920F1A" w:rsidRDefault="007217E4" w:rsidP="00553271">
            <w:pPr>
              <w:jc w:val="center"/>
              <w:rPr>
                <w:rFonts w:ascii="Times New Roman" w:hAnsi="Times New Roman"/>
              </w:rPr>
            </w:pPr>
          </w:p>
        </w:tc>
        <w:tc>
          <w:tcPr>
            <w:tcW w:w="844" w:type="dxa"/>
          </w:tcPr>
          <w:p w:rsidR="00553271" w:rsidRPr="00920F1A" w:rsidRDefault="00553271" w:rsidP="00797F8A">
            <w:pPr>
              <w:tabs>
                <w:tab w:val="center" w:pos="819"/>
              </w:tabs>
              <w:ind w:left="-116" w:right="-70" w:firstLine="142"/>
              <w:jc w:val="center"/>
              <w:rPr>
                <w:rFonts w:ascii="Times New Roman" w:hAnsi="Times New Roman"/>
                <w:b/>
              </w:rPr>
            </w:pPr>
            <w:r w:rsidRPr="00920F1A">
              <w:rPr>
                <w:rFonts w:ascii="Times New Roman" w:hAnsi="Times New Roman"/>
                <w:b/>
              </w:rPr>
              <w:t>30,0</w:t>
            </w:r>
          </w:p>
        </w:tc>
        <w:tc>
          <w:tcPr>
            <w:tcW w:w="666" w:type="dxa"/>
          </w:tcPr>
          <w:p w:rsidR="00553271" w:rsidRPr="00920F1A" w:rsidRDefault="00553271" w:rsidP="00797F8A">
            <w:pPr>
              <w:tabs>
                <w:tab w:val="center" w:pos="819"/>
              </w:tabs>
              <w:ind w:left="-116" w:right="-70" w:firstLine="142"/>
              <w:jc w:val="center"/>
              <w:rPr>
                <w:rFonts w:ascii="Times New Roman" w:hAnsi="Times New Roman"/>
              </w:rPr>
            </w:pPr>
            <w:r w:rsidRPr="00920F1A">
              <w:rPr>
                <w:rFonts w:ascii="Times New Roman" w:hAnsi="Times New Roman"/>
              </w:rPr>
              <w:t>15,0</w:t>
            </w:r>
          </w:p>
        </w:tc>
        <w:tc>
          <w:tcPr>
            <w:tcW w:w="720" w:type="dxa"/>
          </w:tcPr>
          <w:p w:rsidR="00553271" w:rsidRPr="00920F1A" w:rsidRDefault="00553271" w:rsidP="00797F8A">
            <w:pPr>
              <w:jc w:val="center"/>
              <w:rPr>
                <w:rFonts w:ascii="Times New Roman" w:hAnsi="Times New Roman"/>
              </w:rPr>
            </w:pPr>
            <w:r w:rsidRPr="00920F1A">
              <w:rPr>
                <w:rFonts w:ascii="Times New Roman" w:hAnsi="Times New Roman"/>
              </w:rPr>
              <w:t>15,0</w:t>
            </w:r>
          </w:p>
        </w:tc>
        <w:tc>
          <w:tcPr>
            <w:tcW w:w="720" w:type="dxa"/>
          </w:tcPr>
          <w:p w:rsidR="00553271" w:rsidRPr="00920F1A" w:rsidRDefault="00553271" w:rsidP="00797F8A">
            <w:pPr>
              <w:jc w:val="center"/>
              <w:rPr>
                <w:rFonts w:ascii="Times New Roman" w:hAnsi="Times New Roman"/>
              </w:rPr>
            </w:pPr>
            <w:r w:rsidRPr="00920F1A">
              <w:rPr>
                <w:rFonts w:ascii="Times New Roman" w:hAnsi="Times New Roman"/>
              </w:rPr>
              <w:t>-</w:t>
            </w:r>
          </w:p>
        </w:tc>
        <w:tc>
          <w:tcPr>
            <w:tcW w:w="722" w:type="dxa"/>
          </w:tcPr>
          <w:p w:rsidR="00553271" w:rsidRPr="00920F1A" w:rsidRDefault="00553271" w:rsidP="00797F8A">
            <w:pPr>
              <w:jc w:val="center"/>
              <w:rPr>
                <w:rFonts w:ascii="Times New Roman" w:hAnsi="Times New Roman"/>
              </w:rPr>
            </w:pPr>
            <w:r w:rsidRPr="00920F1A">
              <w:rPr>
                <w:rFonts w:ascii="Times New Roman" w:hAnsi="Times New Roman"/>
              </w:rPr>
              <w:t>-</w:t>
            </w:r>
          </w:p>
        </w:tc>
        <w:tc>
          <w:tcPr>
            <w:tcW w:w="2451" w:type="dxa"/>
          </w:tcPr>
          <w:p w:rsidR="00553271" w:rsidRPr="00920F1A" w:rsidRDefault="00553271" w:rsidP="00553271">
            <w:pPr>
              <w:jc w:val="both"/>
              <w:rPr>
                <w:rFonts w:ascii="Times New Roman" w:hAnsi="Times New Roman"/>
              </w:rPr>
            </w:pPr>
            <w:r w:rsidRPr="00920F1A">
              <w:rPr>
                <w:rFonts w:ascii="Times New Roman" w:hAnsi="Times New Roman"/>
              </w:rPr>
              <w:t xml:space="preserve">Отримання </w:t>
            </w:r>
            <w:proofErr w:type="spellStart"/>
            <w:r w:rsidRPr="00920F1A">
              <w:rPr>
                <w:rFonts w:ascii="Times New Roman" w:hAnsi="Times New Roman"/>
              </w:rPr>
              <w:t>експертно</w:t>
            </w:r>
            <w:proofErr w:type="spellEnd"/>
            <w:r w:rsidRPr="00920F1A">
              <w:rPr>
                <w:rFonts w:ascii="Times New Roman" w:hAnsi="Times New Roman"/>
              </w:rPr>
              <w:t xml:space="preserve"> - обґрунтованих даних результатів досліджень та коригування дій з розвитку туристичної галузі, виходячи із ситуації на ринку</w:t>
            </w:r>
            <w:r w:rsidR="00400B63" w:rsidRPr="00920F1A">
              <w:rPr>
                <w:rFonts w:ascii="Times New Roman" w:hAnsi="Times New Roman"/>
              </w:rPr>
              <w:t>.</w:t>
            </w:r>
          </w:p>
        </w:tc>
      </w:tr>
      <w:tr w:rsidR="00553271" w:rsidRPr="00B21EDB" w:rsidTr="00036574">
        <w:trPr>
          <w:trHeight w:val="234"/>
        </w:trPr>
        <w:tc>
          <w:tcPr>
            <w:tcW w:w="560" w:type="dxa"/>
          </w:tcPr>
          <w:p w:rsidR="00553271" w:rsidRPr="00920F1A" w:rsidRDefault="00553271" w:rsidP="00AD126A">
            <w:pPr>
              <w:jc w:val="center"/>
              <w:rPr>
                <w:rFonts w:ascii="Times New Roman" w:hAnsi="Times New Roman"/>
                <w:b/>
              </w:rPr>
            </w:pPr>
          </w:p>
        </w:tc>
        <w:tc>
          <w:tcPr>
            <w:tcW w:w="1705" w:type="dxa"/>
          </w:tcPr>
          <w:p w:rsidR="00553271" w:rsidRPr="00920F1A" w:rsidRDefault="00553271" w:rsidP="00AD126A">
            <w:pPr>
              <w:ind w:left="39" w:right="-154"/>
              <w:jc w:val="both"/>
              <w:rPr>
                <w:rFonts w:ascii="Times New Roman" w:hAnsi="Times New Roman"/>
                <w:b/>
              </w:rPr>
            </w:pPr>
          </w:p>
        </w:tc>
        <w:tc>
          <w:tcPr>
            <w:tcW w:w="2127" w:type="dxa"/>
          </w:tcPr>
          <w:p w:rsidR="00553271" w:rsidRPr="00920F1A" w:rsidRDefault="00553271" w:rsidP="00553271">
            <w:pPr>
              <w:jc w:val="both"/>
              <w:rPr>
                <w:rFonts w:ascii="Times New Roman" w:hAnsi="Times New Roman"/>
              </w:rPr>
            </w:pPr>
            <w:r w:rsidRPr="00920F1A">
              <w:rPr>
                <w:rFonts w:ascii="Times New Roman" w:hAnsi="Times New Roman"/>
                <w:b/>
              </w:rPr>
              <w:t>3.15.</w:t>
            </w:r>
            <w:r w:rsidRPr="00920F1A">
              <w:rPr>
                <w:rFonts w:ascii="Times New Roman" w:hAnsi="Times New Roman"/>
              </w:rPr>
              <w:t xml:space="preserve">Організація та участь у конференціях, форумах, семінарах, круглих столах, нарадах з питань розвитку туризму           </w:t>
            </w:r>
          </w:p>
        </w:tc>
        <w:tc>
          <w:tcPr>
            <w:tcW w:w="1559" w:type="dxa"/>
          </w:tcPr>
          <w:p w:rsidR="00553271" w:rsidRPr="00920F1A" w:rsidRDefault="00553271" w:rsidP="00553271">
            <w:pPr>
              <w:jc w:val="center"/>
              <w:rPr>
                <w:rFonts w:ascii="Times New Roman" w:hAnsi="Times New Roman"/>
              </w:rPr>
            </w:pPr>
            <w:r w:rsidRPr="00920F1A">
              <w:rPr>
                <w:rFonts w:ascii="Times New Roman" w:hAnsi="Times New Roman"/>
              </w:rPr>
              <w:t>2017 - 2020 роки</w:t>
            </w:r>
          </w:p>
        </w:tc>
        <w:tc>
          <w:tcPr>
            <w:tcW w:w="1701" w:type="dxa"/>
          </w:tcPr>
          <w:p w:rsidR="00553271" w:rsidRPr="00920F1A" w:rsidRDefault="00553271" w:rsidP="00553271">
            <w:pPr>
              <w:jc w:val="both"/>
              <w:rPr>
                <w:rFonts w:ascii="Times New Roman" w:hAnsi="Times New Roman"/>
              </w:rPr>
            </w:pPr>
            <w:r w:rsidRPr="00920F1A">
              <w:rPr>
                <w:rFonts w:ascii="Times New Roman" w:hAnsi="Times New Roman"/>
              </w:rPr>
              <w:t xml:space="preserve">Департамент розвитку міської ради, відділ економічного розвитку громади при виконавчому комітеті міської ради, громадські організації в сфері туризму           </w:t>
            </w:r>
          </w:p>
        </w:tc>
        <w:tc>
          <w:tcPr>
            <w:tcW w:w="1525" w:type="dxa"/>
          </w:tcPr>
          <w:p w:rsidR="00553271" w:rsidRDefault="00553271" w:rsidP="00553271">
            <w:pPr>
              <w:jc w:val="center"/>
              <w:rPr>
                <w:rFonts w:ascii="Times New Roman" w:hAnsi="Times New Roman"/>
              </w:rPr>
            </w:pPr>
            <w:r w:rsidRPr="00920F1A">
              <w:rPr>
                <w:rFonts w:ascii="Times New Roman" w:hAnsi="Times New Roman"/>
              </w:rPr>
              <w:t>Міський бюджет</w:t>
            </w:r>
            <w:r w:rsidR="00212766">
              <w:rPr>
                <w:rFonts w:ascii="Times New Roman" w:hAnsi="Times New Roman"/>
              </w:rPr>
              <w:t>,</w:t>
            </w:r>
          </w:p>
          <w:p w:rsidR="00212766" w:rsidRPr="007217E4" w:rsidRDefault="00212766" w:rsidP="00212766">
            <w:pPr>
              <w:jc w:val="center"/>
              <w:rPr>
                <w:rFonts w:ascii="Times New Roman" w:hAnsi="Times New Roman"/>
              </w:rPr>
            </w:pPr>
            <w:r w:rsidRPr="007217E4">
              <w:rPr>
                <w:rFonts w:ascii="Times New Roman" w:hAnsi="Times New Roman"/>
              </w:rPr>
              <w:t xml:space="preserve">інші кошти незаборонені </w:t>
            </w:r>
            <w:proofErr w:type="spellStart"/>
            <w:r w:rsidRPr="007217E4">
              <w:rPr>
                <w:rFonts w:ascii="Times New Roman" w:hAnsi="Times New Roman"/>
              </w:rPr>
              <w:t>законодав-ством</w:t>
            </w:r>
            <w:proofErr w:type="spellEnd"/>
          </w:p>
          <w:p w:rsidR="00212766" w:rsidRPr="00920F1A" w:rsidRDefault="00212766" w:rsidP="00553271">
            <w:pPr>
              <w:jc w:val="center"/>
              <w:rPr>
                <w:rFonts w:ascii="Times New Roman" w:hAnsi="Times New Roman"/>
              </w:rPr>
            </w:pPr>
          </w:p>
        </w:tc>
        <w:tc>
          <w:tcPr>
            <w:tcW w:w="844" w:type="dxa"/>
          </w:tcPr>
          <w:p w:rsidR="00553271" w:rsidRPr="00920F1A" w:rsidRDefault="006D72D8" w:rsidP="006D72D8">
            <w:pPr>
              <w:tabs>
                <w:tab w:val="center" w:pos="819"/>
              </w:tabs>
              <w:ind w:left="-116" w:right="-70" w:firstLine="142"/>
              <w:jc w:val="center"/>
              <w:rPr>
                <w:rFonts w:ascii="Times New Roman" w:hAnsi="Times New Roman"/>
                <w:b/>
              </w:rPr>
            </w:pPr>
            <w:r w:rsidRPr="00920F1A">
              <w:rPr>
                <w:rFonts w:ascii="Times New Roman" w:hAnsi="Times New Roman"/>
                <w:b/>
              </w:rPr>
              <w:t>270</w:t>
            </w:r>
            <w:r w:rsidR="00EC508A" w:rsidRPr="00920F1A">
              <w:rPr>
                <w:rFonts w:ascii="Times New Roman" w:hAnsi="Times New Roman"/>
                <w:b/>
              </w:rPr>
              <w:t>,0</w:t>
            </w:r>
          </w:p>
        </w:tc>
        <w:tc>
          <w:tcPr>
            <w:tcW w:w="666" w:type="dxa"/>
          </w:tcPr>
          <w:p w:rsidR="00553271" w:rsidRPr="00920F1A" w:rsidRDefault="00EC508A" w:rsidP="00797F8A">
            <w:pPr>
              <w:tabs>
                <w:tab w:val="center" w:pos="819"/>
              </w:tabs>
              <w:ind w:left="-116" w:right="-70" w:firstLine="142"/>
              <w:jc w:val="center"/>
              <w:rPr>
                <w:rFonts w:ascii="Times New Roman" w:hAnsi="Times New Roman"/>
              </w:rPr>
            </w:pPr>
            <w:r w:rsidRPr="00920F1A">
              <w:rPr>
                <w:rFonts w:ascii="Times New Roman" w:hAnsi="Times New Roman"/>
              </w:rPr>
              <w:t>100,0</w:t>
            </w:r>
          </w:p>
        </w:tc>
        <w:tc>
          <w:tcPr>
            <w:tcW w:w="720" w:type="dxa"/>
          </w:tcPr>
          <w:p w:rsidR="00553271" w:rsidRPr="00920F1A" w:rsidRDefault="00EC508A" w:rsidP="00797F8A">
            <w:pPr>
              <w:jc w:val="center"/>
              <w:rPr>
                <w:rFonts w:ascii="Times New Roman" w:hAnsi="Times New Roman"/>
              </w:rPr>
            </w:pPr>
            <w:r w:rsidRPr="00920F1A">
              <w:rPr>
                <w:rFonts w:ascii="Times New Roman" w:hAnsi="Times New Roman"/>
              </w:rPr>
              <w:t>100,0</w:t>
            </w:r>
          </w:p>
        </w:tc>
        <w:tc>
          <w:tcPr>
            <w:tcW w:w="720" w:type="dxa"/>
          </w:tcPr>
          <w:p w:rsidR="00553271" w:rsidRPr="00920F1A" w:rsidRDefault="00E63846" w:rsidP="00797F8A">
            <w:pPr>
              <w:jc w:val="center"/>
              <w:rPr>
                <w:rFonts w:ascii="Times New Roman" w:hAnsi="Times New Roman"/>
              </w:rPr>
            </w:pPr>
            <w:r w:rsidRPr="00920F1A">
              <w:rPr>
                <w:rFonts w:ascii="Times New Roman" w:hAnsi="Times New Roman"/>
              </w:rPr>
              <w:t>2</w:t>
            </w:r>
            <w:r w:rsidR="00EC508A" w:rsidRPr="00920F1A">
              <w:rPr>
                <w:rFonts w:ascii="Times New Roman" w:hAnsi="Times New Roman"/>
              </w:rPr>
              <w:t>0,0</w:t>
            </w:r>
          </w:p>
        </w:tc>
        <w:tc>
          <w:tcPr>
            <w:tcW w:w="722" w:type="dxa"/>
          </w:tcPr>
          <w:p w:rsidR="00553271" w:rsidRPr="00920F1A" w:rsidRDefault="00EC508A" w:rsidP="00797F8A">
            <w:pPr>
              <w:jc w:val="center"/>
              <w:rPr>
                <w:rFonts w:ascii="Times New Roman" w:hAnsi="Times New Roman"/>
              </w:rPr>
            </w:pPr>
            <w:r w:rsidRPr="00920F1A">
              <w:rPr>
                <w:rFonts w:ascii="Times New Roman" w:hAnsi="Times New Roman"/>
              </w:rPr>
              <w:t>50,0</w:t>
            </w:r>
          </w:p>
        </w:tc>
        <w:tc>
          <w:tcPr>
            <w:tcW w:w="2451" w:type="dxa"/>
          </w:tcPr>
          <w:p w:rsidR="00553271" w:rsidRPr="00920F1A" w:rsidRDefault="00553271" w:rsidP="00553271">
            <w:pPr>
              <w:jc w:val="both"/>
              <w:rPr>
                <w:rFonts w:ascii="Times New Roman" w:hAnsi="Times New Roman"/>
              </w:rPr>
            </w:pPr>
            <w:r w:rsidRPr="00920F1A">
              <w:rPr>
                <w:rFonts w:ascii="Times New Roman" w:hAnsi="Times New Roman"/>
              </w:rPr>
              <w:t>Популяризація туристично-рекреаційного потенціалу міста, формування громадської думки щодо актуальності та важливості розвитку туристичної галузі, зростання професіоналізму фахівців у галузі туризму</w:t>
            </w:r>
            <w:r w:rsidR="00400B63" w:rsidRPr="00920F1A">
              <w:rPr>
                <w:rFonts w:ascii="Times New Roman" w:hAnsi="Times New Roman"/>
              </w:rPr>
              <w:t>.</w:t>
            </w:r>
          </w:p>
        </w:tc>
      </w:tr>
      <w:tr w:rsidR="00EC508A" w:rsidRPr="00B21EDB" w:rsidTr="00036574">
        <w:trPr>
          <w:trHeight w:val="234"/>
        </w:trPr>
        <w:tc>
          <w:tcPr>
            <w:tcW w:w="560" w:type="dxa"/>
          </w:tcPr>
          <w:p w:rsidR="00EC508A" w:rsidRPr="00920F1A" w:rsidRDefault="00EC508A" w:rsidP="00AD126A">
            <w:pPr>
              <w:jc w:val="center"/>
              <w:rPr>
                <w:rFonts w:ascii="Times New Roman" w:hAnsi="Times New Roman"/>
                <w:b/>
              </w:rPr>
            </w:pPr>
          </w:p>
        </w:tc>
        <w:tc>
          <w:tcPr>
            <w:tcW w:w="1705" w:type="dxa"/>
          </w:tcPr>
          <w:p w:rsidR="00EC508A" w:rsidRPr="00920F1A" w:rsidRDefault="00EC508A" w:rsidP="00AD126A">
            <w:pPr>
              <w:ind w:left="39" w:right="-154"/>
              <w:jc w:val="both"/>
              <w:rPr>
                <w:rFonts w:ascii="Times New Roman" w:hAnsi="Times New Roman"/>
                <w:b/>
              </w:rPr>
            </w:pPr>
          </w:p>
        </w:tc>
        <w:tc>
          <w:tcPr>
            <w:tcW w:w="2127" w:type="dxa"/>
          </w:tcPr>
          <w:p w:rsidR="00EC508A" w:rsidRPr="00920F1A" w:rsidRDefault="00EC508A" w:rsidP="00EC508A">
            <w:pPr>
              <w:jc w:val="both"/>
              <w:rPr>
                <w:rFonts w:ascii="Times New Roman" w:hAnsi="Times New Roman"/>
              </w:rPr>
            </w:pPr>
            <w:r w:rsidRPr="00920F1A">
              <w:rPr>
                <w:rFonts w:ascii="Times New Roman" w:hAnsi="Times New Roman"/>
                <w:b/>
              </w:rPr>
              <w:t>3.16</w:t>
            </w:r>
            <w:r w:rsidR="00706A9F" w:rsidRPr="00920F1A">
              <w:rPr>
                <w:rFonts w:ascii="Times New Roman" w:hAnsi="Times New Roman"/>
                <w:b/>
              </w:rPr>
              <w:t>.</w:t>
            </w:r>
            <w:r w:rsidR="00F400F1" w:rsidRPr="00920F1A">
              <w:rPr>
                <w:rFonts w:ascii="Times New Roman" w:hAnsi="Times New Roman"/>
              </w:rPr>
              <w:t>Н</w:t>
            </w:r>
            <w:r w:rsidRPr="00920F1A">
              <w:rPr>
                <w:rFonts w:ascii="Times New Roman" w:hAnsi="Times New Roman"/>
              </w:rPr>
              <w:t xml:space="preserve">адання організаційної, консультаційної та методичної підтримки суб’єктам туристичної сфери діяльності              </w:t>
            </w:r>
          </w:p>
        </w:tc>
        <w:tc>
          <w:tcPr>
            <w:tcW w:w="1559" w:type="dxa"/>
          </w:tcPr>
          <w:p w:rsidR="00EC508A" w:rsidRPr="00920F1A" w:rsidRDefault="00EC508A" w:rsidP="00EC508A">
            <w:pPr>
              <w:jc w:val="center"/>
              <w:rPr>
                <w:rFonts w:ascii="Times New Roman" w:hAnsi="Times New Roman"/>
              </w:rPr>
            </w:pPr>
            <w:r w:rsidRPr="00920F1A">
              <w:rPr>
                <w:rFonts w:ascii="Times New Roman" w:hAnsi="Times New Roman"/>
              </w:rPr>
              <w:t>2017 - 2020 роки</w:t>
            </w:r>
          </w:p>
        </w:tc>
        <w:tc>
          <w:tcPr>
            <w:tcW w:w="1701" w:type="dxa"/>
          </w:tcPr>
          <w:p w:rsidR="00EC508A" w:rsidRPr="00920F1A" w:rsidRDefault="00EC508A" w:rsidP="00EC508A">
            <w:pPr>
              <w:jc w:val="both"/>
              <w:rPr>
                <w:rFonts w:ascii="Times New Roman" w:hAnsi="Times New Roman"/>
              </w:rPr>
            </w:pPr>
            <w:r w:rsidRPr="00920F1A">
              <w:rPr>
                <w:rFonts w:ascii="Times New Roman" w:hAnsi="Times New Roman"/>
              </w:rPr>
              <w:t>Департамент розвитку міської ради, відділ економічного розвитку громади при  виконавчому комітеті міської ради, вищі навчальні заклади міста</w:t>
            </w:r>
          </w:p>
        </w:tc>
        <w:tc>
          <w:tcPr>
            <w:tcW w:w="1525" w:type="dxa"/>
          </w:tcPr>
          <w:p w:rsidR="00EC508A" w:rsidRPr="00920F1A" w:rsidRDefault="00EC508A" w:rsidP="00EC508A">
            <w:pPr>
              <w:jc w:val="center"/>
              <w:rPr>
                <w:rFonts w:ascii="Times New Roman" w:hAnsi="Times New Roman"/>
              </w:rPr>
            </w:pPr>
            <w:r w:rsidRPr="00920F1A">
              <w:rPr>
                <w:rFonts w:ascii="Times New Roman" w:hAnsi="Times New Roman"/>
              </w:rPr>
              <w:t>Не потребує фінансування</w:t>
            </w:r>
          </w:p>
        </w:tc>
        <w:tc>
          <w:tcPr>
            <w:tcW w:w="844" w:type="dxa"/>
          </w:tcPr>
          <w:p w:rsidR="00EC508A" w:rsidRPr="00920F1A" w:rsidRDefault="00EC508A" w:rsidP="00797F8A">
            <w:pPr>
              <w:tabs>
                <w:tab w:val="center" w:pos="819"/>
              </w:tabs>
              <w:ind w:left="-116" w:right="-70" w:firstLine="142"/>
              <w:jc w:val="center"/>
              <w:rPr>
                <w:rFonts w:ascii="Times New Roman" w:hAnsi="Times New Roman"/>
                <w:b/>
              </w:rPr>
            </w:pPr>
            <w:r w:rsidRPr="00920F1A">
              <w:rPr>
                <w:rFonts w:ascii="Times New Roman" w:hAnsi="Times New Roman"/>
                <w:b/>
              </w:rPr>
              <w:t>-</w:t>
            </w:r>
          </w:p>
        </w:tc>
        <w:tc>
          <w:tcPr>
            <w:tcW w:w="666" w:type="dxa"/>
          </w:tcPr>
          <w:p w:rsidR="00EC508A" w:rsidRPr="00920F1A" w:rsidRDefault="00EC508A" w:rsidP="00797F8A">
            <w:pPr>
              <w:tabs>
                <w:tab w:val="center" w:pos="819"/>
              </w:tabs>
              <w:ind w:left="-116" w:right="-70" w:firstLine="142"/>
              <w:jc w:val="center"/>
              <w:rPr>
                <w:rFonts w:ascii="Times New Roman" w:hAnsi="Times New Roman"/>
              </w:rPr>
            </w:pPr>
            <w:r w:rsidRPr="00920F1A">
              <w:rPr>
                <w:rFonts w:ascii="Times New Roman" w:hAnsi="Times New Roman"/>
              </w:rPr>
              <w:t>-</w:t>
            </w:r>
          </w:p>
        </w:tc>
        <w:tc>
          <w:tcPr>
            <w:tcW w:w="720" w:type="dxa"/>
          </w:tcPr>
          <w:p w:rsidR="00EC508A" w:rsidRPr="00920F1A" w:rsidRDefault="00EC508A" w:rsidP="00797F8A">
            <w:pPr>
              <w:jc w:val="center"/>
              <w:rPr>
                <w:rFonts w:ascii="Times New Roman" w:hAnsi="Times New Roman"/>
              </w:rPr>
            </w:pPr>
            <w:r w:rsidRPr="00920F1A">
              <w:rPr>
                <w:rFonts w:ascii="Times New Roman" w:hAnsi="Times New Roman"/>
              </w:rPr>
              <w:t>-</w:t>
            </w:r>
          </w:p>
        </w:tc>
        <w:tc>
          <w:tcPr>
            <w:tcW w:w="720" w:type="dxa"/>
          </w:tcPr>
          <w:p w:rsidR="00EC508A" w:rsidRPr="00920F1A" w:rsidRDefault="00EC508A" w:rsidP="00797F8A">
            <w:pPr>
              <w:jc w:val="center"/>
              <w:rPr>
                <w:rFonts w:ascii="Times New Roman" w:hAnsi="Times New Roman"/>
              </w:rPr>
            </w:pPr>
            <w:r w:rsidRPr="00920F1A">
              <w:rPr>
                <w:rFonts w:ascii="Times New Roman" w:hAnsi="Times New Roman"/>
              </w:rPr>
              <w:t>-</w:t>
            </w:r>
          </w:p>
        </w:tc>
        <w:tc>
          <w:tcPr>
            <w:tcW w:w="722" w:type="dxa"/>
          </w:tcPr>
          <w:p w:rsidR="00EC508A" w:rsidRPr="00920F1A" w:rsidRDefault="002B5734" w:rsidP="00797F8A">
            <w:pPr>
              <w:jc w:val="center"/>
              <w:rPr>
                <w:rFonts w:ascii="Times New Roman" w:hAnsi="Times New Roman"/>
              </w:rPr>
            </w:pPr>
            <w:r w:rsidRPr="00920F1A">
              <w:rPr>
                <w:rFonts w:ascii="Times New Roman" w:hAnsi="Times New Roman"/>
              </w:rPr>
              <w:t>-</w:t>
            </w:r>
          </w:p>
        </w:tc>
        <w:tc>
          <w:tcPr>
            <w:tcW w:w="2451" w:type="dxa"/>
          </w:tcPr>
          <w:p w:rsidR="00EC508A" w:rsidRPr="00920F1A" w:rsidRDefault="00EC508A" w:rsidP="00EC508A">
            <w:pPr>
              <w:jc w:val="both"/>
              <w:rPr>
                <w:rFonts w:ascii="Times New Roman" w:hAnsi="Times New Roman"/>
              </w:rPr>
            </w:pPr>
            <w:proofErr w:type="spellStart"/>
            <w:r w:rsidRPr="00920F1A">
              <w:rPr>
                <w:rFonts w:ascii="Times New Roman" w:hAnsi="Times New Roman"/>
              </w:rPr>
              <w:t>Навчально</w:t>
            </w:r>
            <w:proofErr w:type="spellEnd"/>
            <w:r w:rsidRPr="00920F1A">
              <w:rPr>
                <w:rFonts w:ascii="Times New Roman" w:hAnsi="Times New Roman"/>
              </w:rPr>
              <w:t xml:space="preserve"> - методичне забезпечення та підвищення кваліфікації працівників туризму з метою покращення надання туристичних послуг</w:t>
            </w:r>
            <w:r w:rsidR="00400B63" w:rsidRPr="00920F1A">
              <w:rPr>
                <w:rFonts w:ascii="Times New Roman" w:hAnsi="Times New Roman"/>
              </w:rPr>
              <w:t>.</w:t>
            </w:r>
          </w:p>
        </w:tc>
      </w:tr>
      <w:tr w:rsidR="00EC508A" w:rsidRPr="00B21EDB" w:rsidTr="00036574">
        <w:trPr>
          <w:trHeight w:val="234"/>
        </w:trPr>
        <w:tc>
          <w:tcPr>
            <w:tcW w:w="560" w:type="dxa"/>
          </w:tcPr>
          <w:p w:rsidR="00EC508A" w:rsidRPr="00920F1A" w:rsidRDefault="00EC508A" w:rsidP="00AD126A">
            <w:pPr>
              <w:jc w:val="center"/>
              <w:rPr>
                <w:rFonts w:ascii="Times New Roman" w:hAnsi="Times New Roman"/>
                <w:b/>
              </w:rPr>
            </w:pPr>
          </w:p>
        </w:tc>
        <w:tc>
          <w:tcPr>
            <w:tcW w:w="1705" w:type="dxa"/>
          </w:tcPr>
          <w:p w:rsidR="00EC508A" w:rsidRPr="00920F1A" w:rsidRDefault="00EC508A" w:rsidP="00AD126A">
            <w:pPr>
              <w:ind w:left="39" w:right="-154"/>
              <w:jc w:val="both"/>
              <w:rPr>
                <w:rFonts w:ascii="Times New Roman" w:hAnsi="Times New Roman"/>
                <w:b/>
              </w:rPr>
            </w:pPr>
          </w:p>
        </w:tc>
        <w:tc>
          <w:tcPr>
            <w:tcW w:w="2127" w:type="dxa"/>
          </w:tcPr>
          <w:p w:rsidR="003359D5" w:rsidRPr="00920F1A" w:rsidRDefault="00EC508A" w:rsidP="00EC508A">
            <w:pPr>
              <w:jc w:val="both"/>
              <w:rPr>
                <w:rFonts w:ascii="Times New Roman" w:hAnsi="Times New Roman"/>
              </w:rPr>
            </w:pPr>
            <w:r w:rsidRPr="00920F1A">
              <w:rPr>
                <w:rFonts w:ascii="Times New Roman" w:hAnsi="Times New Roman"/>
                <w:b/>
              </w:rPr>
              <w:t>3.17.</w:t>
            </w:r>
            <w:r w:rsidRPr="00920F1A">
              <w:rPr>
                <w:rFonts w:ascii="Times New Roman" w:hAnsi="Times New Roman"/>
              </w:rPr>
              <w:t xml:space="preserve">Участь у міжнародних,  транскордонних проектах, спрямованих </w:t>
            </w:r>
          </w:p>
          <w:p w:rsidR="00EC508A" w:rsidRPr="00920F1A" w:rsidRDefault="00EC508A" w:rsidP="00EC508A">
            <w:pPr>
              <w:jc w:val="both"/>
              <w:rPr>
                <w:rFonts w:ascii="Times New Roman" w:hAnsi="Times New Roman"/>
              </w:rPr>
            </w:pPr>
            <w:r w:rsidRPr="00920F1A">
              <w:rPr>
                <w:rFonts w:ascii="Times New Roman" w:hAnsi="Times New Roman"/>
              </w:rPr>
              <w:t xml:space="preserve">на   розвиток туристичної галузі міста                 </w:t>
            </w:r>
          </w:p>
        </w:tc>
        <w:tc>
          <w:tcPr>
            <w:tcW w:w="1559" w:type="dxa"/>
          </w:tcPr>
          <w:p w:rsidR="00EC508A" w:rsidRPr="00920F1A" w:rsidRDefault="00EC508A" w:rsidP="00EC508A">
            <w:pPr>
              <w:jc w:val="center"/>
              <w:rPr>
                <w:rFonts w:ascii="Times New Roman" w:hAnsi="Times New Roman"/>
              </w:rPr>
            </w:pPr>
            <w:r w:rsidRPr="00920F1A">
              <w:rPr>
                <w:rFonts w:ascii="Times New Roman" w:hAnsi="Times New Roman"/>
              </w:rPr>
              <w:t>2017 - 2020 роки</w:t>
            </w:r>
          </w:p>
        </w:tc>
        <w:tc>
          <w:tcPr>
            <w:tcW w:w="1701" w:type="dxa"/>
          </w:tcPr>
          <w:p w:rsidR="00EC508A" w:rsidRPr="00920F1A" w:rsidRDefault="00EC508A" w:rsidP="00EC508A">
            <w:pPr>
              <w:jc w:val="both"/>
              <w:rPr>
                <w:rFonts w:ascii="Times New Roman" w:hAnsi="Times New Roman"/>
              </w:rPr>
            </w:pPr>
            <w:r w:rsidRPr="00920F1A">
              <w:rPr>
                <w:rFonts w:ascii="Times New Roman" w:hAnsi="Times New Roman"/>
              </w:rPr>
              <w:t xml:space="preserve">Департамент розвитку міської ради, відділ   міжнародних відносин міської ради,  відділ економічного розвитку громади при виконавчому комітеті  міської ради, громадські організації в сфері туризму                </w:t>
            </w:r>
          </w:p>
        </w:tc>
        <w:tc>
          <w:tcPr>
            <w:tcW w:w="1525" w:type="dxa"/>
          </w:tcPr>
          <w:p w:rsidR="00EC508A" w:rsidRPr="00920F1A" w:rsidRDefault="00EC508A" w:rsidP="00EC508A">
            <w:pPr>
              <w:jc w:val="center"/>
              <w:rPr>
                <w:rFonts w:ascii="Times New Roman" w:hAnsi="Times New Roman"/>
              </w:rPr>
            </w:pPr>
            <w:r w:rsidRPr="00920F1A">
              <w:rPr>
                <w:rFonts w:ascii="Times New Roman" w:hAnsi="Times New Roman"/>
              </w:rPr>
              <w:t>Кошти міжнародної технічної допомоги</w:t>
            </w:r>
          </w:p>
        </w:tc>
        <w:tc>
          <w:tcPr>
            <w:tcW w:w="844" w:type="dxa"/>
          </w:tcPr>
          <w:p w:rsidR="00EC508A" w:rsidRPr="00920F1A" w:rsidRDefault="00EC508A" w:rsidP="00797F8A">
            <w:pPr>
              <w:tabs>
                <w:tab w:val="center" w:pos="819"/>
              </w:tabs>
              <w:ind w:left="-116" w:right="-70" w:firstLine="142"/>
              <w:jc w:val="center"/>
              <w:rPr>
                <w:rFonts w:ascii="Times New Roman" w:hAnsi="Times New Roman"/>
                <w:b/>
              </w:rPr>
            </w:pPr>
            <w:r w:rsidRPr="00920F1A">
              <w:rPr>
                <w:rFonts w:ascii="Times New Roman" w:hAnsi="Times New Roman"/>
                <w:b/>
              </w:rPr>
              <w:t>-</w:t>
            </w:r>
          </w:p>
        </w:tc>
        <w:tc>
          <w:tcPr>
            <w:tcW w:w="666" w:type="dxa"/>
          </w:tcPr>
          <w:p w:rsidR="00EC508A" w:rsidRPr="00920F1A" w:rsidRDefault="00EC508A" w:rsidP="00797F8A">
            <w:pPr>
              <w:tabs>
                <w:tab w:val="center" w:pos="819"/>
              </w:tabs>
              <w:ind w:left="-116" w:right="-70" w:firstLine="142"/>
              <w:jc w:val="center"/>
              <w:rPr>
                <w:rFonts w:ascii="Times New Roman" w:hAnsi="Times New Roman"/>
              </w:rPr>
            </w:pPr>
            <w:r w:rsidRPr="00920F1A">
              <w:rPr>
                <w:rFonts w:ascii="Times New Roman" w:hAnsi="Times New Roman"/>
              </w:rPr>
              <w:t>-</w:t>
            </w:r>
          </w:p>
        </w:tc>
        <w:tc>
          <w:tcPr>
            <w:tcW w:w="720" w:type="dxa"/>
          </w:tcPr>
          <w:p w:rsidR="00EC508A" w:rsidRPr="00920F1A" w:rsidRDefault="00EC508A" w:rsidP="00797F8A">
            <w:pPr>
              <w:jc w:val="center"/>
              <w:rPr>
                <w:rFonts w:ascii="Times New Roman" w:hAnsi="Times New Roman"/>
              </w:rPr>
            </w:pPr>
            <w:r w:rsidRPr="00920F1A">
              <w:rPr>
                <w:rFonts w:ascii="Times New Roman" w:hAnsi="Times New Roman"/>
              </w:rPr>
              <w:t>-</w:t>
            </w:r>
          </w:p>
        </w:tc>
        <w:tc>
          <w:tcPr>
            <w:tcW w:w="720" w:type="dxa"/>
          </w:tcPr>
          <w:p w:rsidR="00EC508A" w:rsidRPr="00920F1A" w:rsidRDefault="00EC508A" w:rsidP="00797F8A">
            <w:pPr>
              <w:jc w:val="center"/>
              <w:rPr>
                <w:rFonts w:ascii="Times New Roman" w:hAnsi="Times New Roman"/>
              </w:rPr>
            </w:pPr>
            <w:r w:rsidRPr="00920F1A">
              <w:rPr>
                <w:rFonts w:ascii="Times New Roman" w:hAnsi="Times New Roman"/>
              </w:rPr>
              <w:t>-</w:t>
            </w:r>
          </w:p>
        </w:tc>
        <w:tc>
          <w:tcPr>
            <w:tcW w:w="722" w:type="dxa"/>
          </w:tcPr>
          <w:p w:rsidR="00EC508A" w:rsidRPr="00920F1A" w:rsidRDefault="002B5734" w:rsidP="00797F8A">
            <w:pPr>
              <w:jc w:val="center"/>
              <w:rPr>
                <w:rFonts w:ascii="Times New Roman" w:hAnsi="Times New Roman"/>
              </w:rPr>
            </w:pPr>
            <w:r w:rsidRPr="00920F1A">
              <w:rPr>
                <w:rFonts w:ascii="Times New Roman" w:hAnsi="Times New Roman"/>
              </w:rPr>
              <w:t>-</w:t>
            </w:r>
          </w:p>
        </w:tc>
        <w:tc>
          <w:tcPr>
            <w:tcW w:w="2451" w:type="dxa"/>
          </w:tcPr>
          <w:p w:rsidR="00EC508A" w:rsidRPr="00920F1A" w:rsidRDefault="00EC508A" w:rsidP="00EC508A">
            <w:pPr>
              <w:jc w:val="both"/>
              <w:rPr>
                <w:rFonts w:ascii="Times New Roman" w:hAnsi="Times New Roman"/>
              </w:rPr>
            </w:pPr>
            <w:r w:rsidRPr="00920F1A">
              <w:rPr>
                <w:rFonts w:ascii="Times New Roman" w:hAnsi="Times New Roman"/>
              </w:rPr>
              <w:t>Залучення коштів Європейського Союзу на розвиток туристичної галузі міста, реалізація нових проектів направлених на   формування іміджу міста на міжнародному туристичному ринку як сучасного міжнародного туристичного центру Буковинського регіону та центру ділової активності</w:t>
            </w:r>
            <w:r w:rsidR="00400B63" w:rsidRPr="00920F1A">
              <w:rPr>
                <w:rFonts w:ascii="Times New Roman" w:hAnsi="Times New Roman"/>
              </w:rPr>
              <w:t>.</w:t>
            </w:r>
          </w:p>
        </w:tc>
      </w:tr>
      <w:tr w:rsidR="00EC508A" w:rsidRPr="00B21EDB" w:rsidTr="00036574">
        <w:trPr>
          <w:trHeight w:val="234"/>
        </w:trPr>
        <w:tc>
          <w:tcPr>
            <w:tcW w:w="560" w:type="dxa"/>
          </w:tcPr>
          <w:p w:rsidR="00EC508A" w:rsidRPr="00920F1A" w:rsidRDefault="00EC508A" w:rsidP="00AD126A">
            <w:pPr>
              <w:jc w:val="center"/>
              <w:rPr>
                <w:rFonts w:ascii="Times New Roman" w:hAnsi="Times New Roman"/>
                <w:b/>
              </w:rPr>
            </w:pPr>
          </w:p>
        </w:tc>
        <w:tc>
          <w:tcPr>
            <w:tcW w:w="1705" w:type="dxa"/>
          </w:tcPr>
          <w:p w:rsidR="00EC508A" w:rsidRPr="00920F1A" w:rsidRDefault="00EC508A" w:rsidP="00AD126A">
            <w:pPr>
              <w:ind w:left="39" w:right="-154"/>
              <w:jc w:val="both"/>
              <w:rPr>
                <w:rFonts w:ascii="Times New Roman" w:hAnsi="Times New Roman"/>
                <w:b/>
              </w:rPr>
            </w:pPr>
          </w:p>
        </w:tc>
        <w:tc>
          <w:tcPr>
            <w:tcW w:w="2127" w:type="dxa"/>
          </w:tcPr>
          <w:p w:rsidR="001D01DC" w:rsidRPr="00920F1A" w:rsidRDefault="00EC508A" w:rsidP="00EC508A">
            <w:pPr>
              <w:jc w:val="both"/>
              <w:rPr>
                <w:rFonts w:ascii="Times New Roman" w:hAnsi="Times New Roman"/>
              </w:rPr>
            </w:pPr>
            <w:r w:rsidRPr="00920F1A">
              <w:rPr>
                <w:rFonts w:ascii="Times New Roman" w:hAnsi="Times New Roman"/>
                <w:b/>
              </w:rPr>
              <w:t>3.18.</w:t>
            </w:r>
            <w:r w:rsidRPr="00920F1A">
              <w:rPr>
                <w:rFonts w:ascii="Times New Roman" w:hAnsi="Times New Roman"/>
              </w:rPr>
              <w:t xml:space="preserve">Проведення моніторингу туристичної активності </w:t>
            </w:r>
          </w:p>
          <w:p w:rsidR="00EC508A" w:rsidRPr="00920F1A" w:rsidRDefault="00EC508A" w:rsidP="00EC508A">
            <w:pPr>
              <w:jc w:val="both"/>
              <w:rPr>
                <w:rFonts w:ascii="Times New Roman" w:hAnsi="Times New Roman"/>
              </w:rPr>
            </w:pPr>
            <w:r w:rsidRPr="00920F1A">
              <w:rPr>
                <w:rFonts w:ascii="Times New Roman" w:hAnsi="Times New Roman"/>
              </w:rPr>
              <w:t>за допомогою даних операторів мобільного зв’язку</w:t>
            </w:r>
          </w:p>
          <w:p w:rsidR="00EC508A" w:rsidRPr="00920F1A" w:rsidRDefault="00EC508A" w:rsidP="00EC508A">
            <w:pPr>
              <w:jc w:val="both"/>
              <w:rPr>
                <w:rFonts w:ascii="Times New Roman" w:hAnsi="Times New Roman"/>
              </w:rPr>
            </w:pPr>
          </w:p>
          <w:p w:rsidR="00EC508A" w:rsidRPr="00920F1A" w:rsidRDefault="00EC508A" w:rsidP="00EC508A">
            <w:pPr>
              <w:jc w:val="both"/>
              <w:rPr>
                <w:rFonts w:ascii="Times New Roman" w:hAnsi="Times New Roman"/>
              </w:rPr>
            </w:pPr>
          </w:p>
          <w:p w:rsidR="00EC508A" w:rsidRPr="00920F1A" w:rsidRDefault="00EC508A" w:rsidP="00EC508A">
            <w:pPr>
              <w:jc w:val="both"/>
              <w:rPr>
                <w:rFonts w:ascii="Times New Roman" w:hAnsi="Times New Roman"/>
              </w:rPr>
            </w:pPr>
          </w:p>
        </w:tc>
        <w:tc>
          <w:tcPr>
            <w:tcW w:w="1559" w:type="dxa"/>
          </w:tcPr>
          <w:p w:rsidR="00EC508A" w:rsidRPr="00920F1A" w:rsidRDefault="00EC508A" w:rsidP="00EC508A">
            <w:pPr>
              <w:jc w:val="center"/>
              <w:rPr>
                <w:rFonts w:ascii="Times New Roman" w:hAnsi="Times New Roman"/>
              </w:rPr>
            </w:pPr>
            <w:r w:rsidRPr="00920F1A">
              <w:rPr>
                <w:rFonts w:ascii="Times New Roman" w:hAnsi="Times New Roman"/>
              </w:rPr>
              <w:t>2019 - 2020 роки</w:t>
            </w:r>
          </w:p>
        </w:tc>
        <w:tc>
          <w:tcPr>
            <w:tcW w:w="1701" w:type="dxa"/>
          </w:tcPr>
          <w:p w:rsidR="00EC508A" w:rsidRPr="00920F1A" w:rsidRDefault="00EC508A" w:rsidP="00EC508A">
            <w:pPr>
              <w:jc w:val="both"/>
              <w:rPr>
                <w:rFonts w:ascii="Times New Roman" w:hAnsi="Times New Roman"/>
              </w:rPr>
            </w:pPr>
            <w:r w:rsidRPr="00920F1A">
              <w:rPr>
                <w:rFonts w:ascii="Times New Roman" w:hAnsi="Times New Roman"/>
              </w:rPr>
              <w:t xml:space="preserve">Департамент розвитку міської ради, відділ   міжнародних відносин міської ради,  відділ економічного розвитку громади при виконавчому комітеті  міської ради, громадські організації в сфері туризму                </w:t>
            </w:r>
          </w:p>
        </w:tc>
        <w:tc>
          <w:tcPr>
            <w:tcW w:w="1525" w:type="dxa"/>
          </w:tcPr>
          <w:p w:rsidR="00EC508A" w:rsidRPr="00920F1A" w:rsidRDefault="00EC508A" w:rsidP="00EC508A">
            <w:pPr>
              <w:jc w:val="center"/>
              <w:rPr>
                <w:rFonts w:ascii="Times New Roman" w:hAnsi="Times New Roman"/>
              </w:rPr>
            </w:pPr>
            <w:r w:rsidRPr="00920F1A">
              <w:rPr>
                <w:rFonts w:ascii="Times New Roman" w:hAnsi="Times New Roman"/>
              </w:rPr>
              <w:t>Міський бюджет</w:t>
            </w:r>
          </w:p>
        </w:tc>
        <w:tc>
          <w:tcPr>
            <w:tcW w:w="844" w:type="dxa"/>
          </w:tcPr>
          <w:p w:rsidR="00EC508A" w:rsidRPr="00920F1A" w:rsidRDefault="0018314D" w:rsidP="00797F8A">
            <w:pPr>
              <w:tabs>
                <w:tab w:val="center" w:pos="819"/>
              </w:tabs>
              <w:ind w:left="-116" w:right="-70" w:firstLine="142"/>
              <w:jc w:val="center"/>
              <w:rPr>
                <w:rFonts w:ascii="Times New Roman" w:hAnsi="Times New Roman"/>
                <w:b/>
              </w:rPr>
            </w:pPr>
            <w:r w:rsidRPr="00920F1A">
              <w:rPr>
                <w:rFonts w:ascii="Times New Roman" w:hAnsi="Times New Roman"/>
                <w:b/>
              </w:rPr>
              <w:t>75</w:t>
            </w:r>
            <w:r w:rsidR="00EC508A" w:rsidRPr="00920F1A">
              <w:rPr>
                <w:rFonts w:ascii="Times New Roman" w:hAnsi="Times New Roman"/>
                <w:b/>
              </w:rPr>
              <w:t>,0</w:t>
            </w:r>
          </w:p>
        </w:tc>
        <w:tc>
          <w:tcPr>
            <w:tcW w:w="666" w:type="dxa"/>
          </w:tcPr>
          <w:p w:rsidR="00EC508A" w:rsidRPr="00920F1A" w:rsidRDefault="00EC508A" w:rsidP="00797F8A">
            <w:pPr>
              <w:tabs>
                <w:tab w:val="center" w:pos="819"/>
              </w:tabs>
              <w:ind w:left="-116" w:right="-70" w:firstLine="142"/>
              <w:jc w:val="center"/>
              <w:rPr>
                <w:rFonts w:ascii="Times New Roman" w:hAnsi="Times New Roman"/>
              </w:rPr>
            </w:pPr>
            <w:r w:rsidRPr="00920F1A">
              <w:rPr>
                <w:rFonts w:ascii="Times New Roman" w:hAnsi="Times New Roman"/>
              </w:rPr>
              <w:t>-</w:t>
            </w:r>
          </w:p>
        </w:tc>
        <w:tc>
          <w:tcPr>
            <w:tcW w:w="720" w:type="dxa"/>
          </w:tcPr>
          <w:p w:rsidR="00EC508A" w:rsidRPr="00920F1A" w:rsidRDefault="00EC508A" w:rsidP="00797F8A">
            <w:pPr>
              <w:jc w:val="center"/>
              <w:rPr>
                <w:rFonts w:ascii="Times New Roman" w:hAnsi="Times New Roman"/>
              </w:rPr>
            </w:pPr>
            <w:r w:rsidRPr="00920F1A">
              <w:rPr>
                <w:rFonts w:ascii="Times New Roman" w:hAnsi="Times New Roman"/>
              </w:rPr>
              <w:t>-</w:t>
            </w:r>
          </w:p>
        </w:tc>
        <w:tc>
          <w:tcPr>
            <w:tcW w:w="720" w:type="dxa"/>
          </w:tcPr>
          <w:p w:rsidR="00EC508A" w:rsidRPr="00920F1A" w:rsidRDefault="00441D7A" w:rsidP="00797F8A">
            <w:pPr>
              <w:jc w:val="center"/>
              <w:rPr>
                <w:rFonts w:ascii="Times New Roman" w:hAnsi="Times New Roman"/>
              </w:rPr>
            </w:pPr>
            <w:r w:rsidRPr="00920F1A">
              <w:rPr>
                <w:rFonts w:ascii="Times New Roman" w:hAnsi="Times New Roman"/>
              </w:rPr>
              <w:t>25,0</w:t>
            </w:r>
          </w:p>
        </w:tc>
        <w:tc>
          <w:tcPr>
            <w:tcW w:w="722" w:type="dxa"/>
          </w:tcPr>
          <w:p w:rsidR="00EC508A" w:rsidRPr="00920F1A" w:rsidRDefault="00EC508A" w:rsidP="00797F8A">
            <w:pPr>
              <w:jc w:val="center"/>
              <w:rPr>
                <w:rFonts w:ascii="Times New Roman" w:hAnsi="Times New Roman"/>
              </w:rPr>
            </w:pPr>
            <w:r w:rsidRPr="00920F1A">
              <w:rPr>
                <w:rFonts w:ascii="Times New Roman" w:hAnsi="Times New Roman"/>
              </w:rPr>
              <w:t>50,0</w:t>
            </w:r>
          </w:p>
        </w:tc>
        <w:tc>
          <w:tcPr>
            <w:tcW w:w="2451" w:type="dxa"/>
          </w:tcPr>
          <w:p w:rsidR="00EC508A" w:rsidRPr="00920F1A" w:rsidRDefault="00EC508A" w:rsidP="00EC508A">
            <w:pPr>
              <w:jc w:val="both"/>
              <w:rPr>
                <w:rFonts w:ascii="Times New Roman" w:hAnsi="Times New Roman"/>
              </w:rPr>
            </w:pPr>
            <w:r w:rsidRPr="00920F1A">
              <w:rPr>
                <w:rFonts w:ascii="Times New Roman" w:hAnsi="Times New Roman"/>
              </w:rPr>
              <w:t>Отримання достовірних даних щодо туристичних потоків в місті, здійснення моніторингу стану справ у сфері туризму, що надасть можливість  вибудовувати більш дієві стратегії її розвитку та коригування дій з розвитку туристичної галузі, виходячи із ситуації на ринку</w:t>
            </w:r>
            <w:r w:rsidR="009C799E" w:rsidRPr="00920F1A">
              <w:rPr>
                <w:rFonts w:ascii="Times New Roman" w:hAnsi="Times New Roman"/>
              </w:rPr>
              <w:t>.</w:t>
            </w:r>
          </w:p>
        </w:tc>
      </w:tr>
      <w:tr w:rsidR="00EC508A" w:rsidRPr="00B21EDB" w:rsidTr="00036574">
        <w:trPr>
          <w:trHeight w:val="234"/>
        </w:trPr>
        <w:tc>
          <w:tcPr>
            <w:tcW w:w="560" w:type="dxa"/>
          </w:tcPr>
          <w:p w:rsidR="00EC508A" w:rsidRPr="00920F1A" w:rsidRDefault="00EC508A" w:rsidP="00AD126A">
            <w:pPr>
              <w:jc w:val="center"/>
              <w:rPr>
                <w:rFonts w:ascii="Times New Roman" w:hAnsi="Times New Roman"/>
                <w:b/>
              </w:rPr>
            </w:pPr>
          </w:p>
        </w:tc>
        <w:tc>
          <w:tcPr>
            <w:tcW w:w="1705" w:type="dxa"/>
          </w:tcPr>
          <w:p w:rsidR="00EC508A" w:rsidRPr="00920F1A" w:rsidRDefault="00EC508A" w:rsidP="00AD126A">
            <w:pPr>
              <w:ind w:left="39" w:right="-154"/>
              <w:jc w:val="both"/>
              <w:rPr>
                <w:rFonts w:ascii="Times New Roman" w:hAnsi="Times New Roman"/>
                <w:b/>
              </w:rPr>
            </w:pPr>
            <w:r w:rsidRPr="00920F1A">
              <w:rPr>
                <w:rFonts w:ascii="Times New Roman" w:hAnsi="Times New Roman"/>
                <w:b/>
              </w:rPr>
              <w:t xml:space="preserve">Всього </w:t>
            </w:r>
          </w:p>
          <w:p w:rsidR="00D746EF" w:rsidRPr="00920F1A" w:rsidRDefault="00D746EF" w:rsidP="00AD126A">
            <w:pPr>
              <w:ind w:left="39" w:right="-154"/>
              <w:jc w:val="both"/>
              <w:rPr>
                <w:rFonts w:ascii="Times New Roman" w:hAnsi="Times New Roman"/>
                <w:b/>
              </w:rPr>
            </w:pPr>
          </w:p>
        </w:tc>
        <w:tc>
          <w:tcPr>
            <w:tcW w:w="2127" w:type="dxa"/>
          </w:tcPr>
          <w:p w:rsidR="00EC508A" w:rsidRPr="00920F1A" w:rsidRDefault="00EC508A" w:rsidP="00FD1FEE">
            <w:pPr>
              <w:jc w:val="both"/>
              <w:rPr>
                <w:rFonts w:ascii="Times New Roman" w:hAnsi="Times New Roman"/>
                <w:b/>
              </w:rPr>
            </w:pPr>
          </w:p>
        </w:tc>
        <w:tc>
          <w:tcPr>
            <w:tcW w:w="1559" w:type="dxa"/>
          </w:tcPr>
          <w:p w:rsidR="00EC508A" w:rsidRPr="00920F1A" w:rsidRDefault="00EC508A" w:rsidP="00FD1FEE">
            <w:pPr>
              <w:jc w:val="center"/>
              <w:rPr>
                <w:rFonts w:ascii="Times New Roman" w:hAnsi="Times New Roman"/>
              </w:rPr>
            </w:pPr>
          </w:p>
        </w:tc>
        <w:tc>
          <w:tcPr>
            <w:tcW w:w="1701" w:type="dxa"/>
          </w:tcPr>
          <w:p w:rsidR="00EC508A" w:rsidRPr="00920F1A" w:rsidRDefault="00EC508A" w:rsidP="00FD1FEE">
            <w:pPr>
              <w:jc w:val="both"/>
              <w:rPr>
                <w:rFonts w:ascii="Times New Roman" w:hAnsi="Times New Roman"/>
              </w:rPr>
            </w:pPr>
          </w:p>
        </w:tc>
        <w:tc>
          <w:tcPr>
            <w:tcW w:w="1525" w:type="dxa"/>
            <w:vAlign w:val="center"/>
          </w:tcPr>
          <w:p w:rsidR="00EC508A" w:rsidRPr="00920F1A" w:rsidRDefault="00EC508A" w:rsidP="00EC508A">
            <w:pPr>
              <w:jc w:val="center"/>
              <w:rPr>
                <w:rFonts w:ascii="Times New Roman" w:hAnsi="Times New Roman"/>
              </w:rPr>
            </w:pPr>
          </w:p>
        </w:tc>
        <w:tc>
          <w:tcPr>
            <w:tcW w:w="844" w:type="dxa"/>
            <w:vAlign w:val="center"/>
          </w:tcPr>
          <w:p w:rsidR="00EC508A" w:rsidRPr="00260374" w:rsidRDefault="00912736" w:rsidP="0054433F">
            <w:pPr>
              <w:tabs>
                <w:tab w:val="center" w:pos="819"/>
              </w:tabs>
              <w:ind w:left="-116" w:right="-70" w:firstLine="142"/>
              <w:jc w:val="center"/>
              <w:rPr>
                <w:rFonts w:ascii="Times New Roman" w:hAnsi="Times New Roman"/>
                <w:b/>
                <w:sz w:val="18"/>
                <w:szCs w:val="18"/>
              </w:rPr>
            </w:pPr>
            <w:r w:rsidRPr="00260374">
              <w:rPr>
                <w:rFonts w:ascii="Times New Roman" w:hAnsi="Times New Roman"/>
                <w:b/>
                <w:sz w:val="18"/>
                <w:szCs w:val="18"/>
              </w:rPr>
              <w:t>62</w:t>
            </w:r>
            <w:r w:rsidR="0054433F" w:rsidRPr="00260374">
              <w:rPr>
                <w:rFonts w:ascii="Times New Roman" w:hAnsi="Times New Roman"/>
                <w:b/>
                <w:sz w:val="18"/>
                <w:szCs w:val="18"/>
              </w:rPr>
              <w:t>86</w:t>
            </w:r>
            <w:r w:rsidRPr="00260374">
              <w:rPr>
                <w:rFonts w:ascii="Times New Roman" w:hAnsi="Times New Roman"/>
                <w:b/>
                <w:sz w:val="18"/>
                <w:szCs w:val="18"/>
              </w:rPr>
              <w:t>,0</w:t>
            </w:r>
          </w:p>
        </w:tc>
        <w:tc>
          <w:tcPr>
            <w:tcW w:w="666" w:type="dxa"/>
            <w:vAlign w:val="center"/>
          </w:tcPr>
          <w:p w:rsidR="00EC508A" w:rsidRPr="00260374" w:rsidRDefault="00DF05DB" w:rsidP="00DF05DB">
            <w:pPr>
              <w:tabs>
                <w:tab w:val="center" w:pos="819"/>
              </w:tabs>
              <w:ind w:left="-116" w:right="-70"/>
              <w:rPr>
                <w:rFonts w:ascii="Times New Roman" w:hAnsi="Times New Roman"/>
                <w:b/>
                <w:sz w:val="18"/>
                <w:szCs w:val="18"/>
              </w:rPr>
            </w:pPr>
            <w:r w:rsidRPr="00260374">
              <w:rPr>
                <w:rFonts w:ascii="Times New Roman" w:hAnsi="Times New Roman"/>
                <w:b/>
                <w:sz w:val="18"/>
                <w:szCs w:val="18"/>
              </w:rPr>
              <w:t xml:space="preserve"> </w:t>
            </w:r>
            <w:r w:rsidR="00EC508A" w:rsidRPr="00260374">
              <w:rPr>
                <w:rFonts w:ascii="Times New Roman" w:hAnsi="Times New Roman"/>
                <w:b/>
                <w:sz w:val="18"/>
                <w:szCs w:val="18"/>
              </w:rPr>
              <w:t>1975,0</w:t>
            </w:r>
          </w:p>
        </w:tc>
        <w:tc>
          <w:tcPr>
            <w:tcW w:w="720" w:type="dxa"/>
            <w:vAlign w:val="center"/>
          </w:tcPr>
          <w:p w:rsidR="00EC508A" w:rsidRPr="00260374" w:rsidRDefault="00EC508A" w:rsidP="00EC508A">
            <w:pPr>
              <w:jc w:val="center"/>
              <w:rPr>
                <w:rFonts w:ascii="Times New Roman" w:hAnsi="Times New Roman"/>
                <w:b/>
                <w:sz w:val="18"/>
                <w:szCs w:val="18"/>
              </w:rPr>
            </w:pPr>
            <w:r w:rsidRPr="00260374">
              <w:rPr>
                <w:rFonts w:ascii="Times New Roman" w:hAnsi="Times New Roman"/>
                <w:b/>
                <w:sz w:val="18"/>
                <w:szCs w:val="18"/>
              </w:rPr>
              <w:t>1455,0</w:t>
            </w:r>
          </w:p>
        </w:tc>
        <w:tc>
          <w:tcPr>
            <w:tcW w:w="720" w:type="dxa"/>
            <w:vAlign w:val="center"/>
          </w:tcPr>
          <w:p w:rsidR="00EC508A" w:rsidRPr="00260374" w:rsidRDefault="00244CC5" w:rsidP="006F5DEF">
            <w:pPr>
              <w:jc w:val="center"/>
              <w:rPr>
                <w:rFonts w:ascii="Times New Roman" w:hAnsi="Times New Roman"/>
                <w:b/>
                <w:sz w:val="18"/>
                <w:szCs w:val="18"/>
              </w:rPr>
            </w:pPr>
            <w:r w:rsidRPr="00260374">
              <w:rPr>
                <w:rFonts w:ascii="Times New Roman" w:hAnsi="Times New Roman"/>
                <w:b/>
                <w:sz w:val="18"/>
                <w:szCs w:val="18"/>
              </w:rPr>
              <w:t>8</w:t>
            </w:r>
            <w:r w:rsidR="006F5DEF" w:rsidRPr="00260374">
              <w:rPr>
                <w:rFonts w:ascii="Times New Roman" w:hAnsi="Times New Roman"/>
                <w:b/>
                <w:sz w:val="18"/>
                <w:szCs w:val="18"/>
              </w:rPr>
              <w:t>66</w:t>
            </w:r>
            <w:r w:rsidRPr="00260374">
              <w:rPr>
                <w:rFonts w:ascii="Times New Roman" w:hAnsi="Times New Roman"/>
                <w:b/>
                <w:sz w:val="18"/>
                <w:szCs w:val="18"/>
              </w:rPr>
              <w:t>,0</w:t>
            </w:r>
          </w:p>
        </w:tc>
        <w:tc>
          <w:tcPr>
            <w:tcW w:w="722" w:type="dxa"/>
            <w:vAlign w:val="center"/>
          </w:tcPr>
          <w:p w:rsidR="00EC508A" w:rsidRPr="00260374" w:rsidRDefault="0079351F" w:rsidP="008639B6">
            <w:pPr>
              <w:jc w:val="center"/>
              <w:rPr>
                <w:rFonts w:ascii="Times New Roman" w:hAnsi="Times New Roman"/>
                <w:b/>
                <w:sz w:val="18"/>
                <w:szCs w:val="18"/>
              </w:rPr>
            </w:pPr>
            <w:r w:rsidRPr="00260374">
              <w:rPr>
                <w:rFonts w:ascii="Times New Roman" w:hAnsi="Times New Roman"/>
                <w:b/>
                <w:sz w:val="18"/>
                <w:szCs w:val="18"/>
              </w:rPr>
              <w:t>1</w:t>
            </w:r>
            <w:r w:rsidR="008639B6" w:rsidRPr="00260374">
              <w:rPr>
                <w:rFonts w:ascii="Times New Roman" w:hAnsi="Times New Roman"/>
                <w:b/>
                <w:sz w:val="18"/>
                <w:szCs w:val="18"/>
              </w:rPr>
              <w:t>9</w:t>
            </w:r>
            <w:r w:rsidRPr="00260374">
              <w:rPr>
                <w:rFonts w:ascii="Times New Roman" w:hAnsi="Times New Roman"/>
                <w:b/>
                <w:sz w:val="18"/>
                <w:szCs w:val="18"/>
              </w:rPr>
              <w:t>90,0</w:t>
            </w:r>
          </w:p>
        </w:tc>
        <w:tc>
          <w:tcPr>
            <w:tcW w:w="2451" w:type="dxa"/>
          </w:tcPr>
          <w:p w:rsidR="00EC508A" w:rsidRPr="00920F1A" w:rsidRDefault="00EC508A" w:rsidP="00AD126A">
            <w:pPr>
              <w:rPr>
                <w:rFonts w:ascii="Times New Roman" w:hAnsi="Times New Roman"/>
              </w:rPr>
            </w:pPr>
          </w:p>
        </w:tc>
      </w:tr>
    </w:tbl>
    <w:p w:rsidR="002D5E10" w:rsidRPr="00B21EDB" w:rsidRDefault="002D5E10" w:rsidP="002D5E10">
      <w:pPr>
        <w:rPr>
          <w:rFonts w:ascii="Times New Roman" w:hAnsi="Times New Roman"/>
        </w:rPr>
      </w:pPr>
    </w:p>
    <w:p w:rsidR="002D5E10" w:rsidRPr="00B21EDB" w:rsidRDefault="002D5E10" w:rsidP="002D5E10">
      <w:pPr>
        <w:rPr>
          <w:rFonts w:ascii="Times New Roman" w:hAnsi="Times New Roman"/>
        </w:rPr>
      </w:pPr>
    </w:p>
    <w:p w:rsidR="002D5E10" w:rsidRPr="00B21EDB" w:rsidRDefault="002D5E10" w:rsidP="002D5E10">
      <w:pPr>
        <w:rPr>
          <w:rFonts w:ascii="Times New Roman" w:hAnsi="Times New Roman"/>
        </w:rPr>
      </w:pPr>
    </w:p>
    <w:p w:rsidR="002D5E10" w:rsidRPr="00B21EDB" w:rsidRDefault="002D5E10" w:rsidP="002D5E10">
      <w:pPr>
        <w:rPr>
          <w:rFonts w:ascii="Times New Roman" w:hAnsi="Times New Roman"/>
        </w:rPr>
      </w:pPr>
    </w:p>
    <w:p w:rsidR="002D5E10" w:rsidRPr="00B21EDB" w:rsidRDefault="002D5E10" w:rsidP="002D5E10">
      <w:pPr>
        <w:rPr>
          <w:rFonts w:ascii="Times New Roman" w:hAnsi="Times New Roman"/>
          <w:b/>
          <w:sz w:val="28"/>
          <w:szCs w:val="28"/>
        </w:rPr>
      </w:pPr>
      <w:r w:rsidRPr="00B21EDB">
        <w:rPr>
          <w:rFonts w:ascii="Times New Roman" w:hAnsi="Times New Roman"/>
          <w:b/>
          <w:sz w:val="28"/>
          <w:szCs w:val="28"/>
        </w:rPr>
        <w:t xml:space="preserve">Секретар Чернівецької міської ради </w:t>
      </w:r>
      <w:r w:rsidRPr="00B21EDB">
        <w:rPr>
          <w:rFonts w:ascii="Times New Roman" w:hAnsi="Times New Roman"/>
          <w:b/>
          <w:sz w:val="28"/>
          <w:szCs w:val="28"/>
        </w:rPr>
        <w:tab/>
      </w:r>
      <w:r w:rsidRPr="00B21EDB">
        <w:rPr>
          <w:rFonts w:ascii="Times New Roman" w:hAnsi="Times New Roman"/>
          <w:b/>
          <w:sz w:val="28"/>
          <w:szCs w:val="28"/>
        </w:rPr>
        <w:tab/>
      </w:r>
      <w:r w:rsidRPr="00B21EDB">
        <w:rPr>
          <w:rFonts w:ascii="Times New Roman" w:hAnsi="Times New Roman"/>
          <w:b/>
          <w:sz w:val="28"/>
          <w:szCs w:val="28"/>
        </w:rPr>
        <w:tab/>
      </w:r>
      <w:r w:rsidRPr="00B21EDB">
        <w:rPr>
          <w:rFonts w:ascii="Times New Roman" w:hAnsi="Times New Roman"/>
          <w:b/>
          <w:sz w:val="28"/>
          <w:szCs w:val="28"/>
        </w:rPr>
        <w:tab/>
      </w:r>
      <w:r w:rsidRPr="00B21EDB">
        <w:rPr>
          <w:rFonts w:ascii="Times New Roman" w:hAnsi="Times New Roman"/>
          <w:b/>
          <w:sz w:val="28"/>
          <w:szCs w:val="28"/>
        </w:rPr>
        <w:tab/>
      </w:r>
      <w:r w:rsidRPr="00B21EDB">
        <w:rPr>
          <w:rFonts w:ascii="Times New Roman" w:hAnsi="Times New Roman"/>
          <w:b/>
          <w:sz w:val="28"/>
          <w:szCs w:val="28"/>
        </w:rPr>
        <w:tab/>
      </w:r>
      <w:r w:rsidRPr="00B21EDB">
        <w:rPr>
          <w:rFonts w:ascii="Times New Roman" w:hAnsi="Times New Roman"/>
          <w:b/>
          <w:sz w:val="28"/>
          <w:szCs w:val="28"/>
        </w:rPr>
        <w:tab/>
      </w:r>
      <w:r w:rsidRPr="00B21EDB">
        <w:rPr>
          <w:rFonts w:ascii="Times New Roman" w:hAnsi="Times New Roman"/>
          <w:b/>
          <w:sz w:val="28"/>
          <w:szCs w:val="28"/>
        </w:rPr>
        <w:tab/>
      </w:r>
      <w:r w:rsidRPr="00B21EDB">
        <w:rPr>
          <w:rFonts w:ascii="Times New Roman" w:hAnsi="Times New Roman"/>
          <w:b/>
          <w:sz w:val="28"/>
          <w:szCs w:val="28"/>
        </w:rPr>
        <w:tab/>
        <w:t xml:space="preserve">              </w:t>
      </w:r>
      <w:r w:rsidRPr="00B21EDB">
        <w:rPr>
          <w:rFonts w:ascii="Times New Roman" w:hAnsi="Times New Roman"/>
          <w:b/>
          <w:sz w:val="28"/>
          <w:szCs w:val="28"/>
        </w:rPr>
        <w:tab/>
      </w:r>
      <w:r w:rsidRPr="00B21EDB">
        <w:rPr>
          <w:rFonts w:ascii="Times New Roman" w:hAnsi="Times New Roman"/>
          <w:b/>
          <w:sz w:val="28"/>
          <w:szCs w:val="28"/>
        </w:rPr>
        <w:tab/>
      </w:r>
      <w:r w:rsidRPr="00B21EDB">
        <w:rPr>
          <w:rFonts w:ascii="Times New Roman" w:hAnsi="Times New Roman"/>
          <w:b/>
          <w:sz w:val="28"/>
          <w:szCs w:val="28"/>
        </w:rPr>
        <w:tab/>
        <w:t>В.Продан</w:t>
      </w:r>
    </w:p>
    <w:p w:rsidR="002D5E10" w:rsidRPr="00B21EDB" w:rsidRDefault="002D5E10" w:rsidP="002D5E10">
      <w:pPr>
        <w:rPr>
          <w:rFonts w:ascii="Times New Roman" w:hAnsi="Times New Roman"/>
        </w:rPr>
      </w:pPr>
    </w:p>
    <w:p w:rsidR="002D5E10" w:rsidRPr="00B21EDB" w:rsidRDefault="002D5E10" w:rsidP="002D5E10">
      <w:pPr>
        <w:rPr>
          <w:rFonts w:ascii="Times New Roman" w:hAnsi="Times New Roman"/>
        </w:rPr>
      </w:pPr>
    </w:p>
    <w:p w:rsidR="0084331C" w:rsidRPr="00B21EDB" w:rsidRDefault="0084331C">
      <w:pPr>
        <w:rPr>
          <w:rFonts w:ascii="Times New Roman" w:hAnsi="Times New Roman"/>
        </w:rPr>
      </w:pPr>
    </w:p>
    <w:sectPr w:rsidR="0084331C" w:rsidRPr="00B21EDB" w:rsidSect="0069796A">
      <w:pgSz w:w="16838" w:h="11906" w:orient="landscape"/>
      <w:pgMar w:top="1135"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10"/>
    <w:rsid w:val="0002006F"/>
    <w:rsid w:val="00023F2B"/>
    <w:rsid w:val="00036574"/>
    <w:rsid w:val="0004373C"/>
    <w:rsid w:val="00046BA7"/>
    <w:rsid w:val="00056313"/>
    <w:rsid w:val="000638D8"/>
    <w:rsid w:val="00065538"/>
    <w:rsid w:val="0007339F"/>
    <w:rsid w:val="00081505"/>
    <w:rsid w:val="000C643E"/>
    <w:rsid w:val="00101F62"/>
    <w:rsid w:val="00127277"/>
    <w:rsid w:val="00131B14"/>
    <w:rsid w:val="00144267"/>
    <w:rsid w:val="00145214"/>
    <w:rsid w:val="00146AFB"/>
    <w:rsid w:val="00147BD4"/>
    <w:rsid w:val="00154E45"/>
    <w:rsid w:val="001601F1"/>
    <w:rsid w:val="00160D4C"/>
    <w:rsid w:val="00171598"/>
    <w:rsid w:val="0018314D"/>
    <w:rsid w:val="00195894"/>
    <w:rsid w:val="001A6CC5"/>
    <w:rsid w:val="001A7E39"/>
    <w:rsid w:val="001D01DC"/>
    <w:rsid w:val="001D4874"/>
    <w:rsid w:val="001F2577"/>
    <w:rsid w:val="00212766"/>
    <w:rsid w:val="00212DA1"/>
    <w:rsid w:val="00216F6C"/>
    <w:rsid w:val="002346F0"/>
    <w:rsid w:val="002366C2"/>
    <w:rsid w:val="00244CC5"/>
    <w:rsid w:val="00244E28"/>
    <w:rsid w:val="00260374"/>
    <w:rsid w:val="00270CF7"/>
    <w:rsid w:val="0029682C"/>
    <w:rsid w:val="002B5734"/>
    <w:rsid w:val="002B6820"/>
    <w:rsid w:val="002C21C5"/>
    <w:rsid w:val="002C613C"/>
    <w:rsid w:val="002C6AAB"/>
    <w:rsid w:val="002D5E10"/>
    <w:rsid w:val="002D68B4"/>
    <w:rsid w:val="002F2591"/>
    <w:rsid w:val="0031468E"/>
    <w:rsid w:val="00315E9E"/>
    <w:rsid w:val="0032023D"/>
    <w:rsid w:val="003270EA"/>
    <w:rsid w:val="003318AA"/>
    <w:rsid w:val="003359D5"/>
    <w:rsid w:val="00336B93"/>
    <w:rsid w:val="00340105"/>
    <w:rsid w:val="00342F0D"/>
    <w:rsid w:val="00362860"/>
    <w:rsid w:val="003639E2"/>
    <w:rsid w:val="00380089"/>
    <w:rsid w:val="00383A0B"/>
    <w:rsid w:val="00385CE3"/>
    <w:rsid w:val="00396DCA"/>
    <w:rsid w:val="003D0238"/>
    <w:rsid w:val="003D3AE5"/>
    <w:rsid w:val="003D44F7"/>
    <w:rsid w:val="00400B63"/>
    <w:rsid w:val="00435593"/>
    <w:rsid w:val="00437E5F"/>
    <w:rsid w:val="0044195F"/>
    <w:rsid w:val="00441D7A"/>
    <w:rsid w:val="004652D8"/>
    <w:rsid w:val="00472BF3"/>
    <w:rsid w:val="00495AAA"/>
    <w:rsid w:val="004C033A"/>
    <w:rsid w:val="004C4F03"/>
    <w:rsid w:val="004C7372"/>
    <w:rsid w:val="004E0003"/>
    <w:rsid w:val="004F04A2"/>
    <w:rsid w:val="004F05BF"/>
    <w:rsid w:val="00503BC6"/>
    <w:rsid w:val="005048E1"/>
    <w:rsid w:val="00513802"/>
    <w:rsid w:val="00521CB1"/>
    <w:rsid w:val="00523FF9"/>
    <w:rsid w:val="00537E84"/>
    <w:rsid w:val="0054433F"/>
    <w:rsid w:val="00550225"/>
    <w:rsid w:val="00553271"/>
    <w:rsid w:val="00581CF0"/>
    <w:rsid w:val="005A50CD"/>
    <w:rsid w:val="005A64C5"/>
    <w:rsid w:val="005B6247"/>
    <w:rsid w:val="005B74DD"/>
    <w:rsid w:val="005C6E4A"/>
    <w:rsid w:val="005E0F9F"/>
    <w:rsid w:val="005E5C35"/>
    <w:rsid w:val="00625DBD"/>
    <w:rsid w:val="00653FDD"/>
    <w:rsid w:val="0069796A"/>
    <w:rsid w:val="006B53F4"/>
    <w:rsid w:val="006B64EC"/>
    <w:rsid w:val="006D7235"/>
    <w:rsid w:val="006D72D8"/>
    <w:rsid w:val="006F190B"/>
    <w:rsid w:val="006F5DEF"/>
    <w:rsid w:val="006F5F6A"/>
    <w:rsid w:val="006F7C61"/>
    <w:rsid w:val="00706A9F"/>
    <w:rsid w:val="007217E4"/>
    <w:rsid w:val="00727295"/>
    <w:rsid w:val="00735EA7"/>
    <w:rsid w:val="0075189E"/>
    <w:rsid w:val="007612CE"/>
    <w:rsid w:val="0079351F"/>
    <w:rsid w:val="00797F8A"/>
    <w:rsid w:val="007A06CD"/>
    <w:rsid w:val="007C2475"/>
    <w:rsid w:val="007D1054"/>
    <w:rsid w:val="007E4CA4"/>
    <w:rsid w:val="007F18FF"/>
    <w:rsid w:val="007F610A"/>
    <w:rsid w:val="007F6405"/>
    <w:rsid w:val="0080585A"/>
    <w:rsid w:val="00813007"/>
    <w:rsid w:val="0084331C"/>
    <w:rsid w:val="00844A1A"/>
    <w:rsid w:val="00846AC6"/>
    <w:rsid w:val="008476BC"/>
    <w:rsid w:val="00852BBA"/>
    <w:rsid w:val="00862C1A"/>
    <w:rsid w:val="008639B6"/>
    <w:rsid w:val="00864B3E"/>
    <w:rsid w:val="008958BA"/>
    <w:rsid w:val="008A7836"/>
    <w:rsid w:val="008B6387"/>
    <w:rsid w:val="008E6931"/>
    <w:rsid w:val="008F6DBE"/>
    <w:rsid w:val="00912736"/>
    <w:rsid w:val="009176E8"/>
    <w:rsid w:val="00920F1A"/>
    <w:rsid w:val="00930B0B"/>
    <w:rsid w:val="00962B1D"/>
    <w:rsid w:val="00983882"/>
    <w:rsid w:val="009C25E1"/>
    <w:rsid w:val="009C4925"/>
    <w:rsid w:val="009C799E"/>
    <w:rsid w:val="009E6C1A"/>
    <w:rsid w:val="009E704C"/>
    <w:rsid w:val="009F6299"/>
    <w:rsid w:val="00A10114"/>
    <w:rsid w:val="00A162F3"/>
    <w:rsid w:val="00A50EE1"/>
    <w:rsid w:val="00A52CED"/>
    <w:rsid w:val="00A60D5A"/>
    <w:rsid w:val="00A64CC5"/>
    <w:rsid w:val="00A75020"/>
    <w:rsid w:val="00A76848"/>
    <w:rsid w:val="00AD126A"/>
    <w:rsid w:val="00AF2C8A"/>
    <w:rsid w:val="00AF7DC5"/>
    <w:rsid w:val="00B1668F"/>
    <w:rsid w:val="00B21EDB"/>
    <w:rsid w:val="00B40BAB"/>
    <w:rsid w:val="00B41235"/>
    <w:rsid w:val="00BA1273"/>
    <w:rsid w:val="00BA233D"/>
    <w:rsid w:val="00BF3AC0"/>
    <w:rsid w:val="00C50AEC"/>
    <w:rsid w:val="00C50B9A"/>
    <w:rsid w:val="00C54513"/>
    <w:rsid w:val="00C6268D"/>
    <w:rsid w:val="00C80136"/>
    <w:rsid w:val="00C81C37"/>
    <w:rsid w:val="00C8665A"/>
    <w:rsid w:val="00C869D3"/>
    <w:rsid w:val="00C96E11"/>
    <w:rsid w:val="00CA6EAB"/>
    <w:rsid w:val="00CD5B35"/>
    <w:rsid w:val="00D25696"/>
    <w:rsid w:val="00D35D38"/>
    <w:rsid w:val="00D52B04"/>
    <w:rsid w:val="00D66026"/>
    <w:rsid w:val="00D6768F"/>
    <w:rsid w:val="00D746EF"/>
    <w:rsid w:val="00D87ECB"/>
    <w:rsid w:val="00DD0FCB"/>
    <w:rsid w:val="00DF05DB"/>
    <w:rsid w:val="00E06667"/>
    <w:rsid w:val="00E1130D"/>
    <w:rsid w:val="00E32C87"/>
    <w:rsid w:val="00E35D86"/>
    <w:rsid w:val="00E43EB9"/>
    <w:rsid w:val="00E45F08"/>
    <w:rsid w:val="00E6282B"/>
    <w:rsid w:val="00E63846"/>
    <w:rsid w:val="00E663C4"/>
    <w:rsid w:val="00EA60C6"/>
    <w:rsid w:val="00EA6965"/>
    <w:rsid w:val="00EC508A"/>
    <w:rsid w:val="00EC5B97"/>
    <w:rsid w:val="00EE36B6"/>
    <w:rsid w:val="00EE40B9"/>
    <w:rsid w:val="00EF0C9B"/>
    <w:rsid w:val="00EF4F8F"/>
    <w:rsid w:val="00F15E89"/>
    <w:rsid w:val="00F17B64"/>
    <w:rsid w:val="00F20805"/>
    <w:rsid w:val="00F20EF3"/>
    <w:rsid w:val="00F251B9"/>
    <w:rsid w:val="00F400F1"/>
    <w:rsid w:val="00F461DC"/>
    <w:rsid w:val="00F64CAD"/>
    <w:rsid w:val="00F70156"/>
    <w:rsid w:val="00F7302D"/>
    <w:rsid w:val="00FA162D"/>
    <w:rsid w:val="00FC7747"/>
    <w:rsid w:val="00FD1FEE"/>
    <w:rsid w:val="00FD62B8"/>
    <w:rsid w:val="00FF7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BB80D8-3A39-4C4A-A515-EBF37247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E10"/>
    <w:rPr>
      <w:rFonts w:ascii="Times New Roman CYR" w:eastAsia="Calibri" w:hAnsi="Times New Roman CYR"/>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Indent 2"/>
    <w:basedOn w:val="a"/>
    <w:link w:val="20"/>
    <w:rsid w:val="002D5E10"/>
    <w:pPr>
      <w:spacing w:after="120" w:line="480" w:lineRule="auto"/>
      <w:ind w:left="283"/>
    </w:pPr>
  </w:style>
  <w:style w:type="character" w:customStyle="1" w:styleId="20">
    <w:name w:val="Основной текст с отступом 2 Знак"/>
    <w:link w:val="2"/>
    <w:locked/>
    <w:rsid w:val="002D5E10"/>
    <w:rPr>
      <w:rFonts w:ascii="Times New Roman CYR" w:eastAsia="Calibri" w:hAnsi="Times New Roman CYR"/>
      <w:lang w:val="uk-UA" w:eastAsia="ru-RU" w:bidi="ar-SA"/>
    </w:rPr>
  </w:style>
  <w:style w:type="paragraph" w:styleId="a3">
    <w:name w:val="Balloon Text"/>
    <w:basedOn w:val="a"/>
    <w:link w:val="a4"/>
    <w:rsid w:val="009C25E1"/>
    <w:rPr>
      <w:rFonts w:ascii="Tahoma" w:hAnsi="Tahoma" w:cs="Tahoma"/>
      <w:sz w:val="16"/>
      <w:szCs w:val="16"/>
    </w:rPr>
  </w:style>
  <w:style w:type="character" w:customStyle="1" w:styleId="a4">
    <w:name w:val="Текст выноски Знак"/>
    <w:link w:val="a3"/>
    <w:rsid w:val="009C25E1"/>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3068</Words>
  <Characters>17489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Додаток 3 </vt:lpstr>
    </vt:vector>
  </TitlesOfParts>
  <Company>MoBIL GROUP</Company>
  <LinksUpToDate>false</LinksUpToDate>
  <CharactersWithSpaces>20516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3</dc:title>
  <dc:subject/>
  <dc:creator>SPA</dc:creator>
  <cp:keywords/>
  <dc:description/>
  <cp:lastModifiedBy>kompvid2</cp:lastModifiedBy>
  <cp:revision>2</cp:revision>
  <cp:lastPrinted>2019-09-05T13:32:00Z</cp:lastPrinted>
  <dcterms:created xsi:type="dcterms:W3CDTF">2019-11-20T10:33:00Z</dcterms:created>
  <dcterms:modified xsi:type="dcterms:W3CDTF">2019-11-20T10:33:00Z</dcterms:modified>
</cp:coreProperties>
</file>