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07D" w:rsidRPr="00A51D68" w:rsidRDefault="00DE04BC" w:rsidP="00A11E20">
      <w:pPr>
        <w:pStyle w:val="heading2"/>
        <w:keepNext w:val="0"/>
        <w:widowControl w:val="0"/>
        <w:jc w:val="center"/>
        <w:outlineLvl w:val="1"/>
        <w:rPr>
          <w:rFonts w:ascii="Times New Roman" w:hAnsi="Times New Roman"/>
          <w:lang w:val="uk-UA"/>
        </w:rPr>
      </w:pPr>
      <w:bookmarkStart w:id="0" w:name="_GoBack"/>
      <w:bookmarkEnd w:id="0"/>
      <w:r w:rsidRPr="00A51D68">
        <w:rPr>
          <w:rFonts w:ascii="Times New Roman" w:hAnsi="Times New Roman"/>
          <w:noProof/>
          <w:sz w:val="20"/>
          <w:lang w:val="en-US" w:eastAsia="en-US"/>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8307D" w:rsidRPr="00A51D68" w:rsidRDefault="00D8307D" w:rsidP="00A11E20">
      <w:pPr>
        <w:pStyle w:val="a6"/>
        <w:widowControl w:val="0"/>
        <w:spacing w:before="100" w:beforeAutospacing="1" w:after="40"/>
        <w:rPr>
          <w:sz w:val="36"/>
          <w:szCs w:val="36"/>
        </w:rPr>
      </w:pPr>
      <w:r w:rsidRPr="00A51D68">
        <w:rPr>
          <w:sz w:val="36"/>
          <w:szCs w:val="36"/>
        </w:rPr>
        <w:t>У К Р А Ї Н А</w:t>
      </w:r>
    </w:p>
    <w:p w:rsidR="00D8307D" w:rsidRPr="00A51D68" w:rsidRDefault="00D8307D" w:rsidP="00A11E20">
      <w:pPr>
        <w:pStyle w:val="1"/>
        <w:keepNext w:val="0"/>
        <w:widowControl w:val="0"/>
        <w:spacing w:before="0" w:after="0"/>
        <w:jc w:val="center"/>
        <w:rPr>
          <w:rFonts w:ascii="Times New Roman" w:hAnsi="Times New Roman" w:cs="Times New Roman"/>
          <w:b w:val="0"/>
          <w:sz w:val="36"/>
          <w:szCs w:val="36"/>
          <w:lang w:val="uk-UA"/>
        </w:rPr>
      </w:pPr>
      <w:r w:rsidRPr="00A51D68">
        <w:rPr>
          <w:rFonts w:ascii="Times New Roman" w:hAnsi="Times New Roman" w:cs="Times New Roman"/>
          <w:sz w:val="36"/>
          <w:szCs w:val="36"/>
          <w:lang w:val="uk-UA"/>
        </w:rPr>
        <w:t>Чернівецька   міська   рада</w:t>
      </w:r>
    </w:p>
    <w:p w:rsidR="0038694B" w:rsidRPr="00A51D68" w:rsidRDefault="004D52E8" w:rsidP="00A11E20">
      <w:pPr>
        <w:pStyle w:val="4"/>
        <w:keepNext w:val="0"/>
        <w:widowControl w:val="0"/>
        <w:spacing w:before="0" w:after="0"/>
        <w:jc w:val="center"/>
        <w:rPr>
          <w:bCs w:val="0"/>
          <w:sz w:val="32"/>
          <w:szCs w:val="32"/>
          <w:lang w:val="uk-UA"/>
        </w:rPr>
      </w:pPr>
      <w:r>
        <w:rPr>
          <w:bCs w:val="0"/>
          <w:sz w:val="32"/>
          <w:szCs w:val="32"/>
          <w:lang w:val="uk-UA"/>
        </w:rPr>
        <w:t>71</w:t>
      </w:r>
      <w:r w:rsidR="0059450B" w:rsidRPr="00A51D68">
        <w:rPr>
          <w:bCs w:val="0"/>
          <w:sz w:val="32"/>
          <w:szCs w:val="32"/>
          <w:lang w:val="uk-UA"/>
        </w:rPr>
        <w:t xml:space="preserve"> </w:t>
      </w:r>
      <w:r w:rsidR="0038694B" w:rsidRPr="00A51D68">
        <w:rPr>
          <w:bCs w:val="0"/>
          <w:sz w:val="32"/>
          <w:szCs w:val="32"/>
          <w:lang w:val="uk-UA"/>
        </w:rPr>
        <w:t>сесія VII скликання</w:t>
      </w:r>
    </w:p>
    <w:p w:rsidR="00930AD2" w:rsidRPr="00A51D68" w:rsidRDefault="00930AD2" w:rsidP="00A11E20">
      <w:pPr>
        <w:pStyle w:val="4"/>
        <w:keepNext w:val="0"/>
        <w:widowControl w:val="0"/>
        <w:spacing w:before="0" w:after="0"/>
        <w:jc w:val="center"/>
        <w:rPr>
          <w:sz w:val="32"/>
          <w:szCs w:val="32"/>
          <w:lang w:val="uk-UA"/>
        </w:rPr>
      </w:pPr>
    </w:p>
    <w:p w:rsidR="00D8307D" w:rsidRPr="00A51D68" w:rsidRDefault="00D8307D" w:rsidP="00A11E20">
      <w:pPr>
        <w:pStyle w:val="4"/>
        <w:keepNext w:val="0"/>
        <w:widowControl w:val="0"/>
        <w:spacing w:before="0" w:after="0"/>
        <w:jc w:val="center"/>
        <w:rPr>
          <w:sz w:val="32"/>
          <w:szCs w:val="32"/>
          <w:lang w:val="uk-UA"/>
        </w:rPr>
      </w:pPr>
      <w:r w:rsidRPr="00A51D68">
        <w:rPr>
          <w:sz w:val="32"/>
          <w:szCs w:val="32"/>
          <w:lang w:val="uk-UA"/>
        </w:rPr>
        <w:t>Р І Ш Е Н Н Я</w:t>
      </w:r>
    </w:p>
    <w:p w:rsidR="00FB6CBE" w:rsidRDefault="00FB6CBE" w:rsidP="00A11E20">
      <w:pPr>
        <w:widowControl w:val="0"/>
        <w:tabs>
          <w:tab w:val="left" w:pos="8292"/>
          <w:tab w:val="left" w:pos="8363"/>
        </w:tabs>
        <w:ind w:left="284"/>
        <w:rPr>
          <w:sz w:val="28"/>
          <w:szCs w:val="28"/>
          <w:lang w:val="uk-UA"/>
        </w:rPr>
      </w:pPr>
    </w:p>
    <w:p w:rsidR="00B20B83" w:rsidRDefault="00B20B83" w:rsidP="00A11E20">
      <w:pPr>
        <w:widowControl w:val="0"/>
        <w:tabs>
          <w:tab w:val="left" w:pos="8292"/>
          <w:tab w:val="left" w:pos="8363"/>
        </w:tabs>
        <w:ind w:left="284"/>
        <w:rPr>
          <w:sz w:val="28"/>
          <w:szCs w:val="28"/>
          <w:lang w:val="uk-UA"/>
        </w:rPr>
      </w:pPr>
    </w:p>
    <w:p w:rsidR="00D8307D" w:rsidRPr="00A51D68" w:rsidRDefault="004D52E8" w:rsidP="00A11E20">
      <w:pPr>
        <w:widowControl w:val="0"/>
        <w:tabs>
          <w:tab w:val="left" w:pos="8292"/>
          <w:tab w:val="left" w:pos="8363"/>
        </w:tabs>
        <w:ind w:left="284"/>
        <w:rPr>
          <w:sz w:val="28"/>
          <w:szCs w:val="28"/>
          <w:lang w:val="uk-UA"/>
        </w:rPr>
      </w:pPr>
      <w:r>
        <w:rPr>
          <w:sz w:val="28"/>
          <w:szCs w:val="28"/>
          <w:u w:val="single"/>
          <w:lang w:val="uk-UA"/>
        </w:rPr>
        <w:t>01.08.</w:t>
      </w:r>
      <w:r w:rsidR="00E75D14" w:rsidRPr="00E75D14">
        <w:rPr>
          <w:sz w:val="28"/>
          <w:szCs w:val="28"/>
          <w:u w:val="single"/>
          <w:lang w:val="uk-UA"/>
        </w:rPr>
        <w:t>2019</w:t>
      </w:r>
      <w:r w:rsidR="003D156E" w:rsidRPr="00A51D68">
        <w:rPr>
          <w:sz w:val="28"/>
          <w:szCs w:val="28"/>
          <w:lang w:val="uk-UA"/>
        </w:rPr>
        <w:t xml:space="preserve"> </w:t>
      </w:r>
      <w:r w:rsidR="00D8307D" w:rsidRPr="00A51D68">
        <w:rPr>
          <w:sz w:val="28"/>
          <w:szCs w:val="28"/>
          <w:lang w:val="uk-UA"/>
        </w:rPr>
        <w:t>№</w:t>
      </w:r>
      <w:r w:rsidR="00325080" w:rsidRPr="00A51D68">
        <w:rPr>
          <w:sz w:val="28"/>
          <w:szCs w:val="28"/>
          <w:lang w:val="uk-UA"/>
        </w:rPr>
        <w:t xml:space="preserve"> </w:t>
      </w:r>
      <w:r w:rsidR="00506F30" w:rsidRPr="00506F30">
        <w:rPr>
          <w:sz w:val="28"/>
          <w:szCs w:val="28"/>
          <w:u w:val="single"/>
          <w:lang w:val="uk-UA"/>
        </w:rPr>
        <w:t>1811</w:t>
      </w:r>
      <w:r w:rsidR="00506F30">
        <w:rPr>
          <w:sz w:val="28"/>
          <w:szCs w:val="28"/>
          <w:lang w:val="uk-UA"/>
        </w:rPr>
        <w:t xml:space="preserve">  </w:t>
      </w:r>
      <w:r w:rsidR="00325080" w:rsidRPr="00A51D68">
        <w:rPr>
          <w:sz w:val="28"/>
          <w:szCs w:val="28"/>
          <w:lang w:val="uk-UA"/>
        </w:rPr>
        <w:t xml:space="preserve">  </w:t>
      </w:r>
      <w:r w:rsidR="00973CD8" w:rsidRPr="00A51D68">
        <w:rPr>
          <w:sz w:val="28"/>
          <w:szCs w:val="28"/>
          <w:lang w:val="uk-UA"/>
        </w:rPr>
        <w:t xml:space="preserve">    </w:t>
      </w:r>
      <w:r w:rsidR="00D8307D" w:rsidRPr="00A51D68">
        <w:rPr>
          <w:sz w:val="28"/>
          <w:szCs w:val="28"/>
          <w:lang w:val="uk-UA"/>
        </w:rPr>
        <w:t xml:space="preserve">                                                                    м. Чернівці                                                                                                                                                              </w:t>
      </w:r>
    </w:p>
    <w:p w:rsidR="009113FB" w:rsidRDefault="009113FB" w:rsidP="00A11E20">
      <w:pPr>
        <w:widowControl w:val="0"/>
        <w:jc w:val="center"/>
        <w:rPr>
          <w:sz w:val="28"/>
          <w:szCs w:val="28"/>
          <w:lang w:val="uk-UA"/>
        </w:rPr>
      </w:pPr>
    </w:p>
    <w:p w:rsidR="00B20B83" w:rsidRPr="00A51D68" w:rsidRDefault="00B20B83" w:rsidP="00A11E20">
      <w:pPr>
        <w:widowControl w:val="0"/>
        <w:jc w:val="center"/>
        <w:rPr>
          <w:sz w:val="28"/>
          <w:szCs w:val="28"/>
          <w:lang w:val="uk-UA"/>
        </w:rPr>
      </w:pPr>
    </w:p>
    <w:p w:rsidR="007A4B1C" w:rsidRPr="00A51D68" w:rsidRDefault="00D8307D" w:rsidP="007A4B1C">
      <w:pPr>
        <w:pStyle w:val="a4"/>
        <w:widowControl w:val="0"/>
        <w:rPr>
          <w:rFonts w:ascii="Times New Roman" w:hAnsi="Times New Roman"/>
          <w:b/>
          <w:sz w:val="28"/>
          <w:szCs w:val="28"/>
        </w:rPr>
      </w:pPr>
      <w:r w:rsidRPr="00A51D68">
        <w:rPr>
          <w:rFonts w:ascii="Times New Roman" w:hAnsi="Times New Roman"/>
          <w:b/>
          <w:bCs/>
          <w:sz w:val="28"/>
          <w:szCs w:val="28"/>
        </w:rPr>
        <w:t xml:space="preserve">Про </w:t>
      </w:r>
      <w:r w:rsidR="003D156E" w:rsidRPr="00A51D68">
        <w:rPr>
          <w:rFonts w:ascii="Times New Roman" w:hAnsi="Times New Roman"/>
          <w:b/>
          <w:bCs/>
          <w:sz w:val="28"/>
          <w:szCs w:val="28"/>
        </w:rPr>
        <w:t xml:space="preserve">внесення змін до рішення </w:t>
      </w:r>
      <w:r w:rsidR="007A4B1C" w:rsidRPr="00A51D68">
        <w:rPr>
          <w:rFonts w:ascii="Times New Roman" w:hAnsi="Times New Roman"/>
          <w:b/>
          <w:sz w:val="28"/>
          <w:szCs w:val="28"/>
        </w:rPr>
        <w:t xml:space="preserve">міської ради VІI скликання </w:t>
      </w:r>
    </w:p>
    <w:p w:rsidR="007A4B1C" w:rsidRPr="00A51D68" w:rsidRDefault="007A4B1C" w:rsidP="007A4B1C">
      <w:pPr>
        <w:pStyle w:val="a4"/>
        <w:widowControl w:val="0"/>
        <w:rPr>
          <w:rFonts w:ascii="Times New Roman" w:hAnsi="Times New Roman"/>
          <w:b/>
          <w:sz w:val="28"/>
          <w:szCs w:val="28"/>
        </w:rPr>
      </w:pPr>
      <w:r w:rsidRPr="00A51D68">
        <w:rPr>
          <w:rFonts w:ascii="Times New Roman" w:hAnsi="Times New Roman"/>
          <w:b/>
          <w:sz w:val="28"/>
          <w:szCs w:val="28"/>
        </w:rPr>
        <w:t>від 20.12.2018 р. № 1567 “</w:t>
      </w:r>
      <w:r w:rsidRPr="00A51D68">
        <w:rPr>
          <w:rFonts w:ascii="Times New Roman" w:hAnsi="Times New Roman"/>
          <w:b/>
          <w:bCs/>
          <w:sz w:val="28"/>
          <w:szCs w:val="28"/>
        </w:rPr>
        <w:t>Про міський бюджет на 2019 рік</w:t>
      </w:r>
      <w:r w:rsidRPr="00A51D68">
        <w:rPr>
          <w:rFonts w:ascii="Times New Roman" w:hAnsi="Times New Roman"/>
          <w:b/>
          <w:sz w:val="28"/>
          <w:szCs w:val="28"/>
        </w:rPr>
        <w:t xml:space="preserve">” </w:t>
      </w:r>
    </w:p>
    <w:p w:rsidR="00E551EF" w:rsidRDefault="00E551EF" w:rsidP="00A11E20">
      <w:pPr>
        <w:widowControl w:val="0"/>
        <w:jc w:val="center"/>
        <w:outlineLvl w:val="2"/>
        <w:rPr>
          <w:b/>
          <w:bCs/>
          <w:i/>
          <w:sz w:val="28"/>
          <w:szCs w:val="28"/>
          <w:lang w:val="uk-UA"/>
        </w:rPr>
      </w:pPr>
    </w:p>
    <w:p w:rsidR="00B20B83" w:rsidRDefault="00B20B83" w:rsidP="00A11E20">
      <w:pPr>
        <w:widowControl w:val="0"/>
        <w:jc w:val="center"/>
        <w:outlineLvl w:val="2"/>
        <w:rPr>
          <w:b/>
          <w:bCs/>
          <w:sz w:val="28"/>
          <w:szCs w:val="28"/>
          <w:lang w:val="uk-UA"/>
        </w:rPr>
      </w:pPr>
    </w:p>
    <w:p w:rsidR="00E551EF" w:rsidRDefault="00E551EF" w:rsidP="00A11E20">
      <w:pPr>
        <w:pStyle w:val="a4"/>
        <w:widowControl w:val="0"/>
        <w:ind w:firstLine="720"/>
        <w:jc w:val="both"/>
        <w:rPr>
          <w:rFonts w:ascii="Times New Roman" w:hAnsi="Times New Roman"/>
          <w:sz w:val="28"/>
          <w:szCs w:val="28"/>
        </w:rPr>
      </w:pPr>
      <w:r w:rsidRPr="00A51D68">
        <w:rPr>
          <w:rFonts w:ascii="Times New Roman" w:hAnsi="Times New Roman"/>
          <w:sz w:val="28"/>
          <w:szCs w:val="28"/>
        </w:rPr>
        <w:t xml:space="preserve">Керуючись </w:t>
      </w:r>
      <w:r w:rsidR="007A4B1C" w:rsidRPr="00A51D68">
        <w:rPr>
          <w:rFonts w:ascii="Times New Roman" w:hAnsi="Times New Roman"/>
          <w:sz w:val="28"/>
          <w:szCs w:val="28"/>
        </w:rPr>
        <w:t>статтями 72, 78 Бюджетного</w:t>
      </w:r>
      <w:r w:rsidRPr="00A51D68">
        <w:rPr>
          <w:rFonts w:ascii="Times New Roman" w:hAnsi="Times New Roman"/>
          <w:sz w:val="28"/>
          <w:szCs w:val="28"/>
        </w:rPr>
        <w:t xml:space="preserve"> кодекс</w:t>
      </w:r>
      <w:r w:rsidR="007A4B1C" w:rsidRPr="00A51D68">
        <w:rPr>
          <w:rFonts w:ascii="Times New Roman" w:hAnsi="Times New Roman"/>
          <w:sz w:val="28"/>
          <w:szCs w:val="28"/>
        </w:rPr>
        <w:t>у</w:t>
      </w:r>
      <w:r w:rsidRPr="00A51D68">
        <w:rPr>
          <w:rFonts w:ascii="Times New Roman" w:hAnsi="Times New Roman"/>
          <w:sz w:val="28"/>
          <w:szCs w:val="28"/>
        </w:rPr>
        <w:t xml:space="preserve"> України, статтею 26</w:t>
      </w:r>
      <w:r w:rsidR="007A4B1C" w:rsidRPr="00A51D68">
        <w:rPr>
          <w:rFonts w:ascii="Times New Roman" w:hAnsi="Times New Roman"/>
          <w:sz w:val="28"/>
          <w:szCs w:val="28"/>
        </w:rPr>
        <w:t>, 59</w:t>
      </w:r>
      <w:r w:rsidRPr="00A51D68">
        <w:rPr>
          <w:rFonts w:ascii="Times New Roman" w:hAnsi="Times New Roman"/>
          <w:sz w:val="28"/>
          <w:szCs w:val="28"/>
        </w:rPr>
        <w:t xml:space="preserve"> Закону України «Про місцеве сам</w:t>
      </w:r>
      <w:r w:rsidRPr="00A51D68">
        <w:rPr>
          <w:rFonts w:ascii="Times New Roman" w:hAnsi="Times New Roman"/>
          <w:sz w:val="28"/>
          <w:szCs w:val="28"/>
        </w:rPr>
        <w:t>о</w:t>
      </w:r>
      <w:r w:rsidRPr="00A51D68">
        <w:rPr>
          <w:rFonts w:ascii="Times New Roman" w:hAnsi="Times New Roman"/>
          <w:sz w:val="28"/>
          <w:szCs w:val="28"/>
        </w:rPr>
        <w:t>врядування в Ук</w:t>
      </w:r>
      <w:r w:rsidR="00ED278C" w:rsidRPr="00A51D68">
        <w:rPr>
          <w:rFonts w:ascii="Times New Roman" w:hAnsi="Times New Roman"/>
          <w:sz w:val="28"/>
          <w:szCs w:val="28"/>
        </w:rPr>
        <w:t>раїні», Чернівецька міська рада</w:t>
      </w:r>
    </w:p>
    <w:p w:rsidR="00C9453F" w:rsidRPr="00A51D68" w:rsidRDefault="00C9453F" w:rsidP="00A11E20">
      <w:pPr>
        <w:widowControl w:val="0"/>
        <w:ind w:firstLine="720"/>
        <w:jc w:val="center"/>
        <w:rPr>
          <w:b/>
          <w:sz w:val="28"/>
          <w:lang w:val="uk-UA"/>
        </w:rPr>
      </w:pPr>
      <w:r w:rsidRPr="00A51D68">
        <w:rPr>
          <w:b/>
          <w:sz w:val="28"/>
          <w:lang w:val="uk-UA"/>
        </w:rPr>
        <w:t>В</w:t>
      </w:r>
      <w:r w:rsidR="00ED278C" w:rsidRPr="00A51D68">
        <w:rPr>
          <w:b/>
          <w:sz w:val="28"/>
          <w:lang w:val="uk-UA"/>
        </w:rPr>
        <w:t xml:space="preserve"> </w:t>
      </w:r>
      <w:r w:rsidRPr="00A51D68">
        <w:rPr>
          <w:b/>
          <w:sz w:val="28"/>
          <w:lang w:val="uk-UA"/>
        </w:rPr>
        <w:t>И</w:t>
      </w:r>
      <w:r w:rsidR="00ED278C" w:rsidRPr="00A51D68">
        <w:rPr>
          <w:b/>
          <w:sz w:val="28"/>
          <w:lang w:val="uk-UA"/>
        </w:rPr>
        <w:t xml:space="preserve"> </w:t>
      </w:r>
      <w:r w:rsidRPr="00A51D68">
        <w:rPr>
          <w:b/>
          <w:sz w:val="28"/>
          <w:lang w:val="uk-UA"/>
        </w:rPr>
        <w:t>Р</w:t>
      </w:r>
      <w:r w:rsidR="00ED278C" w:rsidRPr="00A51D68">
        <w:rPr>
          <w:b/>
          <w:sz w:val="28"/>
          <w:lang w:val="uk-UA"/>
        </w:rPr>
        <w:t xml:space="preserve"> </w:t>
      </w:r>
      <w:r w:rsidRPr="00A51D68">
        <w:rPr>
          <w:b/>
          <w:sz w:val="28"/>
          <w:lang w:val="uk-UA"/>
        </w:rPr>
        <w:t>І</w:t>
      </w:r>
      <w:r w:rsidR="00ED278C" w:rsidRPr="00A51D68">
        <w:rPr>
          <w:b/>
          <w:sz w:val="28"/>
          <w:lang w:val="uk-UA"/>
        </w:rPr>
        <w:t xml:space="preserve"> </w:t>
      </w:r>
      <w:r w:rsidRPr="00A51D68">
        <w:rPr>
          <w:b/>
          <w:sz w:val="28"/>
          <w:lang w:val="uk-UA"/>
        </w:rPr>
        <w:t>Ш</w:t>
      </w:r>
      <w:r w:rsidR="00ED278C" w:rsidRPr="00A51D68">
        <w:rPr>
          <w:b/>
          <w:sz w:val="28"/>
          <w:lang w:val="uk-UA"/>
        </w:rPr>
        <w:t xml:space="preserve"> </w:t>
      </w:r>
      <w:r w:rsidRPr="00A51D68">
        <w:rPr>
          <w:b/>
          <w:sz w:val="28"/>
          <w:lang w:val="uk-UA"/>
        </w:rPr>
        <w:t>И</w:t>
      </w:r>
      <w:r w:rsidR="00ED278C" w:rsidRPr="00A51D68">
        <w:rPr>
          <w:b/>
          <w:sz w:val="28"/>
          <w:lang w:val="uk-UA"/>
        </w:rPr>
        <w:t xml:space="preserve"> </w:t>
      </w:r>
      <w:r w:rsidRPr="00A51D68">
        <w:rPr>
          <w:b/>
          <w:sz w:val="28"/>
          <w:lang w:val="uk-UA"/>
        </w:rPr>
        <w:t>Л</w:t>
      </w:r>
      <w:r w:rsidR="00ED278C" w:rsidRPr="00A51D68">
        <w:rPr>
          <w:b/>
          <w:sz w:val="28"/>
          <w:lang w:val="uk-UA"/>
        </w:rPr>
        <w:t xml:space="preserve"> </w:t>
      </w:r>
      <w:r w:rsidRPr="00A51D68">
        <w:rPr>
          <w:b/>
          <w:sz w:val="28"/>
          <w:lang w:val="uk-UA"/>
        </w:rPr>
        <w:t xml:space="preserve">А: </w:t>
      </w:r>
    </w:p>
    <w:p w:rsidR="00A11E20" w:rsidRDefault="00A11E20" w:rsidP="00A11E20">
      <w:pPr>
        <w:pStyle w:val="a4"/>
        <w:widowControl w:val="0"/>
        <w:ind w:firstLine="720"/>
        <w:jc w:val="both"/>
        <w:rPr>
          <w:rFonts w:ascii="Times New Roman" w:hAnsi="Times New Roman"/>
          <w:sz w:val="28"/>
          <w:szCs w:val="28"/>
        </w:rPr>
      </w:pPr>
    </w:p>
    <w:p w:rsidR="00047D1D" w:rsidRPr="00A51D68" w:rsidRDefault="00A74A8F" w:rsidP="00B20B83">
      <w:pPr>
        <w:widowControl w:val="0"/>
        <w:ind w:firstLine="720"/>
        <w:jc w:val="both"/>
        <w:rPr>
          <w:sz w:val="28"/>
          <w:szCs w:val="28"/>
          <w:lang w:val="uk-UA"/>
        </w:rPr>
      </w:pPr>
      <w:r w:rsidRPr="00A51D68">
        <w:rPr>
          <w:b/>
          <w:sz w:val="28"/>
          <w:szCs w:val="28"/>
          <w:lang w:val="uk-UA"/>
        </w:rPr>
        <w:t>1.</w:t>
      </w:r>
      <w:r w:rsidRPr="00A51D68">
        <w:rPr>
          <w:sz w:val="28"/>
          <w:szCs w:val="28"/>
          <w:lang w:val="uk-UA"/>
        </w:rPr>
        <w:t xml:space="preserve"> Внести зміни до рішення міської ради VІІ скликання від                   </w:t>
      </w:r>
      <w:r w:rsidRPr="00A51D68">
        <w:rPr>
          <w:sz w:val="28"/>
          <w:szCs w:val="28"/>
          <w:lang w:val="uk-UA"/>
        </w:rPr>
        <w:br/>
        <w:t>2</w:t>
      </w:r>
      <w:r w:rsidR="00047D1D" w:rsidRPr="00A51D68">
        <w:rPr>
          <w:sz w:val="28"/>
          <w:szCs w:val="28"/>
          <w:lang w:val="uk-UA"/>
        </w:rPr>
        <w:t>0</w:t>
      </w:r>
      <w:r w:rsidRPr="00A51D68">
        <w:rPr>
          <w:sz w:val="28"/>
          <w:szCs w:val="28"/>
          <w:lang w:val="uk-UA"/>
        </w:rPr>
        <w:t>.12.201</w:t>
      </w:r>
      <w:r w:rsidR="00047D1D" w:rsidRPr="00A51D68">
        <w:rPr>
          <w:sz w:val="28"/>
          <w:szCs w:val="28"/>
          <w:lang w:val="uk-UA"/>
        </w:rPr>
        <w:t>8</w:t>
      </w:r>
      <w:r w:rsidRPr="00A51D68">
        <w:rPr>
          <w:sz w:val="28"/>
          <w:szCs w:val="28"/>
          <w:lang w:val="uk-UA"/>
        </w:rPr>
        <w:t xml:space="preserve"> р. № 1</w:t>
      </w:r>
      <w:r w:rsidR="00047D1D" w:rsidRPr="00A51D68">
        <w:rPr>
          <w:sz w:val="28"/>
          <w:szCs w:val="28"/>
          <w:lang w:val="uk-UA"/>
        </w:rPr>
        <w:t xml:space="preserve">567 </w:t>
      </w:r>
      <w:r w:rsidRPr="00A51D68">
        <w:rPr>
          <w:sz w:val="28"/>
          <w:szCs w:val="28"/>
          <w:lang w:val="uk-UA"/>
        </w:rPr>
        <w:t>“</w:t>
      </w:r>
      <w:r w:rsidRPr="00A51D68">
        <w:rPr>
          <w:bCs/>
          <w:sz w:val="28"/>
          <w:szCs w:val="28"/>
          <w:lang w:val="uk-UA"/>
        </w:rPr>
        <w:t>Про міський бюджет на 201</w:t>
      </w:r>
      <w:r w:rsidR="00047D1D" w:rsidRPr="00A51D68">
        <w:rPr>
          <w:bCs/>
          <w:sz w:val="28"/>
          <w:szCs w:val="28"/>
          <w:lang w:val="uk-UA"/>
        </w:rPr>
        <w:t>9</w:t>
      </w:r>
      <w:r w:rsidRPr="00A51D68">
        <w:rPr>
          <w:bCs/>
          <w:sz w:val="28"/>
          <w:szCs w:val="28"/>
          <w:lang w:val="uk-UA"/>
        </w:rPr>
        <w:t xml:space="preserve"> рік</w:t>
      </w:r>
      <w:r w:rsidRPr="00A51D68">
        <w:rPr>
          <w:sz w:val="28"/>
          <w:szCs w:val="28"/>
          <w:lang w:val="uk-UA"/>
        </w:rPr>
        <w:t>”</w:t>
      </w:r>
      <w:r w:rsidR="00047D1D" w:rsidRPr="00A51D68">
        <w:rPr>
          <w:sz w:val="28"/>
          <w:szCs w:val="28"/>
          <w:lang w:val="uk-UA"/>
        </w:rPr>
        <w:t>:</w:t>
      </w:r>
    </w:p>
    <w:p w:rsidR="00047D1D" w:rsidRPr="00A51D68" w:rsidRDefault="00047D1D" w:rsidP="00B20B83">
      <w:pPr>
        <w:widowControl w:val="0"/>
        <w:ind w:firstLine="709"/>
        <w:jc w:val="both"/>
        <w:rPr>
          <w:sz w:val="28"/>
          <w:szCs w:val="28"/>
          <w:lang w:val="uk-UA"/>
        </w:rPr>
      </w:pPr>
    </w:p>
    <w:p w:rsidR="008B0A12" w:rsidRPr="00A51D68" w:rsidRDefault="008B0A12" w:rsidP="00B20B83">
      <w:pPr>
        <w:widowControl w:val="0"/>
        <w:ind w:firstLine="709"/>
        <w:jc w:val="both"/>
        <w:rPr>
          <w:sz w:val="28"/>
          <w:szCs w:val="28"/>
          <w:lang w:val="uk-UA"/>
        </w:rPr>
      </w:pPr>
      <w:r w:rsidRPr="00A51D68">
        <w:rPr>
          <w:b/>
          <w:sz w:val="28"/>
          <w:szCs w:val="28"/>
          <w:lang w:val="uk-UA"/>
        </w:rPr>
        <w:t>1.1.</w:t>
      </w:r>
      <w:r w:rsidRPr="00A51D68">
        <w:rPr>
          <w:sz w:val="28"/>
          <w:szCs w:val="28"/>
          <w:lang w:val="uk-UA"/>
        </w:rPr>
        <w:t xml:space="preserve">  До доходів міського бюджету на 2019 рік згідно з </w:t>
      </w:r>
      <w:r w:rsidRPr="00A51D68">
        <w:rPr>
          <w:b/>
          <w:sz w:val="28"/>
          <w:szCs w:val="28"/>
          <w:lang w:val="uk-UA"/>
        </w:rPr>
        <w:t>додатком 1</w:t>
      </w:r>
      <w:r w:rsidRPr="00A51D68">
        <w:rPr>
          <w:sz w:val="28"/>
          <w:szCs w:val="28"/>
          <w:lang w:val="uk-UA"/>
        </w:rPr>
        <w:t>.</w:t>
      </w:r>
    </w:p>
    <w:p w:rsidR="008B0A12" w:rsidRDefault="008B0A12" w:rsidP="00B20B83">
      <w:pPr>
        <w:widowControl w:val="0"/>
        <w:ind w:firstLine="720"/>
        <w:jc w:val="both"/>
        <w:rPr>
          <w:b/>
          <w:sz w:val="28"/>
          <w:szCs w:val="28"/>
          <w:lang w:val="uk-UA"/>
        </w:rPr>
      </w:pPr>
    </w:p>
    <w:p w:rsidR="00AB388D" w:rsidRPr="00A51D68" w:rsidRDefault="00AB388D" w:rsidP="00B20B83">
      <w:pPr>
        <w:widowControl w:val="0"/>
        <w:ind w:firstLine="720"/>
        <w:jc w:val="both"/>
        <w:rPr>
          <w:b/>
          <w:sz w:val="28"/>
          <w:szCs w:val="28"/>
          <w:lang w:val="uk-UA"/>
        </w:rPr>
      </w:pPr>
      <w:r w:rsidRPr="00A51D68">
        <w:rPr>
          <w:b/>
          <w:sz w:val="28"/>
          <w:szCs w:val="28"/>
          <w:lang w:val="uk-UA"/>
        </w:rPr>
        <w:t>1.2.</w:t>
      </w:r>
      <w:r w:rsidRPr="00A51D68">
        <w:rPr>
          <w:sz w:val="28"/>
          <w:szCs w:val="28"/>
          <w:lang w:val="uk-UA"/>
        </w:rPr>
        <w:t xml:space="preserve"> </w:t>
      </w:r>
      <w:r w:rsidR="000337A6" w:rsidRPr="00A51D68">
        <w:rPr>
          <w:sz w:val="28"/>
          <w:szCs w:val="28"/>
          <w:lang w:val="uk-UA"/>
        </w:rPr>
        <w:t>Д</w:t>
      </w:r>
      <w:r w:rsidRPr="00A51D68">
        <w:rPr>
          <w:sz w:val="28"/>
          <w:szCs w:val="28"/>
          <w:lang w:val="uk-UA"/>
        </w:rPr>
        <w:t xml:space="preserve">о фінансування міського бюджету на 2019 рік згідно з </w:t>
      </w:r>
      <w:r w:rsidRPr="00A51D68">
        <w:rPr>
          <w:b/>
          <w:sz w:val="28"/>
          <w:szCs w:val="28"/>
          <w:lang w:val="uk-UA"/>
        </w:rPr>
        <w:t xml:space="preserve">додатком </w:t>
      </w:r>
      <w:r w:rsidR="008B0A12">
        <w:rPr>
          <w:b/>
          <w:sz w:val="28"/>
          <w:szCs w:val="28"/>
          <w:lang w:val="uk-UA"/>
        </w:rPr>
        <w:t>2</w:t>
      </w:r>
      <w:r w:rsidRPr="00A51D68">
        <w:rPr>
          <w:b/>
          <w:sz w:val="28"/>
          <w:szCs w:val="28"/>
          <w:lang w:val="uk-UA"/>
        </w:rPr>
        <w:t>.</w:t>
      </w:r>
    </w:p>
    <w:p w:rsidR="00AB388D" w:rsidRPr="00A51D68" w:rsidRDefault="00AB388D" w:rsidP="00B20B83">
      <w:pPr>
        <w:widowControl w:val="0"/>
        <w:ind w:firstLine="709"/>
        <w:jc w:val="both"/>
        <w:rPr>
          <w:b/>
          <w:sz w:val="28"/>
          <w:szCs w:val="28"/>
          <w:lang w:val="uk-UA"/>
        </w:rPr>
      </w:pPr>
    </w:p>
    <w:p w:rsidR="00047D1D" w:rsidRDefault="00AB388D" w:rsidP="00B20B83">
      <w:pPr>
        <w:widowControl w:val="0"/>
        <w:ind w:firstLine="709"/>
        <w:jc w:val="both"/>
        <w:rPr>
          <w:bCs/>
          <w:sz w:val="28"/>
          <w:szCs w:val="28"/>
          <w:lang w:val="uk-UA"/>
        </w:rPr>
      </w:pPr>
      <w:r w:rsidRPr="00A51D68">
        <w:rPr>
          <w:b/>
          <w:sz w:val="28"/>
          <w:szCs w:val="28"/>
          <w:lang w:val="uk-UA"/>
        </w:rPr>
        <w:t>1.</w:t>
      </w:r>
      <w:r w:rsidR="00D738B7" w:rsidRPr="00A51D68">
        <w:rPr>
          <w:b/>
          <w:sz w:val="28"/>
          <w:szCs w:val="28"/>
          <w:lang w:val="uk-UA"/>
        </w:rPr>
        <w:t>3</w:t>
      </w:r>
      <w:r w:rsidRPr="00A51D68">
        <w:rPr>
          <w:b/>
          <w:sz w:val="28"/>
          <w:szCs w:val="28"/>
          <w:lang w:val="uk-UA"/>
        </w:rPr>
        <w:t>.</w:t>
      </w:r>
      <w:r w:rsidRPr="00A51D68">
        <w:rPr>
          <w:sz w:val="28"/>
          <w:szCs w:val="28"/>
          <w:lang w:val="uk-UA"/>
        </w:rPr>
        <w:t xml:space="preserve"> </w:t>
      </w:r>
      <w:r w:rsidR="000337A6" w:rsidRPr="00A51D68">
        <w:rPr>
          <w:sz w:val="28"/>
          <w:szCs w:val="28"/>
          <w:lang w:val="uk-UA"/>
        </w:rPr>
        <w:t>Д</w:t>
      </w:r>
      <w:r w:rsidR="00047D1D" w:rsidRPr="00A51D68">
        <w:rPr>
          <w:sz w:val="28"/>
          <w:szCs w:val="28"/>
          <w:lang w:val="uk-UA"/>
        </w:rPr>
        <w:t xml:space="preserve">о </w:t>
      </w:r>
      <w:r w:rsidR="007473E4" w:rsidRPr="00A51D68">
        <w:rPr>
          <w:sz w:val="28"/>
          <w:szCs w:val="28"/>
          <w:lang w:val="uk-UA"/>
        </w:rPr>
        <w:t xml:space="preserve">розподілу видатків міського бюджету на </w:t>
      </w:r>
      <w:r w:rsidR="00047D1D" w:rsidRPr="00A51D68">
        <w:rPr>
          <w:sz w:val="28"/>
          <w:szCs w:val="28"/>
          <w:lang w:val="uk-UA"/>
        </w:rPr>
        <w:t>2019 рік</w:t>
      </w:r>
      <w:r w:rsidR="00047D1D" w:rsidRPr="00A51D68">
        <w:rPr>
          <w:bCs/>
          <w:sz w:val="28"/>
          <w:szCs w:val="28"/>
          <w:lang w:val="uk-UA"/>
        </w:rPr>
        <w:t xml:space="preserve"> згідно з </w:t>
      </w:r>
      <w:r w:rsidR="00047D1D" w:rsidRPr="00A51D68">
        <w:rPr>
          <w:b/>
          <w:bCs/>
          <w:sz w:val="28"/>
          <w:szCs w:val="28"/>
          <w:lang w:val="uk-UA"/>
        </w:rPr>
        <w:t>додатк</w:t>
      </w:r>
      <w:r w:rsidR="00EC2D6B">
        <w:rPr>
          <w:b/>
          <w:bCs/>
          <w:sz w:val="28"/>
          <w:szCs w:val="28"/>
          <w:lang w:val="uk-UA"/>
        </w:rPr>
        <w:t>о</w:t>
      </w:r>
      <w:r w:rsidR="00047D1D" w:rsidRPr="00A51D68">
        <w:rPr>
          <w:b/>
          <w:bCs/>
          <w:sz w:val="28"/>
          <w:szCs w:val="28"/>
          <w:lang w:val="uk-UA"/>
        </w:rPr>
        <w:t xml:space="preserve">м </w:t>
      </w:r>
      <w:r w:rsidR="008B0A12">
        <w:rPr>
          <w:b/>
          <w:bCs/>
          <w:sz w:val="28"/>
          <w:szCs w:val="28"/>
          <w:lang w:val="uk-UA"/>
        </w:rPr>
        <w:t>3</w:t>
      </w:r>
      <w:r w:rsidR="00047D1D" w:rsidRPr="00A51D68">
        <w:rPr>
          <w:bCs/>
          <w:sz w:val="28"/>
          <w:szCs w:val="28"/>
          <w:lang w:val="uk-UA"/>
        </w:rPr>
        <w:t>.</w:t>
      </w:r>
    </w:p>
    <w:p w:rsidR="00B20B83" w:rsidRDefault="00B20B83" w:rsidP="00B20B83">
      <w:pPr>
        <w:pStyle w:val="30"/>
        <w:widowControl w:val="0"/>
        <w:tabs>
          <w:tab w:val="left" w:pos="-5670"/>
        </w:tabs>
        <w:spacing w:after="0"/>
        <w:ind w:left="0" w:firstLine="720"/>
        <w:jc w:val="both"/>
        <w:rPr>
          <w:b/>
          <w:sz w:val="28"/>
          <w:szCs w:val="28"/>
          <w:lang w:val="uk-UA"/>
        </w:rPr>
      </w:pPr>
    </w:p>
    <w:p w:rsidR="00FA4DB9" w:rsidRPr="00A51D68" w:rsidRDefault="00C07618" w:rsidP="00B20B83">
      <w:pPr>
        <w:pStyle w:val="30"/>
        <w:widowControl w:val="0"/>
        <w:tabs>
          <w:tab w:val="left" w:pos="-5670"/>
        </w:tabs>
        <w:spacing w:after="0"/>
        <w:ind w:left="0" w:firstLine="720"/>
        <w:jc w:val="both"/>
        <w:rPr>
          <w:bCs/>
          <w:sz w:val="28"/>
          <w:szCs w:val="28"/>
          <w:lang w:val="uk-UA"/>
        </w:rPr>
      </w:pPr>
      <w:r w:rsidRPr="00A51D68">
        <w:rPr>
          <w:b/>
          <w:sz w:val="28"/>
          <w:szCs w:val="28"/>
          <w:lang w:val="uk-UA"/>
        </w:rPr>
        <w:t>2</w:t>
      </w:r>
      <w:r w:rsidR="0041700C" w:rsidRPr="00A51D68">
        <w:rPr>
          <w:b/>
          <w:sz w:val="28"/>
          <w:szCs w:val="28"/>
          <w:lang w:val="uk-UA"/>
        </w:rPr>
        <w:t xml:space="preserve">. </w:t>
      </w:r>
      <w:r w:rsidR="0041700C" w:rsidRPr="00A51D68">
        <w:rPr>
          <w:bCs/>
          <w:sz w:val="28"/>
          <w:szCs w:val="28"/>
          <w:lang w:val="uk-UA"/>
        </w:rPr>
        <w:t xml:space="preserve">Розподілити </w:t>
      </w:r>
      <w:r w:rsidR="00EC2D6B">
        <w:rPr>
          <w:bCs/>
          <w:sz w:val="28"/>
          <w:szCs w:val="28"/>
          <w:lang w:val="uk-UA"/>
        </w:rPr>
        <w:t>залишок с</w:t>
      </w:r>
      <w:r w:rsidR="00EC2D6B" w:rsidRPr="00A51D68">
        <w:rPr>
          <w:sz w:val="28"/>
          <w:szCs w:val="28"/>
          <w:lang w:val="uk-UA"/>
        </w:rPr>
        <w:t>пеціального фонду</w:t>
      </w:r>
      <w:r w:rsidR="00EC2D6B">
        <w:rPr>
          <w:sz w:val="28"/>
          <w:szCs w:val="28"/>
          <w:lang w:val="uk-UA"/>
        </w:rPr>
        <w:t xml:space="preserve"> міського бюджету (ц</w:t>
      </w:r>
      <w:r w:rsidR="00EC2D6B" w:rsidRPr="00A51D68">
        <w:rPr>
          <w:sz w:val="28"/>
          <w:szCs w:val="28"/>
          <w:lang w:val="uk-UA"/>
        </w:rPr>
        <w:t>ільового фонду соціально-економічного розвитку міста</w:t>
      </w:r>
      <w:r w:rsidR="00EC2D6B">
        <w:rPr>
          <w:sz w:val="28"/>
          <w:szCs w:val="28"/>
          <w:lang w:val="uk-UA"/>
        </w:rPr>
        <w:t>)</w:t>
      </w:r>
      <w:r w:rsidR="00FA4DB9" w:rsidRPr="00A51D68">
        <w:rPr>
          <w:bCs/>
          <w:sz w:val="28"/>
          <w:szCs w:val="28"/>
          <w:lang w:val="uk-UA"/>
        </w:rPr>
        <w:t>, як</w:t>
      </w:r>
      <w:r w:rsidR="00EC2D6B">
        <w:rPr>
          <w:bCs/>
          <w:sz w:val="28"/>
          <w:szCs w:val="28"/>
          <w:lang w:val="uk-UA"/>
        </w:rPr>
        <w:t>ий</w:t>
      </w:r>
      <w:r w:rsidR="00FA4DB9" w:rsidRPr="00A51D68">
        <w:rPr>
          <w:bCs/>
          <w:sz w:val="28"/>
          <w:szCs w:val="28"/>
          <w:lang w:val="uk-UA"/>
        </w:rPr>
        <w:t xml:space="preserve"> утвори</w:t>
      </w:r>
      <w:r w:rsidR="00EC2D6B">
        <w:rPr>
          <w:bCs/>
          <w:sz w:val="28"/>
          <w:szCs w:val="28"/>
          <w:lang w:val="uk-UA"/>
        </w:rPr>
        <w:t>в</w:t>
      </w:r>
      <w:r w:rsidR="00FA4DB9" w:rsidRPr="00A51D68">
        <w:rPr>
          <w:bCs/>
          <w:sz w:val="28"/>
          <w:szCs w:val="28"/>
          <w:lang w:val="uk-UA"/>
        </w:rPr>
        <w:t>ся станом на 01.01.2019 р.</w:t>
      </w:r>
      <w:r w:rsidR="00EC2D6B">
        <w:rPr>
          <w:bCs/>
          <w:sz w:val="28"/>
          <w:szCs w:val="28"/>
          <w:lang w:val="uk-UA"/>
        </w:rPr>
        <w:t xml:space="preserve">, в сумі </w:t>
      </w:r>
      <w:r w:rsidR="00C1532B">
        <w:rPr>
          <w:bCs/>
          <w:sz w:val="28"/>
          <w:szCs w:val="28"/>
          <w:lang w:val="uk-UA"/>
        </w:rPr>
        <w:t>1065900</w:t>
      </w:r>
      <w:r w:rsidR="00EC2D6B">
        <w:rPr>
          <w:bCs/>
          <w:sz w:val="28"/>
          <w:szCs w:val="28"/>
          <w:lang w:val="uk-UA"/>
        </w:rPr>
        <w:t xml:space="preserve"> грн.</w:t>
      </w:r>
    </w:p>
    <w:p w:rsidR="00B20B83" w:rsidRDefault="00B20B83" w:rsidP="00B20B83">
      <w:pPr>
        <w:pStyle w:val="30"/>
        <w:widowControl w:val="0"/>
        <w:tabs>
          <w:tab w:val="left" w:pos="-5670"/>
        </w:tabs>
        <w:spacing w:after="0"/>
        <w:ind w:left="0" w:firstLine="720"/>
        <w:jc w:val="both"/>
        <w:rPr>
          <w:b/>
          <w:bCs/>
          <w:sz w:val="28"/>
          <w:szCs w:val="28"/>
          <w:lang w:val="uk-UA"/>
        </w:rPr>
      </w:pPr>
    </w:p>
    <w:p w:rsidR="00455931" w:rsidRPr="00B20B83" w:rsidRDefault="00EC2D6B" w:rsidP="00455931">
      <w:pPr>
        <w:widowControl w:val="0"/>
        <w:ind w:firstLine="709"/>
        <w:jc w:val="both"/>
        <w:rPr>
          <w:bCs/>
          <w:sz w:val="28"/>
          <w:szCs w:val="28"/>
          <w:lang w:val="uk-UA"/>
        </w:rPr>
      </w:pPr>
      <w:r>
        <w:rPr>
          <w:b/>
          <w:bCs/>
          <w:sz w:val="28"/>
          <w:szCs w:val="28"/>
          <w:lang w:val="uk-UA"/>
        </w:rPr>
        <w:t>2.1</w:t>
      </w:r>
      <w:r w:rsidR="00455931" w:rsidRPr="00B20B83">
        <w:rPr>
          <w:b/>
          <w:bCs/>
          <w:sz w:val="28"/>
          <w:szCs w:val="28"/>
          <w:lang w:val="uk-UA"/>
        </w:rPr>
        <w:t xml:space="preserve">. </w:t>
      </w:r>
      <w:r w:rsidR="00455931" w:rsidRPr="00B20B83">
        <w:rPr>
          <w:bCs/>
          <w:sz w:val="28"/>
          <w:szCs w:val="28"/>
          <w:lang w:val="uk-UA"/>
        </w:rPr>
        <w:t xml:space="preserve">Внести зміни до напрямків використання коштів цільового фонду соціально-економічного розвитку міста на 2019 рік </w:t>
      </w:r>
      <w:r w:rsidR="00455931" w:rsidRPr="00B20B83">
        <w:rPr>
          <w:sz w:val="28"/>
          <w:szCs w:val="28"/>
          <w:lang w:val="uk-UA"/>
        </w:rPr>
        <w:t xml:space="preserve">згідно з </w:t>
      </w:r>
      <w:r w:rsidR="00455931" w:rsidRPr="00B20B83">
        <w:rPr>
          <w:b/>
          <w:sz w:val="28"/>
          <w:szCs w:val="28"/>
          <w:lang w:val="uk-UA"/>
        </w:rPr>
        <w:t>додатком 4</w:t>
      </w:r>
      <w:r w:rsidR="00DF4574" w:rsidRPr="00B20B83">
        <w:rPr>
          <w:b/>
          <w:sz w:val="28"/>
          <w:szCs w:val="28"/>
          <w:lang w:val="uk-UA"/>
        </w:rPr>
        <w:t>.</w:t>
      </w:r>
    </w:p>
    <w:p w:rsidR="00B20B83" w:rsidRDefault="00B20B83" w:rsidP="00B20B83">
      <w:pPr>
        <w:ind w:firstLine="720"/>
        <w:jc w:val="both"/>
        <w:rPr>
          <w:b/>
          <w:bCs/>
          <w:sz w:val="28"/>
          <w:szCs w:val="28"/>
          <w:lang w:val="uk-UA"/>
        </w:rPr>
      </w:pPr>
    </w:p>
    <w:p w:rsidR="00D139F3" w:rsidRDefault="00F31C2A" w:rsidP="00B20B83">
      <w:pPr>
        <w:ind w:firstLine="720"/>
        <w:jc w:val="both"/>
        <w:rPr>
          <w:sz w:val="28"/>
          <w:szCs w:val="28"/>
          <w:lang w:val="uk-UA"/>
        </w:rPr>
      </w:pPr>
      <w:r>
        <w:rPr>
          <w:b/>
          <w:bCs/>
          <w:sz w:val="28"/>
          <w:szCs w:val="28"/>
          <w:lang w:val="uk-UA"/>
        </w:rPr>
        <w:t>3</w:t>
      </w:r>
      <w:r w:rsidR="00D139F3" w:rsidRPr="004977D7">
        <w:rPr>
          <w:b/>
          <w:bCs/>
          <w:sz w:val="28"/>
          <w:szCs w:val="28"/>
          <w:lang w:val="uk-UA"/>
        </w:rPr>
        <w:t>.</w:t>
      </w:r>
      <w:r w:rsidR="00D139F3" w:rsidRPr="004977D7">
        <w:rPr>
          <w:sz w:val="28"/>
          <w:szCs w:val="28"/>
          <w:lang w:val="uk-UA"/>
        </w:rPr>
        <w:t xml:space="preserve"> Внести зміни до міжбюджетних трансфертів на 2019 рік згідно з </w:t>
      </w:r>
      <w:r w:rsidR="00D139F3" w:rsidRPr="004977D7">
        <w:rPr>
          <w:b/>
          <w:sz w:val="28"/>
          <w:szCs w:val="28"/>
          <w:lang w:val="uk-UA"/>
        </w:rPr>
        <w:t>додатком 5</w:t>
      </w:r>
      <w:r w:rsidR="00D139F3" w:rsidRPr="004977D7">
        <w:rPr>
          <w:sz w:val="28"/>
          <w:szCs w:val="28"/>
          <w:lang w:val="uk-UA"/>
        </w:rPr>
        <w:t>.</w:t>
      </w:r>
    </w:p>
    <w:p w:rsidR="00B20B83" w:rsidRDefault="00B20B83" w:rsidP="00B20B83">
      <w:pPr>
        <w:widowControl w:val="0"/>
        <w:ind w:firstLine="709"/>
        <w:jc w:val="both"/>
        <w:rPr>
          <w:b/>
          <w:bCs/>
          <w:sz w:val="28"/>
          <w:szCs w:val="28"/>
          <w:lang w:val="uk-UA"/>
        </w:rPr>
      </w:pPr>
    </w:p>
    <w:p w:rsidR="00047D1D" w:rsidRDefault="00F31C2A" w:rsidP="00B20B83">
      <w:pPr>
        <w:widowControl w:val="0"/>
        <w:ind w:firstLine="709"/>
        <w:jc w:val="both"/>
        <w:rPr>
          <w:bCs/>
          <w:sz w:val="28"/>
          <w:szCs w:val="28"/>
          <w:lang w:val="uk-UA"/>
        </w:rPr>
      </w:pPr>
      <w:r>
        <w:rPr>
          <w:b/>
          <w:bCs/>
          <w:sz w:val="28"/>
          <w:szCs w:val="28"/>
          <w:lang w:val="uk-UA"/>
        </w:rPr>
        <w:t>4</w:t>
      </w:r>
      <w:r w:rsidR="00047D1D" w:rsidRPr="00A51D68">
        <w:rPr>
          <w:b/>
          <w:bCs/>
          <w:sz w:val="28"/>
          <w:szCs w:val="28"/>
          <w:lang w:val="uk-UA"/>
        </w:rPr>
        <w:t>.</w:t>
      </w:r>
      <w:r w:rsidR="00047D1D" w:rsidRPr="00A51D68">
        <w:rPr>
          <w:sz w:val="28"/>
          <w:szCs w:val="28"/>
          <w:lang w:val="uk-UA"/>
        </w:rPr>
        <w:t xml:space="preserve"> Внести зміни до розподілу коштів бюджету розвитку</w:t>
      </w:r>
      <w:r w:rsidR="00047D1D" w:rsidRPr="00A51D68">
        <w:rPr>
          <w:b/>
          <w:sz w:val="28"/>
          <w:szCs w:val="28"/>
          <w:lang w:val="uk-UA"/>
        </w:rPr>
        <w:t xml:space="preserve"> </w:t>
      </w:r>
      <w:r w:rsidR="00047D1D" w:rsidRPr="00A51D68">
        <w:rPr>
          <w:sz w:val="28"/>
          <w:szCs w:val="28"/>
          <w:lang w:val="uk-UA"/>
        </w:rPr>
        <w:t>на</w:t>
      </w:r>
      <w:r w:rsidR="00047D1D" w:rsidRPr="00A51D68">
        <w:rPr>
          <w:color w:val="000000"/>
          <w:sz w:val="28"/>
          <w:szCs w:val="28"/>
          <w:shd w:val="clear" w:color="auto" w:fill="FFFFFF"/>
          <w:lang w:val="uk-UA"/>
        </w:rPr>
        <w:t xml:space="preserve"> здійснення заходів на будівництво, реконструкцію і реставрацію об'єктів виробничої, комунікаційної та соціальної інфраструктури </w:t>
      </w:r>
      <w:r w:rsidR="00047D1D" w:rsidRPr="00A51D68">
        <w:rPr>
          <w:sz w:val="28"/>
          <w:szCs w:val="28"/>
          <w:lang w:val="uk-UA"/>
        </w:rPr>
        <w:t>за об’єктами</w:t>
      </w:r>
      <w:r w:rsidR="00047D1D" w:rsidRPr="00A51D68">
        <w:rPr>
          <w:b/>
          <w:sz w:val="28"/>
          <w:szCs w:val="28"/>
          <w:lang w:val="uk-UA"/>
        </w:rPr>
        <w:t xml:space="preserve"> </w:t>
      </w:r>
      <w:r w:rsidR="00047D1D" w:rsidRPr="00A51D68">
        <w:rPr>
          <w:sz w:val="28"/>
          <w:szCs w:val="28"/>
          <w:lang w:val="uk-UA"/>
        </w:rPr>
        <w:t xml:space="preserve">згідно з </w:t>
      </w:r>
      <w:hyperlink r:id="rId8" w:anchor="n107" w:history="1">
        <w:r w:rsidR="00047D1D" w:rsidRPr="004977D7">
          <w:rPr>
            <w:b/>
            <w:bCs/>
            <w:sz w:val="28"/>
            <w:szCs w:val="28"/>
            <w:lang w:val="uk-UA"/>
          </w:rPr>
          <w:t xml:space="preserve">додатком </w:t>
        </w:r>
      </w:hyperlink>
      <w:r w:rsidR="00D939D0">
        <w:rPr>
          <w:b/>
          <w:bCs/>
          <w:sz w:val="28"/>
          <w:szCs w:val="28"/>
          <w:lang w:val="uk-UA"/>
        </w:rPr>
        <w:t>6</w:t>
      </w:r>
      <w:r w:rsidR="00047D1D" w:rsidRPr="004977D7">
        <w:rPr>
          <w:bCs/>
          <w:sz w:val="28"/>
          <w:szCs w:val="28"/>
          <w:lang w:val="uk-UA"/>
        </w:rPr>
        <w:t>.</w:t>
      </w:r>
    </w:p>
    <w:p w:rsidR="001554E6" w:rsidRDefault="00104E9E" w:rsidP="00104E9E">
      <w:pPr>
        <w:widowControl w:val="0"/>
        <w:ind w:firstLine="709"/>
        <w:jc w:val="both"/>
        <w:rPr>
          <w:bCs/>
          <w:sz w:val="28"/>
          <w:szCs w:val="28"/>
          <w:lang w:val="uk-UA"/>
        </w:rPr>
      </w:pPr>
      <w:r w:rsidRPr="005F7431">
        <w:rPr>
          <w:b/>
          <w:bCs/>
          <w:sz w:val="28"/>
          <w:szCs w:val="28"/>
          <w:lang w:val="uk-UA"/>
        </w:rPr>
        <w:lastRenderedPageBreak/>
        <w:t>5.</w:t>
      </w:r>
      <w:r>
        <w:rPr>
          <w:bCs/>
          <w:sz w:val="28"/>
          <w:szCs w:val="28"/>
          <w:lang w:val="uk-UA"/>
        </w:rPr>
        <w:t xml:space="preserve"> Дозволити </w:t>
      </w:r>
      <w:r w:rsidR="001554E6">
        <w:rPr>
          <w:bCs/>
          <w:sz w:val="28"/>
          <w:szCs w:val="28"/>
          <w:lang w:val="uk-UA"/>
        </w:rPr>
        <w:t xml:space="preserve">головним розпорядникам коштів </w:t>
      </w:r>
      <w:r w:rsidR="00476915">
        <w:rPr>
          <w:bCs/>
          <w:sz w:val="28"/>
          <w:szCs w:val="28"/>
          <w:lang w:val="uk-UA"/>
        </w:rPr>
        <w:t xml:space="preserve">міського бюджету </w:t>
      </w:r>
      <w:r w:rsidR="001554E6">
        <w:rPr>
          <w:bCs/>
          <w:sz w:val="28"/>
          <w:szCs w:val="28"/>
          <w:lang w:val="uk-UA"/>
        </w:rPr>
        <w:t>внести зміни до захищених статей видатків:</w:t>
      </w:r>
    </w:p>
    <w:p w:rsidR="001554E6" w:rsidRDefault="001554E6" w:rsidP="00104E9E">
      <w:pPr>
        <w:widowControl w:val="0"/>
        <w:ind w:firstLine="709"/>
        <w:jc w:val="both"/>
        <w:rPr>
          <w:bCs/>
          <w:sz w:val="28"/>
          <w:szCs w:val="28"/>
          <w:lang w:val="uk-UA"/>
        </w:rPr>
      </w:pPr>
    </w:p>
    <w:p w:rsidR="001554E6" w:rsidRDefault="001554E6" w:rsidP="00104E9E">
      <w:pPr>
        <w:widowControl w:val="0"/>
        <w:ind w:firstLine="709"/>
        <w:jc w:val="both"/>
        <w:rPr>
          <w:bCs/>
          <w:sz w:val="28"/>
          <w:szCs w:val="28"/>
          <w:lang w:val="uk-UA"/>
        </w:rPr>
      </w:pPr>
      <w:r w:rsidRPr="001554E6">
        <w:rPr>
          <w:b/>
          <w:bCs/>
          <w:sz w:val="28"/>
          <w:szCs w:val="28"/>
          <w:lang w:val="uk-UA"/>
        </w:rPr>
        <w:t>5.1.</w:t>
      </w:r>
      <w:r>
        <w:rPr>
          <w:bCs/>
          <w:sz w:val="28"/>
          <w:szCs w:val="28"/>
          <w:lang w:val="uk-UA"/>
        </w:rPr>
        <w:t xml:space="preserve"> У</w:t>
      </w:r>
      <w:r w:rsidR="00104E9E">
        <w:rPr>
          <w:bCs/>
          <w:sz w:val="28"/>
          <w:szCs w:val="28"/>
          <w:lang w:val="uk-UA"/>
        </w:rPr>
        <w:t xml:space="preserve">правлінню культури міської ради </w:t>
      </w:r>
      <w:r>
        <w:rPr>
          <w:bCs/>
          <w:sz w:val="28"/>
          <w:szCs w:val="28"/>
          <w:lang w:val="uk-UA"/>
        </w:rPr>
        <w:t xml:space="preserve">дозволити </w:t>
      </w:r>
      <w:r w:rsidR="00104E9E">
        <w:rPr>
          <w:bCs/>
          <w:sz w:val="28"/>
          <w:szCs w:val="28"/>
          <w:lang w:val="uk-UA"/>
        </w:rPr>
        <w:t xml:space="preserve">зменшити видатки за КЕКВ 2270 «Оплата комунальних послуг та енергоносіїв» на </w:t>
      </w:r>
      <w:r>
        <w:rPr>
          <w:bCs/>
          <w:sz w:val="28"/>
          <w:szCs w:val="28"/>
          <w:lang w:val="uk-UA"/>
        </w:rPr>
        <w:t>392109</w:t>
      </w:r>
      <w:r w:rsidR="00104E9E">
        <w:rPr>
          <w:bCs/>
          <w:sz w:val="28"/>
          <w:szCs w:val="28"/>
          <w:lang w:val="uk-UA"/>
        </w:rPr>
        <w:t xml:space="preserve"> грн., відповідно збільшити інші поточні видатки на </w:t>
      </w:r>
      <w:r>
        <w:rPr>
          <w:bCs/>
          <w:sz w:val="28"/>
          <w:szCs w:val="28"/>
          <w:lang w:val="uk-UA"/>
        </w:rPr>
        <w:t xml:space="preserve">348079 </w:t>
      </w:r>
      <w:r w:rsidR="00104E9E">
        <w:rPr>
          <w:bCs/>
          <w:sz w:val="28"/>
          <w:szCs w:val="28"/>
          <w:lang w:val="uk-UA"/>
        </w:rPr>
        <w:t xml:space="preserve">грн., видатки розвитку на </w:t>
      </w:r>
      <w:r>
        <w:rPr>
          <w:bCs/>
          <w:sz w:val="28"/>
          <w:szCs w:val="28"/>
          <w:lang w:val="uk-UA"/>
        </w:rPr>
        <w:t xml:space="preserve">44030 </w:t>
      </w:r>
      <w:r w:rsidR="00104E9E">
        <w:rPr>
          <w:bCs/>
          <w:sz w:val="28"/>
          <w:szCs w:val="28"/>
          <w:lang w:val="uk-UA"/>
        </w:rPr>
        <w:t xml:space="preserve">грн. </w:t>
      </w:r>
    </w:p>
    <w:p w:rsidR="001554E6" w:rsidRDefault="001554E6" w:rsidP="00104E9E">
      <w:pPr>
        <w:widowControl w:val="0"/>
        <w:ind w:firstLine="709"/>
        <w:jc w:val="both"/>
        <w:rPr>
          <w:bCs/>
          <w:sz w:val="28"/>
          <w:szCs w:val="28"/>
          <w:lang w:val="uk-UA"/>
        </w:rPr>
      </w:pPr>
    </w:p>
    <w:p w:rsidR="001554E6" w:rsidRDefault="001554E6" w:rsidP="001554E6">
      <w:pPr>
        <w:widowControl w:val="0"/>
        <w:ind w:firstLine="709"/>
        <w:jc w:val="both"/>
        <w:rPr>
          <w:bCs/>
          <w:sz w:val="28"/>
          <w:szCs w:val="28"/>
          <w:lang w:val="uk-UA"/>
        </w:rPr>
      </w:pPr>
      <w:r w:rsidRPr="001554E6">
        <w:rPr>
          <w:b/>
          <w:bCs/>
          <w:sz w:val="28"/>
          <w:szCs w:val="28"/>
          <w:lang w:val="uk-UA"/>
        </w:rPr>
        <w:t>5.2.</w:t>
      </w:r>
      <w:r>
        <w:rPr>
          <w:bCs/>
          <w:sz w:val="28"/>
          <w:szCs w:val="28"/>
          <w:lang w:val="uk-UA"/>
        </w:rPr>
        <w:t xml:space="preserve"> Управлінню освіти міської ради</w:t>
      </w:r>
      <w:r w:rsidR="00104E9E">
        <w:rPr>
          <w:bCs/>
          <w:sz w:val="28"/>
          <w:szCs w:val="28"/>
          <w:lang w:val="uk-UA"/>
        </w:rPr>
        <w:t xml:space="preserve"> </w:t>
      </w:r>
      <w:r>
        <w:rPr>
          <w:bCs/>
          <w:sz w:val="28"/>
          <w:szCs w:val="28"/>
          <w:lang w:val="uk-UA"/>
        </w:rPr>
        <w:t xml:space="preserve">дозволити зменшити видатки за КЕКВ 2230 «Продукти харчування» на 170000 грн., КЕКВ 2270 «Оплата комунальних послуг та енергоносіїв» на 340000 грн., відповідно збільшити інші поточні видатки на 463500 грн., видатки розвитку на 46500 грн. </w:t>
      </w:r>
    </w:p>
    <w:p w:rsidR="00104E9E" w:rsidRPr="00A51D68" w:rsidRDefault="00104E9E" w:rsidP="00B20B83">
      <w:pPr>
        <w:widowControl w:val="0"/>
        <w:ind w:firstLine="709"/>
        <w:jc w:val="both"/>
        <w:rPr>
          <w:bCs/>
          <w:sz w:val="28"/>
          <w:szCs w:val="28"/>
          <w:lang w:val="uk-UA"/>
        </w:rPr>
      </w:pPr>
      <w:r>
        <w:rPr>
          <w:bCs/>
          <w:sz w:val="28"/>
          <w:szCs w:val="28"/>
          <w:lang w:val="uk-UA"/>
        </w:rPr>
        <w:t xml:space="preserve"> </w:t>
      </w:r>
    </w:p>
    <w:p w:rsidR="00655607" w:rsidRDefault="005F7431" w:rsidP="00047D1D">
      <w:pPr>
        <w:widowControl w:val="0"/>
        <w:ind w:firstLine="709"/>
        <w:jc w:val="both"/>
        <w:rPr>
          <w:b/>
          <w:bCs/>
          <w:sz w:val="28"/>
          <w:szCs w:val="28"/>
          <w:lang w:val="uk-UA"/>
        </w:rPr>
      </w:pPr>
      <w:r>
        <w:rPr>
          <w:b/>
          <w:sz w:val="28"/>
          <w:szCs w:val="28"/>
          <w:lang w:val="uk-UA"/>
        </w:rPr>
        <w:t>6</w:t>
      </w:r>
      <w:r w:rsidR="00A74A8F" w:rsidRPr="00A51D68">
        <w:rPr>
          <w:b/>
          <w:sz w:val="28"/>
          <w:szCs w:val="28"/>
          <w:lang w:val="uk-UA"/>
        </w:rPr>
        <w:t>.</w:t>
      </w:r>
      <w:r w:rsidR="00A74A8F" w:rsidRPr="00A51D68">
        <w:rPr>
          <w:sz w:val="28"/>
          <w:szCs w:val="28"/>
          <w:lang w:val="uk-UA"/>
        </w:rPr>
        <w:t xml:space="preserve"> </w:t>
      </w:r>
      <w:r w:rsidR="00047D1D" w:rsidRPr="00A51D68">
        <w:rPr>
          <w:sz w:val="28"/>
          <w:szCs w:val="28"/>
          <w:lang w:val="uk-UA"/>
        </w:rPr>
        <w:t xml:space="preserve">Внести зміни до розподілу витрат міського бюджету на реалізацію міських програм </w:t>
      </w:r>
      <w:r w:rsidR="00047D1D" w:rsidRPr="00A51D68">
        <w:rPr>
          <w:bCs/>
          <w:sz w:val="28"/>
          <w:szCs w:val="28"/>
          <w:lang w:val="uk-UA"/>
        </w:rPr>
        <w:t xml:space="preserve">згідно з </w:t>
      </w:r>
      <w:hyperlink r:id="rId9" w:anchor="n107" w:history="1">
        <w:r w:rsidR="00047D1D" w:rsidRPr="004977D7">
          <w:rPr>
            <w:b/>
            <w:bCs/>
            <w:sz w:val="28"/>
            <w:szCs w:val="28"/>
            <w:lang w:val="uk-UA"/>
          </w:rPr>
          <w:t xml:space="preserve">додатком </w:t>
        </w:r>
      </w:hyperlink>
      <w:r w:rsidR="00D939D0">
        <w:rPr>
          <w:b/>
          <w:bCs/>
          <w:sz w:val="28"/>
          <w:szCs w:val="28"/>
          <w:lang w:val="uk-UA"/>
        </w:rPr>
        <w:t>7</w:t>
      </w:r>
      <w:r w:rsidR="00655607" w:rsidRPr="004977D7">
        <w:rPr>
          <w:b/>
          <w:bCs/>
          <w:sz w:val="28"/>
          <w:szCs w:val="28"/>
          <w:lang w:val="uk-UA"/>
        </w:rPr>
        <w:t>.</w:t>
      </w:r>
    </w:p>
    <w:p w:rsidR="004125DA" w:rsidRDefault="004125DA" w:rsidP="00047D1D">
      <w:pPr>
        <w:widowControl w:val="0"/>
        <w:ind w:firstLine="709"/>
        <w:jc w:val="both"/>
        <w:rPr>
          <w:b/>
          <w:bCs/>
          <w:sz w:val="28"/>
          <w:szCs w:val="28"/>
          <w:lang w:val="uk-UA"/>
        </w:rPr>
      </w:pPr>
    </w:p>
    <w:p w:rsidR="00EC2D6B" w:rsidRDefault="005F7431" w:rsidP="004125DA">
      <w:pPr>
        <w:widowControl w:val="0"/>
        <w:ind w:firstLine="720"/>
        <w:jc w:val="both"/>
        <w:rPr>
          <w:sz w:val="28"/>
          <w:szCs w:val="28"/>
          <w:lang w:val="uk-UA"/>
        </w:rPr>
      </w:pPr>
      <w:r>
        <w:rPr>
          <w:b/>
          <w:sz w:val="28"/>
          <w:szCs w:val="28"/>
          <w:lang w:val="uk-UA"/>
        </w:rPr>
        <w:t>7</w:t>
      </w:r>
      <w:r w:rsidR="004125DA" w:rsidRPr="002832CA">
        <w:rPr>
          <w:b/>
          <w:sz w:val="28"/>
          <w:szCs w:val="28"/>
          <w:lang w:val="uk-UA"/>
        </w:rPr>
        <w:t>.</w:t>
      </w:r>
      <w:r w:rsidR="004125DA" w:rsidRPr="002832CA">
        <w:rPr>
          <w:sz w:val="28"/>
          <w:szCs w:val="28"/>
          <w:lang w:val="uk-UA"/>
        </w:rPr>
        <w:t xml:space="preserve"> Затвердити внесення змін до міського бюджету на 2019 рік згідно з розпорядженням</w:t>
      </w:r>
      <w:r w:rsidR="00EC2D6B">
        <w:rPr>
          <w:sz w:val="28"/>
          <w:szCs w:val="28"/>
          <w:lang w:val="uk-UA"/>
        </w:rPr>
        <w:t>и</w:t>
      </w:r>
      <w:r w:rsidR="004125DA" w:rsidRPr="002832CA">
        <w:rPr>
          <w:sz w:val="28"/>
          <w:szCs w:val="28"/>
          <w:lang w:val="uk-UA"/>
        </w:rPr>
        <w:t xml:space="preserve"> Чернівецького міського голови</w:t>
      </w:r>
      <w:r w:rsidR="00EC2D6B">
        <w:rPr>
          <w:sz w:val="28"/>
          <w:szCs w:val="28"/>
          <w:lang w:val="uk-UA"/>
        </w:rPr>
        <w:t>:</w:t>
      </w:r>
    </w:p>
    <w:p w:rsidR="00EC2D6B" w:rsidRDefault="00EC2D6B" w:rsidP="004125DA">
      <w:pPr>
        <w:widowControl w:val="0"/>
        <w:ind w:firstLine="720"/>
        <w:jc w:val="both"/>
        <w:rPr>
          <w:sz w:val="28"/>
          <w:szCs w:val="28"/>
          <w:lang w:val="uk-UA"/>
        </w:rPr>
      </w:pPr>
    </w:p>
    <w:p w:rsidR="004125DA" w:rsidRPr="002832CA" w:rsidRDefault="005F7431" w:rsidP="004125DA">
      <w:pPr>
        <w:widowControl w:val="0"/>
        <w:ind w:firstLine="720"/>
        <w:jc w:val="both"/>
        <w:rPr>
          <w:sz w:val="28"/>
          <w:szCs w:val="28"/>
          <w:lang w:val="uk-UA"/>
        </w:rPr>
      </w:pPr>
      <w:r w:rsidRPr="005F7431">
        <w:rPr>
          <w:b/>
          <w:sz w:val="28"/>
          <w:szCs w:val="28"/>
          <w:lang w:val="uk-UA"/>
        </w:rPr>
        <w:t>7</w:t>
      </w:r>
      <w:r w:rsidR="00EC2D6B" w:rsidRPr="005F7431">
        <w:rPr>
          <w:b/>
          <w:sz w:val="28"/>
          <w:szCs w:val="28"/>
          <w:lang w:val="uk-UA"/>
        </w:rPr>
        <w:t>.1.</w:t>
      </w:r>
      <w:r w:rsidR="004125DA">
        <w:rPr>
          <w:sz w:val="28"/>
          <w:szCs w:val="28"/>
          <w:lang w:val="uk-UA"/>
        </w:rPr>
        <w:t xml:space="preserve"> </w:t>
      </w:r>
      <w:r w:rsidR="00EC2D6B">
        <w:rPr>
          <w:sz w:val="28"/>
          <w:szCs w:val="28"/>
          <w:lang w:val="uk-UA"/>
        </w:rPr>
        <w:t>В</w:t>
      </w:r>
      <w:r w:rsidR="004125DA" w:rsidRPr="002832CA">
        <w:rPr>
          <w:sz w:val="28"/>
          <w:szCs w:val="28"/>
          <w:lang w:val="uk-UA"/>
        </w:rPr>
        <w:t xml:space="preserve">ід </w:t>
      </w:r>
      <w:r w:rsidR="00EC2D6B">
        <w:rPr>
          <w:sz w:val="28"/>
          <w:szCs w:val="28"/>
          <w:lang w:val="uk-UA"/>
        </w:rPr>
        <w:t>08</w:t>
      </w:r>
      <w:r w:rsidR="00FD03AC">
        <w:rPr>
          <w:sz w:val="28"/>
          <w:szCs w:val="28"/>
          <w:lang w:val="uk-UA"/>
        </w:rPr>
        <w:t>.</w:t>
      </w:r>
      <w:r w:rsidR="004125DA">
        <w:rPr>
          <w:sz w:val="28"/>
          <w:szCs w:val="28"/>
          <w:lang w:val="uk-UA"/>
        </w:rPr>
        <w:t>0</w:t>
      </w:r>
      <w:r w:rsidR="00EC2D6B">
        <w:rPr>
          <w:sz w:val="28"/>
          <w:szCs w:val="28"/>
          <w:lang w:val="uk-UA"/>
        </w:rPr>
        <w:t>5</w:t>
      </w:r>
      <w:r w:rsidR="004125DA" w:rsidRPr="002832CA">
        <w:rPr>
          <w:sz w:val="28"/>
          <w:szCs w:val="28"/>
          <w:lang w:val="uk-UA"/>
        </w:rPr>
        <w:t xml:space="preserve">.2019 року № </w:t>
      </w:r>
      <w:r w:rsidR="00FD03AC">
        <w:rPr>
          <w:sz w:val="28"/>
          <w:szCs w:val="28"/>
          <w:lang w:val="uk-UA"/>
        </w:rPr>
        <w:t>1</w:t>
      </w:r>
      <w:r w:rsidR="00EC2D6B">
        <w:rPr>
          <w:sz w:val="28"/>
          <w:szCs w:val="28"/>
          <w:lang w:val="uk-UA"/>
        </w:rPr>
        <w:t>69</w:t>
      </w:r>
      <w:r w:rsidR="004125DA" w:rsidRPr="002832CA">
        <w:rPr>
          <w:sz w:val="28"/>
          <w:szCs w:val="28"/>
          <w:lang w:val="uk-UA"/>
        </w:rPr>
        <w:t>-р «Про внесення змін до міського бюджету на 2019 рік в частині міжбюджетних трансфертів».</w:t>
      </w:r>
    </w:p>
    <w:p w:rsidR="00EC2D6B" w:rsidRDefault="00EC2D6B" w:rsidP="00EC2D6B">
      <w:pPr>
        <w:widowControl w:val="0"/>
        <w:ind w:firstLine="720"/>
        <w:jc w:val="both"/>
        <w:rPr>
          <w:sz w:val="28"/>
          <w:szCs w:val="28"/>
          <w:lang w:val="uk-UA"/>
        </w:rPr>
      </w:pPr>
    </w:p>
    <w:p w:rsidR="00EC2D6B" w:rsidRDefault="005F7431" w:rsidP="00EC2D6B">
      <w:pPr>
        <w:widowControl w:val="0"/>
        <w:ind w:firstLine="720"/>
        <w:jc w:val="both"/>
        <w:rPr>
          <w:sz w:val="28"/>
          <w:szCs w:val="28"/>
          <w:lang w:val="uk-UA"/>
        </w:rPr>
      </w:pPr>
      <w:r w:rsidRPr="005F7431">
        <w:rPr>
          <w:b/>
          <w:sz w:val="28"/>
          <w:szCs w:val="28"/>
          <w:lang w:val="uk-UA"/>
        </w:rPr>
        <w:t>7</w:t>
      </w:r>
      <w:r w:rsidR="00EC2D6B" w:rsidRPr="005F7431">
        <w:rPr>
          <w:b/>
          <w:sz w:val="28"/>
          <w:szCs w:val="28"/>
          <w:lang w:val="uk-UA"/>
        </w:rPr>
        <w:t>.2.</w:t>
      </w:r>
      <w:r w:rsidR="00EC2D6B">
        <w:rPr>
          <w:sz w:val="28"/>
          <w:szCs w:val="28"/>
          <w:lang w:val="uk-UA"/>
        </w:rPr>
        <w:t xml:space="preserve"> В</w:t>
      </w:r>
      <w:r w:rsidR="00EC2D6B" w:rsidRPr="002832CA">
        <w:rPr>
          <w:sz w:val="28"/>
          <w:szCs w:val="28"/>
          <w:lang w:val="uk-UA"/>
        </w:rPr>
        <w:t xml:space="preserve">ід </w:t>
      </w:r>
      <w:r w:rsidR="00EC2D6B">
        <w:rPr>
          <w:sz w:val="28"/>
          <w:szCs w:val="28"/>
          <w:lang w:val="uk-UA"/>
        </w:rPr>
        <w:t>10.06</w:t>
      </w:r>
      <w:r w:rsidR="00EC2D6B" w:rsidRPr="002832CA">
        <w:rPr>
          <w:sz w:val="28"/>
          <w:szCs w:val="28"/>
          <w:lang w:val="uk-UA"/>
        </w:rPr>
        <w:t xml:space="preserve">.2019 року № </w:t>
      </w:r>
      <w:r w:rsidR="00EC2D6B">
        <w:rPr>
          <w:sz w:val="28"/>
          <w:szCs w:val="28"/>
          <w:lang w:val="uk-UA"/>
        </w:rPr>
        <w:t>224</w:t>
      </w:r>
      <w:r w:rsidR="00EC2D6B" w:rsidRPr="002832CA">
        <w:rPr>
          <w:sz w:val="28"/>
          <w:szCs w:val="28"/>
          <w:lang w:val="uk-UA"/>
        </w:rPr>
        <w:t>-р «Про внесення змін до міського бюджету на 2019 рік в частині міжбюджетних трансфертів».</w:t>
      </w:r>
    </w:p>
    <w:p w:rsidR="00EC2D6B" w:rsidRDefault="00EC2D6B" w:rsidP="00EC2D6B">
      <w:pPr>
        <w:widowControl w:val="0"/>
        <w:ind w:firstLine="720"/>
        <w:jc w:val="both"/>
        <w:rPr>
          <w:sz w:val="28"/>
          <w:szCs w:val="28"/>
          <w:lang w:val="uk-UA"/>
        </w:rPr>
      </w:pPr>
    </w:p>
    <w:p w:rsidR="00EC2D6B" w:rsidRPr="002832CA" w:rsidRDefault="005F7431" w:rsidP="00EC2D6B">
      <w:pPr>
        <w:widowControl w:val="0"/>
        <w:ind w:firstLine="720"/>
        <w:jc w:val="both"/>
        <w:rPr>
          <w:sz w:val="28"/>
          <w:szCs w:val="28"/>
          <w:lang w:val="uk-UA"/>
        </w:rPr>
      </w:pPr>
      <w:r w:rsidRPr="005F7431">
        <w:rPr>
          <w:b/>
          <w:sz w:val="28"/>
          <w:szCs w:val="28"/>
          <w:lang w:val="uk-UA"/>
        </w:rPr>
        <w:t>7</w:t>
      </w:r>
      <w:r w:rsidR="00EC2D6B" w:rsidRPr="005F7431">
        <w:rPr>
          <w:b/>
          <w:sz w:val="28"/>
          <w:szCs w:val="28"/>
          <w:lang w:val="uk-UA"/>
        </w:rPr>
        <w:t>.</w:t>
      </w:r>
      <w:r w:rsidR="00895268">
        <w:rPr>
          <w:b/>
          <w:sz w:val="28"/>
          <w:szCs w:val="28"/>
          <w:lang w:val="uk-UA"/>
        </w:rPr>
        <w:t>3</w:t>
      </w:r>
      <w:r w:rsidR="00EC2D6B" w:rsidRPr="005F7431">
        <w:rPr>
          <w:b/>
          <w:sz w:val="28"/>
          <w:szCs w:val="28"/>
          <w:lang w:val="uk-UA"/>
        </w:rPr>
        <w:t>.</w:t>
      </w:r>
      <w:r w:rsidR="00EC2D6B">
        <w:rPr>
          <w:sz w:val="28"/>
          <w:szCs w:val="28"/>
          <w:lang w:val="uk-UA"/>
        </w:rPr>
        <w:t xml:space="preserve"> В</w:t>
      </w:r>
      <w:r w:rsidR="00EC2D6B" w:rsidRPr="002832CA">
        <w:rPr>
          <w:sz w:val="28"/>
          <w:szCs w:val="28"/>
          <w:lang w:val="uk-UA"/>
        </w:rPr>
        <w:t xml:space="preserve">ід </w:t>
      </w:r>
      <w:r w:rsidR="00EC2D6B">
        <w:rPr>
          <w:sz w:val="28"/>
          <w:szCs w:val="28"/>
          <w:lang w:val="uk-UA"/>
        </w:rPr>
        <w:t>12.06</w:t>
      </w:r>
      <w:r w:rsidR="00EC2D6B" w:rsidRPr="002832CA">
        <w:rPr>
          <w:sz w:val="28"/>
          <w:szCs w:val="28"/>
          <w:lang w:val="uk-UA"/>
        </w:rPr>
        <w:t xml:space="preserve">.2019 року № </w:t>
      </w:r>
      <w:r w:rsidR="00EC2D6B">
        <w:rPr>
          <w:sz w:val="28"/>
          <w:szCs w:val="28"/>
          <w:lang w:val="uk-UA"/>
        </w:rPr>
        <w:t>229</w:t>
      </w:r>
      <w:r w:rsidR="00EC2D6B" w:rsidRPr="002832CA">
        <w:rPr>
          <w:sz w:val="28"/>
          <w:szCs w:val="28"/>
          <w:lang w:val="uk-UA"/>
        </w:rPr>
        <w:t>-р «Про внесення змін до міського бюджету на 2019 рік в частині міжбюджетних трансфертів».</w:t>
      </w:r>
    </w:p>
    <w:p w:rsidR="004125DA" w:rsidRDefault="004125DA" w:rsidP="00A74A8F">
      <w:pPr>
        <w:pStyle w:val="20"/>
        <w:widowControl w:val="0"/>
        <w:tabs>
          <w:tab w:val="left" w:pos="1080"/>
        </w:tabs>
        <w:spacing w:after="0" w:line="240" w:lineRule="auto"/>
        <w:ind w:left="0" w:firstLine="720"/>
        <w:jc w:val="both"/>
        <w:rPr>
          <w:b/>
          <w:sz w:val="28"/>
          <w:szCs w:val="28"/>
        </w:rPr>
      </w:pPr>
    </w:p>
    <w:p w:rsidR="00895268" w:rsidRPr="002832CA" w:rsidRDefault="00895268" w:rsidP="00895268">
      <w:pPr>
        <w:widowControl w:val="0"/>
        <w:ind w:firstLine="720"/>
        <w:jc w:val="both"/>
        <w:rPr>
          <w:sz w:val="28"/>
          <w:szCs w:val="28"/>
          <w:lang w:val="uk-UA"/>
        </w:rPr>
      </w:pPr>
      <w:r w:rsidRPr="005F7431">
        <w:rPr>
          <w:b/>
          <w:sz w:val="28"/>
          <w:szCs w:val="28"/>
          <w:lang w:val="uk-UA"/>
        </w:rPr>
        <w:t>7.</w:t>
      </w:r>
      <w:r>
        <w:rPr>
          <w:b/>
          <w:sz w:val="28"/>
          <w:szCs w:val="28"/>
          <w:lang w:val="uk-UA"/>
        </w:rPr>
        <w:t>4</w:t>
      </w:r>
      <w:r w:rsidRPr="005F7431">
        <w:rPr>
          <w:b/>
          <w:sz w:val="28"/>
          <w:szCs w:val="28"/>
          <w:lang w:val="uk-UA"/>
        </w:rPr>
        <w:t>.</w:t>
      </w:r>
      <w:r>
        <w:rPr>
          <w:sz w:val="28"/>
          <w:szCs w:val="28"/>
          <w:lang w:val="uk-UA"/>
        </w:rPr>
        <w:t xml:space="preserve"> В</w:t>
      </w:r>
      <w:r w:rsidRPr="002832CA">
        <w:rPr>
          <w:sz w:val="28"/>
          <w:szCs w:val="28"/>
          <w:lang w:val="uk-UA"/>
        </w:rPr>
        <w:t xml:space="preserve">ід </w:t>
      </w:r>
      <w:r>
        <w:rPr>
          <w:sz w:val="28"/>
          <w:szCs w:val="28"/>
          <w:lang w:val="uk-UA"/>
        </w:rPr>
        <w:t>24.06</w:t>
      </w:r>
      <w:r w:rsidRPr="002832CA">
        <w:rPr>
          <w:sz w:val="28"/>
          <w:szCs w:val="28"/>
          <w:lang w:val="uk-UA"/>
        </w:rPr>
        <w:t xml:space="preserve">.2019 року № </w:t>
      </w:r>
      <w:r>
        <w:rPr>
          <w:sz w:val="28"/>
          <w:szCs w:val="28"/>
          <w:lang w:val="uk-UA"/>
        </w:rPr>
        <w:t>244</w:t>
      </w:r>
      <w:r w:rsidRPr="002832CA">
        <w:rPr>
          <w:sz w:val="28"/>
          <w:szCs w:val="28"/>
          <w:lang w:val="uk-UA"/>
        </w:rPr>
        <w:t>-р «Про внесення змін до міського бюджету на 2019 рік в частині міжбюджетних трансфертів».</w:t>
      </w:r>
    </w:p>
    <w:p w:rsidR="00895268" w:rsidRDefault="00895268" w:rsidP="00A74A8F">
      <w:pPr>
        <w:pStyle w:val="20"/>
        <w:widowControl w:val="0"/>
        <w:tabs>
          <w:tab w:val="left" w:pos="1080"/>
        </w:tabs>
        <w:spacing w:after="0" w:line="240" w:lineRule="auto"/>
        <w:ind w:left="0" w:firstLine="720"/>
        <w:jc w:val="both"/>
        <w:rPr>
          <w:b/>
          <w:sz w:val="28"/>
          <w:szCs w:val="28"/>
        </w:rPr>
      </w:pPr>
    </w:p>
    <w:p w:rsidR="00F05E08" w:rsidRPr="002832CA" w:rsidRDefault="00F05E08" w:rsidP="00F05E08">
      <w:pPr>
        <w:widowControl w:val="0"/>
        <w:ind w:firstLine="720"/>
        <w:jc w:val="both"/>
        <w:rPr>
          <w:sz w:val="28"/>
          <w:szCs w:val="28"/>
          <w:lang w:val="uk-UA"/>
        </w:rPr>
      </w:pPr>
      <w:r w:rsidRPr="005F7431">
        <w:rPr>
          <w:b/>
          <w:sz w:val="28"/>
          <w:szCs w:val="28"/>
          <w:lang w:val="uk-UA"/>
        </w:rPr>
        <w:t>7.</w:t>
      </w:r>
      <w:r>
        <w:rPr>
          <w:b/>
          <w:sz w:val="28"/>
          <w:szCs w:val="28"/>
          <w:lang w:val="uk-UA"/>
        </w:rPr>
        <w:t>5</w:t>
      </w:r>
      <w:r w:rsidRPr="005F7431">
        <w:rPr>
          <w:b/>
          <w:sz w:val="28"/>
          <w:szCs w:val="28"/>
          <w:lang w:val="uk-UA"/>
        </w:rPr>
        <w:t>.</w:t>
      </w:r>
      <w:r>
        <w:rPr>
          <w:sz w:val="28"/>
          <w:szCs w:val="28"/>
          <w:lang w:val="uk-UA"/>
        </w:rPr>
        <w:t xml:space="preserve"> В</w:t>
      </w:r>
      <w:r w:rsidRPr="002832CA">
        <w:rPr>
          <w:sz w:val="28"/>
          <w:szCs w:val="28"/>
          <w:lang w:val="uk-UA"/>
        </w:rPr>
        <w:t xml:space="preserve">ід </w:t>
      </w:r>
      <w:r>
        <w:rPr>
          <w:sz w:val="28"/>
          <w:szCs w:val="28"/>
          <w:lang w:val="uk-UA"/>
        </w:rPr>
        <w:t>25.06</w:t>
      </w:r>
      <w:r w:rsidRPr="002832CA">
        <w:rPr>
          <w:sz w:val="28"/>
          <w:szCs w:val="28"/>
          <w:lang w:val="uk-UA"/>
        </w:rPr>
        <w:t xml:space="preserve">.2019 року № </w:t>
      </w:r>
      <w:r w:rsidR="00EA056A">
        <w:rPr>
          <w:sz w:val="28"/>
          <w:szCs w:val="28"/>
          <w:lang w:val="uk-UA"/>
        </w:rPr>
        <w:t>247</w:t>
      </w:r>
      <w:r w:rsidRPr="002832CA">
        <w:rPr>
          <w:sz w:val="28"/>
          <w:szCs w:val="28"/>
          <w:lang w:val="uk-UA"/>
        </w:rPr>
        <w:t>-р «Про внесення змін до міського бюджету на 2019 рік в частині міжбюджетних трансфертів».</w:t>
      </w:r>
    </w:p>
    <w:p w:rsidR="00F05E08" w:rsidRDefault="00F05E08" w:rsidP="00A74A8F">
      <w:pPr>
        <w:pStyle w:val="20"/>
        <w:widowControl w:val="0"/>
        <w:tabs>
          <w:tab w:val="left" w:pos="1080"/>
        </w:tabs>
        <w:spacing w:after="0" w:line="240" w:lineRule="auto"/>
        <w:ind w:left="0" w:firstLine="720"/>
        <w:jc w:val="both"/>
        <w:rPr>
          <w:b/>
          <w:sz w:val="28"/>
          <w:szCs w:val="28"/>
        </w:rPr>
      </w:pPr>
    </w:p>
    <w:p w:rsidR="00A74A8F" w:rsidRPr="00A51D68" w:rsidRDefault="005F7431" w:rsidP="00A74A8F">
      <w:pPr>
        <w:pStyle w:val="20"/>
        <w:widowControl w:val="0"/>
        <w:tabs>
          <w:tab w:val="left" w:pos="1080"/>
        </w:tabs>
        <w:spacing w:after="0" w:line="240" w:lineRule="auto"/>
        <w:ind w:left="0" w:firstLine="720"/>
        <w:jc w:val="both"/>
        <w:rPr>
          <w:sz w:val="28"/>
          <w:szCs w:val="28"/>
        </w:rPr>
      </w:pPr>
      <w:r>
        <w:rPr>
          <w:b/>
          <w:sz w:val="28"/>
          <w:szCs w:val="28"/>
        </w:rPr>
        <w:t>8</w:t>
      </w:r>
      <w:r w:rsidR="00A74A8F" w:rsidRPr="00A51D68">
        <w:rPr>
          <w:b/>
          <w:sz w:val="28"/>
          <w:szCs w:val="28"/>
        </w:rPr>
        <w:t>.</w:t>
      </w:r>
      <w:r w:rsidR="00A74A8F" w:rsidRPr="00A51D68">
        <w:rPr>
          <w:sz w:val="28"/>
          <w:szCs w:val="28"/>
        </w:rPr>
        <w:t xml:space="preserve"> Рішення набирає чинності з дня його </w:t>
      </w:r>
      <w:smartTag w:uri="urn:schemas-microsoft-com:office:smarttags" w:element="PersonName">
        <w:r w:rsidR="00A74A8F" w:rsidRPr="00A51D68">
          <w:rPr>
            <w:sz w:val="28"/>
            <w:szCs w:val="28"/>
          </w:rPr>
          <w:t>оприлюднення</w:t>
        </w:r>
      </w:smartTag>
      <w:r w:rsidR="00A74A8F" w:rsidRPr="00A51D68">
        <w:rPr>
          <w:sz w:val="28"/>
          <w:szCs w:val="28"/>
        </w:rPr>
        <w:t xml:space="preserve"> на офіційному веб-порталі Чернівецької міської ради.</w:t>
      </w:r>
    </w:p>
    <w:p w:rsidR="00EE7E07" w:rsidRPr="00A51D68" w:rsidRDefault="00EE7E07" w:rsidP="00A11E20">
      <w:pPr>
        <w:widowControl w:val="0"/>
        <w:tabs>
          <w:tab w:val="left" w:pos="1134"/>
        </w:tabs>
        <w:ind w:left="709"/>
        <w:jc w:val="both"/>
        <w:rPr>
          <w:b/>
          <w:sz w:val="28"/>
          <w:szCs w:val="28"/>
          <w:lang w:val="uk-UA"/>
        </w:rPr>
      </w:pPr>
    </w:p>
    <w:p w:rsidR="00EF75D1" w:rsidRPr="00A51D68" w:rsidRDefault="005F7431" w:rsidP="00A11E20">
      <w:pPr>
        <w:widowControl w:val="0"/>
        <w:ind w:firstLine="720"/>
        <w:jc w:val="both"/>
        <w:rPr>
          <w:sz w:val="28"/>
          <w:szCs w:val="28"/>
          <w:lang w:val="uk-UA"/>
        </w:rPr>
      </w:pPr>
      <w:r>
        <w:rPr>
          <w:b/>
          <w:sz w:val="28"/>
          <w:szCs w:val="28"/>
          <w:lang w:val="uk-UA" w:eastAsia="uk-UA"/>
        </w:rPr>
        <w:t>9</w:t>
      </w:r>
      <w:r w:rsidR="00CE597B" w:rsidRPr="00A51D68">
        <w:rPr>
          <w:b/>
          <w:sz w:val="28"/>
          <w:szCs w:val="28"/>
          <w:lang w:val="uk-UA" w:eastAsia="uk-UA"/>
        </w:rPr>
        <w:t>.</w:t>
      </w:r>
      <w:r w:rsidR="00CE597B" w:rsidRPr="00A51D68">
        <w:rPr>
          <w:sz w:val="28"/>
          <w:szCs w:val="28"/>
          <w:lang w:val="uk-UA" w:eastAsia="uk-UA"/>
        </w:rPr>
        <w:t xml:space="preserve"> </w:t>
      </w:r>
      <w:r w:rsidR="00EF75D1" w:rsidRPr="00A51D68">
        <w:rPr>
          <w:bCs/>
          <w:sz w:val="28"/>
          <w:szCs w:val="28"/>
          <w:lang w:val="uk-UA"/>
        </w:rPr>
        <w:t>Організацію виконання</w:t>
      </w:r>
      <w:r w:rsidR="00EF75D1" w:rsidRPr="00A51D68">
        <w:rPr>
          <w:sz w:val="28"/>
          <w:szCs w:val="28"/>
          <w:lang w:val="uk-UA"/>
        </w:rPr>
        <w:t xml:space="preserve"> цього рішення покласти на начальника фінансового управління міської ради.</w:t>
      </w:r>
    </w:p>
    <w:p w:rsidR="007B6FA5" w:rsidRDefault="007B6FA5" w:rsidP="00A11E20">
      <w:pPr>
        <w:widowControl w:val="0"/>
        <w:ind w:firstLine="720"/>
        <w:jc w:val="both"/>
        <w:rPr>
          <w:b/>
          <w:bCs/>
          <w:sz w:val="28"/>
          <w:szCs w:val="28"/>
          <w:lang w:val="uk-UA"/>
        </w:rPr>
      </w:pPr>
    </w:p>
    <w:p w:rsidR="007B6FA5" w:rsidRPr="000D219F" w:rsidRDefault="004125DA" w:rsidP="00030017">
      <w:pPr>
        <w:keepLines/>
        <w:ind w:firstLine="720"/>
        <w:jc w:val="both"/>
        <w:rPr>
          <w:sz w:val="28"/>
          <w:szCs w:val="28"/>
          <w:lang w:val="uk-UA"/>
        </w:rPr>
      </w:pPr>
      <w:r>
        <w:rPr>
          <w:b/>
          <w:bCs/>
          <w:sz w:val="28"/>
          <w:szCs w:val="28"/>
          <w:lang w:val="uk-UA"/>
        </w:rPr>
        <w:t>1</w:t>
      </w:r>
      <w:r w:rsidR="005F7431">
        <w:rPr>
          <w:b/>
          <w:bCs/>
          <w:sz w:val="28"/>
          <w:szCs w:val="28"/>
          <w:lang w:val="uk-UA"/>
        </w:rPr>
        <w:t>0</w:t>
      </w:r>
      <w:r w:rsidR="007B6FA5">
        <w:rPr>
          <w:b/>
          <w:bCs/>
          <w:sz w:val="28"/>
          <w:szCs w:val="28"/>
          <w:lang w:val="uk-UA"/>
        </w:rPr>
        <w:t>.</w:t>
      </w:r>
      <w:r w:rsidR="007B6FA5" w:rsidRPr="007B6FA5">
        <w:rPr>
          <w:b/>
          <w:bCs/>
          <w:sz w:val="28"/>
          <w:szCs w:val="28"/>
          <w:lang w:val="uk-UA"/>
        </w:rPr>
        <w:t xml:space="preserve"> </w:t>
      </w:r>
      <w:r w:rsidR="007B6FA5" w:rsidRPr="000D219F">
        <w:rPr>
          <w:sz w:val="28"/>
          <w:szCs w:val="28"/>
          <w:lang w:val="uk-UA"/>
        </w:rPr>
        <w:t>Контроль за виконанням рішення покласти на постійну комісію міської ради з питань бюджету та фінансів.</w:t>
      </w:r>
    </w:p>
    <w:p w:rsidR="00FB6CBE" w:rsidRDefault="00FB6CBE" w:rsidP="00030017">
      <w:pPr>
        <w:keepLines/>
        <w:ind w:firstLine="720"/>
        <w:jc w:val="both"/>
        <w:rPr>
          <w:b/>
          <w:bCs/>
          <w:sz w:val="28"/>
          <w:szCs w:val="28"/>
          <w:lang w:val="uk-UA"/>
        </w:rPr>
      </w:pPr>
    </w:p>
    <w:p w:rsidR="00B20B83" w:rsidRDefault="00B20B83" w:rsidP="00030017">
      <w:pPr>
        <w:keepLines/>
        <w:ind w:firstLine="720"/>
        <w:jc w:val="both"/>
        <w:rPr>
          <w:b/>
          <w:bCs/>
          <w:sz w:val="28"/>
          <w:szCs w:val="28"/>
          <w:lang w:val="uk-UA"/>
        </w:rPr>
      </w:pPr>
    </w:p>
    <w:p w:rsidR="00D77934" w:rsidRPr="00C90C1C" w:rsidRDefault="0000125F" w:rsidP="00C90C1C">
      <w:pPr>
        <w:pStyle w:val="a3"/>
        <w:keepLines/>
        <w:spacing w:after="0" w:line="240" w:lineRule="auto"/>
        <w:ind w:left="839" w:right="-357" w:hanging="839"/>
        <w:rPr>
          <w:b/>
          <w:sz w:val="28"/>
          <w:szCs w:val="28"/>
          <w:lang w:val="uk-UA"/>
        </w:rPr>
      </w:pPr>
      <w:r w:rsidRPr="00A51D68">
        <w:rPr>
          <w:b/>
          <w:sz w:val="28"/>
          <w:szCs w:val="28"/>
          <w:lang w:val="uk-UA"/>
        </w:rPr>
        <w:t>Чернівецьк</w:t>
      </w:r>
      <w:r w:rsidR="008D0A9A">
        <w:rPr>
          <w:b/>
          <w:sz w:val="28"/>
          <w:szCs w:val="28"/>
          <w:lang w:val="uk-UA"/>
        </w:rPr>
        <w:t>ий</w:t>
      </w:r>
      <w:r w:rsidRPr="00A51D68">
        <w:rPr>
          <w:b/>
          <w:sz w:val="28"/>
          <w:szCs w:val="28"/>
          <w:lang w:val="uk-UA"/>
        </w:rPr>
        <w:t xml:space="preserve"> міськ</w:t>
      </w:r>
      <w:r w:rsidR="008D0A9A">
        <w:rPr>
          <w:b/>
          <w:sz w:val="28"/>
          <w:szCs w:val="28"/>
          <w:lang w:val="uk-UA"/>
        </w:rPr>
        <w:t xml:space="preserve">ий голова   </w:t>
      </w:r>
      <w:r w:rsidRPr="00A51D68">
        <w:rPr>
          <w:b/>
          <w:sz w:val="28"/>
          <w:szCs w:val="28"/>
          <w:lang w:val="uk-UA"/>
        </w:rPr>
        <w:t xml:space="preserve">                                            </w:t>
      </w:r>
      <w:r w:rsidR="00E819C6">
        <w:rPr>
          <w:b/>
          <w:sz w:val="28"/>
          <w:szCs w:val="28"/>
          <w:lang w:val="uk-UA"/>
        </w:rPr>
        <w:t>О</w:t>
      </w:r>
      <w:r w:rsidRPr="00A51D68">
        <w:rPr>
          <w:b/>
          <w:sz w:val="28"/>
          <w:szCs w:val="28"/>
          <w:lang w:val="uk-UA"/>
        </w:rPr>
        <w:t xml:space="preserve">. </w:t>
      </w:r>
      <w:r w:rsidR="00E819C6">
        <w:rPr>
          <w:b/>
          <w:sz w:val="28"/>
          <w:szCs w:val="28"/>
          <w:lang w:val="uk-UA"/>
        </w:rPr>
        <w:t>Каспрук</w:t>
      </w:r>
    </w:p>
    <w:sectPr w:rsidR="00D77934" w:rsidRPr="00C90C1C" w:rsidSect="00B20B83">
      <w:headerReference w:type="even" r:id="rId10"/>
      <w:headerReference w:type="default" r:id="rId11"/>
      <w:footerReference w:type="even" r:id="rId12"/>
      <w:footerReference w:type="default" r:id="rId13"/>
      <w:pgSz w:w="11906" w:h="16838"/>
      <w:pgMar w:top="719" w:right="567"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EC0" w:rsidRDefault="00C50EC0">
      <w:r>
        <w:separator/>
      </w:r>
    </w:p>
  </w:endnote>
  <w:endnote w:type="continuationSeparator" w:id="0">
    <w:p w:rsidR="00C50EC0" w:rsidRDefault="00C5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Decor">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09B" w:rsidRDefault="00DE009B" w:rsidP="00A913FE">
    <w:pPr>
      <w:pStyle w:val="ac"/>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E009B" w:rsidRDefault="00DE009B" w:rsidP="00BB3C1A">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09B" w:rsidRDefault="00DE009B" w:rsidP="00A913FE">
    <w:pPr>
      <w:pStyle w:val="ac"/>
      <w:framePr w:wrap="around" w:vAnchor="text" w:hAnchor="margin" w:xAlign="right" w:y="1"/>
      <w:rPr>
        <w:rStyle w:val="aa"/>
        <w:lang w:val="uk-UA"/>
      </w:rPr>
    </w:pPr>
  </w:p>
  <w:p w:rsidR="00DE009B" w:rsidRPr="00622048" w:rsidRDefault="00DE009B" w:rsidP="00A913FE">
    <w:pPr>
      <w:pStyle w:val="ac"/>
      <w:framePr w:wrap="around" w:vAnchor="text" w:hAnchor="margin" w:xAlign="right" w:y="1"/>
      <w:rPr>
        <w:rStyle w:val="aa"/>
        <w:lang w:val="uk-UA"/>
      </w:rPr>
    </w:pPr>
  </w:p>
  <w:p w:rsidR="00DE009B" w:rsidRDefault="00DE009B" w:rsidP="00BB3C1A">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EC0" w:rsidRDefault="00C50EC0">
      <w:r>
        <w:separator/>
      </w:r>
    </w:p>
  </w:footnote>
  <w:footnote w:type="continuationSeparator" w:id="0">
    <w:p w:rsidR="00C50EC0" w:rsidRDefault="00C50E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09B" w:rsidRDefault="00DE009B" w:rsidP="00BB3C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E009B" w:rsidRDefault="00DE009B" w:rsidP="00E24339">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09B" w:rsidRDefault="00DE009B" w:rsidP="00BB3C1A">
    <w:pPr>
      <w:pStyle w:val="a9"/>
      <w:framePr w:wrap="around" w:vAnchor="text" w:hAnchor="margin" w:xAlign="center" w:y="1"/>
      <w:jc w:val="center"/>
      <w:rPr>
        <w:rStyle w:val="aa"/>
      </w:rPr>
    </w:pPr>
    <w:r>
      <w:rPr>
        <w:rStyle w:val="aa"/>
      </w:rPr>
      <w:fldChar w:fldCharType="begin"/>
    </w:r>
    <w:r>
      <w:rPr>
        <w:rStyle w:val="aa"/>
      </w:rPr>
      <w:instrText xml:space="preserve">PAGE  </w:instrText>
    </w:r>
    <w:r>
      <w:rPr>
        <w:rStyle w:val="aa"/>
      </w:rPr>
      <w:fldChar w:fldCharType="separate"/>
    </w:r>
    <w:r w:rsidR="00DE04BC">
      <w:rPr>
        <w:rStyle w:val="aa"/>
        <w:noProof/>
      </w:rPr>
      <w:t>2</w:t>
    </w:r>
    <w:r>
      <w:rPr>
        <w:rStyle w:val="aa"/>
      </w:rPr>
      <w:fldChar w:fldCharType="end"/>
    </w:r>
  </w:p>
  <w:p w:rsidR="00DE009B" w:rsidRDefault="00DE009B" w:rsidP="00BB3C1A">
    <w:pPr>
      <w:pStyle w:val="a9"/>
      <w:framePr w:wrap="around" w:vAnchor="text" w:hAnchor="margin" w:xAlign="center" w:y="1"/>
      <w:ind w:right="360"/>
      <w:rPr>
        <w:rStyle w:val="aa"/>
      </w:rPr>
    </w:pPr>
  </w:p>
  <w:p w:rsidR="00DE009B" w:rsidRDefault="00DE009B" w:rsidP="00E24339">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299F"/>
    <w:multiLevelType w:val="multilevel"/>
    <w:tmpl w:val="F53236D6"/>
    <w:lvl w:ilvl="0">
      <w:start w:val="7"/>
      <w:numFmt w:val="decimal"/>
      <w:lvlText w:val="%1."/>
      <w:lvlJc w:val="left"/>
      <w:pPr>
        <w:tabs>
          <w:tab w:val="num" w:pos="780"/>
        </w:tabs>
        <w:ind w:left="780" w:hanging="780"/>
      </w:pPr>
      <w:rPr>
        <w:rFonts w:hint="default"/>
      </w:rPr>
    </w:lvl>
    <w:lvl w:ilvl="1">
      <w:start w:val="1"/>
      <w:numFmt w:val="decimal"/>
      <w:lvlText w:val="%1.%2."/>
      <w:lvlJc w:val="left"/>
      <w:pPr>
        <w:tabs>
          <w:tab w:val="num" w:pos="1140"/>
        </w:tabs>
        <w:ind w:left="1140" w:hanging="780"/>
      </w:pPr>
      <w:rPr>
        <w:rFonts w:hint="default"/>
      </w:rPr>
    </w:lvl>
    <w:lvl w:ilvl="2">
      <w:start w:val="3"/>
      <w:numFmt w:val="decimal"/>
      <w:lvlText w:val="%1.%2.%3."/>
      <w:lvlJc w:val="left"/>
      <w:pPr>
        <w:tabs>
          <w:tab w:val="num" w:pos="1500"/>
        </w:tabs>
        <w:ind w:left="1500" w:hanging="7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9E40E1C"/>
    <w:multiLevelType w:val="hybridMultilevel"/>
    <w:tmpl w:val="D74C14FA"/>
    <w:lvl w:ilvl="0" w:tplc="FD006BF4">
      <w:start w:val="1"/>
      <w:numFmt w:val="decimal"/>
      <w:lvlText w:val="%1."/>
      <w:lvlJc w:val="left"/>
      <w:pPr>
        <w:ind w:left="927" w:hanging="360"/>
      </w:pPr>
      <w:rPr>
        <w:rFonts w:hint="default"/>
        <w:b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4F82B6A"/>
    <w:multiLevelType w:val="hybridMultilevel"/>
    <w:tmpl w:val="37F63286"/>
    <w:lvl w:ilvl="0" w:tplc="8EC83B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B300B53"/>
    <w:multiLevelType w:val="multilevel"/>
    <w:tmpl w:val="7EA64356"/>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15:restartNumberingAfterBreak="0">
    <w:nsid w:val="31A969E9"/>
    <w:multiLevelType w:val="hybridMultilevel"/>
    <w:tmpl w:val="1354BFD8"/>
    <w:lvl w:ilvl="0" w:tplc="FFE4740A">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D91140"/>
    <w:multiLevelType w:val="hybridMultilevel"/>
    <w:tmpl w:val="1C60E206"/>
    <w:lvl w:ilvl="0" w:tplc="16681330">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3AD12F6C"/>
    <w:multiLevelType w:val="hybridMultilevel"/>
    <w:tmpl w:val="AA94638E"/>
    <w:lvl w:ilvl="0" w:tplc="D5E42506">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64AE32EB"/>
    <w:multiLevelType w:val="multilevel"/>
    <w:tmpl w:val="DA86CEA4"/>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5"/>
  </w:num>
  <w:num w:numId="2">
    <w:abstractNumId w:val="4"/>
  </w:num>
  <w:num w:numId="3">
    <w:abstractNumId w:val="6"/>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30017"/>
    <w:rsid w:val="000308A5"/>
    <w:rsid w:val="00031415"/>
    <w:rsid w:val="00032357"/>
    <w:rsid w:val="000337A6"/>
    <w:rsid w:val="000369DB"/>
    <w:rsid w:val="00036BC4"/>
    <w:rsid w:val="000379FE"/>
    <w:rsid w:val="0004066F"/>
    <w:rsid w:val="00040E4A"/>
    <w:rsid w:val="000414AD"/>
    <w:rsid w:val="00042A7F"/>
    <w:rsid w:val="000430DD"/>
    <w:rsid w:val="0004582C"/>
    <w:rsid w:val="00047D1D"/>
    <w:rsid w:val="00050284"/>
    <w:rsid w:val="000540CF"/>
    <w:rsid w:val="00054BE2"/>
    <w:rsid w:val="00055ABA"/>
    <w:rsid w:val="00056C30"/>
    <w:rsid w:val="0005724D"/>
    <w:rsid w:val="00062B8B"/>
    <w:rsid w:val="00062F95"/>
    <w:rsid w:val="000637D4"/>
    <w:rsid w:val="00063C18"/>
    <w:rsid w:val="0006762D"/>
    <w:rsid w:val="0007028E"/>
    <w:rsid w:val="00070F5B"/>
    <w:rsid w:val="00076D8B"/>
    <w:rsid w:val="000808CE"/>
    <w:rsid w:val="00086BD9"/>
    <w:rsid w:val="00086CF2"/>
    <w:rsid w:val="000913F3"/>
    <w:rsid w:val="000925DE"/>
    <w:rsid w:val="000949CD"/>
    <w:rsid w:val="000960A7"/>
    <w:rsid w:val="00097F03"/>
    <w:rsid w:val="000A20F0"/>
    <w:rsid w:val="000A4424"/>
    <w:rsid w:val="000A4775"/>
    <w:rsid w:val="000A59AA"/>
    <w:rsid w:val="000A7DBA"/>
    <w:rsid w:val="000B4D3A"/>
    <w:rsid w:val="000B52A3"/>
    <w:rsid w:val="000C0861"/>
    <w:rsid w:val="000C1572"/>
    <w:rsid w:val="000C76DA"/>
    <w:rsid w:val="000C7F3D"/>
    <w:rsid w:val="000D219F"/>
    <w:rsid w:val="000D394B"/>
    <w:rsid w:val="000D4DB5"/>
    <w:rsid w:val="000D55E6"/>
    <w:rsid w:val="000E10E5"/>
    <w:rsid w:val="000E1343"/>
    <w:rsid w:val="000E276D"/>
    <w:rsid w:val="000E487F"/>
    <w:rsid w:val="000E7494"/>
    <w:rsid w:val="000E7E8E"/>
    <w:rsid w:val="000F50B4"/>
    <w:rsid w:val="000F60ED"/>
    <w:rsid w:val="00102ED3"/>
    <w:rsid w:val="00104E9E"/>
    <w:rsid w:val="00106DD5"/>
    <w:rsid w:val="00106E21"/>
    <w:rsid w:val="0011185E"/>
    <w:rsid w:val="001133A0"/>
    <w:rsid w:val="00113638"/>
    <w:rsid w:val="00115B4E"/>
    <w:rsid w:val="00116D7D"/>
    <w:rsid w:val="00130CA6"/>
    <w:rsid w:val="00133FDD"/>
    <w:rsid w:val="0013419C"/>
    <w:rsid w:val="00135025"/>
    <w:rsid w:val="00141367"/>
    <w:rsid w:val="00143D0F"/>
    <w:rsid w:val="00144FA6"/>
    <w:rsid w:val="00145591"/>
    <w:rsid w:val="0014611D"/>
    <w:rsid w:val="00147176"/>
    <w:rsid w:val="00153C78"/>
    <w:rsid w:val="00153EEB"/>
    <w:rsid w:val="001554E6"/>
    <w:rsid w:val="001555D4"/>
    <w:rsid w:val="00156866"/>
    <w:rsid w:val="00165956"/>
    <w:rsid w:val="00170660"/>
    <w:rsid w:val="00173C1A"/>
    <w:rsid w:val="001811B4"/>
    <w:rsid w:val="001812BE"/>
    <w:rsid w:val="00184AA1"/>
    <w:rsid w:val="00186F45"/>
    <w:rsid w:val="0018705B"/>
    <w:rsid w:val="00187FC4"/>
    <w:rsid w:val="0019035A"/>
    <w:rsid w:val="00191555"/>
    <w:rsid w:val="00191803"/>
    <w:rsid w:val="00191AF3"/>
    <w:rsid w:val="0019203D"/>
    <w:rsid w:val="00192117"/>
    <w:rsid w:val="00197597"/>
    <w:rsid w:val="001A04E0"/>
    <w:rsid w:val="001A133E"/>
    <w:rsid w:val="001A4424"/>
    <w:rsid w:val="001A44DF"/>
    <w:rsid w:val="001A4D14"/>
    <w:rsid w:val="001A7825"/>
    <w:rsid w:val="001B0B60"/>
    <w:rsid w:val="001B28A7"/>
    <w:rsid w:val="001B53B0"/>
    <w:rsid w:val="001C0F98"/>
    <w:rsid w:val="001C76D5"/>
    <w:rsid w:val="001D0974"/>
    <w:rsid w:val="001D0BF5"/>
    <w:rsid w:val="001D1810"/>
    <w:rsid w:val="001D3C0F"/>
    <w:rsid w:val="001D5829"/>
    <w:rsid w:val="001D5A35"/>
    <w:rsid w:val="001D64CA"/>
    <w:rsid w:val="001E24AB"/>
    <w:rsid w:val="001E5589"/>
    <w:rsid w:val="001F4DAA"/>
    <w:rsid w:val="001F5ABE"/>
    <w:rsid w:val="002030BB"/>
    <w:rsid w:val="0021162A"/>
    <w:rsid w:val="00212C50"/>
    <w:rsid w:val="00214097"/>
    <w:rsid w:val="00215543"/>
    <w:rsid w:val="0021561D"/>
    <w:rsid w:val="00221FA1"/>
    <w:rsid w:val="00224928"/>
    <w:rsid w:val="002263B6"/>
    <w:rsid w:val="0023127E"/>
    <w:rsid w:val="00231ED8"/>
    <w:rsid w:val="00233D8C"/>
    <w:rsid w:val="00235728"/>
    <w:rsid w:val="002363F8"/>
    <w:rsid w:val="0024056E"/>
    <w:rsid w:val="002418F8"/>
    <w:rsid w:val="002428DC"/>
    <w:rsid w:val="00244229"/>
    <w:rsid w:val="00246FA1"/>
    <w:rsid w:val="00247463"/>
    <w:rsid w:val="00247F2C"/>
    <w:rsid w:val="00260270"/>
    <w:rsid w:val="0026129A"/>
    <w:rsid w:val="00261A0B"/>
    <w:rsid w:val="00262A87"/>
    <w:rsid w:val="00263B33"/>
    <w:rsid w:val="00264873"/>
    <w:rsid w:val="00270F8E"/>
    <w:rsid w:val="00277DC8"/>
    <w:rsid w:val="00280832"/>
    <w:rsid w:val="00282C6C"/>
    <w:rsid w:val="002833F9"/>
    <w:rsid w:val="00283F78"/>
    <w:rsid w:val="00285EA5"/>
    <w:rsid w:val="00286ADC"/>
    <w:rsid w:val="00286EFC"/>
    <w:rsid w:val="002874DB"/>
    <w:rsid w:val="00287A9F"/>
    <w:rsid w:val="0029317D"/>
    <w:rsid w:val="002970A5"/>
    <w:rsid w:val="00297C4E"/>
    <w:rsid w:val="002A12E8"/>
    <w:rsid w:val="002A22FC"/>
    <w:rsid w:val="002A2B9E"/>
    <w:rsid w:val="002A4695"/>
    <w:rsid w:val="002A5378"/>
    <w:rsid w:val="002A5765"/>
    <w:rsid w:val="002A5AA1"/>
    <w:rsid w:val="002B0637"/>
    <w:rsid w:val="002B13EB"/>
    <w:rsid w:val="002B361B"/>
    <w:rsid w:val="002B6C0A"/>
    <w:rsid w:val="002B7EEA"/>
    <w:rsid w:val="002C4514"/>
    <w:rsid w:val="002C6C04"/>
    <w:rsid w:val="002C6D1B"/>
    <w:rsid w:val="002D1122"/>
    <w:rsid w:val="002D3982"/>
    <w:rsid w:val="002D4A5E"/>
    <w:rsid w:val="002D71A8"/>
    <w:rsid w:val="002E25E0"/>
    <w:rsid w:val="002E6789"/>
    <w:rsid w:val="002F00B1"/>
    <w:rsid w:val="002F082E"/>
    <w:rsid w:val="002F0B02"/>
    <w:rsid w:val="002F1302"/>
    <w:rsid w:val="002F1BBD"/>
    <w:rsid w:val="002F3C6F"/>
    <w:rsid w:val="002F4D8B"/>
    <w:rsid w:val="002F5D48"/>
    <w:rsid w:val="00302579"/>
    <w:rsid w:val="00303B5C"/>
    <w:rsid w:val="003116D6"/>
    <w:rsid w:val="00311EB1"/>
    <w:rsid w:val="00314291"/>
    <w:rsid w:val="00321782"/>
    <w:rsid w:val="003245D8"/>
    <w:rsid w:val="00325080"/>
    <w:rsid w:val="00325551"/>
    <w:rsid w:val="003266DA"/>
    <w:rsid w:val="0032722F"/>
    <w:rsid w:val="00334D11"/>
    <w:rsid w:val="003356B9"/>
    <w:rsid w:val="00336878"/>
    <w:rsid w:val="00337BAE"/>
    <w:rsid w:val="00343DD8"/>
    <w:rsid w:val="00347289"/>
    <w:rsid w:val="00353319"/>
    <w:rsid w:val="00356BB4"/>
    <w:rsid w:val="00360A26"/>
    <w:rsid w:val="00361672"/>
    <w:rsid w:val="00361F76"/>
    <w:rsid w:val="003654E2"/>
    <w:rsid w:val="00373D90"/>
    <w:rsid w:val="0037461B"/>
    <w:rsid w:val="00376950"/>
    <w:rsid w:val="00377ED4"/>
    <w:rsid w:val="003844FF"/>
    <w:rsid w:val="0038694B"/>
    <w:rsid w:val="003938B2"/>
    <w:rsid w:val="00395B78"/>
    <w:rsid w:val="00397812"/>
    <w:rsid w:val="003A31E2"/>
    <w:rsid w:val="003A34FA"/>
    <w:rsid w:val="003A5475"/>
    <w:rsid w:val="003A5493"/>
    <w:rsid w:val="003A66DF"/>
    <w:rsid w:val="003A7C22"/>
    <w:rsid w:val="003B1E7F"/>
    <w:rsid w:val="003B2267"/>
    <w:rsid w:val="003B405C"/>
    <w:rsid w:val="003C0207"/>
    <w:rsid w:val="003C2701"/>
    <w:rsid w:val="003C544B"/>
    <w:rsid w:val="003C58E1"/>
    <w:rsid w:val="003D156E"/>
    <w:rsid w:val="003D2600"/>
    <w:rsid w:val="003D3023"/>
    <w:rsid w:val="003D3709"/>
    <w:rsid w:val="003D447B"/>
    <w:rsid w:val="003E407C"/>
    <w:rsid w:val="003E6E50"/>
    <w:rsid w:val="003F1FD0"/>
    <w:rsid w:val="003F28C2"/>
    <w:rsid w:val="003F3A61"/>
    <w:rsid w:val="003F5E0F"/>
    <w:rsid w:val="00401EA9"/>
    <w:rsid w:val="00402FAF"/>
    <w:rsid w:val="00404C99"/>
    <w:rsid w:val="00411789"/>
    <w:rsid w:val="004125DA"/>
    <w:rsid w:val="00415830"/>
    <w:rsid w:val="00415A75"/>
    <w:rsid w:val="0041700C"/>
    <w:rsid w:val="00420671"/>
    <w:rsid w:val="00422C52"/>
    <w:rsid w:val="00425F19"/>
    <w:rsid w:val="00432451"/>
    <w:rsid w:val="004355E9"/>
    <w:rsid w:val="00436EE0"/>
    <w:rsid w:val="00440E81"/>
    <w:rsid w:val="00441178"/>
    <w:rsid w:val="00441AA8"/>
    <w:rsid w:val="00441B70"/>
    <w:rsid w:val="00442495"/>
    <w:rsid w:val="00443B45"/>
    <w:rsid w:val="00446123"/>
    <w:rsid w:val="00447152"/>
    <w:rsid w:val="004519F2"/>
    <w:rsid w:val="00453136"/>
    <w:rsid w:val="00455931"/>
    <w:rsid w:val="00457C1C"/>
    <w:rsid w:val="00457C8E"/>
    <w:rsid w:val="00461233"/>
    <w:rsid w:val="00472856"/>
    <w:rsid w:val="004738CB"/>
    <w:rsid w:val="00476915"/>
    <w:rsid w:val="00477259"/>
    <w:rsid w:val="004839CF"/>
    <w:rsid w:val="00485CEF"/>
    <w:rsid w:val="00486659"/>
    <w:rsid w:val="00486DFB"/>
    <w:rsid w:val="004932F3"/>
    <w:rsid w:val="004946E9"/>
    <w:rsid w:val="004977D7"/>
    <w:rsid w:val="004A0A96"/>
    <w:rsid w:val="004A0AA6"/>
    <w:rsid w:val="004A3D12"/>
    <w:rsid w:val="004A6DAF"/>
    <w:rsid w:val="004B389E"/>
    <w:rsid w:val="004B5600"/>
    <w:rsid w:val="004C1544"/>
    <w:rsid w:val="004C6313"/>
    <w:rsid w:val="004C67A6"/>
    <w:rsid w:val="004C7120"/>
    <w:rsid w:val="004D0EDE"/>
    <w:rsid w:val="004D12A9"/>
    <w:rsid w:val="004D1A5F"/>
    <w:rsid w:val="004D1FD0"/>
    <w:rsid w:val="004D23CE"/>
    <w:rsid w:val="004D2C97"/>
    <w:rsid w:val="004D2E65"/>
    <w:rsid w:val="004D2ECF"/>
    <w:rsid w:val="004D4B5F"/>
    <w:rsid w:val="004D52E8"/>
    <w:rsid w:val="004D7793"/>
    <w:rsid w:val="004E07CE"/>
    <w:rsid w:val="004E0A73"/>
    <w:rsid w:val="004E2877"/>
    <w:rsid w:val="004E385C"/>
    <w:rsid w:val="004E5B1E"/>
    <w:rsid w:val="004E5D5E"/>
    <w:rsid w:val="004F288A"/>
    <w:rsid w:val="004F530D"/>
    <w:rsid w:val="004F7505"/>
    <w:rsid w:val="0050357D"/>
    <w:rsid w:val="00503594"/>
    <w:rsid w:val="005046FB"/>
    <w:rsid w:val="00505592"/>
    <w:rsid w:val="00506F30"/>
    <w:rsid w:val="005101F0"/>
    <w:rsid w:val="0051082E"/>
    <w:rsid w:val="00511381"/>
    <w:rsid w:val="00512834"/>
    <w:rsid w:val="005136A5"/>
    <w:rsid w:val="005148CE"/>
    <w:rsid w:val="00514ABD"/>
    <w:rsid w:val="00514AF3"/>
    <w:rsid w:val="005164F5"/>
    <w:rsid w:val="0051682D"/>
    <w:rsid w:val="005176ED"/>
    <w:rsid w:val="00522837"/>
    <w:rsid w:val="00522F5F"/>
    <w:rsid w:val="00526E03"/>
    <w:rsid w:val="005333E9"/>
    <w:rsid w:val="00533700"/>
    <w:rsid w:val="0053646B"/>
    <w:rsid w:val="005378B5"/>
    <w:rsid w:val="0054021B"/>
    <w:rsid w:val="00540589"/>
    <w:rsid w:val="0054429A"/>
    <w:rsid w:val="00544985"/>
    <w:rsid w:val="0054529C"/>
    <w:rsid w:val="00545B4F"/>
    <w:rsid w:val="00546FC1"/>
    <w:rsid w:val="005473BA"/>
    <w:rsid w:val="005525C8"/>
    <w:rsid w:val="0055342A"/>
    <w:rsid w:val="0055569B"/>
    <w:rsid w:val="00560AE9"/>
    <w:rsid w:val="0056127B"/>
    <w:rsid w:val="00561CC2"/>
    <w:rsid w:val="00561CCE"/>
    <w:rsid w:val="00562C1E"/>
    <w:rsid w:val="00564A73"/>
    <w:rsid w:val="005656AB"/>
    <w:rsid w:val="0057439A"/>
    <w:rsid w:val="005813EA"/>
    <w:rsid w:val="00581505"/>
    <w:rsid w:val="00584887"/>
    <w:rsid w:val="0058520C"/>
    <w:rsid w:val="00594214"/>
    <w:rsid w:val="0059450B"/>
    <w:rsid w:val="0059771F"/>
    <w:rsid w:val="005A1C66"/>
    <w:rsid w:val="005A4196"/>
    <w:rsid w:val="005A6E8A"/>
    <w:rsid w:val="005A7B8E"/>
    <w:rsid w:val="005B067E"/>
    <w:rsid w:val="005B1F81"/>
    <w:rsid w:val="005B3B6A"/>
    <w:rsid w:val="005B5265"/>
    <w:rsid w:val="005B6B3C"/>
    <w:rsid w:val="005B78CD"/>
    <w:rsid w:val="005C028D"/>
    <w:rsid w:val="005C39EA"/>
    <w:rsid w:val="005C5490"/>
    <w:rsid w:val="005D0895"/>
    <w:rsid w:val="005E0CCF"/>
    <w:rsid w:val="005E1AD7"/>
    <w:rsid w:val="005E3449"/>
    <w:rsid w:val="005E39F8"/>
    <w:rsid w:val="005E514E"/>
    <w:rsid w:val="005E5439"/>
    <w:rsid w:val="005E671F"/>
    <w:rsid w:val="005F1D60"/>
    <w:rsid w:val="005F2FB7"/>
    <w:rsid w:val="005F30DC"/>
    <w:rsid w:val="005F3359"/>
    <w:rsid w:val="005F582F"/>
    <w:rsid w:val="005F5A9A"/>
    <w:rsid w:val="005F5B53"/>
    <w:rsid w:val="005F690D"/>
    <w:rsid w:val="005F7431"/>
    <w:rsid w:val="006011CB"/>
    <w:rsid w:val="00603474"/>
    <w:rsid w:val="0060454E"/>
    <w:rsid w:val="00606B3E"/>
    <w:rsid w:val="00611207"/>
    <w:rsid w:val="0061665B"/>
    <w:rsid w:val="00617C85"/>
    <w:rsid w:val="00622048"/>
    <w:rsid w:val="00626C08"/>
    <w:rsid w:val="0063036A"/>
    <w:rsid w:val="0063451D"/>
    <w:rsid w:val="00634E76"/>
    <w:rsid w:val="00635883"/>
    <w:rsid w:val="0064046E"/>
    <w:rsid w:val="00642144"/>
    <w:rsid w:val="00644973"/>
    <w:rsid w:val="00646877"/>
    <w:rsid w:val="0065123B"/>
    <w:rsid w:val="00651699"/>
    <w:rsid w:val="00651870"/>
    <w:rsid w:val="006538F4"/>
    <w:rsid w:val="00655607"/>
    <w:rsid w:val="00657025"/>
    <w:rsid w:val="00660591"/>
    <w:rsid w:val="0066495D"/>
    <w:rsid w:val="00667457"/>
    <w:rsid w:val="006704DD"/>
    <w:rsid w:val="00670640"/>
    <w:rsid w:val="006737CF"/>
    <w:rsid w:val="00676455"/>
    <w:rsid w:val="00680293"/>
    <w:rsid w:val="00682078"/>
    <w:rsid w:val="00682A88"/>
    <w:rsid w:val="00683EE5"/>
    <w:rsid w:val="00685AD1"/>
    <w:rsid w:val="00692B8C"/>
    <w:rsid w:val="00693B4F"/>
    <w:rsid w:val="00694E91"/>
    <w:rsid w:val="006953F8"/>
    <w:rsid w:val="006A3A25"/>
    <w:rsid w:val="006A451B"/>
    <w:rsid w:val="006A46F1"/>
    <w:rsid w:val="006A623B"/>
    <w:rsid w:val="006B043C"/>
    <w:rsid w:val="006B3881"/>
    <w:rsid w:val="006B4541"/>
    <w:rsid w:val="006B473B"/>
    <w:rsid w:val="006B5015"/>
    <w:rsid w:val="006B6C84"/>
    <w:rsid w:val="006C187D"/>
    <w:rsid w:val="006C25F4"/>
    <w:rsid w:val="006C323D"/>
    <w:rsid w:val="006C329D"/>
    <w:rsid w:val="006C365A"/>
    <w:rsid w:val="006D3387"/>
    <w:rsid w:val="006D38F6"/>
    <w:rsid w:val="006D3A93"/>
    <w:rsid w:val="006D67E6"/>
    <w:rsid w:val="006E2A02"/>
    <w:rsid w:val="006E2B63"/>
    <w:rsid w:val="006E5437"/>
    <w:rsid w:val="006E6935"/>
    <w:rsid w:val="006F045F"/>
    <w:rsid w:val="006F5B87"/>
    <w:rsid w:val="006F6A37"/>
    <w:rsid w:val="007033A5"/>
    <w:rsid w:val="007045AD"/>
    <w:rsid w:val="00704E70"/>
    <w:rsid w:val="007074C4"/>
    <w:rsid w:val="00710519"/>
    <w:rsid w:val="0071419C"/>
    <w:rsid w:val="00714839"/>
    <w:rsid w:val="00716C18"/>
    <w:rsid w:val="00723628"/>
    <w:rsid w:val="007244FF"/>
    <w:rsid w:val="0072576B"/>
    <w:rsid w:val="00725972"/>
    <w:rsid w:val="00725FF6"/>
    <w:rsid w:val="007268E6"/>
    <w:rsid w:val="00726ABD"/>
    <w:rsid w:val="00731A2D"/>
    <w:rsid w:val="00732A7F"/>
    <w:rsid w:val="0073392B"/>
    <w:rsid w:val="00737D29"/>
    <w:rsid w:val="0074078E"/>
    <w:rsid w:val="00744296"/>
    <w:rsid w:val="00744870"/>
    <w:rsid w:val="00745FDB"/>
    <w:rsid w:val="007469D8"/>
    <w:rsid w:val="007473E4"/>
    <w:rsid w:val="007542CB"/>
    <w:rsid w:val="0075434C"/>
    <w:rsid w:val="00755661"/>
    <w:rsid w:val="00760958"/>
    <w:rsid w:val="00762082"/>
    <w:rsid w:val="00762F77"/>
    <w:rsid w:val="00763799"/>
    <w:rsid w:val="007650B6"/>
    <w:rsid w:val="00765D23"/>
    <w:rsid w:val="00767A43"/>
    <w:rsid w:val="0077065B"/>
    <w:rsid w:val="00772295"/>
    <w:rsid w:val="00775693"/>
    <w:rsid w:val="00777891"/>
    <w:rsid w:val="007778F7"/>
    <w:rsid w:val="007814E3"/>
    <w:rsid w:val="00781E2F"/>
    <w:rsid w:val="00787636"/>
    <w:rsid w:val="007904B9"/>
    <w:rsid w:val="00794333"/>
    <w:rsid w:val="00794D35"/>
    <w:rsid w:val="00796379"/>
    <w:rsid w:val="007A4B1C"/>
    <w:rsid w:val="007B085A"/>
    <w:rsid w:val="007B0F4A"/>
    <w:rsid w:val="007B5614"/>
    <w:rsid w:val="007B69E6"/>
    <w:rsid w:val="007B6FA5"/>
    <w:rsid w:val="007C1890"/>
    <w:rsid w:val="007C1DA4"/>
    <w:rsid w:val="007C3F3C"/>
    <w:rsid w:val="007D03FB"/>
    <w:rsid w:val="007D069D"/>
    <w:rsid w:val="007D3BAE"/>
    <w:rsid w:val="007D6156"/>
    <w:rsid w:val="007D6F79"/>
    <w:rsid w:val="007E4763"/>
    <w:rsid w:val="007E4833"/>
    <w:rsid w:val="007F716A"/>
    <w:rsid w:val="00803343"/>
    <w:rsid w:val="008044C6"/>
    <w:rsid w:val="0081054B"/>
    <w:rsid w:val="008121FE"/>
    <w:rsid w:val="0081497E"/>
    <w:rsid w:val="008230FA"/>
    <w:rsid w:val="0082445F"/>
    <w:rsid w:val="008262F8"/>
    <w:rsid w:val="00826D1B"/>
    <w:rsid w:val="0083253D"/>
    <w:rsid w:val="00833CFA"/>
    <w:rsid w:val="0083696E"/>
    <w:rsid w:val="00840644"/>
    <w:rsid w:val="00840AE1"/>
    <w:rsid w:val="00841292"/>
    <w:rsid w:val="008445EF"/>
    <w:rsid w:val="00847470"/>
    <w:rsid w:val="00847FED"/>
    <w:rsid w:val="00851483"/>
    <w:rsid w:val="00853AE0"/>
    <w:rsid w:val="00854784"/>
    <w:rsid w:val="00863587"/>
    <w:rsid w:val="00864B7F"/>
    <w:rsid w:val="00871274"/>
    <w:rsid w:val="008735B2"/>
    <w:rsid w:val="00873A51"/>
    <w:rsid w:val="00875495"/>
    <w:rsid w:val="0088064A"/>
    <w:rsid w:val="008810FB"/>
    <w:rsid w:val="0088197F"/>
    <w:rsid w:val="008822B1"/>
    <w:rsid w:val="00884599"/>
    <w:rsid w:val="00884EF0"/>
    <w:rsid w:val="008925CA"/>
    <w:rsid w:val="00895268"/>
    <w:rsid w:val="00897920"/>
    <w:rsid w:val="008A6112"/>
    <w:rsid w:val="008A74D4"/>
    <w:rsid w:val="008B0A12"/>
    <w:rsid w:val="008B18F3"/>
    <w:rsid w:val="008B1EE3"/>
    <w:rsid w:val="008B3231"/>
    <w:rsid w:val="008B379A"/>
    <w:rsid w:val="008B445D"/>
    <w:rsid w:val="008B48E6"/>
    <w:rsid w:val="008B610D"/>
    <w:rsid w:val="008B7E05"/>
    <w:rsid w:val="008C7995"/>
    <w:rsid w:val="008C7A85"/>
    <w:rsid w:val="008D0463"/>
    <w:rsid w:val="008D0A9A"/>
    <w:rsid w:val="008D5A84"/>
    <w:rsid w:val="008D76F0"/>
    <w:rsid w:val="008E0821"/>
    <w:rsid w:val="008E4112"/>
    <w:rsid w:val="008E47FE"/>
    <w:rsid w:val="008E5354"/>
    <w:rsid w:val="008E7751"/>
    <w:rsid w:val="008F1A37"/>
    <w:rsid w:val="008F3F23"/>
    <w:rsid w:val="008F7943"/>
    <w:rsid w:val="008F7E92"/>
    <w:rsid w:val="009009F2"/>
    <w:rsid w:val="00905321"/>
    <w:rsid w:val="00905BF8"/>
    <w:rsid w:val="009113FB"/>
    <w:rsid w:val="009119F0"/>
    <w:rsid w:val="00911B94"/>
    <w:rsid w:val="009139B0"/>
    <w:rsid w:val="00914B49"/>
    <w:rsid w:val="00917F70"/>
    <w:rsid w:val="00922CD9"/>
    <w:rsid w:val="00922E0C"/>
    <w:rsid w:val="009269F3"/>
    <w:rsid w:val="00930AD2"/>
    <w:rsid w:val="00930C7B"/>
    <w:rsid w:val="0093417F"/>
    <w:rsid w:val="00935447"/>
    <w:rsid w:val="0093659A"/>
    <w:rsid w:val="009368C9"/>
    <w:rsid w:val="0093778D"/>
    <w:rsid w:val="00941897"/>
    <w:rsid w:val="00941ACF"/>
    <w:rsid w:val="00943DC0"/>
    <w:rsid w:val="00944BDE"/>
    <w:rsid w:val="00945D47"/>
    <w:rsid w:val="00950646"/>
    <w:rsid w:val="009509FB"/>
    <w:rsid w:val="00953326"/>
    <w:rsid w:val="0095373F"/>
    <w:rsid w:val="00956734"/>
    <w:rsid w:val="00961A7E"/>
    <w:rsid w:val="009622B5"/>
    <w:rsid w:val="00970CB5"/>
    <w:rsid w:val="00971577"/>
    <w:rsid w:val="00971DAC"/>
    <w:rsid w:val="00971EEC"/>
    <w:rsid w:val="00972DD7"/>
    <w:rsid w:val="009736A3"/>
    <w:rsid w:val="00973CD8"/>
    <w:rsid w:val="00974864"/>
    <w:rsid w:val="00974878"/>
    <w:rsid w:val="009801B8"/>
    <w:rsid w:val="00981DDB"/>
    <w:rsid w:val="0098399E"/>
    <w:rsid w:val="00986CBD"/>
    <w:rsid w:val="00987708"/>
    <w:rsid w:val="00992953"/>
    <w:rsid w:val="00992FD3"/>
    <w:rsid w:val="00993DB3"/>
    <w:rsid w:val="00994B84"/>
    <w:rsid w:val="009A0F32"/>
    <w:rsid w:val="009A2F46"/>
    <w:rsid w:val="009A333B"/>
    <w:rsid w:val="009A4FD3"/>
    <w:rsid w:val="009B0D62"/>
    <w:rsid w:val="009B1D48"/>
    <w:rsid w:val="009B1EE1"/>
    <w:rsid w:val="009B4974"/>
    <w:rsid w:val="009B4DF4"/>
    <w:rsid w:val="009C102D"/>
    <w:rsid w:val="009C2814"/>
    <w:rsid w:val="009C2C5D"/>
    <w:rsid w:val="009C4A31"/>
    <w:rsid w:val="009D37D5"/>
    <w:rsid w:val="009D6C25"/>
    <w:rsid w:val="009D79F6"/>
    <w:rsid w:val="009D7E03"/>
    <w:rsid w:val="009E068F"/>
    <w:rsid w:val="009E7865"/>
    <w:rsid w:val="009F167D"/>
    <w:rsid w:val="009F278A"/>
    <w:rsid w:val="009F2DB8"/>
    <w:rsid w:val="009F44B9"/>
    <w:rsid w:val="009F4ABF"/>
    <w:rsid w:val="009F5AB4"/>
    <w:rsid w:val="00A01187"/>
    <w:rsid w:val="00A03493"/>
    <w:rsid w:val="00A11E20"/>
    <w:rsid w:val="00A1309E"/>
    <w:rsid w:val="00A1375F"/>
    <w:rsid w:val="00A1482B"/>
    <w:rsid w:val="00A23221"/>
    <w:rsid w:val="00A3389F"/>
    <w:rsid w:val="00A33C34"/>
    <w:rsid w:val="00A344E7"/>
    <w:rsid w:val="00A373DA"/>
    <w:rsid w:val="00A42A6B"/>
    <w:rsid w:val="00A43797"/>
    <w:rsid w:val="00A4415D"/>
    <w:rsid w:val="00A443A2"/>
    <w:rsid w:val="00A44D43"/>
    <w:rsid w:val="00A44FBE"/>
    <w:rsid w:val="00A4791E"/>
    <w:rsid w:val="00A51D68"/>
    <w:rsid w:val="00A56949"/>
    <w:rsid w:val="00A56E8D"/>
    <w:rsid w:val="00A64D74"/>
    <w:rsid w:val="00A65AE0"/>
    <w:rsid w:val="00A670B7"/>
    <w:rsid w:val="00A67353"/>
    <w:rsid w:val="00A70053"/>
    <w:rsid w:val="00A7080C"/>
    <w:rsid w:val="00A71636"/>
    <w:rsid w:val="00A72C77"/>
    <w:rsid w:val="00A73EAF"/>
    <w:rsid w:val="00A74A8F"/>
    <w:rsid w:val="00A771E5"/>
    <w:rsid w:val="00A77369"/>
    <w:rsid w:val="00A77F5D"/>
    <w:rsid w:val="00A82F25"/>
    <w:rsid w:val="00A84B1E"/>
    <w:rsid w:val="00A8631B"/>
    <w:rsid w:val="00A870D4"/>
    <w:rsid w:val="00A872AF"/>
    <w:rsid w:val="00A913FE"/>
    <w:rsid w:val="00A93825"/>
    <w:rsid w:val="00A96072"/>
    <w:rsid w:val="00AA1D1C"/>
    <w:rsid w:val="00AA3FA4"/>
    <w:rsid w:val="00AA40DE"/>
    <w:rsid w:val="00AA41B3"/>
    <w:rsid w:val="00AA5AB7"/>
    <w:rsid w:val="00AB0021"/>
    <w:rsid w:val="00AB02BB"/>
    <w:rsid w:val="00AB388D"/>
    <w:rsid w:val="00AB4A13"/>
    <w:rsid w:val="00AB6583"/>
    <w:rsid w:val="00AB7FA0"/>
    <w:rsid w:val="00AC259A"/>
    <w:rsid w:val="00AC3E05"/>
    <w:rsid w:val="00AC6810"/>
    <w:rsid w:val="00AC6D31"/>
    <w:rsid w:val="00AD0EBD"/>
    <w:rsid w:val="00AD2362"/>
    <w:rsid w:val="00AD5EC2"/>
    <w:rsid w:val="00AD77F1"/>
    <w:rsid w:val="00AE02D2"/>
    <w:rsid w:val="00AE0BAC"/>
    <w:rsid w:val="00AE10A9"/>
    <w:rsid w:val="00AE211A"/>
    <w:rsid w:val="00AE2FB7"/>
    <w:rsid w:val="00AE584E"/>
    <w:rsid w:val="00AE663C"/>
    <w:rsid w:val="00AE78D2"/>
    <w:rsid w:val="00AF0468"/>
    <w:rsid w:val="00AF0EEC"/>
    <w:rsid w:val="00AF583D"/>
    <w:rsid w:val="00AF5CD5"/>
    <w:rsid w:val="00B00246"/>
    <w:rsid w:val="00B0101B"/>
    <w:rsid w:val="00B01F58"/>
    <w:rsid w:val="00B04F5A"/>
    <w:rsid w:val="00B11388"/>
    <w:rsid w:val="00B11E5B"/>
    <w:rsid w:val="00B1380F"/>
    <w:rsid w:val="00B20B83"/>
    <w:rsid w:val="00B231CA"/>
    <w:rsid w:val="00B3206D"/>
    <w:rsid w:val="00B321C7"/>
    <w:rsid w:val="00B327ED"/>
    <w:rsid w:val="00B337F8"/>
    <w:rsid w:val="00B34C0C"/>
    <w:rsid w:val="00B3762B"/>
    <w:rsid w:val="00B40CBE"/>
    <w:rsid w:val="00B4668B"/>
    <w:rsid w:val="00B477D2"/>
    <w:rsid w:val="00B47C58"/>
    <w:rsid w:val="00B52174"/>
    <w:rsid w:val="00B52334"/>
    <w:rsid w:val="00B54C83"/>
    <w:rsid w:val="00B55D2D"/>
    <w:rsid w:val="00B61005"/>
    <w:rsid w:val="00B61C93"/>
    <w:rsid w:val="00B62844"/>
    <w:rsid w:val="00B64630"/>
    <w:rsid w:val="00B64CC5"/>
    <w:rsid w:val="00B65320"/>
    <w:rsid w:val="00B666E7"/>
    <w:rsid w:val="00B7190F"/>
    <w:rsid w:val="00B71A6B"/>
    <w:rsid w:val="00B775A7"/>
    <w:rsid w:val="00B84AA3"/>
    <w:rsid w:val="00B8736B"/>
    <w:rsid w:val="00B87B9F"/>
    <w:rsid w:val="00B90425"/>
    <w:rsid w:val="00B90707"/>
    <w:rsid w:val="00B92332"/>
    <w:rsid w:val="00B92CD8"/>
    <w:rsid w:val="00B94130"/>
    <w:rsid w:val="00B947CE"/>
    <w:rsid w:val="00B95BA7"/>
    <w:rsid w:val="00B95DEA"/>
    <w:rsid w:val="00BA1872"/>
    <w:rsid w:val="00BA18CC"/>
    <w:rsid w:val="00BA4808"/>
    <w:rsid w:val="00BA50B1"/>
    <w:rsid w:val="00BA563F"/>
    <w:rsid w:val="00BA5D4B"/>
    <w:rsid w:val="00BA5E4C"/>
    <w:rsid w:val="00BA60C7"/>
    <w:rsid w:val="00BA78CE"/>
    <w:rsid w:val="00BB132C"/>
    <w:rsid w:val="00BB1554"/>
    <w:rsid w:val="00BB1B0E"/>
    <w:rsid w:val="00BB31AB"/>
    <w:rsid w:val="00BB3C1A"/>
    <w:rsid w:val="00BB48CD"/>
    <w:rsid w:val="00BB6971"/>
    <w:rsid w:val="00BB706B"/>
    <w:rsid w:val="00BB7B5F"/>
    <w:rsid w:val="00BC0637"/>
    <w:rsid w:val="00BC1342"/>
    <w:rsid w:val="00BC3A8F"/>
    <w:rsid w:val="00BD0217"/>
    <w:rsid w:val="00BD0E7C"/>
    <w:rsid w:val="00BD3D63"/>
    <w:rsid w:val="00BD50CB"/>
    <w:rsid w:val="00BD6117"/>
    <w:rsid w:val="00BD65F5"/>
    <w:rsid w:val="00BE130F"/>
    <w:rsid w:val="00BE1678"/>
    <w:rsid w:val="00BE1680"/>
    <w:rsid w:val="00BE1A9F"/>
    <w:rsid w:val="00BE2ED2"/>
    <w:rsid w:val="00BE33F8"/>
    <w:rsid w:val="00BE5307"/>
    <w:rsid w:val="00BE53A1"/>
    <w:rsid w:val="00BE7193"/>
    <w:rsid w:val="00BE7E4E"/>
    <w:rsid w:val="00BF38B6"/>
    <w:rsid w:val="00BF5DA8"/>
    <w:rsid w:val="00BF6054"/>
    <w:rsid w:val="00BF625B"/>
    <w:rsid w:val="00BF6FE9"/>
    <w:rsid w:val="00BF7599"/>
    <w:rsid w:val="00C03ED6"/>
    <w:rsid w:val="00C07618"/>
    <w:rsid w:val="00C11DA6"/>
    <w:rsid w:val="00C1317E"/>
    <w:rsid w:val="00C14A81"/>
    <w:rsid w:val="00C14DB5"/>
    <w:rsid w:val="00C14F05"/>
    <w:rsid w:val="00C1532B"/>
    <w:rsid w:val="00C176F3"/>
    <w:rsid w:val="00C23868"/>
    <w:rsid w:val="00C30AE2"/>
    <w:rsid w:val="00C32390"/>
    <w:rsid w:val="00C32481"/>
    <w:rsid w:val="00C33D46"/>
    <w:rsid w:val="00C33E0B"/>
    <w:rsid w:val="00C34630"/>
    <w:rsid w:val="00C3722D"/>
    <w:rsid w:val="00C42A69"/>
    <w:rsid w:val="00C443B1"/>
    <w:rsid w:val="00C44A31"/>
    <w:rsid w:val="00C46980"/>
    <w:rsid w:val="00C50BA8"/>
    <w:rsid w:val="00C50EC0"/>
    <w:rsid w:val="00C54006"/>
    <w:rsid w:val="00C54645"/>
    <w:rsid w:val="00C56C51"/>
    <w:rsid w:val="00C70652"/>
    <w:rsid w:val="00C70D46"/>
    <w:rsid w:val="00C711C0"/>
    <w:rsid w:val="00C8064E"/>
    <w:rsid w:val="00C84991"/>
    <w:rsid w:val="00C87588"/>
    <w:rsid w:val="00C90C1C"/>
    <w:rsid w:val="00C91815"/>
    <w:rsid w:val="00C91B84"/>
    <w:rsid w:val="00C92833"/>
    <w:rsid w:val="00C9453F"/>
    <w:rsid w:val="00C969AF"/>
    <w:rsid w:val="00C9738C"/>
    <w:rsid w:val="00C97AFE"/>
    <w:rsid w:val="00CA083C"/>
    <w:rsid w:val="00CA6403"/>
    <w:rsid w:val="00CB3815"/>
    <w:rsid w:val="00CB5998"/>
    <w:rsid w:val="00CB6B90"/>
    <w:rsid w:val="00CC0C32"/>
    <w:rsid w:val="00CC35D1"/>
    <w:rsid w:val="00CC4AA8"/>
    <w:rsid w:val="00CC5100"/>
    <w:rsid w:val="00CC5E02"/>
    <w:rsid w:val="00CC766E"/>
    <w:rsid w:val="00CD4CFD"/>
    <w:rsid w:val="00CE0188"/>
    <w:rsid w:val="00CE482F"/>
    <w:rsid w:val="00CE597B"/>
    <w:rsid w:val="00CE68B2"/>
    <w:rsid w:val="00CF0AC5"/>
    <w:rsid w:val="00CF0FD2"/>
    <w:rsid w:val="00CF2B85"/>
    <w:rsid w:val="00CF3B80"/>
    <w:rsid w:val="00CF437A"/>
    <w:rsid w:val="00CF4F71"/>
    <w:rsid w:val="00CF51A8"/>
    <w:rsid w:val="00CF59CE"/>
    <w:rsid w:val="00CF7C9A"/>
    <w:rsid w:val="00D008D3"/>
    <w:rsid w:val="00D0248A"/>
    <w:rsid w:val="00D037C6"/>
    <w:rsid w:val="00D04022"/>
    <w:rsid w:val="00D1057D"/>
    <w:rsid w:val="00D11423"/>
    <w:rsid w:val="00D1217F"/>
    <w:rsid w:val="00D139F3"/>
    <w:rsid w:val="00D15659"/>
    <w:rsid w:val="00D16F84"/>
    <w:rsid w:val="00D17222"/>
    <w:rsid w:val="00D17301"/>
    <w:rsid w:val="00D179FB"/>
    <w:rsid w:val="00D17A67"/>
    <w:rsid w:val="00D236E4"/>
    <w:rsid w:val="00D237BE"/>
    <w:rsid w:val="00D2530F"/>
    <w:rsid w:val="00D26F74"/>
    <w:rsid w:val="00D3143E"/>
    <w:rsid w:val="00D31D85"/>
    <w:rsid w:val="00D3373D"/>
    <w:rsid w:val="00D34089"/>
    <w:rsid w:val="00D44E78"/>
    <w:rsid w:val="00D45850"/>
    <w:rsid w:val="00D470EF"/>
    <w:rsid w:val="00D5180C"/>
    <w:rsid w:val="00D5673F"/>
    <w:rsid w:val="00D56EDC"/>
    <w:rsid w:val="00D62589"/>
    <w:rsid w:val="00D64C81"/>
    <w:rsid w:val="00D65A18"/>
    <w:rsid w:val="00D67C9E"/>
    <w:rsid w:val="00D711F1"/>
    <w:rsid w:val="00D72580"/>
    <w:rsid w:val="00D738B7"/>
    <w:rsid w:val="00D7484F"/>
    <w:rsid w:val="00D750D7"/>
    <w:rsid w:val="00D759AF"/>
    <w:rsid w:val="00D77934"/>
    <w:rsid w:val="00D8193C"/>
    <w:rsid w:val="00D82CD5"/>
    <w:rsid w:val="00D8307D"/>
    <w:rsid w:val="00D831A9"/>
    <w:rsid w:val="00D8341E"/>
    <w:rsid w:val="00D83F7E"/>
    <w:rsid w:val="00D85ACE"/>
    <w:rsid w:val="00D8672B"/>
    <w:rsid w:val="00D867F0"/>
    <w:rsid w:val="00D8765D"/>
    <w:rsid w:val="00D92F88"/>
    <w:rsid w:val="00D9300F"/>
    <w:rsid w:val="00D939D0"/>
    <w:rsid w:val="00D95E76"/>
    <w:rsid w:val="00DA157C"/>
    <w:rsid w:val="00DA2AD7"/>
    <w:rsid w:val="00DA41EA"/>
    <w:rsid w:val="00DA4CAC"/>
    <w:rsid w:val="00DA59D5"/>
    <w:rsid w:val="00DA6187"/>
    <w:rsid w:val="00DB32BA"/>
    <w:rsid w:val="00DB5FB4"/>
    <w:rsid w:val="00DC53ED"/>
    <w:rsid w:val="00DC7ACC"/>
    <w:rsid w:val="00DD1FA3"/>
    <w:rsid w:val="00DD26D7"/>
    <w:rsid w:val="00DD2E33"/>
    <w:rsid w:val="00DD30AB"/>
    <w:rsid w:val="00DD31D8"/>
    <w:rsid w:val="00DD5678"/>
    <w:rsid w:val="00DD7FC9"/>
    <w:rsid w:val="00DE009B"/>
    <w:rsid w:val="00DE029F"/>
    <w:rsid w:val="00DE04BC"/>
    <w:rsid w:val="00DE0FF5"/>
    <w:rsid w:val="00DE1D3C"/>
    <w:rsid w:val="00DE28F8"/>
    <w:rsid w:val="00DF4574"/>
    <w:rsid w:val="00DF5CF0"/>
    <w:rsid w:val="00E0055C"/>
    <w:rsid w:val="00E00E24"/>
    <w:rsid w:val="00E02180"/>
    <w:rsid w:val="00E0296D"/>
    <w:rsid w:val="00E04860"/>
    <w:rsid w:val="00E04B35"/>
    <w:rsid w:val="00E07251"/>
    <w:rsid w:val="00E10DB2"/>
    <w:rsid w:val="00E129E2"/>
    <w:rsid w:val="00E15053"/>
    <w:rsid w:val="00E16C90"/>
    <w:rsid w:val="00E17205"/>
    <w:rsid w:val="00E1731C"/>
    <w:rsid w:val="00E2046F"/>
    <w:rsid w:val="00E24339"/>
    <w:rsid w:val="00E279CB"/>
    <w:rsid w:val="00E30F79"/>
    <w:rsid w:val="00E3153D"/>
    <w:rsid w:val="00E32686"/>
    <w:rsid w:val="00E3353A"/>
    <w:rsid w:val="00E404AB"/>
    <w:rsid w:val="00E4549F"/>
    <w:rsid w:val="00E46CA0"/>
    <w:rsid w:val="00E5024D"/>
    <w:rsid w:val="00E53C34"/>
    <w:rsid w:val="00E551EF"/>
    <w:rsid w:val="00E612D2"/>
    <w:rsid w:val="00E61EF4"/>
    <w:rsid w:val="00E628F4"/>
    <w:rsid w:val="00E64676"/>
    <w:rsid w:val="00E6517D"/>
    <w:rsid w:val="00E71E60"/>
    <w:rsid w:val="00E756D6"/>
    <w:rsid w:val="00E75D14"/>
    <w:rsid w:val="00E76D74"/>
    <w:rsid w:val="00E77878"/>
    <w:rsid w:val="00E80C47"/>
    <w:rsid w:val="00E819C6"/>
    <w:rsid w:val="00E8339C"/>
    <w:rsid w:val="00E833DD"/>
    <w:rsid w:val="00E844FD"/>
    <w:rsid w:val="00E85EAD"/>
    <w:rsid w:val="00E876B3"/>
    <w:rsid w:val="00E879C9"/>
    <w:rsid w:val="00E87D57"/>
    <w:rsid w:val="00E907A7"/>
    <w:rsid w:val="00E91E2D"/>
    <w:rsid w:val="00E94C99"/>
    <w:rsid w:val="00E973CB"/>
    <w:rsid w:val="00E974EB"/>
    <w:rsid w:val="00EA056A"/>
    <w:rsid w:val="00EA3F19"/>
    <w:rsid w:val="00EA60FB"/>
    <w:rsid w:val="00EA74EE"/>
    <w:rsid w:val="00EB6C2E"/>
    <w:rsid w:val="00EC0EAF"/>
    <w:rsid w:val="00EC23FB"/>
    <w:rsid w:val="00EC2D6B"/>
    <w:rsid w:val="00EC44AA"/>
    <w:rsid w:val="00EC5854"/>
    <w:rsid w:val="00ED0467"/>
    <w:rsid w:val="00ED0A2E"/>
    <w:rsid w:val="00ED0F63"/>
    <w:rsid w:val="00ED278C"/>
    <w:rsid w:val="00ED3578"/>
    <w:rsid w:val="00ED70C6"/>
    <w:rsid w:val="00ED761E"/>
    <w:rsid w:val="00EE2DAE"/>
    <w:rsid w:val="00EE31B8"/>
    <w:rsid w:val="00EE7E07"/>
    <w:rsid w:val="00EF04BB"/>
    <w:rsid w:val="00EF2E68"/>
    <w:rsid w:val="00EF6937"/>
    <w:rsid w:val="00EF724E"/>
    <w:rsid w:val="00EF75D1"/>
    <w:rsid w:val="00F011FB"/>
    <w:rsid w:val="00F02D7A"/>
    <w:rsid w:val="00F04A38"/>
    <w:rsid w:val="00F059D6"/>
    <w:rsid w:val="00F05E08"/>
    <w:rsid w:val="00F05FB9"/>
    <w:rsid w:val="00F06C05"/>
    <w:rsid w:val="00F15205"/>
    <w:rsid w:val="00F15483"/>
    <w:rsid w:val="00F16325"/>
    <w:rsid w:val="00F25355"/>
    <w:rsid w:val="00F2699E"/>
    <w:rsid w:val="00F31C2A"/>
    <w:rsid w:val="00F33B00"/>
    <w:rsid w:val="00F36A7A"/>
    <w:rsid w:val="00F4118B"/>
    <w:rsid w:val="00F41F1C"/>
    <w:rsid w:val="00F44F56"/>
    <w:rsid w:val="00F47B76"/>
    <w:rsid w:val="00F50469"/>
    <w:rsid w:val="00F553C8"/>
    <w:rsid w:val="00F572EF"/>
    <w:rsid w:val="00F575D8"/>
    <w:rsid w:val="00F61962"/>
    <w:rsid w:val="00F63D2C"/>
    <w:rsid w:val="00F63E35"/>
    <w:rsid w:val="00F655C9"/>
    <w:rsid w:val="00F72620"/>
    <w:rsid w:val="00F72942"/>
    <w:rsid w:val="00F7347E"/>
    <w:rsid w:val="00F77026"/>
    <w:rsid w:val="00F81B10"/>
    <w:rsid w:val="00F81FD9"/>
    <w:rsid w:val="00F839E8"/>
    <w:rsid w:val="00F908DA"/>
    <w:rsid w:val="00F90C84"/>
    <w:rsid w:val="00F90FDA"/>
    <w:rsid w:val="00F9104D"/>
    <w:rsid w:val="00F91353"/>
    <w:rsid w:val="00F935FA"/>
    <w:rsid w:val="00F940F7"/>
    <w:rsid w:val="00F95549"/>
    <w:rsid w:val="00F95E88"/>
    <w:rsid w:val="00FA4DB9"/>
    <w:rsid w:val="00FA55A0"/>
    <w:rsid w:val="00FA632D"/>
    <w:rsid w:val="00FA7073"/>
    <w:rsid w:val="00FA70EE"/>
    <w:rsid w:val="00FB314B"/>
    <w:rsid w:val="00FB5B24"/>
    <w:rsid w:val="00FB5FCF"/>
    <w:rsid w:val="00FB60DE"/>
    <w:rsid w:val="00FB6B95"/>
    <w:rsid w:val="00FB6CBE"/>
    <w:rsid w:val="00FB7DAF"/>
    <w:rsid w:val="00FC0386"/>
    <w:rsid w:val="00FC7462"/>
    <w:rsid w:val="00FD03AC"/>
    <w:rsid w:val="00FD1189"/>
    <w:rsid w:val="00FD1578"/>
    <w:rsid w:val="00FD194F"/>
    <w:rsid w:val="00FD3B91"/>
    <w:rsid w:val="00FD573B"/>
    <w:rsid w:val="00FE017A"/>
    <w:rsid w:val="00FE0657"/>
    <w:rsid w:val="00FE6BE1"/>
    <w:rsid w:val="00FE7924"/>
    <w:rsid w:val="00FF06CD"/>
    <w:rsid w:val="00FF34A6"/>
    <w:rsid w:val="00FF5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3C36507-D515-43C8-83AF-740E828B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268"/>
    <w:pPr>
      <w:autoSpaceDE w:val="0"/>
      <w:autoSpaceDN w:val="0"/>
    </w:pPr>
    <w:rPr>
      <w:lang w:val="ru-RU" w:eastAsia="ru-RU"/>
    </w:rPr>
  </w:style>
  <w:style w:type="paragraph" w:styleId="1">
    <w:name w:val="heading 1"/>
    <w:basedOn w:val="a"/>
    <w:next w:val="a"/>
    <w:qFormat/>
    <w:rsid w:val="00D8307D"/>
    <w:pPr>
      <w:keepNext/>
      <w:spacing w:before="240" w:after="60"/>
      <w:outlineLvl w:val="0"/>
    </w:pPr>
    <w:rPr>
      <w:rFonts w:ascii="Arial" w:hAnsi="Arial" w:cs="Arial"/>
      <w:b/>
      <w:bCs/>
      <w:kern w:val="32"/>
      <w:sz w:val="32"/>
      <w:szCs w:val="32"/>
    </w:rPr>
  </w:style>
  <w:style w:type="paragraph" w:styleId="2">
    <w:name w:val="heading 2"/>
    <w:basedOn w:val="a"/>
    <w:next w:val="a"/>
    <w:qFormat/>
    <w:rsid w:val="002A22FC"/>
    <w:pPr>
      <w:keepNext/>
      <w:spacing w:before="240" w:after="60"/>
      <w:outlineLvl w:val="1"/>
    </w:pPr>
    <w:rPr>
      <w:rFonts w:ascii="Arial" w:hAnsi="Arial" w:cs="Arial"/>
      <w:b/>
      <w:bCs/>
      <w:i/>
      <w:iCs/>
      <w:sz w:val="28"/>
      <w:szCs w:val="28"/>
    </w:rPr>
  </w:style>
  <w:style w:type="paragraph" w:styleId="4">
    <w:name w:val="heading 4"/>
    <w:basedOn w:val="a"/>
    <w:next w:val="a"/>
    <w:qFormat/>
    <w:rsid w:val="00D8307D"/>
    <w:pPr>
      <w:keepNext/>
      <w:spacing w:before="240" w:after="60"/>
      <w:outlineLvl w:val="3"/>
    </w:pPr>
    <w:rPr>
      <w:b/>
      <w:bCs/>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0">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a6">
    <w:name w:val="caption"/>
    <w:basedOn w:val="a"/>
    <w:qFormat/>
    <w:rsid w:val="00D8307D"/>
    <w:pPr>
      <w:autoSpaceDE/>
      <w:autoSpaceDN/>
      <w:jc w:val="center"/>
    </w:pPr>
    <w:rPr>
      <w:b/>
      <w:sz w:val="28"/>
      <w:lang w:val="uk-UA"/>
    </w:rPr>
  </w:style>
  <w:style w:type="paragraph" w:customStyle="1" w:styleId="heading2">
    <w:name w:val="heading 2"/>
    <w:basedOn w:val="a"/>
    <w:next w:val="a"/>
    <w:rsid w:val="00D8307D"/>
    <w:pPr>
      <w:keepNext/>
      <w:tabs>
        <w:tab w:val="left" w:pos="11766"/>
      </w:tabs>
      <w:autoSpaceDE/>
      <w:autoSpaceDN/>
      <w:spacing w:line="240" w:lineRule="atLeast"/>
    </w:pPr>
    <w:rPr>
      <w:rFonts w:ascii="Decor" w:hAnsi="Decor"/>
      <w:sz w:val="28"/>
      <w:lang w:val="en-GB"/>
    </w:rPr>
  </w:style>
  <w:style w:type="paragraph" w:customStyle="1" w:styleId="a7">
    <w:name w:val=" Знак"/>
    <w:basedOn w:val="a"/>
    <w:rsid w:val="00D8307D"/>
    <w:pPr>
      <w:autoSpaceDE/>
      <w:autoSpaceDN/>
    </w:pPr>
    <w:rPr>
      <w:rFonts w:ascii="Verdana" w:hAnsi="Verdana" w:cs="Verdana"/>
      <w:lang w:val="en-US" w:eastAsia="en-US"/>
    </w:rPr>
  </w:style>
  <w:style w:type="paragraph" w:styleId="30">
    <w:name w:val="Body Text Indent 3"/>
    <w:basedOn w:val="a"/>
    <w:rsid w:val="004D12A9"/>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w:basedOn w:val="a"/>
    <w:rsid w:val="004D12A9"/>
    <w:pPr>
      <w:autoSpaceDE/>
      <w:autoSpaceDN/>
    </w:pPr>
    <w:rPr>
      <w:rFonts w:ascii="Verdana" w:hAnsi="Verdana" w:cs="Verdana"/>
      <w:lang w:val="en-US" w:eastAsia="en-US"/>
    </w:rPr>
  </w:style>
  <w:style w:type="paragraph" w:styleId="20">
    <w:name w:val="Body Text Indent 2"/>
    <w:basedOn w:val="a"/>
    <w:rsid w:val="00106E21"/>
    <w:pPr>
      <w:autoSpaceDE/>
      <w:autoSpaceDN/>
      <w:spacing w:after="120" w:line="480" w:lineRule="auto"/>
      <w:ind w:left="283"/>
    </w:pPr>
    <w:rPr>
      <w:lang w:val="uk-UA"/>
    </w:rPr>
  </w:style>
  <w:style w:type="paragraph" w:styleId="HTML">
    <w:name w:val="HTML Preformatted"/>
    <w:basedOn w:val="a"/>
    <w:rsid w:val="00F0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paragraph" w:customStyle="1" w:styleId="a8">
    <w:name w:val=" Знак Знак Знак Знак Знак"/>
    <w:basedOn w:val="a"/>
    <w:rsid w:val="00FD194F"/>
    <w:pPr>
      <w:autoSpaceDE/>
      <w:autoSpaceDN/>
    </w:pPr>
    <w:rPr>
      <w:rFonts w:ascii="Verdana" w:hAnsi="Verdana" w:cs="Verdana"/>
      <w:lang w:val="en-US" w:eastAsia="en-US"/>
    </w:rPr>
  </w:style>
  <w:style w:type="paragraph" w:styleId="a9">
    <w:name w:val="header"/>
    <w:basedOn w:val="a"/>
    <w:rsid w:val="00E24339"/>
    <w:pPr>
      <w:tabs>
        <w:tab w:val="center" w:pos="4677"/>
        <w:tab w:val="right" w:pos="9355"/>
      </w:tabs>
    </w:pPr>
  </w:style>
  <w:style w:type="character" w:styleId="aa">
    <w:name w:val="page number"/>
    <w:basedOn w:val="a0"/>
    <w:rsid w:val="00E24339"/>
  </w:style>
  <w:style w:type="paragraph" w:styleId="ab">
    <w:name w:val="Balloon Text"/>
    <w:basedOn w:val="a"/>
    <w:semiHidden/>
    <w:rsid w:val="00E24339"/>
    <w:rPr>
      <w:rFonts w:ascii="Tahoma" w:hAnsi="Tahoma" w:cs="Tahoma"/>
      <w:sz w:val="16"/>
      <w:szCs w:val="16"/>
    </w:rPr>
  </w:style>
  <w:style w:type="paragraph" w:styleId="ac">
    <w:name w:val="footer"/>
    <w:basedOn w:val="a"/>
    <w:rsid w:val="009C2C5D"/>
    <w:pPr>
      <w:tabs>
        <w:tab w:val="center" w:pos="4677"/>
        <w:tab w:val="right" w:pos="9355"/>
      </w:tabs>
    </w:pPr>
  </w:style>
  <w:style w:type="paragraph" w:styleId="ad">
    <w:name w:val="Normal (Web)"/>
    <w:basedOn w:val="a"/>
    <w:rsid w:val="004C6313"/>
    <w:pPr>
      <w:autoSpaceDE/>
      <w:autoSpaceDN/>
      <w:spacing w:before="100" w:beforeAutospacing="1" w:after="100" w:afterAutospacing="1"/>
    </w:pPr>
    <w:rPr>
      <w:sz w:val="24"/>
      <w:szCs w:val="24"/>
    </w:rPr>
  </w:style>
  <w:style w:type="paragraph" w:customStyle="1" w:styleId="ae">
    <w:name w:val=" Знак Знак Знак"/>
    <w:basedOn w:val="a"/>
    <w:link w:val="a0"/>
    <w:rsid w:val="004C6313"/>
    <w:pPr>
      <w:autoSpaceDE/>
      <w:autoSpaceDN/>
    </w:pPr>
    <w:rPr>
      <w:rFonts w:ascii="Verdana" w:hAnsi="Verdana" w:cs="Verdana"/>
      <w:lang w:val="en-US" w:eastAsia="en-US"/>
    </w:rPr>
  </w:style>
  <w:style w:type="paragraph" w:customStyle="1" w:styleId="af">
    <w:name w:val="Безупречность"/>
    <w:basedOn w:val="a"/>
    <w:rsid w:val="008925CA"/>
    <w:pPr>
      <w:autoSpaceDE/>
      <w:autoSpaceDN/>
      <w:spacing w:after="120" w:line="360" w:lineRule="auto"/>
      <w:ind w:firstLine="709"/>
      <w:jc w:val="both"/>
    </w:pPr>
    <w:rPr>
      <w:sz w:val="24"/>
      <w:lang w:val="uk-UA"/>
    </w:rPr>
  </w:style>
  <w:style w:type="character" w:customStyle="1" w:styleId="rvts0">
    <w:name w:val="rvts0"/>
    <w:basedOn w:val="a0"/>
    <w:rsid w:val="00635883"/>
  </w:style>
  <w:style w:type="character" w:customStyle="1" w:styleId="rvts9">
    <w:name w:val="rvts9"/>
    <w:basedOn w:val="a0"/>
    <w:rsid w:val="00246FA1"/>
  </w:style>
  <w:style w:type="paragraph" w:customStyle="1" w:styleId="rvps39">
    <w:name w:val="rvps39"/>
    <w:basedOn w:val="a"/>
    <w:rsid w:val="00246FA1"/>
    <w:pPr>
      <w:autoSpaceDE/>
      <w:autoSpaceDN/>
      <w:spacing w:before="100" w:beforeAutospacing="1" w:after="100" w:afterAutospacing="1"/>
    </w:pPr>
    <w:rPr>
      <w:sz w:val="24"/>
      <w:szCs w:val="24"/>
      <w:lang w:val="uk-UA" w:eastAsia="uk-UA"/>
    </w:rPr>
  </w:style>
  <w:style w:type="paragraph" w:customStyle="1" w:styleId="af0">
    <w:name w:val=" Знак Знак Знак Знак Знак Знак Знак Знак Знак"/>
    <w:basedOn w:val="a"/>
    <w:rsid w:val="000913F3"/>
    <w:pPr>
      <w:autoSpaceDE/>
      <w:autoSpaceDN/>
    </w:pPr>
    <w:rPr>
      <w:rFonts w:ascii="Verdana" w:hAnsi="Verdana" w:cs="Verdana"/>
      <w:lang w:val="en-US" w:eastAsia="en-US"/>
    </w:rPr>
  </w:style>
  <w:style w:type="character" w:styleId="af1">
    <w:name w:val="Hyperlink"/>
    <w:rsid w:val="00FB6CBE"/>
    <w:rPr>
      <w:color w:val="0000FF"/>
      <w:u w:val="single"/>
    </w:rPr>
  </w:style>
  <w:style w:type="paragraph" w:customStyle="1" w:styleId="rvps2">
    <w:name w:val="rvps2"/>
    <w:basedOn w:val="a"/>
    <w:rsid w:val="00303B5C"/>
    <w:pPr>
      <w:autoSpaceDE/>
      <w:autoSpaceDN/>
      <w:spacing w:before="100" w:beforeAutospacing="1" w:after="100" w:afterAutospacing="1"/>
    </w:pPr>
    <w:rPr>
      <w:sz w:val="24"/>
      <w:szCs w:val="24"/>
      <w:lang w:val="uk-UA" w:eastAsia="uk-UA"/>
    </w:rPr>
  </w:style>
  <w:style w:type="character" w:customStyle="1" w:styleId="rvts11">
    <w:name w:val="rvts11"/>
    <w:basedOn w:val="a0"/>
    <w:rsid w:val="00303B5C"/>
  </w:style>
  <w:style w:type="paragraph" w:customStyle="1" w:styleId="StyleZakonu">
    <w:name w:val="StyleZakonu"/>
    <w:basedOn w:val="a"/>
    <w:link w:val="StyleZakonu0"/>
    <w:rsid w:val="00581505"/>
    <w:pPr>
      <w:autoSpaceDE/>
      <w:autoSpaceDN/>
      <w:spacing w:after="60" w:line="220" w:lineRule="exact"/>
      <w:ind w:firstLine="284"/>
      <w:jc w:val="both"/>
    </w:pPr>
    <w:rPr>
      <w:lang w:val="uk-UA"/>
    </w:rPr>
  </w:style>
  <w:style w:type="character" w:customStyle="1" w:styleId="StyleZakonu0">
    <w:name w:val="StyleZakonu Знак"/>
    <w:link w:val="StyleZakonu"/>
    <w:locked/>
    <w:rsid w:val="00581505"/>
    <w:rPr>
      <w:lang w:val="uk-UA" w:eastAsia="ru-RU" w:bidi="ar-SA"/>
    </w:rPr>
  </w:style>
  <w:style w:type="paragraph" w:customStyle="1" w:styleId="21">
    <w:name w:val=" Знак Знак2"/>
    <w:basedOn w:val="a"/>
    <w:rsid w:val="00EE7E07"/>
    <w:pPr>
      <w:autoSpaceDE/>
      <w:autoSpaceDN/>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36120">
      <w:bodyDiv w:val="1"/>
      <w:marLeft w:val="0"/>
      <w:marRight w:val="0"/>
      <w:marTop w:val="0"/>
      <w:marBottom w:val="0"/>
      <w:divBdr>
        <w:top w:val="none" w:sz="0" w:space="0" w:color="auto"/>
        <w:left w:val="none" w:sz="0" w:space="0" w:color="auto"/>
        <w:bottom w:val="none" w:sz="0" w:space="0" w:color="auto"/>
        <w:right w:val="none" w:sz="0" w:space="0" w:color="auto"/>
      </w:divBdr>
    </w:div>
    <w:div w:id="586963230">
      <w:bodyDiv w:val="1"/>
      <w:marLeft w:val="0"/>
      <w:marRight w:val="0"/>
      <w:marTop w:val="0"/>
      <w:marBottom w:val="0"/>
      <w:divBdr>
        <w:top w:val="none" w:sz="0" w:space="0" w:color="auto"/>
        <w:left w:val="none" w:sz="0" w:space="0" w:color="auto"/>
        <w:bottom w:val="none" w:sz="0" w:space="0" w:color="auto"/>
        <w:right w:val="none" w:sz="0" w:space="0" w:color="auto"/>
      </w:divBdr>
    </w:div>
    <w:div w:id="708535414">
      <w:bodyDiv w:val="1"/>
      <w:marLeft w:val="0"/>
      <w:marRight w:val="0"/>
      <w:marTop w:val="0"/>
      <w:marBottom w:val="0"/>
      <w:divBdr>
        <w:top w:val="none" w:sz="0" w:space="0" w:color="auto"/>
        <w:left w:val="none" w:sz="0" w:space="0" w:color="auto"/>
        <w:bottom w:val="none" w:sz="0" w:space="0" w:color="auto"/>
        <w:right w:val="none" w:sz="0" w:space="0" w:color="auto"/>
      </w:divBdr>
    </w:div>
    <w:div w:id="1076829840">
      <w:bodyDiv w:val="1"/>
      <w:marLeft w:val="0"/>
      <w:marRight w:val="0"/>
      <w:marTop w:val="0"/>
      <w:marBottom w:val="0"/>
      <w:divBdr>
        <w:top w:val="none" w:sz="0" w:space="0" w:color="auto"/>
        <w:left w:val="none" w:sz="0" w:space="0" w:color="auto"/>
        <w:bottom w:val="none" w:sz="0" w:space="0" w:color="auto"/>
        <w:right w:val="none" w:sz="0" w:space="0" w:color="auto"/>
      </w:divBdr>
    </w:div>
    <w:div w:id="1126198202">
      <w:bodyDiv w:val="1"/>
      <w:marLeft w:val="0"/>
      <w:marRight w:val="0"/>
      <w:marTop w:val="0"/>
      <w:marBottom w:val="0"/>
      <w:divBdr>
        <w:top w:val="none" w:sz="0" w:space="0" w:color="auto"/>
        <w:left w:val="none" w:sz="0" w:space="0" w:color="auto"/>
        <w:bottom w:val="none" w:sz="0" w:space="0" w:color="auto"/>
        <w:right w:val="none" w:sz="0" w:space="0" w:color="auto"/>
      </w:divBdr>
    </w:div>
    <w:div w:id="145937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5515-17/print136117165206694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4.rada.gov.ua/laws/show/5515-17/print136117165206694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3082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3615</CharactersWithSpaces>
  <SharedDoc>false</SharedDoc>
  <HLinks>
    <vt:vector size="12" baseType="variant">
      <vt:variant>
        <vt:i4>1310739</vt:i4>
      </vt:variant>
      <vt:variant>
        <vt:i4>3</vt:i4>
      </vt:variant>
      <vt:variant>
        <vt:i4>0</vt:i4>
      </vt:variant>
      <vt:variant>
        <vt:i4>5</vt:i4>
      </vt:variant>
      <vt:variant>
        <vt:lpwstr>http://zakon4.rada.gov.ua/laws/show/5515-17/print1361171652066942</vt:lpwstr>
      </vt:variant>
      <vt:variant>
        <vt:lpwstr>n107</vt:lpwstr>
      </vt:variant>
      <vt:variant>
        <vt:i4>1310739</vt:i4>
      </vt:variant>
      <vt:variant>
        <vt:i4>0</vt:i4>
      </vt:variant>
      <vt:variant>
        <vt:i4>0</vt:i4>
      </vt:variant>
      <vt:variant>
        <vt:i4>5</vt:i4>
      </vt:variant>
      <vt:variant>
        <vt:lpwstr>http://zakon4.rada.gov.ua/laws/show/5515-17/print1361171652066942</vt:lpwstr>
      </vt:variant>
      <vt:variant>
        <vt:lpwstr>n107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kompvid2</cp:lastModifiedBy>
  <cp:revision>2</cp:revision>
  <cp:lastPrinted>2019-06-25T15:24:00Z</cp:lastPrinted>
  <dcterms:created xsi:type="dcterms:W3CDTF">2019-08-02T14:16:00Z</dcterms:created>
  <dcterms:modified xsi:type="dcterms:W3CDTF">2019-08-02T14:16:00Z</dcterms:modified>
</cp:coreProperties>
</file>