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A6629F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70</w:t>
      </w:r>
      <w:r w:rsidR="00CB2EA2"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</w:t>
      </w:r>
      <w:r w:rsidRPr="00A6629F">
        <w:rPr>
          <w:sz w:val="28"/>
          <w:szCs w:val="28"/>
        </w:rPr>
        <w:t> </w:t>
      </w:r>
      <w:r w:rsidR="00A6629F" w:rsidRPr="00662993">
        <w:rPr>
          <w:rFonts w:ascii="Times New Roman" w:hAnsi="Times New Roman"/>
          <w:sz w:val="28"/>
          <w:szCs w:val="28"/>
          <w:u w:val="single"/>
        </w:rPr>
        <w:t>23.07.2019</w:t>
      </w:r>
      <w:r w:rsidR="0066299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6629F" w:rsidRPr="00A6629F">
        <w:rPr>
          <w:rFonts w:ascii="Times New Roman" w:hAnsi="Times New Roman"/>
          <w:sz w:val="28"/>
          <w:szCs w:val="28"/>
        </w:rPr>
        <w:t xml:space="preserve"> </w:t>
      </w:r>
      <w:r w:rsidR="00B87E9D" w:rsidRPr="00A6629F">
        <w:rPr>
          <w:rFonts w:ascii="Times New Roman" w:hAnsi="Times New Roman"/>
          <w:sz w:val="28"/>
          <w:szCs w:val="28"/>
          <w:lang w:eastAsia="ar-SA"/>
        </w:rPr>
        <w:t>№</w:t>
      </w:r>
      <w:r w:rsidR="00A6629F" w:rsidRPr="00A6629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905E6">
        <w:rPr>
          <w:rFonts w:ascii="Times New Roman" w:hAnsi="Times New Roman"/>
          <w:sz w:val="28"/>
          <w:szCs w:val="28"/>
          <w:u w:val="single"/>
          <w:lang w:eastAsia="ar-SA"/>
        </w:rPr>
        <w:t>1774</w:t>
      </w:r>
      <w:r w:rsidR="00B87E9D" w:rsidRPr="00662993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</w:t>
      </w:r>
      <w:r w:rsidR="00B87E9D" w:rsidRPr="00A6629F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</w:t>
      </w:r>
      <w:r w:rsidR="00A6629F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_GoBack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0"/>
    </w:p>
    <w:bookmarkEnd w:id="1"/>
    <w:p w:rsidR="00B87E9D" w:rsidRDefault="00B87E9D" w:rsidP="005309C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 xml:space="preserve">КП «Міжнародний аеропорт «Чернівці», МКП «Чернівціспецкомунтранс»,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="00DF704C">
        <w:rPr>
          <w:rFonts w:ascii="Times New Roman" w:hAnsi="Times New Roman"/>
          <w:sz w:val="28"/>
          <w:szCs w:val="28"/>
        </w:rPr>
        <w:t xml:space="preserve">на </w:t>
      </w:r>
      <w:r w:rsidR="009A34EC">
        <w:rPr>
          <w:rFonts w:ascii="Times New Roman" w:hAnsi="Times New Roman"/>
          <w:sz w:val="28"/>
          <w:szCs w:val="28"/>
        </w:rPr>
        <w:t xml:space="preserve">виконання розпорядження Чернівецького міського голови від 03.09.2018 р. № 390-р «Про затвердження Порядку розроблення та виконання міських цільових програм»,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змінами </w:t>
      </w:r>
      <w:r w:rsidR="00B87E9D"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№ 1469</w:t>
      </w:r>
      <w:r w:rsidR="00BA4C9E" w:rsidRPr="00BA4C9E">
        <w:rPr>
          <w:rFonts w:ascii="Times New Roman" w:hAnsi="Times New Roman"/>
          <w:sz w:val="28"/>
          <w:szCs w:val="28"/>
        </w:rPr>
        <w:t xml:space="preserve"> та 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DF704C">
        <w:rPr>
          <w:rFonts w:ascii="Times New Roman" w:hAnsi="Times New Roman"/>
          <w:sz w:val="28"/>
          <w:szCs w:val="28"/>
        </w:rPr>
        <w:t xml:space="preserve"> (далі – Програма)</w:t>
      </w:r>
      <w:r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Pr="00A6629F" w:rsidRDefault="00B87E9D" w:rsidP="00A6629F">
      <w:pPr>
        <w:pStyle w:val="ae"/>
        <w:numPr>
          <w:ilvl w:val="1"/>
          <w:numId w:val="9"/>
        </w:numPr>
        <w:spacing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A6629F">
        <w:rPr>
          <w:rFonts w:ascii="Times New Roman" w:hAnsi="Times New Roman"/>
          <w:sz w:val="28"/>
          <w:szCs w:val="28"/>
        </w:rPr>
        <w:t>Паспорт</w:t>
      </w:r>
      <w:r w:rsidR="00A6629F" w:rsidRPr="00A6629F">
        <w:rPr>
          <w:rFonts w:ascii="Times New Roman" w:hAnsi="Times New Roman"/>
          <w:sz w:val="28"/>
          <w:szCs w:val="28"/>
        </w:rPr>
        <w:t xml:space="preserve"> </w:t>
      </w:r>
      <w:r w:rsidRPr="00A6629F">
        <w:rPr>
          <w:rFonts w:ascii="Times New Roman" w:hAnsi="Times New Roman"/>
          <w:sz w:val="28"/>
          <w:szCs w:val="28"/>
        </w:rPr>
        <w:t xml:space="preserve">Програми </w:t>
      </w:r>
      <w:r w:rsidR="00DF704C" w:rsidRPr="00A6629F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</w:p>
    <w:p w:rsidR="00DF704C" w:rsidRDefault="00DF704C" w:rsidP="00DF704C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Абзац 1 розділу 1 «Загальні положення» Програми викласти в такій редакції:</w:t>
      </w:r>
    </w:p>
    <w:p w:rsidR="00DF704C" w:rsidRDefault="00DF704C" w:rsidP="00DF704C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«Програма фінансової підтримки ко</w:t>
      </w:r>
      <w:r w:rsidR="00B87E9D" w:rsidRPr="00DF704C">
        <w:rPr>
          <w:rFonts w:ascii="Times New Roman" w:hAnsi="Times New Roman"/>
          <w:sz w:val="28"/>
          <w:szCs w:val="28"/>
        </w:rPr>
        <w:t>мунальних підприємств міста Чернівців та здійснення внесків до їх статутних капіталів на 2017-</w:t>
      </w:r>
      <w:r w:rsidR="00333088" w:rsidRPr="00DF704C">
        <w:rPr>
          <w:rFonts w:ascii="Times New Roman" w:hAnsi="Times New Roman"/>
          <w:sz w:val="28"/>
          <w:szCs w:val="28"/>
        </w:rPr>
        <w:t xml:space="preserve"> 20</w:t>
      </w:r>
      <w:r w:rsidR="00B87E9D" w:rsidRPr="00DF704C">
        <w:rPr>
          <w:rFonts w:ascii="Times New Roman" w:hAnsi="Times New Roman"/>
          <w:sz w:val="28"/>
          <w:szCs w:val="28"/>
        </w:rPr>
        <w:t>2</w:t>
      </w:r>
      <w:r w:rsidR="005D4FFB" w:rsidRPr="00DF704C">
        <w:rPr>
          <w:rFonts w:ascii="Times New Roman" w:hAnsi="Times New Roman"/>
          <w:sz w:val="28"/>
          <w:szCs w:val="28"/>
        </w:rPr>
        <w:t>2</w:t>
      </w:r>
      <w:r w:rsidR="00B87E9D" w:rsidRPr="00DF704C">
        <w:rPr>
          <w:rFonts w:ascii="Times New Roman" w:hAnsi="Times New Roman"/>
          <w:sz w:val="28"/>
          <w:szCs w:val="28"/>
        </w:rPr>
        <w:t xml:space="preserve"> роки (покриття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 (далі - Програма</w:t>
      </w:r>
      <w:r w:rsidR="00B87E9D" w:rsidRPr="00DF70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розроблена на виконання статті 91 Бюджетного кодексу України, відповідно до Закону України «Про місцеве самоврядування в Україні»».</w:t>
      </w:r>
    </w:p>
    <w:p w:rsidR="008144B9" w:rsidRDefault="008B2316" w:rsidP="008144B9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>Обсяг фінансування Програми фінансової</w:t>
      </w:r>
      <w:r w:rsidRPr="008144B9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8144B9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2017-</w:t>
      </w:r>
      <w:r w:rsidR="009C3D81" w:rsidRPr="008144B9">
        <w:rPr>
          <w:rFonts w:ascii="Times New Roman" w:hAnsi="Times New Roman"/>
          <w:sz w:val="28"/>
          <w:szCs w:val="28"/>
        </w:rPr>
        <w:t>202</w:t>
      </w:r>
      <w:r w:rsidR="005D4FFB" w:rsidRPr="008144B9">
        <w:rPr>
          <w:rFonts w:ascii="Times New Roman" w:hAnsi="Times New Roman"/>
          <w:sz w:val="28"/>
          <w:szCs w:val="28"/>
        </w:rPr>
        <w:t>2</w:t>
      </w:r>
      <w:r w:rsidRPr="008144B9">
        <w:rPr>
          <w:rFonts w:ascii="Times New Roman" w:hAnsi="Times New Roman"/>
          <w:sz w:val="28"/>
          <w:szCs w:val="28"/>
        </w:rPr>
        <w:t>роки (покриття збитків, які виникли на комунальних підприємствах внаслідок неефективного менеджменту та інші заходи викласти 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144B9" w:rsidRDefault="008144B9" w:rsidP="008144B9">
      <w:pPr>
        <w:pStyle w:val="ae"/>
        <w:numPr>
          <w:ilvl w:val="1"/>
          <w:numId w:val="9"/>
        </w:numPr>
        <w:spacing w:after="24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ресурсне забезпечення Програми згідно з додатком 3.</w:t>
      </w:r>
    </w:p>
    <w:p w:rsidR="008144B9" w:rsidRPr="008144B9" w:rsidRDefault="008144B9" w:rsidP="008144B9">
      <w:pPr>
        <w:pStyle w:val="ae"/>
        <w:rPr>
          <w:rFonts w:ascii="Times New Roman" w:hAnsi="Times New Roman"/>
          <w:sz w:val="28"/>
          <w:szCs w:val="28"/>
        </w:rPr>
      </w:pPr>
    </w:p>
    <w:p w:rsidR="008144B9" w:rsidRDefault="008144B9" w:rsidP="008144B9">
      <w:pPr>
        <w:pStyle w:val="ae"/>
        <w:numPr>
          <w:ilvl w:val="1"/>
          <w:numId w:val="9"/>
        </w:numPr>
        <w:spacing w:after="24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результативні показники Програми згідно з додатком 4.</w:t>
      </w:r>
    </w:p>
    <w:p w:rsidR="008144B9" w:rsidRPr="008144B9" w:rsidRDefault="008144B9" w:rsidP="008144B9">
      <w:pPr>
        <w:pStyle w:val="ae"/>
        <w:rPr>
          <w:rFonts w:ascii="Times New Roman" w:hAnsi="Times New Roman"/>
          <w:sz w:val="28"/>
          <w:szCs w:val="28"/>
        </w:rPr>
      </w:pPr>
    </w:p>
    <w:p w:rsidR="009A34EC" w:rsidRPr="008144B9" w:rsidRDefault="008144B9" w:rsidP="008144B9">
      <w:pPr>
        <w:pStyle w:val="ae"/>
        <w:numPr>
          <w:ilvl w:val="1"/>
          <w:numId w:val="9"/>
        </w:numPr>
        <w:spacing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напрями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заходи Програми згідно з додатком 5.</w:t>
      </w:r>
    </w:p>
    <w:p w:rsidR="008144B9" w:rsidRDefault="00333088" w:rsidP="008144B9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87E9D" w:rsidRPr="0006702E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>Рішення підлягає оприлюдненню  на офіційному вебпорталі Чернівецької міської ради.</w:t>
      </w:r>
    </w:p>
    <w:p w:rsidR="00B87E9D" w:rsidRDefault="008144B9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87E9D" w:rsidRPr="0006702E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8144B9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>Чернівецьк</w:t>
      </w:r>
      <w:r w:rsidR="00BA4C9E">
        <w:rPr>
          <w:rFonts w:ascii="Times New Roman" w:hAnsi="Times New Roman"/>
          <w:b/>
          <w:sz w:val="28"/>
          <w:szCs w:val="28"/>
        </w:rPr>
        <w:t xml:space="preserve">ий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 w:rsidR="00BA4C9E">
        <w:rPr>
          <w:rFonts w:ascii="Times New Roman" w:hAnsi="Times New Roman"/>
          <w:b/>
          <w:sz w:val="28"/>
          <w:szCs w:val="28"/>
        </w:rPr>
        <w:t>ий голова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F47D25">
        <w:rPr>
          <w:rFonts w:ascii="Times New Roman" w:hAnsi="Times New Roman"/>
          <w:b/>
          <w:sz w:val="28"/>
          <w:szCs w:val="28"/>
        </w:rPr>
        <w:t xml:space="preserve">                </w:t>
      </w:r>
      <w:r w:rsidR="00BA4C9E">
        <w:rPr>
          <w:rFonts w:ascii="Times New Roman" w:hAnsi="Times New Roman"/>
          <w:b/>
          <w:sz w:val="28"/>
          <w:szCs w:val="28"/>
        </w:rPr>
        <w:t>О.Каспрук</w:t>
      </w:r>
      <w:r w:rsidRPr="00233EEC">
        <w:rPr>
          <w:rFonts w:ascii="Times New Roman" w:hAnsi="Times New Roman"/>
          <w:b/>
          <w:sz w:val="28"/>
          <w:szCs w:val="28"/>
        </w:rPr>
        <w:t xml:space="preserve"> </w:t>
      </w:r>
    </w:p>
    <w:p w:rsidR="00F524A8" w:rsidRDefault="00F524A8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524A8" w:rsidRDefault="00F524A8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524A8" w:rsidRDefault="00F524A8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F524A8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8D" w:rsidRDefault="00B64A8D">
      <w:r>
        <w:separator/>
      </w:r>
    </w:p>
  </w:endnote>
  <w:endnote w:type="continuationSeparator" w:id="0">
    <w:p w:rsidR="00B64A8D" w:rsidRDefault="00B6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8D" w:rsidRDefault="00B64A8D">
      <w:r>
        <w:separator/>
      </w:r>
    </w:p>
  </w:footnote>
  <w:footnote w:type="continuationSeparator" w:id="0">
    <w:p w:rsidR="00B64A8D" w:rsidRDefault="00B6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05E6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E1F4E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60600"/>
    <w:rsid w:val="0017170D"/>
    <w:rsid w:val="001905E6"/>
    <w:rsid w:val="001A2571"/>
    <w:rsid w:val="001A7EEF"/>
    <w:rsid w:val="001B09F9"/>
    <w:rsid w:val="001B5F44"/>
    <w:rsid w:val="001C10E4"/>
    <w:rsid w:val="001C39C3"/>
    <w:rsid w:val="001D2766"/>
    <w:rsid w:val="001E43B0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3088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3F5F37"/>
    <w:rsid w:val="00400BC6"/>
    <w:rsid w:val="00403260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584D"/>
    <w:rsid w:val="00455A10"/>
    <w:rsid w:val="004705E1"/>
    <w:rsid w:val="00490E67"/>
    <w:rsid w:val="00495180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26500"/>
    <w:rsid w:val="005309CF"/>
    <w:rsid w:val="00534527"/>
    <w:rsid w:val="00553BAB"/>
    <w:rsid w:val="005606A5"/>
    <w:rsid w:val="00564D77"/>
    <w:rsid w:val="005674C4"/>
    <w:rsid w:val="00570958"/>
    <w:rsid w:val="00575527"/>
    <w:rsid w:val="00577B84"/>
    <w:rsid w:val="00592508"/>
    <w:rsid w:val="00597D5B"/>
    <w:rsid w:val="005A3F8A"/>
    <w:rsid w:val="005A436E"/>
    <w:rsid w:val="005B6B6E"/>
    <w:rsid w:val="005D28D5"/>
    <w:rsid w:val="005D3F7F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6299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70277B"/>
    <w:rsid w:val="00703B75"/>
    <w:rsid w:val="00714615"/>
    <w:rsid w:val="0071667A"/>
    <w:rsid w:val="0072345C"/>
    <w:rsid w:val="00740D51"/>
    <w:rsid w:val="0074685B"/>
    <w:rsid w:val="007476A2"/>
    <w:rsid w:val="007539DC"/>
    <w:rsid w:val="00753FFA"/>
    <w:rsid w:val="00772AA7"/>
    <w:rsid w:val="0077460E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318EF"/>
    <w:rsid w:val="008351D9"/>
    <w:rsid w:val="00845F96"/>
    <w:rsid w:val="00851D88"/>
    <w:rsid w:val="00852E38"/>
    <w:rsid w:val="0088142E"/>
    <w:rsid w:val="00881A05"/>
    <w:rsid w:val="00885CBC"/>
    <w:rsid w:val="00890958"/>
    <w:rsid w:val="0089344A"/>
    <w:rsid w:val="00894364"/>
    <w:rsid w:val="00895A1C"/>
    <w:rsid w:val="008A044B"/>
    <w:rsid w:val="008B2316"/>
    <w:rsid w:val="008B30F9"/>
    <w:rsid w:val="008B75B1"/>
    <w:rsid w:val="008D2DDE"/>
    <w:rsid w:val="008E0B92"/>
    <w:rsid w:val="008F0C6E"/>
    <w:rsid w:val="008F425E"/>
    <w:rsid w:val="00924CF2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E0AF2"/>
    <w:rsid w:val="009F63D7"/>
    <w:rsid w:val="00A17F6C"/>
    <w:rsid w:val="00A26230"/>
    <w:rsid w:val="00A348AC"/>
    <w:rsid w:val="00A34D22"/>
    <w:rsid w:val="00A35432"/>
    <w:rsid w:val="00A56EB1"/>
    <w:rsid w:val="00A6629F"/>
    <w:rsid w:val="00A74877"/>
    <w:rsid w:val="00A94997"/>
    <w:rsid w:val="00AA21D4"/>
    <w:rsid w:val="00AA6036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64A8D"/>
    <w:rsid w:val="00B8098A"/>
    <w:rsid w:val="00B84F0B"/>
    <w:rsid w:val="00B87BB7"/>
    <w:rsid w:val="00B87E9D"/>
    <w:rsid w:val="00BA4C9E"/>
    <w:rsid w:val="00BB3147"/>
    <w:rsid w:val="00BB7BB7"/>
    <w:rsid w:val="00BE1256"/>
    <w:rsid w:val="00BE65BD"/>
    <w:rsid w:val="00C02D07"/>
    <w:rsid w:val="00C03C33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A0EBE"/>
    <w:rsid w:val="00CA1B49"/>
    <w:rsid w:val="00CB2A00"/>
    <w:rsid w:val="00CB2EA2"/>
    <w:rsid w:val="00CB4616"/>
    <w:rsid w:val="00CC41B6"/>
    <w:rsid w:val="00CD4388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768B2"/>
    <w:rsid w:val="00D90A77"/>
    <w:rsid w:val="00DA7526"/>
    <w:rsid w:val="00DB728B"/>
    <w:rsid w:val="00DC646E"/>
    <w:rsid w:val="00DD0E1E"/>
    <w:rsid w:val="00DD5E39"/>
    <w:rsid w:val="00DE03D3"/>
    <w:rsid w:val="00DF704C"/>
    <w:rsid w:val="00E01857"/>
    <w:rsid w:val="00E21766"/>
    <w:rsid w:val="00E26DDA"/>
    <w:rsid w:val="00E315DC"/>
    <w:rsid w:val="00E37DEB"/>
    <w:rsid w:val="00E43980"/>
    <w:rsid w:val="00E45F44"/>
    <w:rsid w:val="00E56954"/>
    <w:rsid w:val="00E57D5E"/>
    <w:rsid w:val="00E61423"/>
    <w:rsid w:val="00E62848"/>
    <w:rsid w:val="00E7270A"/>
    <w:rsid w:val="00E73D3D"/>
    <w:rsid w:val="00E76EF2"/>
    <w:rsid w:val="00E81358"/>
    <w:rsid w:val="00E90088"/>
    <w:rsid w:val="00EA38D0"/>
    <w:rsid w:val="00EA7D8F"/>
    <w:rsid w:val="00ED0D85"/>
    <w:rsid w:val="00EE0298"/>
    <w:rsid w:val="00EE120D"/>
    <w:rsid w:val="00EE3C57"/>
    <w:rsid w:val="00EE691C"/>
    <w:rsid w:val="00EF53A4"/>
    <w:rsid w:val="00EF7B25"/>
    <w:rsid w:val="00F070E5"/>
    <w:rsid w:val="00F16551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BC77F0"/>
  <w15:docId w15:val="{EEA80A3C-C681-43A9-9614-19B2C889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DCD5-CEC8-49C8-84E7-B38D5F87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kompvid4</cp:lastModifiedBy>
  <cp:revision>2</cp:revision>
  <cp:lastPrinted>2019-07-22T10:00:00Z</cp:lastPrinted>
  <dcterms:created xsi:type="dcterms:W3CDTF">2019-07-23T13:12:00Z</dcterms:created>
  <dcterms:modified xsi:type="dcterms:W3CDTF">2019-07-23T13:12:00Z</dcterms:modified>
</cp:coreProperties>
</file>