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8A" w:rsidRPr="00A262D7" w:rsidRDefault="00777A8A" w:rsidP="005235B6">
      <w:pPr>
        <w:autoSpaceDE w:val="0"/>
        <w:autoSpaceDN w:val="0"/>
        <w:adjustRightInd w:val="0"/>
        <w:ind w:hanging="140"/>
        <w:jc w:val="center"/>
        <w:rPr>
          <w:noProof/>
          <w:lang w:val="uk-UA" w:eastAsia="uk-UA"/>
        </w:rPr>
      </w:pPr>
      <w:bookmarkStart w:id="0" w:name="_GoBack"/>
      <w:bookmarkEnd w:id="0"/>
    </w:p>
    <w:p w:rsidR="00EB20BB" w:rsidRDefault="00EB20BB" w:rsidP="005235B6">
      <w:pPr>
        <w:autoSpaceDE w:val="0"/>
        <w:autoSpaceDN w:val="0"/>
        <w:adjustRightInd w:val="0"/>
        <w:ind w:hanging="140"/>
        <w:jc w:val="center"/>
        <w:rPr>
          <w:noProof/>
          <w:lang w:val="en-US" w:eastAsia="uk-UA"/>
        </w:rPr>
      </w:pPr>
    </w:p>
    <w:p w:rsidR="005235B6" w:rsidRDefault="00666ECB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E341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Default="005235B6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35B6" w:rsidRDefault="005235B6" w:rsidP="005235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235B6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Default="00547B35" w:rsidP="005235B6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en-US"/>
        </w:rPr>
        <w:t>72</w:t>
      </w:r>
      <w:r w:rsidR="005235B6">
        <w:rPr>
          <w:b/>
          <w:bCs/>
          <w:sz w:val="32"/>
          <w:szCs w:val="32"/>
          <w:lang w:val="uk-UA"/>
        </w:rPr>
        <w:t xml:space="preserve"> сесія VІІ скликання </w:t>
      </w:r>
    </w:p>
    <w:p w:rsidR="005235B6" w:rsidRDefault="005235B6" w:rsidP="005235B6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5235B6" w:rsidRPr="001541EE" w:rsidRDefault="005235B6" w:rsidP="005235B6">
      <w:pPr>
        <w:rPr>
          <w:lang w:val="uk-UA"/>
        </w:rPr>
      </w:pPr>
    </w:p>
    <w:p w:rsidR="005235B6" w:rsidRDefault="00584D6C" w:rsidP="005235B6">
      <w:pPr>
        <w:jc w:val="both"/>
        <w:rPr>
          <w:sz w:val="27"/>
          <w:szCs w:val="27"/>
          <w:lang w:val="uk-UA"/>
        </w:rPr>
      </w:pPr>
      <w:r w:rsidRPr="00584D6C">
        <w:rPr>
          <w:sz w:val="27"/>
          <w:szCs w:val="27"/>
          <w:lang w:val="uk-UA"/>
        </w:rPr>
        <w:t>2</w:t>
      </w:r>
      <w:r w:rsidR="00547B35">
        <w:rPr>
          <w:sz w:val="27"/>
          <w:szCs w:val="27"/>
          <w:lang w:val="en-US"/>
        </w:rPr>
        <w:t>7</w:t>
      </w:r>
      <w:r w:rsidRPr="00584D6C">
        <w:rPr>
          <w:sz w:val="27"/>
          <w:szCs w:val="27"/>
          <w:lang w:val="uk-UA"/>
        </w:rPr>
        <w:t>.0</w:t>
      </w:r>
      <w:r w:rsidR="00547B35">
        <w:rPr>
          <w:sz w:val="27"/>
          <w:szCs w:val="27"/>
          <w:lang w:val="en-US"/>
        </w:rPr>
        <w:t>6</w:t>
      </w:r>
      <w:r w:rsidRPr="00584D6C">
        <w:rPr>
          <w:sz w:val="27"/>
          <w:szCs w:val="27"/>
          <w:lang w:val="uk-UA"/>
        </w:rPr>
        <w:t>.</w:t>
      </w:r>
      <w:r w:rsidR="005235B6" w:rsidRPr="00254167">
        <w:rPr>
          <w:sz w:val="27"/>
          <w:szCs w:val="27"/>
          <w:lang w:val="uk-UA"/>
        </w:rPr>
        <w:t>201</w:t>
      </w:r>
      <w:r w:rsidR="00547B35">
        <w:rPr>
          <w:sz w:val="27"/>
          <w:szCs w:val="27"/>
          <w:lang w:val="en-US"/>
        </w:rPr>
        <w:t>9</w:t>
      </w:r>
      <w:r w:rsidR="005235B6" w:rsidRPr="0045165D">
        <w:rPr>
          <w:sz w:val="27"/>
          <w:szCs w:val="27"/>
          <w:lang w:val="uk-UA"/>
        </w:rPr>
        <w:t xml:space="preserve">  </w:t>
      </w:r>
      <w:r w:rsidR="005235B6" w:rsidRPr="0045165D">
        <w:rPr>
          <w:b/>
          <w:bCs/>
          <w:sz w:val="27"/>
          <w:szCs w:val="27"/>
          <w:lang w:val="uk-UA"/>
        </w:rPr>
        <w:t xml:space="preserve">№ </w:t>
      </w:r>
      <w:r w:rsidR="00ED731A">
        <w:rPr>
          <w:b/>
          <w:bCs/>
          <w:sz w:val="27"/>
          <w:szCs w:val="27"/>
          <w:lang w:val="uk-UA"/>
        </w:rPr>
        <w:t xml:space="preserve">1762                  </w:t>
      </w:r>
      <w:r w:rsidR="005235B6" w:rsidRPr="0045165D">
        <w:rPr>
          <w:b/>
          <w:bCs/>
          <w:sz w:val="27"/>
          <w:szCs w:val="27"/>
          <w:lang w:val="uk-UA"/>
        </w:rPr>
        <w:t xml:space="preserve">                                                                    </w:t>
      </w:r>
      <w:r w:rsidR="005235B6">
        <w:rPr>
          <w:b/>
          <w:bCs/>
          <w:sz w:val="27"/>
          <w:szCs w:val="27"/>
          <w:lang w:val="uk-UA"/>
        </w:rPr>
        <w:t>м. Чернівці</w:t>
      </w: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5235B6">
        <w:trPr>
          <w:trHeight w:val="3392"/>
        </w:trPr>
        <w:tc>
          <w:tcPr>
            <w:tcW w:w="9923" w:type="dxa"/>
          </w:tcPr>
          <w:p w:rsidR="00836CC4" w:rsidRPr="009B1348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>Про</w:t>
            </w:r>
            <w:r w:rsidR="002722C7">
              <w:rPr>
                <w:b/>
                <w:sz w:val="28"/>
                <w:szCs w:val="28"/>
                <w:lang w:val="uk-UA"/>
              </w:rPr>
              <w:t xml:space="preserve"> </w:t>
            </w:r>
            <w:r w:rsidR="004C2421">
              <w:rPr>
                <w:b/>
                <w:sz w:val="28"/>
                <w:szCs w:val="28"/>
                <w:lang w:val="uk-UA"/>
              </w:rPr>
              <w:t>припинення</w:t>
            </w:r>
            <w:r w:rsidRPr="009B1348">
              <w:rPr>
                <w:b/>
                <w:sz w:val="28"/>
                <w:szCs w:val="28"/>
              </w:rPr>
              <w:t xml:space="preserve"> комунальних </w:t>
            </w:r>
            <w:r w:rsidR="00B93D8C">
              <w:rPr>
                <w:b/>
                <w:sz w:val="28"/>
                <w:szCs w:val="28"/>
                <w:lang w:val="uk-UA"/>
              </w:rPr>
              <w:t>медичних</w:t>
            </w:r>
            <w:r w:rsidR="004C2421">
              <w:rPr>
                <w:b/>
                <w:sz w:val="28"/>
                <w:szCs w:val="28"/>
              </w:rPr>
              <w:t xml:space="preserve"> </w:t>
            </w:r>
            <w:r w:rsidR="004C2421">
              <w:rPr>
                <w:b/>
                <w:sz w:val="28"/>
                <w:szCs w:val="28"/>
                <w:lang w:val="uk-UA"/>
              </w:rPr>
              <w:t>установ</w:t>
            </w:r>
            <w:r w:rsidRPr="009B1348">
              <w:rPr>
                <w:b/>
                <w:sz w:val="28"/>
                <w:szCs w:val="28"/>
                <w:lang w:val="uk-UA"/>
              </w:rPr>
              <w:t xml:space="preserve"> </w:t>
            </w:r>
            <w:r w:rsidR="006C1832" w:rsidRPr="009B1348">
              <w:rPr>
                <w:b/>
                <w:sz w:val="28"/>
                <w:szCs w:val="28"/>
                <w:lang w:val="uk-UA"/>
              </w:rPr>
              <w:t>м. Чернівців</w:t>
            </w:r>
            <w:r w:rsidRPr="009B1348">
              <w:rPr>
                <w:b/>
                <w:sz w:val="28"/>
                <w:szCs w:val="28"/>
                <w:lang w:val="uk-UA"/>
              </w:rPr>
              <w:t>:</w:t>
            </w:r>
          </w:p>
          <w:p w:rsidR="00836CC4" w:rsidRPr="009B1348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КМУ «Міська </w:t>
            </w:r>
            <w:r w:rsidR="00547B35">
              <w:rPr>
                <w:b/>
                <w:sz w:val="28"/>
                <w:szCs w:val="28"/>
                <w:lang w:val="uk-UA"/>
              </w:rPr>
              <w:t>лікарня</w:t>
            </w:r>
            <w:r w:rsidRPr="009B1348">
              <w:rPr>
                <w:b/>
                <w:sz w:val="28"/>
                <w:szCs w:val="28"/>
              </w:rPr>
              <w:t xml:space="preserve"> №1», КМУ «Міська </w:t>
            </w:r>
            <w:r w:rsidR="00547B35">
              <w:rPr>
                <w:b/>
                <w:sz w:val="28"/>
                <w:szCs w:val="28"/>
                <w:lang w:val="uk-UA"/>
              </w:rPr>
              <w:t>клінічна лікарня</w:t>
            </w:r>
            <w:r w:rsidR="00547B35">
              <w:rPr>
                <w:b/>
                <w:sz w:val="28"/>
                <w:szCs w:val="28"/>
              </w:rPr>
              <w:t xml:space="preserve"> №</w:t>
            </w:r>
            <w:r w:rsidR="00547B35">
              <w:rPr>
                <w:b/>
                <w:sz w:val="28"/>
                <w:szCs w:val="28"/>
                <w:lang w:val="uk-UA"/>
              </w:rPr>
              <w:t>3</w:t>
            </w:r>
            <w:r w:rsidRPr="009B1348">
              <w:rPr>
                <w:b/>
                <w:sz w:val="28"/>
                <w:szCs w:val="28"/>
              </w:rPr>
              <w:t xml:space="preserve">», </w:t>
            </w:r>
          </w:p>
          <w:p w:rsidR="00836CC4" w:rsidRPr="009B1348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КМУ «Міська </w:t>
            </w:r>
            <w:r w:rsidR="00547B35">
              <w:rPr>
                <w:b/>
                <w:sz w:val="28"/>
                <w:szCs w:val="28"/>
                <w:lang w:val="uk-UA"/>
              </w:rPr>
              <w:t>лікарня</w:t>
            </w:r>
            <w:r w:rsidR="00547B35">
              <w:rPr>
                <w:b/>
                <w:sz w:val="28"/>
                <w:szCs w:val="28"/>
              </w:rPr>
              <w:t xml:space="preserve"> №</w:t>
            </w:r>
            <w:r w:rsidR="00547B35">
              <w:rPr>
                <w:b/>
                <w:sz w:val="28"/>
                <w:szCs w:val="28"/>
                <w:lang w:val="uk-UA"/>
              </w:rPr>
              <w:t>4</w:t>
            </w:r>
            <w:r w:rsidRPr="009B1348">
              <w:rPr>
                <w:b/>
                <w:sz w:val="28"/>
                <w:szCs w:val="28"/>
              </w:rPr>
              <w:t xml:space="preserve">», КМУ «Міська </w:t>
            </w:r>
            <w:r w:rsidR="00547B35">
              <w:rPr>
                <w:b/>
                <w:sz w:val="28"/>
                <w:szCs w:val="28"/>
                <w:lang w:val="uk-UA"/>
              </w:rPr>
              <w:t>дитяча клінічна лікарня</w:t>
            </w:r>
            <w:r w:rsidRPr="009B1348">
              <w:rPr>
                <w:b/>
                <w:sz w:val="28"/>
                <w:szCs w:val="28"/>
              </w:rPr>
              <w:t xml:space="preserve">», </w:t>
            </w:r>
          </w:p>
          <w:p w:rsidR="00B93D8C" w:rsidRDefault="00836CC4" w:rsidP="00B93D8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>КМУ «</w:t>
            </w:r>
            <w:r w:rsidR="00547B35">
              <w:rPr>
                <w:b/>
                <w:sz w:val="28"/>
                <w:szCs w:val="28"/>
                <w:lang w:val="uk-UA"/>
              </w:rPr>
              <w:t>Міський клінічний пологовий будинок №1</w:t>
            </w:r>
            <w:r w:rsidRPr="009B1348">
              <w:rPr>
                <w:b/>
                <w:sz w:val="28"/>
                <w:szCs w:val="28"/>
              </w:rPr>
              <w:t xml:space="preserve">», </w:t>
            </w:r>
            <w:r w:rsidR="00547B35">
              <w:rPr>
                <w:b/>
                <w:sz w:val="28"/>
                <w:szCs w:val="28"/>
                <w:lang w:val="uk-UA"/>
              </w:rPr>
              <w:t>М</w:t>
            </w:r>
            <w:r w:rsidRPr="009B1348">
              <w:rPr>
                <w:b/>
                <w:sz w:val="28"/>
                <w:szCs w:val="28"/>
              </w:rPr>
              <w:t>КМУ «</w:t>
            </w:r>
            <w:r w:rsidR="00547B35">
              <w:rPr>
                <w:b/>
                <w:sz w:val="28"/>
                <w:szCs w:val="28"/>
                <w:lang w:val="uk-UA"/>
              </w:rPr>
              <w:t>Клінічний пологовий будинок №2</w:t>
            </w:r>
            <w:r w:rsidRPr="009B1348">
              <w:rPr>
                <w:b/>
                <w:sz w:val="28"/>
                <w:szCs w:val="28"/>
              </w:rPr>
              <w:t>»</w:t>
            </w:r>
            <w:r w:rsidR="00547B35">
              <w:rPr>
                <w:b/>
                <w:sz w:val="28"/>
                <w:szCs w:val="28"/>
                <w:lang w:val="uk-UA"/>
              </w:rPr>
              <w:t xml:space="preserve"> 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внаслідок їх реорганізації та створення</w:t>
            </w: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93D8C" w:rsidRDefault="00836CC4" w:rsidP="00B93D8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комунальн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их некомерційних</w:t>
            </w: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 підприємств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:</w:t>
            </w:r>
            <w:r w:rsidR="00B93D8C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93D8C" w:rsidRDefault="00B93D8C" w:rsidP="00B93D8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 «Міська </w:t>
            </w:r>
            <w:r w:rsidR="00547B35">
              <w:rPr>
                <w:b/>
                <w:sz w:val="28"/>
                <w:szCs w:val="28"/>
                <w:lang w:val="uk-UA"/>
              </w:rPr>
              <w:t>лікарня</w:t>
            </w:r>
            <w:r w:rsidRPr="009B1348">
              <w:rPr>
                <w:b/>
                <w:sz w:val="28"/>
                <w:szCs w:val="28"/>
              </w:rPr>
              <w:t xml:space="preserve"> №1», «Міська </w:t>
            </w:r>
            <w:r w:rsidR="00547B35">
              <w:rPr>
                <w:b/>
                <w:sz w:val="28"/>
                <w:szCs w:val="28"/>
                <w:lang w:val="uk-UA"/>
              </w:rPr>
              <w:t>клінічна лікарня</w:t>
            </w:r>
            <w:r w:rsidR="00547B35">
              <w:rPr>
                <w:b/>
                <w:sz w:val="28"/>
                <w:szCs w:val="28"/>
              </w:rPr>
              <w:t xml:space="preserve"> №</w:t>
            </w:r>
            <w:r w:rsidR="00547B35">
              <w:rPr>
                <w:b/>
                <w:sz w:val="28"/>
                <w:szCs w:val="28"/>
                <w:lang w:val="uk-UA"/>
              </w:rPr>
              <w:t>3</w:t>
            </w:r>
            <w:r w:rsidRPr="009B1348">
              <w:rPr>
                <w:b/>
                <w:sz w:val="28"/>
                <w:szCs w:val="28"/>
              </w:rPr>
              <w:t>»,</w:t>
            </w:r>
          </w:p>
          <w:p w:rsidR="00B93D8C" w:rsidRPr="009B1348" w:rsidRDefault="00B93D8C" w:rsidP="00B93D8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 «Міська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547B35">
              <w:rPr>
                <w:b/>
                <w:sz w:val="28"/>
                <w:szCs w:val="28"/>
                <w:lang w:val="uk-UA"/>
              </w:rPr>
              <w:t>лікарня</w:t>
            </w:r>
            <w:r w:rsidR="00547B35">
              <w:rPr>
                <w:b/>
                <w:sz w:val="28"/>
                <w:szCs w:val="28"/>
              </w:rPr>
              <w:t xml:space="preserve"> №</w:t>
            </w:r>
            <w:r w:rsidR="00547B35">
              <w:rPr>
                <w:b/>
                <w:sz w:val="28"/>
                <w:szCs w:val="28"/>
                <w:lang w:val="uk-UA"/>
              </w:rPr>
              <w:t>4</w:t>
            </w:r>
            <w:r w:rsidRPr="009B1348">
              <w:rPr>
                <w:b/>
                <w:sz w:val="28"/>
                <w:szCs w:val="28"/>
              </w:rPr>
              <w:t xml:space="preserve">»,  «Міська </w:t>
            </w:r>
            <w:r w:rsidR="00547B35">
              <w:rPr>
                <w:b/>
                <w:sz w:val="28"/>
                <w:szCs w:val="28"/>
                <w:lang w:val="uk-UA"/>
              </w:rPr>
              <w:t>дитяча клінічна лікарня</w:t>
            </w:r>
            <w:r w:rsidRPr="009B1348">
              <w:rPr>
                <w:b/>
                <w:sz w:val="28"/>
                <w:szCs w:val="28"/>
              </w:rPr>
              <w:t xml:space="preserve">», </w:t>
            </w:r>
          </w:p>
          <w:p w:rsidR="00836CC4" w:rsidRPr="009B1348" w:rsidRDefault="00B93D8C" w:rsidP="00B93D8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</w:rPr>
            </w:pPr>
            <w:r w:rsidRPr="009B1348">
              <w:rPr>
                <w:b/>
                <w:sz w:val="28"/>
                <w:szCs w:val="28"/>
              </w:rPr>
              <w:t>«</w:t>
            </w:r>
            <w:r w:rsidR="00547B35">
              <w:rPr>
                <w:b/>
                <w:sz w:val="28"/>
                <w:szCs w:val="28"/>
                <w:lang w:val="uk-UA"/>
              </w:rPr>
              <w:t>Міський клінічний пологовий будинок №1</w:t>
            </w:r>
            <w:r w:rsidRPr="009B1348">
              <w:rPr>
                <w:b/>
                <w:sz w:val="28"/>
                <w:szCs w:val="28"/>
              </w:rPr>
              <w:t>»,  «</w:t>
            </w:r>
            <w:r w:rsidR="003C0270">
              <w:rPr>
                <w:b/>
                <w:sz w:val="28"/>
                <w:szCs w:val="28"/>
                <w:lang w:val="uk-UA"/>
              </w:rPr>
              <w:t>Міський к</w:t>
            </w:r>
            <w:r w:rsidR="00547B35">
              <w:rPr>
                <w:b/>
                <w:sz w:val="28"/>
                <w:szCs w:val="28"/>
                <w:lang w:val="uk-UA"/>
              </w:rPr>
              <w:t>лінічний пологовий будинок №2</w:t>
            </w:r>
            <w:r w:rsidRPr="009B1348">
              <w:rPr>
                <w:b/>
                <w:sz w:val="28"/>
                <w:szCs w:val="28"/>
              </w:rPr>
              <w:t xml:space="preserve">» </w:t>
            </w:r>
          </w:p>
          <w:p w:rsidR="00836CC4" w:rsidRDefault="00836CC4" w:rsidP="00836CC4">
            <w:pPr>
              <w:tabs>
                <w:tab w:val="num" w:pos="360"/>
                <w:tab w:val="left" w:pos="7680"/>
              </w:tabs>
              <w:ind w:right="-1" w:firstLine="54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  <w:p w:rsidR="005235B6" w:rsidRPr="00E75B19" w:rsidRDefault="005235B6" w:rsidP="00415081">
            <w:pPr>
              <w:pStyle w:val="31"/>
              <w:rPr>
                <w:color w:val="FF0000"/>
              </w:rPr>
            </w:pPr>
          </w:p>
        </w:tc>
      </w:tr>
    </w:tbl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415081" w:rsidRPr="00415081" w:rsidRDefault="0022147F" w:rsidP="00C50231">
      <w:pPr>
        <w:ind w:firstLine="709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 Закону України «Про місцеве самоврядування в Україні», статті 107 Цивільного кодексу України, на виконання рішення  Чернівецької міської ради 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31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>.0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>.201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№1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608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«Про реорганізацію шляхом перетворення комунальних медичних закладів м. Чернівців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: КМУ «Міська 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лікарня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№1», КМУ «Міська 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клінічна лікарня №3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», КМУ «Міська 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лікарня №4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», КМУ «Міська 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дитяча клінічна лікарня</w:t>
      </w:r>
      <w:r>
        <w:rPr>
          <w:color w:val="000000"/>
          <w:sz w:val="28"/>
          <w:szCs w:val="28"/>
          <w:shd w:val="clear" w:color="auto" w:fill="FFFFFF"/>
          <w:lang w:val="uk-UA"/>
        </w:rPr>
        <w:t>», КМУ «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Міський клінічний пологовий будинок №1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», 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М</w:t>
      </w:r>
      <w:r>
        <w:rPr>
          <w:color w:val="000000"/>
          <w:sz w:val="28"/>
          <w:szCs w:val="28"/>
          <w:shd w:val="clear" w:color="auto" w:fill="FFFFFF"/>
          <w:lang w:val="uk-UA"/>
        </w:rPr>
        <w:t>КМУ «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 xml:space="preserve">Клінічний пологовий будинок №2» </w:t>
      </w:r>
      <w:r>
        <w:rPr>
          <w:color w:val="000000"/>
          <w:sz w:val="28"/>
          <w:szCs w:val="28"/>
          <w:shd w:val="clear" w:color="auto" w:fill="FFFFFF"/>
          <w:lang w:val="uk-UA"/>
        </w:rPr>
        <w:t>в комунальні некомерційні підприємства»,</w:t>
      </w:r>
      <w:r w:rsidR="0003309E">
        <w:rPr>
          <w:color w:val="000000"/>
          <w:sz w:val="28"/>
          <w:szCs w:val="28"/>
          <w:lang w:val="uk-UA"/>
        </w:rPr>
        <w:t xml:space="preserve"> Чернівецька міська рада </w:t>
      </w:r>
    </w:p>
    <w:p w:rsidR="005235B6" w:rsidRPr="0045165D" w:rsidRDefault="005235B6" w:rsidP="005235B6">
      <w:pPr>
        <w:ind w:firstLine="708"/>
        <w:jc w:val="both"/>
        <w:rPr>
          <w:sz w:val="28"/>
          <w:szCs w:val="28"/>
          <w:lang w:val="uk-UA"/>
        </w:rPr>
      </w:pPr>
    </w:p>
    <w:p w:rsidR="0069268D" w:rsidRPr="0069268D" w:rsidRDefault="005235B6" w:rsidP="0069268D">
      <w:pPr>
        <w:ind w:firstLine="720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В И Р І Ш И Л А :    </w:t>
      </w:r>
    </w:p>
    <w:p w:rsidR="00836CC4" w:rsidRDefault="00836CC4" w:rsidP="0069268D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jc w:val="both"/>
        <w:rPr>
          <w:lang w:val="en-US"/>
        </w:rPr>
      </w:pP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B3984">
        <w:rPr>
          <w:b/>
          <w:bCs/>
          <w:iCs/>
          <w:color w:val="000000"/>
          <w:sz w:val="28"/>
          <w:szCs w:val="28"/>
          <w:lang w:val="uk-UA"/>
        </w:rPr>
        <w:t>1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. </w:t>
      </w:r>
      <w:r>
        <w:rPr>
          <w:bCs/>
          <w:iCs/>
          <w:color w:val="000000"/>
          <w:sz w:val="28"/>
          <w:szCs w:val="28"/>
          <w:lang w:val="uk-UA"/>
        </w:rPr>
        <w:t>Припинити</w:t>
      </w:r>
      <w:r w:rsidRPr="00E865A7">
        <w:rPr>
          <w:bCs/>
          <w:iCs/>
          <w:color w:val="000000"/>
          <w:sz w:val="28"/>
          <w:szCs w:val="28"/>
          <w:lang w:val="uk-UA"/>
        </w:rPr>
        <w:t>: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>1.1. Комунальн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«Міська </w:t>
      </w:r>
      <w:r w:rsidR="00547B35">
        <w:rPr>
          <w:bCs/>
          <w:iCs/>
          <w:color w:val="000000"/>
          <w:sz w:val="28"/>
          <w:szCs w:val="28"/>
          <w:lang w:val="uk-UA"/>
        </w:rPr>
        <w:t xml:space="preserve">лікарня </w:t>
      </w:r>
      <w:r w:rsidRPr="00E865A7">
        <w:rPr>
          <w:bCs/>
          <w:iCs/>
          <w:color w:val="000000"/>
          <w:sz w:val="28"/>
          <w:szCs w:val="28"/>
          <w:lang w:val="uk-UA"/>
        </w:rPr>
        <w:t>№1»</w:t>
      </w:r>
      <w:r w:rsidR="000E4016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>
        <w:rPr>
          <w:bCs/>
          <w:iCs/>
          <w:color w:val="000000"/>
          <w:sz w:val="28"/>
          <w:szCs w:val="28"/>
          <w:lang w:val="uk-UA"/>
        </w:rPr>
        <w:t xml:space="preserve"> 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 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 </w:t>
      </w:r>
      <w:r w:rsidR="00547B35">
        <w:rPr>
          <w:bCs/>
          <w:iCs/>
          <w:color w:val="000000"/>
          <w:sz w:val="28"/>
          <w:szCs w:val="28"/>
          <w:lang w:val="uk-UA"/>
        </w:rPr>
        <w:t xml:space="preserve">лікарня </w:t>
      </w:r>
      <w:r w:rsidRPr="00E865A7">
        <w:rPr>
          <w:bCs/>
          <w:iCs/>
          <w:color w:val="000000"/>
          <w:sz w:val="28"/>
          <w:szCs w:val="28"/>
          <w:lang w:val="uk-UA"/>
        </w:rPr>
        <w:t>№1»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>1.2. Комунальн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«Міська </w:t>
      </w:r>
      <w:r w:rsidR="00547B35">
        <w:rPr>
          <w:bCs/>
          <w:iCs/>
          <w:color w:val="000000"/>
          <w:sz w:val="28"/>
          <w:szCs w:val="28"/>
          <w:lang w:val="uk-UA"/>
        </w:rPr>
        <w:t xml:space="preserve">клінічна лікарня </w:t>
      </w:r>
      <w:r w:rsidRPr="00E865A7">
        <w:rPr>
          <w:bCs/>
          <w:iCs/>
          <w:color w:val="000000"/>
          <w:sz w:val="28"/>
          <w:szCs w:val="28"/>
          <w:lang w:val="uk-UA"/>
        </w:rPr>
        <w:t>№</w:t>
      </w:r>
      <w:r w:rsidR="00547B35">
        <w:rPr>
          <w:bCs/>
          <w:iCs/>
          <w:color w:val="000000"/>
          <w:sz w:val="28"/>
          <w:szCs w:val="28"/>
          <w:lang w:val="uk-UA"/>
        </w:rPr>
        <w:t>3</w:t>
      </w:r>
      <w:r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 xml:space="preserve">Чернівецької міської ради </w:t>
      </w:r>
      <w:r>
        <w:rPr>
          <w:bCs/>
          <w:iCs/>
          <w:color w:val="000000"/>
          <w:sz w:val="28"/>
          <w:szCs w:val="28"/>
          <w:lang w:val="uk-UA"/>
        </w:rPr>
        <w:t>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 xml:space="preserve">перетворення  та </w:t>
      </w:r>
      <w:r>
        <w:rPr>
          <w:bCs/>
          <w:iCs/>
          <w:color w:val="000000"/>
          <w:sz w:val="28"/>
          <w:szCs w:val="28"/>
          <w:lang w:val="uk-UA"/>
        </w:rPr>
        <w:lastRenderedPageBreak/>
        <w:t>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</w:t>
      </w:r>
      <w:r w:rsidR="00547B35">
        <w:rPr>
          <w:bCs/>
          <w:iCs/>
          <w:color w:val="000000"/>
          <w:sz w:val="28"/>
          <w:szCs w:val="28"/>
          <w:lang w:val="uk-UA"/>
        </w:rPr>
        <w:t>омерційне підприємство «Міська клінічна лікарня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№</w:t>
      </w:r>
      <w:r w:rsidR="004C5CF0">
        <w:rPr>
          <w:bCs/>
          <w:iCs/>
          <w:color w:val="000000"/>
          <w:sz w:val="28"/>
          <w:szCs w:val="28"/>
          <w:lang w:val="uk-UA"/>
        </w:rPr>
        <w:t>3</w:t>
      </w:r>
      <w:r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>1.3. Комунальн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«Міська </w:t>
      </w:r>
      <w:r w:rsidR="004C5CF0">
        <w:rPr>
          <w:bCs/>
          <w:iCs/>
          <w:color w:val="000000"/>
          <w:sz w:val="28"/>
          <w:szCs w:val="28"/>
          <w:lang w:val="uk-UA"/>
        </w:rPr>
        <w:t>лікарня №4</w:t>
      </w:r>
      <w:r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69268D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 xml:space="preserve"> 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 </w:t>
      </w:r>
      <w:r w:rsidR="004C5CF0">
        <w:rPr>
          <w:bCs/>
          <w:iCs/>
          <w:color w:val="000000"/>
          <w:sz w:val="28"/>
          <w:szCs w:val="28"/>
          <w:lang w:val="uk-UA"/>
        </w:rPr>
        <w:t>лікарня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№</w:t>
      </w:r>
      <w:r w:rsidR="004C5CF0">
        <w:rPr>
          <w:bCs/>
          <w:iCs/>
          <w:color w:val="000000"/>
          <w:sz w:val="28"/>
          <w:szCs w:val="28"/>
          <w:lang w:val="uk-UA"/>
        </w:rPr>
        <w:t>4</w:t>
      </w:r>
      <w:r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>1.4. Комунальн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«Міська </w:t>
      </w:r>
      <w:r w:rsidR="004C5CF0">
        <w:rPr>
          <w:bCs/>
          <w:iCs/>
          <w:color w:val="000000"/>
          <w:sz w:val="28"/>
          <w:szCs w:val="28"/>
          <w:lang w:val="uk-UA"/>
        </w:rPr>
        <w:t>дитяча клінічна лікарня</w:t>
      </w:r>
      <w:r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69268D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 </w:t>
      </w:r>
      <w:r w:rsidR="004C5CF0">
        <w:rPr>
          <w:bCs/>
          <w:iCs/>
          <w:color w:val="000000"/>
          <w:sz w:val="28"/>
          <w:szCs w:val="28"/>
          <w:lang w:val="uk-UA"/>
        </w:rPr>
        <w:t>дитяча клінічна лікарня</w:t>
      </w:r>
      <w:r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ради.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>1.5. Комунальн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</w:t>
      </w:r>
      <w:r w:rsidR="004C5CF0">
        <w:rPr>
          <w:bCs/>
          <w:iCs/>
          <w:color w:val="000000"/>
          <w:sz w:val="28"/>
          <w:szCs w:val="28"/>
          <w:lang w:val="uk-UA"/>
        </w:rPr>
        <w:t>Міський клінічний пологовий будинок №1</w:t>
      </w:r>
      <w:r w:rsidRPr="00E865A7">
        <w:rPr>
          <w:bCs/>
          <w:iCs/>
          <w:color w:val="000000"/>
          <w:sz w:val="28"/>
          <w:szCs w:val="28"/>
          <w:lang w:val="uk-UA"/>
        </w:rPr>
        <w:t>»</w:t>
      </w:r>
      <w:r w:rsidRPr="0069268D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 xml:space="preserve">Чернівецької міської ради </w:t>
      </w:r>
      <w:r>
        <w:rPr>
          <w:bCs/>
          <w:iCs/>
          <w:color w:val="000000"/>
          <w:sz w:val="28"/>
          <w:szCs w:val="28"/>
          <w:lang w:val="uk-UA"/>
        </w:rPr>
        <w:t>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</w:t>
      </w:r>
      <w:r w:rsidR="004C5CF0">
        <w:rPr>
          <w:bCs/>
          <w:iCs/>
          <w:color w:val="000000"/>
          <w:sz w:val="28"/>
          <w:szCs w:val="28"/>
          <w:lang w:val="uk-UA"/>
        </w:rPr>
        <w:t>Міський клінічний пологовий будинок №1</w:t>
      </w:r>
      <w:r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 xml:space="preserve">1.6. </w:t>
      </w:r>
      <w:r w:rsidR="004C5CF0">
        <w:rPr>
          <w:bCs/>
          <w:iCs/>
          <w:color w:val="000000"/>
          <w:sz w:val="28"/>
          <w:szCs w:val="28"/>
          <w:lang w:val="uk-UA"/>
        </w:rPr>
        <w:t>Міську к</w:t>
      </w:r>
      <w:r w:rsidRPr="00E865A7">
        <w:rPr>
          <w:bCs/>
          <w:iCs/>
          <w:color w:val="000000"/>
          <w:sz w:val="28"/>
          <w:szCs w:val="28"/>
          <w:lang w:val="uk-UA"/>
        </w:rPr>
        <w:t>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</w:t>
      </w:r>
      <w:r w:rsidR="004C5CF0">
        <w:rPr>
          <w:bCs/>
          <w:iCs/>
          <w:color w:val="000000"/>
          <w:sz w:val="28"/>
          <w:szCs w:val="28"/>
          <w:lang w:val="uk-UA"/>
        </w:rPr>
        <w:t>Клінічний пологовий будинок №2</w:t>
      </w:r>
      <w:r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69268D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 xml:space="preserve">у зв’язку із реорганізацією 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</w:t>
      </w:r>
      <w:r w:rsidR="003C0270">
        <w:rPr>
          <w:bCs/>
          <w:iCs/>
          <w:color w:val="000000"/>
          <w:sz w:val="28"/>
          <w:szCs w:val="28"/>
          <w:lang w:val="uk-UA"/>
        </w:rPr>
        <w:t>Міський к</w:t>
      </w:r>
      <w:r w:rsidR="004C5CF0">
        <w:rPr>
          <w:bCs/>
          <w:iCs/>
          <w:color w:val="000000"/>
          <w:sz w:val="28"/>
          <w:szCs w:val="28"/>
          <w:lang w:val="uk-UA"/>
        </w:rPr>
        <w:t>лінічний пологовий будинок №2</w:t>
      </w:r>
      <w:r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3C4256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8E7CB7">
        <w:rPr>
          <w:b/>
          <w:bCs/>
          <w:iCs/>
          <w:color w:val="000000"/>
          <w:sz w:val="28"/>
          <w:szCs w:val="28"/>
          <w:lang w:val="uk-UA"/>
        </w:rPr>
        <w:t>2</w:t>
      </w:r>
      <w:r w:rsidR="00836CC4" w:rsidRPr="008E7CB7">
        <w:rPr>
          <w:b/>
          <w:bCs/>
          <w:iCs/>
          <w:color w:val="000000"/>
          <w:sz w:val="28"/>
          <w:szCs w:val="28"/>
          <w:lang w:val="uk-UA"/>
        </w:rPr>
        <w:t>.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C4256">
        <w:rPr>
          <w:bCs/>
          <w:iCs/>
          <w:color w:val="000000"/>
          <w:sz w:val="28"/>
          <w:szCs w:val="28"/>
          <w:lang w:val="uk-UA"/>
        </w:rPr>
        <w:t>Затвердити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згідно з додатками (1-</w:t>
      </w:r>
      <w:r w:rsidR="004C5CF0">
        <w:rPr>
          <w:bCs/>
          <w:iCs/>
          <w:color w:val="000000"/>
          <w:sz w:val="28"/>
          <w:szCs w:val="28"/>
          <w:lang w:val="uk-UA"/>
        </w:rPr>
        <w:t>6</w:t>
      </w:r>
      <w:r w:rsidR="00DE7765">
        <w:rPr>
          <w:bCs/>
          <w:iCs/>
          <w:color w:val="000000"/>
          <w:sz w:val="28"/>
          <w:szCs w:val="28"/>
          <w:lang w:val="uk-UA"/>
        </w:rPr>
        <w:t>)</w:t>
      </w:r>
      <w:r w:rsidR="003C4256">
        <w:rPr>
          <w:bCs/>
          <w:iCs/>
          <w:color w:val="000000"/>
          <w:sz w:val="28"/>
          <w:szCs w:val="28"/>
          <w:lang w:val="uk-UA"/>
        </w:rPr>
        <w:t xml:space="preserve"> передавальні акти комісій з реорганізації:</w:t>
      </w:r>
    </w:p>
    <w:p w:rsidR="00836CC4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.1. Комунальн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«Міська </w:t>
      </w:r>
      <w:r w:rsidR="004C5CF0">
        <w:rPr>
          <w:bCs/>
          <w:iCs/>
          <w:color w:val="000000"/>
          <w:sz w:val="28"/>
          <w:szCs w:val="28"/>
          <w:lang w:val="uk-UA"/>
        </w:rPr>
        <w:t>лікарня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№1»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у комунальне некомерційне підприємство «Міська </w:t>
      </w:r>
      <w:r w:rsidR="004C5CF0">
        <w:rPr>
          <w:bCs/>
          <w:iCs/>
          <w:color w:val="000000"/>
          <w:sz w:val="28"/>
          <w:szCs w:val="28"/>
          <w:lang w:val="uk-UA"/>
        </w:rPr>
        <w:t>лікарня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№1»</w:t>
      </w:r>
      <w:r w:rsidR="00380C21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.2. 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>Комунальн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«Міська </w:t>
      </w:r>
      <w:r w:rsidR="004C5CF0">
        <w:rPr>
          <w:bCs/>
          <w:iCs/>
          <w:color w:val="000000"/>
          <w:sz w:val="28"/>
          <w:szCs w:val="28"/>
          <w:lang w:val="uk-UA"/>
        </w:rPr>
        <w:t>клінічна лікарня №3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E865A7">
        <w:rPr>
          <w:bCs/>
          <w:iCs/>
          <w:color w:val="000000"/>
          <w:sz w:val="28"/>
          <w:szCs w:val="28"/>
          <w:lang w:val="uk-UA"/>
        </w:rPr>
        <w:t xml:space="preserve"> у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 </w:t>
      </w:r>
      <w:r w:rsidR="004C5CF0">
        <w:rPr>
          <w:bCs/>
          <w:iCs/>
          <w:color w:val="000000"/>
          <w:sz w:val="28"/>
          <w:szCs w:val="28"/>
          <w:lang w:val="uk-UA"/>
        </w:rPr>
        <w:t>клінічна лікарня №3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.3. 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>Комунальн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«Міська </w:t>
      </w:r>
      <w:r w:rsidR="004C5CF0">
        <w:rPr>
          <w:bCs/>
          <w:iCs/>
          <w:color w:val="000000"/>
          <w:sz w:val="28"/>
          <w:szCs w:val="28"/>
          <w:lang w:val="uk-UA"/>
        </w:rPr>
        <w:t xml:space="preserve">лікарня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№</w:t>
      </w:r>
      <w:r w:rsidR="004C5CF0">
        <w:rPr>
          <w:bCs/>
          <w:iCs/>
          <w:color w:val="000000"/>
          <w:sz w:val="28"/>
          <w:szCs w:val="28"/>
          <w:lang w:val="uk-UA"/>
        </w:rPr>
        <w:t>4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у комунальне некомерційне підприємство «Міська </w:t>
      </w:r>
      <w:r w:rsidR="004C5CF0">
        <w:rPr>
          <w:bCs/>
          <w:iCs/>
          <w:color w:val="000000"/>
          <w:sz w:val="28"/>
          <w:szCs w:val="28"/>
          <w:lang w:val="uk-UA"/>
        </w:rPr>
        <w:t>лікарня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№</w:t>
      </w:r>
      <w:r w:rsidR="004C5CF0">
        <w:rPr>
          <w:bCs/>
          <w:iCs/>
          <w:color w:val="000000"/>
          <w:sz w:val="28"/>
          <w:szCs w:val="28"/>
          <w:lang w:val="uk-UA"/>
        </w:rPr>
        <w:t>4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.4. 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>Комунальн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«Міська </w:t>
      </w:r>
      <w:r w:rsidR="004C5CF0">
        <w:rPr>
          <w:bCs/>
          <w:iCs/>
          <w:color w:val="000000"/>
          <w:sz w:val="28"/>
          <w:szCs w:val="28"/>
          <w:lang w:val="uk-UA"/>
        </w:rPr>
        <w:t>дитяча клінічна лікарня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CB5A6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у комунальне некомерційне підприємство «Міська </w:t>
      </w:r>
      <w:r w:rsidR="004C5CF0">
        <w:rPr>
          <w:bCs/>
          <w:iCs/>
          <w:color w:val="000000"/>
          <w:sz w:val="28"/>
          <w:szCs w:val="28"/>
          <w:lang w:val="uk-UA"/>
        </w:rPr>
        <w:t>дитяча клінічна лікарня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DE7765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.5. 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>Комунальн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«</w:t>
      </w:r>
      <w:r w:rsidR="004C5CF0">
        <w:rPr>
          <w:bCs/>
          <w:iCs/>
          <w:color w:val="000000"/>
          <w:sz w:val="28"/>
          <w:szCs w:val="28"/>
          <w:lang w:val="uk-UA"/>
        </w:rPr>
        <w:t>Міський клінічний пологовий будинок №1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у комунальне некомерційне підприємство «</w:t>
      </w:r>
      <w:r w:rsidR="004C5CF0">
        <w:rPr>
          <w:bCs/>
          <w:iCs/>
          <w:color w:val="000000"/>
          <w:sz w:val="28"/>
          <w:szCs w:val="28"/>
          <w:lang w:val="uk-UA"/>
        </w:rPr>
        <w:t>Міський клінічний пологовий будинок №1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.6. </w:t>
      </w:r>
      <w:r w:rsidR="004C5CF0">
        <w:rPr>
          <w:bCs/>
          <w:iCs/>
          <w:color w:val="000000"/>
          <w:sz w:val="28"/>
          <w:szCs w:val="28"/>
          <w:lang w:val="uk-UA"/>
        </w:rPr>
        <w:t>Міської к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>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«</w:t>
      </w:r>
      <w:r w:rsidR="004C5CF0">
        <w:rPr>
          <w:bCs/>
          <w:iCs/>
          <w:color w:val="000000"/>
          <w:sz w:val="28"/>
          <w:szCs w:val="28"/>
          <w:lang w:val="uk-UA"/>
        </w:rPr>
        <w:t>Клінічний пологовий будинок №2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у комунальне некомерційне підприємство «</w:t>
      </w:r>
      <w:r w:rsidR="003C0270">
        <w:rPr>
          <w:bCs/>
          <w:iCs/>
          <w:color w:val="000000"/>
          <w:sz w:val="28"/>
          <w:szCs w:val="28"/>
          <w:lang w:val="uk-UA"/>
        </w:rPr>
        <w:t>Міський к</w:t>
      </w:r>
      <w:r w:rsidR="004C5CF0">
        <w:rPr>
          <w:bCs/>
          <w:iCs/>
          <w:color w:val="000000"/>
          <w:sz w:val="28"/>
          <w:szCs w:val="28"/>
          <w:lang w:val="uk-UA"/>
        </w:rPr>
        <w:t>лінічний пологовий будинок №2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B578E9" w:rsidRPr="00E865A7" w:rsidRDefault="00B578E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836CC4" w:rsidRDefault="00B578E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  </w:t>
      </w:r>
      <w:r w:rsidR="008E7CB7">
        <w:rPr>
          <w:b/>
          <w:bCs/>
          <w:iCs/>
          <w:color w:val="000000"/>
          <w:sz w:val="28"/>
          <w:szCs w:val="28"/>
          <w:lang w:val="uk-UA"/>
        </w:rPr>
        <w:t>3</w:t>
      </w:r>
      <w:r w:rsidR="00836CC4" w:rsidRPr="00BC6BC6">
        <w:rPr>
          <w:bCs/>
          <w:iCs/>
          <w:color w:val="000000"/>
          <w:sz w:val="28"/>
          <w:szCs w:val="28"/>
        </w:rPr>
        <w:t xml:space="preserve">. </w:t>
      </w:r>
      <w:r w:rsidR="00DE7765">
        <w:rPr>
          <w:bCs/>
          <w:iCs/>
          <w:color w:val="000000"/>
          <w:sz w:val="28"/>
          <w:szCs w:val="28"/>
          <w:lang w:val="uk-UA"/>
        </w:rPr>
        <w:t>Затвердити Статути комунальних некомерційних підприємств, вказаних в пункті 1 цього рішення</w:t>
      </w:r>
      <w:r w:rsidR="00836CC4">
        <w:rPr>
          <w:bCs/>
          <w:iCs/>
          <w:color w:val="000000"/>
          <w:sz w:val="28"/>
          <w:szCs w:val="28"/>
        </w:rPr>
        <w:t xml:space="preserve"> </w:t>
      </w:r>
      <w:r w:rsidR="00836CC4" w:rsidRPr="00DE7765">
        <w:rPr>
          <w:bCs/>
          <w:iCs/>
          <w:color w:val="000000"/>
          <w:sz w:val="28"/>
          <w:szCs w:val="28"/>
          <w:lang w:val="uk-UA"/>
        </w:rPr>
        <w:t>згідно з додатками</w:t>
      </w:r>
      <w:r w:rsidR="00836CC4">
        <w:rPr>
          <w:bCs/>
          <w:iCs/>
          <w:color w:val="000000"/>
          <w:sz w:val="28"/>
          <w:szCs w:val="28"/>
        </w:rPr>
        <w:t xml:space="preserve"> (</w:t>
      </w:r>
      <w:r w:rsidR="004C5CF0">
        <w:rPr>
          <w:bCs/>
          <w:iCs/>
          <w:color w:val="000000"/>
          <w:sz w:val="28"/>
          <w:szCs w:val="28"/>
          <w:lang w:val="uk-UA"/>
        </w:rPr>
        <w:t>7</w:t>
      </w:r>
      <w:r w:rsidR="00836CC4">
        <w:rPr>
          <w:bCs/>
          <w:iCs/>
          <w:color w:val="000000"/>
          <w:sz w:val="28"/>
          <w:szCs w:val="28"/>
        </w:rPr>
        <w:t>-</w:t>
      </w:r>
      <w:r w:rsidR="00DE7765">
        <w:rPr>
          <w:bCs/>
          <w:iCs/>
          <w:color w:val="000000"/>
          <w:sz w:val="28"/>
          <w:szCs w:val="28"/>
          <w:lang w:val="uk-UA"/>
        </w:rPr>
        <w:t>1</w:t>
      </w:r>
      <w:r w:rsidR="004C5CF0">
        <w:rPr>
          <w:bCs/>
          <w:iCs/>
          <w:color w:val="000000"/>
          <w:sz w:val="28"/>
          <w:szCs w:val="28"/>
          <w:lang w:val="uk-UA"/>
        </w:rPr>
        <w:t>2</w:t>
      </w:r>
      <w:r w:rsidR="00836CC4">
        <w:rPr>
          <w:bCs/>
          <w:iCs/>
          <w:color w:val="000000"/>
          <w:sz w:val="28"/>
          <w:szCs w:val="28"/>
        </w:rPr>
        <w:t>).</w:t>
      </w:r>
    </w:p>
    <w:p w:rsidR="00D07C1A" w:rsidRPr="00D07C1A" w:rsidRDefault="00D07C1A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D07C1A" w:rsidRPr="00D07C1A" w:rsidRDefault="00D07C1A" w:rsidP="00836CC4">
      <w:pPr>
        <w:tabs>
          <w:tab w:val="num" w:pos="360"/>
          <w:tab w:val="left" w:pos="7680"/>
        </w:tabs>
        <w:ind w:right="-1" w:firstLine="540"/>
        <w:jc w:val="both"/>
        <w:rPr>
          <w:b/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  </w:t>
      </w:r>
      <w:r w:rsidRPr="00D07C1A">
        <w:rPr>
          <w:b/>
          <w:bCs/>
          <w:iCs/>
          <w:color w:val="000000"/>
          <w:sz w:val="28"/>
          <w:szCs w:val="28"/>
          <w:lang w:val="uk-UA"/>
        </w:rPr>
        <w:t>4.</w:t>
      </w:r>
      <w:r>
        <w:rPr>
          <w:bCs/>
          <w:iCs/>
          <w:color w:val="000000"/>
          <w:sz w:val="28"/>
          <w:szCs w:val="28"/>
          <w:lang w:val="uk-UA"/>
        </w:rPr>
        <w:t xml:space="preserve"> Дозволити залишки коштів на бюджетних рахунках, відкритих у УДКСУ у м. Чернівцях Чернівецької області для зарахування власних надходжень бюджетних установ, в тому числі ті, що надійдуть до закриття зазначених </w:t>
      </w:r>
      <w:r>
        <w:rPr>
          <w:bCs/>
          <w:iCs/>
          <w:color w:val="000000"/>
          <w:sz w:val="28"/>
          <w:szCs w:val="28"/>
          <w:lang w:val="uk-UA"/>
        </w:rPr>
        <w:lastRenderedPageBreak/>
        <w:t>рахунків, перерахувати</w:t>
      </w:r>
      <w:r w:rsidRPr="00D07C1A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комунальними некомерційними підприємствами, як правонаступниками на рахунки, відкриті в установах банків.</w:t>
      </w:r>
      <w:r w:rsidRPr="00D07C1A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:rsidR="00B578E9" w:rsidRPr="00B578E9" w:rsidRDefault="00B578E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B578E9" w:rsidRDefault="00B578E9" w:rsidP="00B578E9">
      <w:p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          </w:t>
      </w:r>
      <w:r w:rsidR="00D07C1A" w:rsidRPr="00D07C1A">
        <w:rPr>
          <w:b/>
          <w:bCs/>
          <w:iCs/>
          <w:color w:val="000000"/>
          <w:sz w:val="28"/>
          <w:szCs w:val="28"/>
          <w:lang w:val="uk-UA"/>
        </w:rPr>
        <w:t>5</w:t>
      </w:r>
      <w:r w:rsidRPr="00B578E9">
        <w:rPr>
          <w:b/>
          <w:bCs/>
          <w:iCs/>
          <w:color w:val="000000"/>
          <w:sz w:val="28"/>
          <w:szCs w:val="28"/>
          <w:lang w:val="uk-UA"/>
        </w:rPr>
        <w:t>.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56481">
        <w:rPr>
          <w:bCs/>
          <w:iCs/>
          <w:color w:val="000000"/>
          <w:sz w:val="28"/>
          <w:szCs w:val="28"/>
          <w:lang w:val="uk-UA"/>
        </w:rPr>
        <w:t>Керівникам</w:t>
      </w:r>
      <w:r>
        <w:rPr>
          <w:sz w:val="28"/>
          <w:szCs w:val="28"/>
          <w:lang w:val="uk-UA"/>
        </w:rPr>
        <w:t xml:space="preserve"> комунальних  </w:t>
      </w:r>
      <w:r w:rsidR="00256481">
        <w:rPr>
          <w:sz w:val="28"/>
          <w:szCs w:val="28"/>
          <w:lang w:val="uk-UA"/>
        </w:rPr>
        <w:t>некомерційних підприємств</w:t>
      </w:r>
      <w:r>
        <w:rPr>
          <w:sz w:val="28"/>
          <w:szCs w:val="28"/>
          <w:lang w:val="uk-UA"/>
        </w:rPr>
        <w:t xml:space="preserve">,  здійснити державну реєстрацію </w:t>
      </w:r>
      <w:r w:rsidR="00302DCB">
        <w:rPr>
          <w:sz w:val="28"/>
          <w:szCs w:val="28"/>
          <w:lang w:val="uk-UA"/>
        </w:rPr>
        <w:t>комунальних некомерційних підприємств</w:t>
      </w:r>
      <w:r>
        <w:rPr>
          <w:sz w:val="28"/>
          <w:szCs w:val="28"/>
          <w:lang w:val="uk-UA"/>
        </w:rPr>
        <w:t xml:space="preserve"> у встановленому  порядку.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B578E9" w:rsidRPr="00B578E9" w:rsidRDefault="00B578E9" w:rsidP="00B578E9">
      <w:pPr>
        <w:jc w:val="both"/>
        <w:rPr>
          <w:bCs/>
          <w:iCs/>
          <w:color w:val="000000"/>
          <w:sz w:val="28"/>
          <w:szCs w:val="28"/>
          <w:lang w:val="uk-UA"/>
        </w:rPr>
      </w:pPr>
    </w:p>
    <w:p w:rsidR="005235B6" w:rsidRDefault="00D07C1A" w:rsidP="005235B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5235B6" w:rsidRPr="00254167">
        <w:rPr>
          <w:b/>
          <w:bCs/>
          <w:sz w:val="28"/>
          <w:szCs w:val="28"/>
          <w:lang w:val="uk-UA"/>
        </w:rPr>
        <w:t>.</w:t>
      </w:r>
      <w:r w:rsidR="005235B6">
        <w:rPr>
          <w:sz w:val="28"/>
          <w:szCs w:val="28"/>
          <w:lang w:val="uk-UA"/>
        </w:rPr>
        <w:t xml:space="preserve"> Рішення</w:t>
      </w:r>
      <w:r w:rsidR="00D11BB5">
        <w:rPr>
          <w:sz w:val="28"/>
          <w:szCs w:val="28"/>
          <w:lang w:val="uk-UA"/>
        </w:rPr>
        <w:t xml:space="preserve"> набирає чинності з дня його оприлюднення</w:t>
      </w:r>
      <w:r w:rsidR="005235B6">
        <w:rPr>
          <w:sz w:val="28"/>
          <w:szCs w:val="28"/>
          <w:lang w:val="uk-UA"/>
        </w:rPr>
        <w:t xml:space="preserve"> на офіційному  веб-порталі Чернівецької міської ради</w:t>
      </w:r>
      <w:r w:rsidR="00D11BB5">
        <w:rPr>
          <w:sz w:val="28"/>
          <w:szCs w:val="28"/>
          <w:lang w:val="uk-UA"/>
        </w:rPr>
        <w:t xml:space="preserve"> </w:t>
      </w:r>
      <w:r w:rsidR="005235B6">
        <w:rPr>
          <w:sz w:val="28"/>
          <w:szCs w:val="28"/>
          <w:lang w:val="uk-UA"/>
        </w:rPr>
        <w:t>.</w:t>
      </w:r>
    </w:p>
    <w:p w:rsidR="00B578E9" w:rsidRDefault="00B578E9" w:rsidP="005235B6">
      <w:pPr>
        <w:ind w:firstLine="720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D07C1A">
        <w:rPr>
          <w:b/>
          <w:bCs/>
          <w:sz w:val="28"/>
          <w:szCs w:val="28"/>
          <w:lang w:val="uk-UA"/>
        </w:rPr>
        <w:t>7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Організацію виконання цього рішення покласти на начальника управління</w:t>
      </w:r>
      <w:r w:rsidR="00AE3792">
        <w:rPr>
          <w:sz w:val="28"/>
          <w:szCs w:val="28"/>
          <w:lang w:val="uk-UA"/>
        </w:rPr>
        <w:t xml:space="preserve"> забезпечення медичного обслуговування у сфері</w:t>
      </w:r>
      <w:r w:rsidRPr="004A2EA4">
        <w:rPr>
          <w:sz w:val="28"/>
          <w:szCs w:val="28"/>
          <w:lang w:val="uk-UA"/>
        </w:rPr>
        <w:t xml:space="preserve"> охорони здоров'я Чернівецької міської ради</w:t>
      </w:r>
      <w:r w:rsidR="00D11BB5">
        <w:rPr>
          <w:sz w:val="28"/>
          <w:szCs w:val="28"/>
          <w:lang w:val="uk-UA"/>
        </w:rPr>
        <w:t>.</w:t>
      </w:r>
    </w:p>
    <w:p w:rsidR="00B578E9" w:rsidRPr="004A2EA4" w:rsidRDefault="00B578E9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</w:r>
      <w:r w:rsidR="00D07C1A">
        <w:rPr>
          <w:b/>
          <w:bCs/>
          <w:sz w:val="28"/>
          <w:szCs w:val="28"/>
          <w:lang w:val="uk-UA"/>
        </w:rPr>
        <w:t>8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D11BB5">
        <w:rPr>
          <w:sz w:val="28"/>
          <w:szCs w:val="28"/>
          <w:lang w:val="uk-UA"/>
        </w:rPr>
        <w:t>заступника міського голови з питань діяльності виконавчих органів Паскаря О.Є.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sectPr w:rsidR="005235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60651"/>
    <w:rsid w:val="00067E86"/>
    <w:rsid w:val="00077F61"/>
    <w:rsid w:val="000B3984"/>
    <w:rsid w:val="000E29D7"/>
    <w:rsid w:val="000E4016"/>
    <w:rsid w:val="000E64FD"/>
    <w:rsid w:val="0022147F"/>
    <w:rsid w:val="00256481"/>
    <w:rsid w:val="002722C7"/>
    <w:rsid w:val="002B7FCE"/>
    <w:rsid w:val="002E4419"/>
    <w:rsid w:val="00302DCB"/>
    <w:rsid w:val="00380C21"/>
    <w:rsid w:val="003C0270"/>
    <w:rsid w:val="003C4256"/>
    <w:rsid w:val="003E179C"/>
    <w:rsid w:val="00415081"/>
    <w:rsid w:val="004C2421"/>
    <w:rsid w:val="004C5CF0"/>
    <w:rsid w:val="00506421"/>
    <w:rsid w:val="005235B6"/>
    <w:rsid w:val="00547B35"/>
    <w:rsid w:val="00584D6C"/>
    <w:rsid w:val="00605699"/>
    <w:rsid w:val="00666ECB"/>
    <w:rsid w:val="0069268D"/>
    <w:rsid w:val="0069380D"/>
    <w:rsid w:val="006C1832"/>
    <w:rsid w:val="006E0341"/>
    <w:rsid w:val="00702516"/>
    <w:rsid w:val="00707EE2"/>
    <w:rsid w:val="007107AD"/>
    <w:rsid w:val="007216E1"/>
    <w:rsid w:val="00777A8A"/>
    <w:rsid w:val="007B1987"/>
    <w:rsid w:val="00836CC4"/>
    <w:rsid w:val="008E7CB7"/>
    <w:rsid w:val="008E7CE5"/>
    <w:rsid w:val="00947EDF"/>
    <w:rsid w:val="00950106"/>
    <w:rsid w:val="009A40D0"/>
    <w:rsid w:val="009C5794"/>
    <w:rsid w:val="00A111F4"/>
    <w:rsid w:val="00A17F05"/>
    <w:rsid w:val="00A240DC"/>
    <w:rsid w:val="00A262D7"/>
    <w:rsid w:val="00A53A20"/>
    <w:rsid w:val="00A874FC"/>
    <w:rsid w:val="00AA3D41"/>
    <w:rsid w:val="00AC3171"/>
    <w:rsid w:val="00AE3792"/>
    <w:rsid w:val="00B108B5"/>
    <w:rsid w:val="00B51DD1"/>
    <w:rsid w:val="00B578E9"/>
    <w:rsid w:val="00B87AA2"/>
    <w:rsid w:val="00B93D8C"/>
    <w:rsid w:val="00C35DBF"/>
    <w:rsid w:val="00C50231"/>
    <w:rsid w:val="00CB5A64"/>
    <w:rsid w:val="00D07C1A"/>
    <w:rsid w:val="00D11BB5"/>
    <w:rsid w:val="00D67CD7"/>
    <w:rsid w:val="00DE7765"/>
    <w:rsid w:val="00E865A7"/>
    <w:rsid w:val="00EB20BB"/>
    <w:rsid w:val="00ED731A"/>
    <w:rsid w:val="00F6671D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C1D895-795F-4BF8-A925-3FD9E749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  <w:lang w:val="ru-RU" w:eastAsia="ru-RU"/>
    </w:rPr>
  </w:style>
  <w:style w:type="paragraph" w:styleId="a3">
    <w:name w:val="Normal (Web)"/>
    <w:aliases w:val="Обычный (Web)1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basedOn w:val="a0"/>
    <w:qFormat/>
    <w:rsid w:val="00415081"/>
    <w:rPr>
      <w:i/>
      <w:iCs/>
    </w:rPr>
  </w:style>
  <w:style w:type="character" w:customStyle="1" w:styleId="33">
    <w:name w:val="Основной текст (3)_"/>
    <w:basedOn w:val="a0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en-US" w:eastAsia="en-US"/>
    </w:rPr>
  </w:style>
  <w:style w:type="character" w:customStyle="1" w:styleId="a4">
    <w:name w:val="Обычный (веб) Знак"/>
    <w:aliases w:val="Обычный (Web)1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basedOn w:val="a0"/>
    <w:link w:val="2"/>
    <w:locked/>
    <w:rsid w:val="00836CC4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2018-03-22T07:09:00Z</cp:lastPrinted>
  <dcterms:created xsi:type="dcterms:W3CDTF">2019-07-12T07:11:00Z</dcterms:created>
  <dcterms:modified xsi:type="dcterms:W3CDTF">2019-07-12T07:11:00Z</dcterms:modified>
</cp:coreProperties>
</file>