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8A" w:rsidRPr="0031607B" w:rsidRDefault="00912F39" w:rsidP="00B8478A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r w:rsidRPr="00DB6474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78A" w:rsidRPr="0031607B" w:rsidRDefault="00B8478A" w:rsidP="00B8478A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B8478A" w:rsidRPr="0031607B" w:rsidRDefault="00B8478A" w:rsidP="00B8478A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B8478A" w:rsidRPr="0031607B" w:rsidRDefault="000A372F" w:rsidP="00B8478A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70</w:t>
      </w:r>
      <w:r w:rsidR="00B8478A" w:rsidRPr="00CA3315">
        <w:rPr>
          <w:bCs w:val="0"/>
          <w:sz w:val="30"/>
          <w:szCs w:val="30"/>
        </w:rPr>
        <w:t xml:space="preserve"> </w:t>
      </w:r>
      <w:r w:rsidR="00B8478A" w:rsidRPr="0031607B">
        <w:rPr>
          <w:bCs w:val="0"/>
          <w:sz w:val="30"/>
          <w:szCs w:val="30"/>
        </w:rPr>
        <w:t>сесія VII скликання</w:t>
      </w:r>
    </w:p>
    <w:p w:rsidR="00B8478A" w:rsidRPr="0031607B" w:rsidRDefault="00B8478A" w:rsidP="00B8478A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B8478A" w:rsidRPr="0031607B" w:rsidRDefault="00B8478A" w:rsidP="00B8478A"/>
    <w:p w:rsidR="00B8478A" w:rsidRDefault="002D4CC8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20.06.</w:t>
      </w:r>
      <w:r w:rsidR="005718C0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A03229" w:rsidRPr="00A03229">
        <w:rPr>
          <w:rFonts w:ascii="Times New Roman" w:hAnsi="Times New Roman"/>
          <w:sz w:val="28"/>
          <w:szCs w:val="28"/>
          <w:u w:val="single"/>
          <w:lang w:eastAsia="ar-SA"/>
        </w:rPr>
        <w:t>201</w:t>
      </w:r>
      <w:r w:rsidR="005718C0">
        <w:rPr>
          <w:rFonts w:ascii="Times New Roman" w:hAnsi="Times New Roman"/>
          <w:sz w:val="28"/>
          <w:szCs w:val="28"/>
          <w:u w:val="single"/>
          <w:lang w:eastAsia="ar-SA"/>
        </w:rPr>
        <w:t>9</w:t>
      </w:r>
      <w:r w:rsidR="00A03229">
        <w:rPr>
          <w:rFonts w:ascii="Times New Roman" w:hAnsi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1754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B8478A" w:rsidRDefault="00B8478A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B8478A" w:rsidRPr="00A77645" w:rsidRDefault="005718C0" w:rsidP="00D9779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Про затвердження</w:t>
      </w:r>
      <w:r w:rsidR="00B8478A" w:rsidRPr="0038394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передавальних актів</w:t>
      </w:r>
      <w:r w:rsidR="00B8478A">
        <w:rPr>
          <w:rFonts w:ascii="Times New Roman" w:hAnsi="Times New Roman"/>
          <w:b/>
          <w:sz w:val="28"/>
          <w:szCs w:val="28"/>
        </w:rPr>
        <w:t xml:space="preserve"> </w:t>
      </w:r>
      <w:r w:rsidR="00D97798">
        <w:rPr>
          <w:rFonts w:ascii="Times New Roman" w:hAnsi="Times New Roman"/>
          <w:b/>
          <w:sz w:val="28"/>
          <w:szCs w:val="28"/>
        </w:rPr>
        <w:t>управління праці та соціального захисту населення Шевченківської районної у місті Чернівці ради,</w:t>
      </w:r>
      <w:r w:rsidR="00B02E72">
        <w:rPr>
          <w:rFonts w:ascii="Times New Roman" w:hAnsi="Times New Roman"/>
          <w:b/>
          <w:sz w:val="28"/>
          <w:szCs w:val="28"/>
        </w:rPr>
        <w:t xml:space="preserve"> управління праці та соціального захисту населення Першотравневої районної </w:t>
      </w:r>
      <w:r w:rsidR="00E765F6">
        <w:rPr>
          <w:rFonts w:ascii="Times New Roman" w:hAnsi="Times New Roman"/>
          <w:b/>
          <w:sz w:val="28"/>
          <w:szCs w:val="28"/>
        </w:rPr>
        <w:t>в</w:t>
      </w:r>
      <w:r w:rsidR="00B02E72">
        <w:rPr>
          <w:rFonts w:ascii="Times New Roman" w:hAnsi="Times New Roman"/>
          <w:b/>
          <w:sz w:val="28"/>
          <w:szCs w:val="28"/>
        </w:rPr>
        <w:t xml:space="preserve"> місті Чернівці ради, управління праці та соціального захисту населення Садгірської районної у місті Чернівцях ради</w:t>
      </w:r>
    </w:p>
    <w:bookmarkEnd w:id="0"/>
    <w:p w:rsidR="00B8478A" w:rsidRPr="0031607B" w:rsidRDefault="00B8478A" w:rsidP="00B847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8478A" w:rsidRPr="0031607B" w:rsidRDefault="00B8478A" w:rsidP="00B8478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 w:rsidR="00B2233B">
        <w:rPr>
          <w:rFonts w:ascii="Times New Roman" w:hAnsi="Times New Roman"/>
          <w:sz w:val="28"/>
          <w:szCs w:val="28"/>
        </w:rPr>
        <w:t>Відповідно до статей</w:t>
      </w:r>
      <w:r w:rsidR="0073341F" w:rsidRPr="0073341F">
        <w:rPr>
          <w:rFonts w:ascii="Times New Roman" w:hAnsi="Times New Roman"/>
          <w:sz w:val="28"/>
          <w:szCs w:val="28"/>
        </w:rPr>
        <w:t xml:space="preserve"> 26</w:t>
      </w:r>
      <w:r w:rsidR="00C90C67">
        <w:rPr>
          <w:rFonts w:ascii="Times New Roman" w:hAnsi="Times New Roman"/>
          <w:sz w:val="28"/>
          <w:szCs w:val="28"/>
        </w:rPr>
        <w:t>, 42</w:t>
      </w:r>
      <w:r w:rsidR="00CC3DDA">
        <w:rPr>
          <w:rFonts w:ascii="Times New Roman" w:hAnsi="Times New Roman"/>
          <w:sz w:val="28"/>
          <w:szCs w:val="28"/>
        </w:rPr>
        <w:t>, 59</w:t>
      </w:r>
      <w:r w:rsidR="0073341F" w:rsidRPr="0073341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B2233B">
        <w:rPr>
          <w:rFonts w:ascii="Times New Roman" w:hAnsi="Times New Roman"/>
          <w:sz w:val="28"/>
          <w:szCs w:val="28"/>
        </w:rPr>
        <w:t>статей</w:t>
      </w:r>
      <w:r w:rsidR="0073341F">
        <w:rPr>
          <w:rFonts w:ascii="Times New Roman" w:hAnsi="Times New Roman"/>
          <w:sz w:val="28"/>
          <w:szCs w:val="28"/>
        </w:rPr>
        <w:t xml:space="preserve"> 3, 17 </w:t>
      </w:r>
      <w:r w:rsidR="0073341F" w:rsidRPr="0073341F">
        <w:rPr>
          <w:rFonts w:ascii="Times New Roman" w:hAnsi="Times New Roman"/>
          <w:sz w:val="28"/>
          <w:szCs w:val="28"/>
        </w:rPr>
        <w:t>Закону України «Про державну реєстрацію юридичних осіб, фізичних – підприємців та громадських формувань», ст</w:t>
      </w:r>
      <w:r w:rsidR="00B2233B">
        <w:rPr>
          <w:rFonts w:ascii="Times New Roman" w:hAnsi="Times New Roman"/>
          <w:sz w:val="28"/>
          <w:szCs w:val="28"/>
        </w:rPr>
        <w:t>атей</w:t>
      </w:r>
      <w:r w:rsidR="0073341F" w:rsidRPr="0073341F">
        <w:rPr>
          <w:rFonts w:ascii="Times New Roman" w:hAnsi="Times New Roman"/>
          <w:sz w:val="28"/>
          <w:szCs w:val="28"/>
        </w:rPr>
        <w:t xml:space="preserve"> 10</w:t>
      </w:r>
      <w:r w:rsidR="00B2233B">
        <w:rPr>
          <w:rFonts w:ascii="Times New Roman" w:hAnsi="Times New Roman"/>
          <w:sz w:val="28"/>
          <w:szCs w:val="28"/>
        </w:rPr>
        <w:t xml:space="preserve">7, </w:t>
      </w:r>
      <w:r w:rsidR="00CC3DDA">
        <w:rPr>
          <w:rFonts w:ascii="Times New Roman" w:hAnsi="Times New Roman"/>
          <w:sz w:val="28"/>
          <w:szCs w:val="28"/>
        </w:rPr>
        <w:t>108 Цивільного кодексу України</w:t>
      </w:r>
      <w:r w:rsidR="001922DE">
        <w:rPr>
          <w:rFonts w:ascii="Times New Roman" w:hAnsi="Times New Roman"/>
          <w:sz w:val="28"/>
          <w:szCs w:val="28"/>
        </w:rPr>
        <w:t xml:space="preserve">, </w:t>
      </w:r>
      <w:r w:rsidR="001922DE" w:rsidRPr="001922DE">
        <w:rPr>
          <w:rFonts w:ascii="Times New Roman" w:hAnsi="Times New Roman"/>
          <w:sz w:val="28"/>
          <w:szCs w:val="28"/>
        </w:rPr>
        <w:t xml:space="preserve">рішення Чернівецької  міської  ради </w:t>
      </w:r>
      <w:r w:rsidR="001922DE" w:rsidRPr="001922DE">
        <w:rPr>
          <w:rFonts w:ascii="Times New Roman" w:hAnsi="Times New Roman"/>
          <w:sz w:val="28"/>
          <w:szCs w:val="28"/>
          <w:lang w:val="ru-RU"/>
        </w:rPr>
        <w:t>V</w:t>
      </w:r>
      <w:r w:rsidR="001922DE" w:rsidRPr="001922DE">
        <w:rPr>
          <w:rFonts w:ascii="Times New Roman" w:hAnsi="Times New Roman"/>
          <w:sz w:val="28"/>
          <w:szCs w:val="28"/>
        </w:rPr>
        <w:t>І скликання від 26.02.2015р. №1516 «Про неутворення районних у місті Чернівцях рад»</w:t>
      </w:r>
      <w:r w:rsidR="00CC3DDA">
        <w:rPr>
          <w:rFonts w:ascii="Times New Roman" w:hAnsi="Times New Roman"/>
          <w:sz w:val="28"/>
          <w:szCs w:val="28"/>
        </w:rPr>
        <w:t xml:space="preserve"> та</w:t>
      </w:r>
      <w:r w:rsidR="0073341F" w:rsidRPr="0073341F">
        <w:rPr>
          <w:rFonts w:ascii="Times New Roman" w:hAnsi="Times New Roman"/>
          <w:sz w:val="28"/>
          <w:szCs w:val="28"/>
        </w:rPr>
        <w:t xml:space="preserve"> </w:t>
      </w:r>
      <w:r w:rsidR="00B2233B">
        <w:rPr>
          <w:rFonts w:ascii="Times New Roman" w:hAnsi="Times New Roman"/>
          <w:sz w:val="28"/>
          <w:szCs w:val="28"/>
        </w:rPr>
        <w:t xml:space="preserve">на виконання </w:t>
      </w:r>
      <w:r w:rsidR="00B2233B" w:rsidRPr="00B2233B">
        <w:rPr>
          <w:rFonts w:ascii="Times New Roman" w:hAnsi="Times New Roman"/>
          <w:sz w:val="28"/>
          <w:szCs w:val="28"/>
        </w:rPr>
        <w:t xml:space="preserve">рішення Чернівецької  міської  ради </w:t>
      </w:r>
      <w:r w:rsidR="00B2233B" w:rsidRPr="00B2233B">
        <w:rPr>
          <w:rFonts w:ascii="Times New Roman" w:hAnsi="Times New Roman"/>
          <w:sz w:val="28"/>
          <w:szCs w:val="28"/>
          <w:lang w:val="ru-RU"/>
        </w:rPr>
        <w:t>V</w:t>
      </w:r>
      <w:r w:rsidR="00B2233B" w:rsidRPr="00B2233B">
        <w:rPr>
          <w:rFonts w:ascii="Times New Roman" w:hAnsi="Times New Roman"/>
          <w:sz w:val="28"/>
          <w:szCs w:val="28"/>
        </w:rPr>
        <w:t>І скликання від 30.06.2015р. №1645 «Про структуру, загальну чисельність виконавчих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районних в місті Чернівцях рад»</w:t>
      </w:r>
      <w:r w:rsidR="001922DE">
        <w:rPr>
          <w:rFonts w:ascii="Times New Roman" w:hAnsi="Times New Roman"/>
          <w:sz w:val="28"/>
          <w:szCs w:val="28"/>
        </w:rPr>
        <w:t>,</w:t>
      </w:r>
      <w:r w:rsidR="00B2233B">
        <w:rPr>
          <w:rFonts w:ascii="Times New Roman" w:hAnsi="Times New Roman"/>
          <w:sz w:val="28"/>
          <w:szCs w:val="28"/>
        </w:rPr>
        <w:t xml:space="preserve"> з внесеними змінами та доповненнями</w:t>
      </w:r>
      <w:r w:rsidR="001922DE">
        <w:rPr>
          <w:rFonts w:ascii="Times New Roman" w:hAnsi="Times New Roman"/>
          <w:sz w:val="28"/>
          <w:szCs w:val="28"/>
        </w:rPr>
        <w:t xml:space="preserve"> згідно </w:t>
      </w:r>
      <w:r w:rsidR="001922DE" w:rsidRPr="001922DE">
        <w:rPr>
          <w:rFonts w:ascii="Times New Roman" w:hAnsi="Times New Roman"/>
          <w:sz w:val="28"/>
          <w:szCs w:val="28"/>
        </w:rPr>
        <w:t xml:space="preserve">рішення Чернівецької  міської  ради </w:t>
      </w:r>
      <w:r w:rsidR="001922DE" w:rsidRPr="001922DE">
        <w:rPr>
          <w:rFonts w:ascii="Times New Roman" w:hAnsi="Times New Roman"/>
          <w:sz w:val="28"/>
          <w:szCs w:val="28"/>
          <w:lang w:val="ru-RU"/>
        </w:rPr>
        <w:t>V</w:t>
      </w:r>
      <w:r w:rsidR="001922DE" w:rsidRPr="001922DE">
        <w:rPr>
          <w:rFonts w:ascii="Times New Roman" w:hAnsi="Times New Roman"/>
          <w:sz w:val="28"/>
          <w:szCs w:val="28"/>
        </w:rPr>
        <w:t xml:space="preserve">І скликання від 31.07.2015р.  </w:t>
      </w:r>
      <w:r w:rsidR="001922DE" w:rsidRPr="002D4CC8">
        <w:rPr>
          <w:rFonts w:ascii="Times New Roman" w:hAnsi="Times New Roman"/>
          <w:sz w:val="28"/>
          <w:szCs w:val="28"/>
        </w:rPr>
        <w:t>№ 1671,</w:t>
      </w:r>
      <w:r w:rsidR="0073341F" w:rsidRPr="0073341F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C84A83" w:rsidRDefault="00C84A83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78A" w:rsidRPr="0031607B" w:rsidRDefault="00B8478A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B8478A" w:rsidRDefault="00B8478A" w:rsidP="00B847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51B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Затвердити </w:t>
      </w:r>
      <w:r w:rsidR="00B2233B">
        <w:rPr>
          <w:rFonts w:ascii="Times New Roman" w:hAnsi="Times New Roman"/>
          <w:sz w:val="28"/>
          <w:szCs w:val="28"/>
        </w:rPr>
        <w:t>передавальні акти:</w:t>
      </w:r>
    </w:p>
    <w:p w:rsidR="00B2233B" w:rsidRDefault="00B2233B" w:rsidP="00B847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33B" w:rsidRDefault="00B2233B" w:rsidP="00B223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Управління праці та соціального захисту населення Шевченківської районної у місті Чернівц</w:t>
      </w:r>
      <w:r w:rsidR="00CC3DDA">
        <w:rPr>
          <w:rFonts w:ascii="Times New Roman" w:hAnsi="Times New Roman"/>
          <w:sz w:val="28"/>
          <w:szCs w:val="28"/>
        </w:rPr>
        <w:t>і ради (</w:t>
      </w:r>
      <w:r w:rsidR="00A310C6">
        <w:rPr>
          <w:rFonts w:ascii="Times New Roman" w:hAnsi="Times New Roman"/>
          <w:sz w:val="28"/>
          <w:szCs w:val="28"/>
        </w:rPr>
        <w:t>додається</w:t>
      </w:r>
      <w:r w:rsidR="00CC3DDA">
        <w:rPr>
          <w:rFonts w:ascii="Times New Roman" w:hAnsi="Times New Roman"/>
          <w:sz w:val="28"/>
          <w:szCs w:val="28"/>
        </w:rPr>
        <w:t>).</w:t>
      </w:r>
    </w:p>
    <w:p w:rsidR="00B2233B" w:rsidRDefault="00B2233B" w:rsidP="00B847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B22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 праці та соціального захисту населення Першотравневої районної в </w:t>
      </w:r>
      <w:r w:rsidR="00CC3DDA">
        <w:rPr>
          <w:rFonts w:ascii="Times New Roman" w:hAnsi="Times New Roman"/>
          <w:sz w:val="28"/>
          <w:szCs w:val="28"/>
        </w:rPr>
        <w:t>місті Чернівці ради (</w:t>
      </w:r>
      <w:r w:rsidR="00A310C6">
        <w:rPr>
          <w:rFonts w:ascii="Times New Roman" w:hAnsi="Times New Roman"/>
          <w:sz w:val="28"/>
          <w:szCs w:val="28"/>
        </w:rPr>
        <w:t>додається</w:t>
      </w:r>
      <w:r w:rsidR="00CC3DDA">
        <w:rPr>
          <w:rFonts w:ascii="Times New Roman" w:hAnsi="Times New Roman"/>
          <w:sz w:val="28"/>
          <w:szCs w:val="28"/>
        </w:rPr>
        <w:t>).</w:t>
      </w:r>
    </w:p>
    <w:p w:rsidR="00B8478A" w:rsidRDefault="00B2233B" w:rsidP="00CC3D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Управління праці та соціального захисту населення Садгірської районної у місті Чернівцях ради (</w:t>
      </w:r>
      <w:r w:rsidR="00A310C6">
        <w:rPr>
          <w:rFonts w:ascii="Times New Roman" w:hAnsi="Times New Roman"/>
          <w:sz w:val="28"/>
          <w:szCs w:val="28"/>
        </w:rPr>
        <w:t>додається</w:t>
      </w:r>
      <w:r>
        <w:rPr>
          <w:rFonts w:ascii="Times New Roman" w:hAnsi="Times New Roman"/>
          <w:sz w:val="28"/>
          <w:szCs w:val="28"/>
        </w:rPr>
        <w:t>).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4A83" w:rsidRDefault="00A310C6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0C6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1922DE">
        <w:rPr>
          <w:rFonts w:ascii="Times New Roman" w:hAnsi="Times New Roman"/>
          <w:sz w:val="28"/>
          <w:szCs w:val="28"/>
        </w:rPr>
        <w:t>омісіям</w:t>
      </w:r>
      <w:r>
        <w:rPr>
          <w:rFonts w:ascii="Times New Roman" w:hAnsi="Times New Roman"/>
          <w:sz w:val="28"/>
          <w:szCs w:val="28"/>
        </w:rPr>
        <w:t xml:space="preserve"> з реорганізації</w:t>
      </w:r>
      <w:r w:rsidRPr="001922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передавальні акти яких затверджено цим рішенням,</w:t>
      </w:r>
      <w:r w:rsidRPr="001922DE">
        <w:rPr>
          <w:rFonts w:ascii="Times New Roman" w:hAnsi="Times New Roman"/>
          <w:sz w:val="28"/>
          <w:szCs w:val="28"/>
        </w:rPr>
        <w:t xml:space="preserve"> забезпечити подання держ</w:t>
      </w:r>
      <w:r>
        <w:rPr>
          <w:rFonts w:ascii="Times New Roman" w:hAnsi="Times New Roman"/>
          <w:sz w:val="28"/>
          <w:szCs w:val="28"/>
        </w:rPr>
        <w:t xml:space="preserve">авному реєстраторові документів </w:t>
      </w:r>
      <w:r w:rsidRPr="001922DE">
        <w:rPr>
          <w:rFonts w:ascii="Times New Roman" w:hAnsi="Times New Roman"/>
          <w:sz w:val="28"/>
          <w:szCs w:val="28"/>
        </w:rPr>
        <w:t>передбачених </w:t>
      </w:r>
      <w:hyperlink r:id="rId7" w:tgtFrame="_blank" w:history="1">
        <w:r w:rsidRPr="001922D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</w:t>
        </w:r>
        <w:r w:rsidR="00C84A83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давством</w:t>
        </w:r>
      </w:hyperlink>
      <w:r>
        <w:rPr>
          <w:rFonts w:ascii="Times New Roman" w:hAnsi="Times New Roman"/>
          <w:sz w:val="28"/>
          <w:szCs w:val="28"/>
        </w:rPr>
        <w:t> </w:t>
      </w:r>
      <w:r w:rsidR="00C84A83">
        <w:rPr>
          <w:rFonts w:ascii="Times New Roman" w:hAnsi="Times New Roman"/>
          <w:sz w:val="28"/>
          <w:szCs w:val="28"/>
        </w:rPr>
        <w:t>для п</w:t>
      </w:r>
      <w:r>
        <w:rPr>
          <w:rFonts w:ascii="Times New Roman" w:hAnsi="Times New Roman"/>
          <w:sz w:val="28"/>
          <w:szCs w:val="28"/>
        </w:rPr>
        <w:t xml:space="preserve">роведення державної </w:t>
      </w:r>
      <w:r w:rsidR="00C84A83">
        <w:rPr>
          <w:rFonts w:ascii="Times New Roman" w:hAnsi="Times New Roman"/>
          <w:sz w:val="28"/>
          <w:szCs w:val="28"/>
        </w:rPr>
        <w:t xml:space="preserve">реєстрації припинення </w:t>
      </w:r>
    </w:p>
    <w:p w:rsidR="00A310C6" w:rsidRDefault="00A310C6" w:rsidP="00C84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2DE">
        <w:rPr>
          <w:rFonts w:ascii="Times New Roman" w:hAnsi="Times New Roman"/>
          <w:sz w:val="28"/>
          <w:szCs w:val="28"/>
        </w:rPr>
        <w:t>юридичної особи в установлений законом строк.</w:t>
      </w:r>
    </w:p>
    <w:p w:rsidR="00A310C6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478A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 w:rsidR="0038394D">
        <w:rPr>
          <w:rFonts w:ascii="Times New Roman" w:hAnsi="Times New Roman"/>
          <w:sz w:val="28"/>
          <w:szCs w:val="28"/>
        </w:rPr>
        <w:t xml:space="preserve">Чернівецької </w:t>
      </w:r>
      <w:r w:rsidR="00B8478A" w:rsidRPr="0031607B">
        <w:rPr>
          <w:rFonts w:ascii="Times New Roman" w:hAnsi="Times New Roman"/>
          <w:sz w:val="28"/>
          <w:szCs w:val="28"/>
        </w:rPr>
        <w:t>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</w:t>
      </w:r>
      <w:r w:rsidR="00CC3DDA">
        <w:rPr>
          <w:rFonts w:ascii="Times New Roman" w:hAnsi="Times New Roman"/>
          <w:sz w:val="28"/>
          <w:szCs w:val="28"/>
        </w:rPr>
        <w:t>у</w:t>
      </w:r>
      <w:r w:rsidR="00B8478A" w:rsidRPr="0031607B">
        <w:rPr>
          <w:rFonts w:ascii="Times New Roman" w:hAnsi="Times New Roman"/>
          <w:sz w:val="28"/>
          <w:szCs w:val="28"/>
        </w:rPr>
        <w:t xml:space="preserve"> комісі</w:t>
      </w:r>
      <w:r w:rsidR="00CC3DDA">
        <w:rPr>
          <w:rFonts w:ascii="Times New Roman" w:hAnsi="Times New Roman"/>
          <w:sz w:val="28"/>
          <w:szCs w:val="28"/>
        </w:rPr>
        <w:t>ю</w:t>
      </w:r>
      <w:r w:rsidR="00B8478A" w:rsidRPr="0031607B"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CC3DDA">
        <w:rPr>
          <w:rFonts w:ascii="Times New Roman" w:hAnsi="Times New Roman"/>
          <w:sz w:val="28"/>
          <w:szCs w:val="28"/>
        </w:rPr>
        <w:t xml:space="preserve"> </w:t>
      </w:r>
      <w:r w:rsidR="00B8478A"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політики.</w:t>
      </w:r>
    </w:p>
    <w:p w:rsidR="00B8478A" w:rsidRDefault="00B8478A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6D6" w:rsidRPr="0031607B" w:rsidRDefault="008B76D6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478A" w:rsidRDefault="002E6AD2" w:rsidP="00087DD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="00CC3DDA">
        <w:rPr>
          <w:rFonts w:ascii="Times New Roman" w:hAnsi="Times New Roman"/>
          <w:b/>
          <w:sz w:val="28"/>
          <w:szCs w:val="28"/>
        </w:rPr>
        <w:t xml:space="preserve">      </w:t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D4CC8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О.Каспрук</w:t>
      </w:r>
      <w:r w:rsidR="00B8478A" w:rsidRPr="0031607B">
        <w:rPr>
          <w:rFonts w:ascii="Times New Roman" w:hAnsi="Times New Roman"/>
          <w:b/>
          <w:sz w:val="28"/>
          <w:szCs w:val="28"/>
        </w:rPr>
        <w:t xml:space="preserve"> </w:t>
      </w:r>
    </w:p>
    <w:p w:rsidR="001922DE" w:rsidRPr="0031607B" w:rsidRDefault="001922DE" w:rsidP="00087DDD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1922DE" w:rsidRPr="0031607B" w:rsidSect="00C37436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3A6" w:rsidRDefault="00EF63A6">
      <w:r>
        <w:separator/>
      </w:r>
    </w:p>
  </w:endnote>
  <w:endnote w:type="continuationSeparator" w:id="0">
    <w:p w:rsidR="00EF63A6" w:rsidRDefault="00EF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3A6" w:rsidRDefault="00EF63A6">
      <w:r>
        <w:separator/>
      </w:r>
    </w:p>
  </w:footnote>
  <w:footnote w:type="continuationSeparator" w:id="0">
    <w:p w:rsidR="00EF63A6" w:rsidRDefault="00EF6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2F39">
      <w:rPr>
        <w:rStyle w:val="a6"/>
        <w:noProof/>
      </w:rPr>
      <w:t>2</w: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8A"/>
    <w:rsid w:val="00026F1C"/>
    <w:rsid w:val="00087DDD"/>
    <w:rsid w:val="00097E51"/>
    <w:rsid w:val="000A372F"/>
    <w:rsid w:val="00132DA6"/>
    <w:rsid w:val="00157BD0"/>
    <w:rsid w:val="001922DE"/>
    <w:rsid w:val="00192699"/>
    <w:rsid w:val="001D0BDB"/>
    <w:rsid w:val="001D75C2"/>
    <w:rsid w:val="001E4D4A"/>
    <w:rsid w:val="002C34EF"/>
    <w:rsid w:val="002D4CC8"/>
    <w:rsid w:val="002E6AD2"/>
    <w:rsid w:val="002E7973"/>
    <w:rsid w:val="0038394D"/>
    <w:rsid w:val="003D0F22"/>
    <w:rsid w:val="003E7457"/>
    <w:rsid w:val="004E3268"/>
    <w:rsid w:val="004F05B4"/>
    <w:rsid w:val="00520781"/>
    <w:rsid w:val="00553BAB"/>
    <w:rsid w:val="00563C74"/>
    <w:rsid w:val="005718C0"/>
    <w:rsid w:val="005F43E1"/>
    <w:rsid w:val="00606788"/>
    <w:rsid w:val="00721EEE"/>
    <w:rsid w:val="0073341F"/>
    <w:rsid w:val="00740FE0"/>
    <w:rsid w:val="0081756E"/>
    <w:rsid w:val="00827DC2"/>
    <w:rsid w:val="00855ADA"/>
    <w:rsid w:val="008B76D6"/>
    <w:rsid w:val="00902CCC"/>
    <w:rsid w:val="00912F39"/>
    <w:rsid w:val="00A03229"/>
    <w:rsid w:val="00A036B0"/>
    <w:rsid w:val="00A310C6"/>
    <w:rsid w:val="00A3545E"/>
    <w:rsid w:val="00AD394F"/>
    <w:rsid w:val="00B02E72"/>
    <w:rsid w:val="00B2233B"/>
    <w:rsid w:val="00B563B2"/>
    <w:rsid w:val="00B77209"/>
    <w:rsid w:val="00B8478A"/>
    <w:rsid w:val="00BB3D4D"/>
    <w:rsid w:val="00BE489C"/>
    <w:rsid w:val="00C35C60"/>
    <w:rsid w:val="00C37436"/>
    <w:rsid w:val="00C84A83"/>
    <w:rsid w:val="00C90C67"/>
    <w:rsid w:val="00CA3315"/>
    <w:rsid w:val="00CC3DDA"/>
    <w:rsid w:val="00CC71B7"/>
    <w:rsid w:val="00CF2CCA"/>
    <w:rsid w:val="00D204D2"/>
    <w:rsid w:val="00D57AF3"/>
    <w:rsid w:val="00D64129"/>
    <w:rsid w:val="00D902A6"/>
    <w:rsid w:val="00D9695D"/>
    <w:rsid w:val="00D97798"/>
    <w:rsid w:val="00E765F6"/>
    <w:rsid w:val="00EA3C19"/>
    <w:rsid w:val="00EF63A6"/>
    <w:rsid w:val="00F02D66"/>
    <w:rsid w:val="00F55D81"/>
    <w:rsid w:val="00F6713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F9755F-CFF6-4187-AE91-CE86320B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78A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B8478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8478A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B8478A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8478A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B8478A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B8478A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B8478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table" w:styleId="a4">
    <w:name w:val="Table Grid"/>
    <w:basedOn w:val="a1"/>
    <w:rsid w:val="00B8478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37436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C37436"/>
  </w:style>
  <w:style w:type="paragraph" w:styleId="a7">
    <w:name w:val="footer"/>
    <w:basedOn w:val="a"/>
    <w:rsid w:val="00A036B0"/>
    <w:pPr>
      <w:tabs>
        <w:tab w:val="center" w:pos="4677"/>
        <w:tab w:val="right" w:pos="9355"/>
      </w:tabs>
    </w:pPr>
  </w:style>
  <w:style w:type="character" w:styleId="a8">
    <w:name w:val="Hyperlink"/>
    <w:basedOn w:val="a0"/>
    <w:rsid w:val="00192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zakon3.rada.gov.ua/laws/show/755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2459</CharactersWithSpaces>
  <SharedDoc>false</SharedDoc>
  <HLinks>
    <vt:vector size="6" baseType="variant">
      <vt:variant>
        <vt:i4>3997748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http://zakon3.rada.gov.ua/laws/show/755-15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2017-08-02T08:47:00Z</cp:lastPrinted>
  <dcterms:created xsi:type="dcterms:W3CDTF">2019-08-14T08:38:00Z</dcterms:created>
  <dcterms:modified xsi:type="dcterms:W3CDTF">2019-08-14T08:38:00Z</dcterms:modified>
</cp:coreProperties>
</file>