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0A" w:rsidRDefault="00E851BC" w:rsidP="00BD5D0A">
      <w:pPr>
        <w:autoSpaceDE w:val="0"/>
        <w:autoSpaceDN w:val="0"/>
        <w:adjustRightInd w:val="0"/>
        <w:ind w:hanging="140"/>
        <w:jc w:val="center"/>
      </w:pPr>
      <w:r w:rsidRPr="0040059F">
        <w:rPr>
          <w:noProof/>
          <w:lang w:val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D0A" w:rsidRPr="00BD5D0A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D5D0A">
        <w:rPr>
          <w:rFonts w:ascii="Times New Roman" w:hAnsi="Times New Roman"/>
          <w:b/>
          <w:sz w:val="36"/>
          <w:szCs w:val="36"/>
        </w:rPr>
        <w:t>У К Р А Ї Н А</w:t>
      </w:r>
    </w:p>
    <w:p w:rsidR="00BD5D0A" w:rsidRPr="00BD5D0A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D5D0A">
        <w:rPr>
          <w:rFonts w:ascii="Times New Roman" w:hAnsi="Times New Roman"/>
          <w:b/>
          <w:sz w:val="36"/>
          <w:szCs w:val="36"/>
        </w:rPr>
        <w:t>Чернівецька  міська  рада</w:t>
      </w:r>
    </w:p>
    <w:p w:rsidR="00BD5D0A" w:rsidRPr="00BD5D0A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D5D0A">
        <w:rPr>
          <w:rFonts w:ascii="Times New Roman" w:hAnsi="Times New Roman"/>
          <w:b/>
          <w:sz w:val="32"/>
          <w:szCs w:val="32"/>
        </w:rPr>
        <w:t xml:space="preserve">       69 сесія </w:t>
      </w:r>
      <w:r w:rsidRPr="00BD5D0A">
        <w:rPr>
          <w:rFonts w:ascii="Times New Roman" w:hAnsi="Times New Roman"/>
          <w:b/>
          <w:sz w:val="32"/>
          <w:szCs w:val="32"/>
          <w:lang w:val="en-US"/>
        </w:rPr>
        <w:t>VI</w:t>
      </w:r>
      <w:r w:rsidRPr="00BD5D0A">
        <w:rPr>
          <w:rFonts w:ascii="Times New Roman" w:hAnsi="Times New Roman"/>
          <w:b/>
          <w:sz w:val="32"/>
          <w:szCs w:val="32"/>
        </w:rPr>
        <w:t xml:space="preserve">І скликання </w:t>
      </w:r>
    </w:p>
    <w:p w:rsidR="00BD5D0A" w:rsidRDefault="00BD5D0A" w:rsidP="00BD5D0A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BD5D0A" w:rsidRPr="00F41FED" w:rsidRDefault="00BD5D0A" w:rsidP="00BD5D0A">
      <w:pPr>
        <w:spacing w:after="0" w:line="240" w:lineRule="auto"/>
        <w:rPr>
          <w:sz w:val="16"/>
          <w:szCs w:val="16"/>
        </w:rPr>
      </w:pPr>
    </w:p>
    <w:p w:rsidR="00BD5D0A" w:rsidRPr="00BD5D0A" w:rsidRDefault="001E155E" w:rsidP="00BD5D0A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23.05.</w:t>
      </w:r>
      <w:r w:rsidR="00BD5D0A" w:rsidRPr="00BD5D0A">
        <w:rPr>
          <w:rFonts w:ascii="Times New Roman" w:hAnsi="Times New Roman"/>
          <w:sz w:val="28"/>
          <w:szCs w:val="28"/>
        </w:rPr>
        <w:t xml:space="preserve">2019  № </w:t>
      </w:r>
      <w:r>
        <w:rPr>
          <w:rFonts w:ascii="Times New Roman" w:hAnsi="Times New Roman"/>
          <w:sz w:val="28"/>
          <w:szCs w:val="28"/>
        </w:rPr>
        <w:t>1718</w:t>
      </w:r>
      <w:r w:rsidR="00BD5D0A" w:rsidRPr="00BD5D0A">
        <w:rPr>
          <w:rFonts w:ascii="Times New Roman" w:hAnsi="Times New Roman"/>
          <w:i/>
          <w:sz w:val="28"/>
          <w:szCs w:val="28"/>
        </w:rPr>
        <w:tab/>
      </w:r>
      <w:r w:rsidR="00BD5D0A" w:rsidRPr="00BD5D0A">
        <w:rPr>
          <w:rFonts w:ascii="Times New Roman" w:hAnsi="Times New Roman"/>
          <w:i/>
          <w:sz w:val="28"/>
          <w:szCs w:val="28"/>
        </w:rPr>
        <w:tab/>
      </w:r>
      <w:r w:rsidR="00BD5D0A" w:rsidRPr="00BD5D0A">
        <w:rPr>
          <w:rFonts w:ascii="Times New Roman" w:hAnsi="Times New Roman"/>
          <w:i/>
          <w:sz w:val="28"/>
          <w:szCs w:val="28"/>
        </w:rPr>
        <w:tab/>
      </w:r>
      <w:r w:rsidR="00BD5D0A" w:rsidRPr="00BD5D0A">
        <w:rPr>
          <w:rFonts w:ascii="Times New Roman" w:hAnsi="Times New Roman"/>
          <w:i/>
          <w:sz w:val="28"/>
          <w:szCs w:val="28"/>
        </w:rPr>
        <w:tab/>
      </w:r>
      <w:r w:rsidR="00BD5D0A" w:rsidRPr="00BD5D0A">
        <w:rPr>
          <w:rFonts w:ascii="Times New Roman" w:hAnsi="Times New Roman"/>
          <w:i/>
          <w:sz w:val="28"/>
          <w:szCs w:val="28"/>
        </w:rPr>
        <w:tab/>
      </w:r>
      <w:r w:rsidR="00BD5D0A">
        <w:rPr>
          <w:rFonts w:ascii="Times New Roman" w:hAnsi="Times New Roman"/>
          <w:i/>
          <w:sz w:val="28"/>
          <w:szCs w:val="28"/>
        </w:rPr>
        <w:tab/>
      </w:r>
      <w:r w:rsidR="00BD5D0A">
        <w:rPr>
          <w:rFonts w:ascii="Times New Roman" w:hAnsi="Times New Roman"/>
          <w:i/>
          <w:sz w:val="28"/>
          <w:szCs w:val="28"/>
        </w:rPr>
        <w:tab/>
      </w:r>
      <w:r w:rsidR="00BD5D0A">
        <w:rPr>
          <w:rFonts w:ascii="Times New Roman" w:hAnsi="Times New Roman"/>
          <w:i/>
          <w:sz w:val="28"/>
          <w:szCs w:val="28"/>
        </w:rPr>
        <w:tab/>
      </w:r>
      <w:r w:rsidR="00BD5D0A" w:rsidRPr="00BD5D0A">
        <w:rPr>
          <w:rFonts w:ascii="Times New Roman" w:hAnsi="Times New Roman"/>
          <w:sz w:val="28"/>
          <w:szCs w:val="28"/>
        </w:rPr>
        <w:t>м. Чернівці</w:t>
      </w:r>
    </w:p>
    <w:p w:rsidR="00BD5D0A" w:rsidRDefault="00BD5D0A" w:rsidP="00BD5D0A"/>
    <w:p w:rsidR="00BD5D0A" w:rsidRPr="00BD5D0A" w:rsidRDefault="00BD5D0A" w:rsidP="00BD5D0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D5D0A">
        <w:rPr>
          <w:rFonts w:ascii="Times New Roman" w:hAnsi="Times New Roman"/>
          <w:b/>
          <w:sz w:val="28"/>
          <w:szCs w:val="28"/>
        </w:rPr>
        <w:t>Про звернення до Верховної Ради України,  Кабінету Міністрів України, Комітету з питань бюджету Верховної  Ради України та</w:t>
      </w:r>
      <w:r w:rsidR="00CD411D">
        <w:rPr>
          <w:rFonts w:ascii="Times New Roman" w:hAnsi="Times New Roman"/>
          <w:b/>
          <w:sz w:val="28"/>
          <w:szCs w:val="28"/>
        </w:rPr>
        <w:t xml:space="preserve"> </w:t>
      </w:r>
      <w:r w:rsidRPr="00BD5D0A">
        <w:rPr>
          <w:rFonts w:ascii="Times New Roman" w:hAnsi="Times New Roman"/>
          <w:b/>
          <w:sz w:val="28"/>
          <w:szCs w:val="28"/>
        </w:rPr>
        <w:t xml:space="preserve">депутатів Верховної Ради, які представляють Чернівецьку область  та входять  до міжфракційного об’єднання «Буковина», щодо виділення коштів з Державного бюджету України на капітальний ремонт дороги на </w:t>
      </w:r>
      <w:r w:rsidR="00CD411D">
        <w:rPr>
          <w:rFonts w:ascii="Times New Roman" w:hAnsi="Times New Roman"/>
          <w:b/>
          <w:sz w:val="28"/>
          <w:szCs w:val="28"/>
        </w:rPr>
        <w:br/>
        <w:t>вул. Хотинській в м. Чернівцях</w:t>
      </w:r>
      <w:r w:rsidR="00AD6164">
        <w:rPr>
          <w:rFonts w:ascii="Times New Roman" w:hAnsi="Times New Roman"/>
          <w:b/>
          <w:sz w:val="28"/>
          <w:szCs w:val="28"/>
        </w:rPr>
        <w:t xml:space="preserve">  </w:t>
      </w:r>
    </w:p>
    <w:bookmarkEnd w:id="0"/>
    <w:p w:rsidR="00BD5D0A" w:rsidRPr="00BD5D0A" w:rsidRDefault="00BD5D0A" w:rsidP="00BD5D0A">
      <w:pPr>
        <w:jc w:val="both"/>
        <w:rPr>
          <w:rFonts w:ascii="Times New Roman" w:hAnsi="Times New Roman"/>
          <w:sz w:val="28"/>
          <w:szCs w:val="28"/>
        </w:rPr>
      </w:pPr>
    </w:p>
    <w:p w:rsidR="00BD5D0A" w:rsidRPr="00BD5D0A" w:rsidRDefault="00BD5D0A" w:rsidP="00BD5D0A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D5D0A">
        <w:rPr>
          <w:rFonts w:ascii="Times New Roman" w:hAnsi="Times New Roman"/>
          <w:sz w:val="28"/>
          <w:szCs w:val="28"/>
        </w:rPr>
        <w:t>Відповідно до статей 26 Закону України «Про місцеве самоврядування в Україні», Бюджетного кодексу України, Законів України «Про автомобільні дороги», «Про благоустрій населених пунктів», беручи до уваги рішення Чернівецької міської ради від 05.03.2019р. № 1684 «</w:t>
      </w:r>
      <w:r w:rsidRPr="00BD5D0A">
        <w:rPr>
          <w:rFonts w:ascii="Times New Roman" w:hAnsi="Times New Roman"/>
          <w:bCs/>
          <w:sz w:val="28"/>
          <w:szCs w:val="28"/>
        </w:rPr>
        <w:t xml:space="preserve">Про внесення  змін та доповнень до Програми будівництва, реконструкції  та капітального ремонту об’єктів житлово-комунального господарства в м. Чернівцях на 2017 – 2020 роки «Комфортне місто», продовження її  до 31.12.2021 року та протокольне рішення  69 сесії </w:t>
      </w:r>
      <w:r w:rsidRPr="00BD5D0A">
        <w:rPr>
          <w:rFonts w:ascii="Times New Roman" w:hAnsi="Times New Roman"/>
          <w:sz w:val="28"/>
          <w:szCs w:val="28"/>
          <w:lang w:val="en-US"/>
        </w:rPr>
        <w:t>VI</w:t>
      </w:r>
      <w:r w:rsidRPr="00BD5D0A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D0A">
        <w:rPr>
          <w:rFonts w:ascii="Times New Roman" w:hAnsi="Times New Roman"/>
          <w:sz w:val="28"/>
          <w:szCs w:val="28"/>
        </w:rPr>
        <w:t>скликання</w:t>
      </w:r>
      <w:r w:rsidRPr="00BD5D0A">
        <w:rPr>
          <w:rFonts w:ascii="Times New Roman" w:hAnsi="Times New Roman"/>
          <w:bCs/>
          <w:sz w:val="28"/>
          <w:szCs w:val="28"/>
        </w:rPr>
        <w:t xml:space="preserve">  від 25.04.2019р. № 971/69,</w:t>
      </w:r>
      <w:r w:rsidRPr="00BD5D0A"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BD5D0A" w:rsidRPr="00BD5D0A" w:rsidRDefault="00BD5D0A" w:rsidP="00BD5D0A">
      <w:pPr>
        <w:jc w:val="center"/>
        <w:rPr>
          <w:rFonts w:ascii="Times New Roman" w:hAnsi="Times New Roman"/>
          <w:b/>
          <w:sz w:val="28"/>
          <w:szCs w:val="28"/>
        </w:rPr>
      </w:pPr>
      <w:r w:rsidRPr="00BD5D0A">
        <w:rPr>
          <w:rFonts w:ascii="Times New Roman" w:hAnsi="Times New Roman"/>
          <w:b/>
          <w:sz w:val="28"/>
          <w:szCs w:val="28"/>
        </w:rPr>
        <w:t>В И Р І Ш И Л А :</w:t>
      </w:r>
    </w:p>
    <w:p w:rsidR="00BD5D0A" w:rsidRPr="00BD5D0A" w:rsidRDefault="00BD5D0A" w:rsidP="00BD5D0A">
      <w:pPr>
        <w:jc w:val="center"/>
        <w:rPr>
          <w:rFonts w:ascii="Times New Roman" w:hAnsi="Times New Roman"/>
          <w:sz w:val="28"/>
          <w:szCs w:val="28"/>
        </w:rPr>
      </w:pPr>
    </w:p>
    <w:p w:rsidR="00BD5D0A" w:rsidRPr="00BD5D0A" w:rsidRDefault="00BD5D0A" w:rsidP="00BD5D0A">
      <w:pPr>
        <w:pStyle w:val="a3"/>
        <w:tabs>
          <w:tab w:val="left" w:pos="0"/>
          <w:tab w:val="left" w:pos="720"/>
        </w:tabs>
        <w:ind w:firstLine="828"/>
        <w:rPr>
          <w:lang w:val="uk-UA"/>
        </w:rPr>
      </w:pPr>
      <w:r w:rsidRPr="00BD5D0A">
        <w:rPr>
          <w:b/>
          <w:lang w:val="uk-UA"/>
        </w:rPr>
        <w:t>1</w:t>
      </w:r>
      <w:r w:rsidRPr="00BD5D0A">
        <w:rPr>
          <w:lang w:val="uk-UA"/>
        </w:rPr>
        <w:t xml:space="preserve">. Схвалити та направити звернення депутатів Чернівецької міської  ради VIІ  скликання до Верховної Ради України,  Кабінету Міністрів України, Комітету з питань бюджету Верховної  Ради України та депутатів Верховної Ради, які представляють Чернівецьку область  та входять  до міжфракційного об’єднання «Буковина»,  щодо виділення коштів з Державного бюджету України на капітальний ремонт дороги на вул.Хотинській в м.Чернівцях (звернення додається). </w:t>
      </w:r>
    </w:p>
    <w:p w:rsidR="00BD5D0A" w:rsidRPr="00BD5D0A" w:rsidRDefault="00BD5D0A" w:rsidP="00BD5D0A">
      <w:pPr>
        <w:tabs>
          <w:tab w:val="left" w:pos="993"/>
        </w:tabs>
        <w:ind w:left="708"/>
        <w:jc w:val="both"/>
        <w:rPr>
          <w:rFonts w:ascii="Times New Roman" w:hAnsi="Times New Roman"/>
          <w:sz w:val="28"/>
          <w:szCs w:val="28"/>
        </w:rPr>
      </w:pPr>
    </w:p>
    <w:p w:rsidR="00BD5D0A" w:rsidRPr="00BD5D0A" w:rsidRDefault="00BD5D0A" w:rsidP="00BD5D0A">
      <w:pPr>
        <w:pStyle w:val="a3"/>
        <w:tabs>
          <w:tab w:val="left" w:pos="0"/>
          <w:tab w:val="left" w:pos="720"/>
        </w:tabs>
        <w:ind w:firstLine="828"/>
        <w:rPr>
          <w:lang w:val="uk-UA"/>
        </w:rPr>
      </w:pPr>
      <w:r w:rsidRPr="00BD5D0A">
        <w:rPr>
          <w:b/>
          <w:bCs/>
          <w:lang w:val="uk-UA"/>
        </w:rPr>
        <w:t xml:space="preserve">2. </w:t>
      </w:r>
      <w:r w:rsidRPr="00BD5D0A">
        <w:rPr>
          <w:lang w:val="uk-UA"/>
        </w:rPr>
        <w:t>Рішення підлягає оприлюдненню на офіційному веб-порталі Чернівецької міської ради.</w:t>
      </w:r>
    </w:p>
    <w:p w:rsidR="00BD5D0A" w:rsidRPr="00BD5D0A" w:rsidRDefault="00BD5D0A" w:rsidP="00BD5D0A">
      <w:pPr>
        <w:pStyle w:val="a3"/>
        <w:tabs>
          <w:tab w:val="left" w:pos="0"/>
          <w:tab w:val="left" w:pos="720"/>
        </w:tabs>
        <w:ind w:firstLine="828"/>
        <w:rPr>
          <w:lang w:val="uk-UA"/>
        </w:rPr>
      </w:pPr>
    </w:p>
    <w:p w:rsidR="00BD5D0A" w:rsidRPr="00BD5D0A" w:rsidRDefault="00BD5D0A" w:rsidP="00BD5D0A">
      <w:pPr>
        <w:pStyle w:val="a3"/>
        <w:ind w:firstLine="828"/>
        <w:rPr>
          <w:b/>
          <w:bCs/>
          <w:lang w:val="uk-UA"/>
        </w:rPr>
      </w:pPr>
      <w:r w:rsidRPr="00BD5D0A">
        <w:rPr>
          <w:b/>
          <w:bCs/>
          <w:lang w:val="uk-UA"/>
        </w:rPr>
        <w:t xml:space="preserve">3. </w:t>
      </w:r>
      <w:r w:rsidRPr="00BD5D0A">
        <w:rPr>
          <w:lang w:val="uk-UA"/>
        </w:rPr>
        <w:t xml:space="preserve">Контроль за виконанням рішення покласти на постійну комісію Чернівецької міської ради з питань житлово-комунального господарства та </w:t>
      </w:r>
      <w:r w:rsidRPr="00BD5D0A">
        <w:rPr>
          <w:lang w:val="uk-UA"/>
        </w:rPr>
        <w:lastRenderedPageBreak/>
        <w:t>охорони навколишнього середовища та постійну комісію Чернівецької міської ради з питань з питань бюджету та фінансів.</w:t>
      </w:r>
    </w:p>
    <w:p w:rsidR="00BD5D0A" w:rsidRPr="00BD5D0A" w:rsidRDefault="00BD5D0A" w:rsidP="00BD5D0A">
      <w:pPr>
        <w:pStyle w:val="a3"/>
        <w:ind w:firstLine="828"/>
        <w:rPr>
          <w:lang w:val="uk-UA"/>
        </w:rPr>
      </w:pPr>
    </w:p>
    <w:p w:rsidR="00BD5D0A" w:rsidRPr="00BD5D0A" w:rsidRDefault="00BD5D0A" w:rsidP="00BD5D0A">
      <w:pPr>
        <w:ind w:right="-87"/>
        <w:jc w:val="both"/>
        <w:rPr>
          <w:rFonts w:ascii="Times New Roman" w:hAnsi="Times New Roman"/>
          <w:sz w:val="28"/>
          <w:szCs w:val="28"/>
        </w:rPr>
      </w:pPr>
      <w:r w:rsidRPr="00BD5D0A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BD5D0A">
        <w:rPr>
          <w:rFonts w:ascii="Times New Roman" w:hAnsi="Times New Roman"/>
          <w:b/>
          <w:sz w:val="28"/>
          <w:szCs w:val="28"/>
        </w:rPr>
        <w:tab/>
      </w:r>
      <w:r w:rsidRPr="00BD5D0A">
        <w:rPr>
          <w:rFonts w:ascii="Times New Roman" w:hAnsi="Times New Roman"/>
          <w:b/>
          <w:sz w:val="28"/>
          <w:szCs w:val="28"/>
        </w:rPr>
        <w:tab/>
      </w:r>
      <w:r w:rsidRPr="00BD5D0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BD5D0A">
        <w:rPr>
          <w:rFonts w:ascii="Times New Roman" w:hAnsi="Times New Roman"/>
          <w:b/>
          <w:sz w:val="28"/>
          <w:szCs w:val="28"/>
        </w:rPr>
        <w:t>О.Каспрук</w:t>
      </w:r>
    </w:p>
    <w:p w:rsidR="00BD5D0A" w:rsidRDefault="00BD5D0A" w:rsidP="00BD5D0A">
      <w:pPr>
        <w:pStyle w:val="a5"/>
        <w:spacing w:after="0"/>
        <w:jc w:val="both"/>
        <w:rPr>
          <w:b/>
          <w:bCs/>
          <w:sz w:val="24"/>
          <w:szCs w:val="24"/>
        </w:rPr>
      </w:pPr>
    </w:p>
    <w:p w:rsidR="00BD5D0A" w:rsidRPr="000045C8" w:rsidRDefault="00BD5D0A" w:rsidP="00BD5D0A">
      <w:pPr>
        <w:spacing w:after="0"/>
        <w:ind w:left="4320" w:firstLine="19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045C8">
        <w:rPr>
          <w:rFonts w:ascii="Times New Roman" w:hAnsi="Times New Roman"/>
          <w:b/>
          <w:sz w:val="28"/>
          <w:szCs w:val="28"/>
        </w:rPr>
        <w:lastRenderedPageBreak/>
        <w:t>СХВАЛЕНО</w:t>
      </w:r>
    </w:p>
    <w:p w:rsidR="00BD5D0A" w:rsidRDefault="00BD5D0A" w:rsidP="00BD5D0A">
      <w:pPr>
        <w:spacing w:after="0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0045C8">
        <w:rPr>
          <w:rFonts w:ascii="Times New Roman" w:hAnsi="Times New Roman"/>
          <w:b/>
          <w:sz w:val="28"/>
          <w:szCs w:val="28"/>
        </w:rPr>
        <w:t xml:space="preserve">ішення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45C8">
        <w:rPr>
          <w:rFonts w:ascii="Times New Roman" w:hAnsi="Times New Roman"/>
          <w:b/>
          <w:sz w:val="28"/>
          <w:szCs w:val="28"/>
        </w:rPr>
        <w:t xml:space="preserve">Чернівецької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D5D0A" w:rsidRPr="000045C8" w:rsidRDefault="00BD5D0A" w:rsidP="00BD5D0A">
      <w:pPr>
        <w:spacing w:after="0"/>
        <w:ind w:left="5028" w:firstLine="636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>міської ради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045C8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0045C8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BD5D0A" w:rsidRDefault="00BD5D0A" w:rsidP="00BD5D0A">
      <w:pPr>
        <w:spacing w:after="0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23.05.2019 </w:t>
      </w:r>
      <w:r w:rsidRPr="000045C8">
        <w:rPr>
          <w:rFonts w:ascii="Times New Roman" w:hAnsi="Times New Roman"/>
          <w:b/>
          <w:sz w:val="28"/>
          <w:szCs w:val="28"/>
        </w:rPr>
        <w:t>№</w:t>
      </w:r>
      <w:r w:rsidR="001E155E">
        <w:rPr>
          <w:rFonts w:ascii="Times New Roman" w:hAnsi="Times New Roman"/>
          <w:b/>
          <w:sz w:val="28"/>
          <w:szCs w:val="28"/>
        </w:rPr>
        <w:t>1718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D5D0A" w:rsidRDefault="00BD5D0A" w:rsidP="00BD5D0A">
      <w:pPr>
        <w:spacing w:after="0"/>
        <w:ind w:left="5517" w:firstLine="720"/>
        <w:rPr>
          <w:rFonts w:ascii="Times New Roman" w:hAnsi="Times New Roman"/>
          <w:b/>
          <w:sz w:val="28"/>
          <w:szCs w:val="28"/>
        </w:rPr>
      </w:pPr>
    </w:p>
    <w:p w:rsidR="00BD5D0A" w:rsidRPr="000045C8" w:rsidRDefault="00BD5D0A" w:rsidP="00BD5D0A">
      <w:pPr>
        <w:spacing w:after="0"/>
        <w:ind w:left="5517" w:firstLine="720"/>
        <w:rPr>
          <w:rFonts w:ascii="Times New Roman" w:hAnsi="Times New Roman"/>
          <w:b/>
          <w:sz w:val="28"/>
          <w:szCs w:val="28"/>
        </w:rPr>
      </w:pPr>
    </w:p>
    <w:p w:rsidR="00BD5D0A" w:rsidRPr="000045C8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>ЗВЕРНЕННЯ</w:t>
      </w:r>
    </w:p>
    <w:p w:rsidR="00BD5D0A" w:rsidRPr="000045C8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>Чернівецької міської ради VІІ скликання</w:t>
      </w:r>
    </w:p>
    <w:p w:rsidR="00BD5D0A" w:rsidRPr="000045C8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 xml:space="preserve">до Верховної Ради України,  Кабінету Міністрів України, </w:t>
      </w:r>
    </w:p>
    <w:p w:rsidR="00BD5D0A" w:rsidRPr="000045C8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 xml:space="preserve">Комітету з питань бюджету Верховної  Ради України та </w:t>
      </w:r>
    </w:p>
    <w:p w:rsidR="00BD5D0A" w:rsidRPr="000045C8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 xml:space="preserve">депутатів Верховної Ради, які представляють Чернівецьку область  та входять  до міжфракційного об’єднання «Буковина», щодо виділення коштів з Державного бюджету України на капітальний ремонт дороги </w:t>
      </w:r>
    </w:p>
    <w:p w:rsidR="00BD5D0A" w:rsidRPr="000045C8" w:rsidRDefault="00BD5D0A" w:rsidP="00BD5D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вул. Хотинській в м. Чернівцях</w:t>
      </w:r>
    </w:p>
    <w:p w:rsidR="00BD5D0A" w:rsidRPr="000045C8" w:rsidRDefault="00BD5D0A" w:rsidP="00BD5D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5D0A" w:rsidRPr="000045C8" w:rsidRDefault="00BD5D0A" w:rsidP="00BD5D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ab/>
      </w:r>
      <w:r w:rsidRPr="000045C8">
        <w:rPr>
          <w:rFonts w:ascii="Times New Roman" w:hAnsi="Times New Roman"/>
          <w:sz w:val="28"/>
          <w:szCs w:val="28"/>
        </w:rPr>
        <w:t xml:space="preserve">У  Чернівцях 7 ділянок проїжджих частин автомобільних доріг та вулиць міста загальною протяжністю </w:t>
      </w:r>
      <w:smartTag w:uri="urn:schemas-microsoft-com:office:smarttags" w:element="metricconverter">
        <w:smartTagPr>
          <w:attr w:name="ProductID" w:val="14,9 км"/>
        </w:smartTagPr>
        <w:r w:rsidRPr="000045C8">
          <w:rPr>
            <w:rFonts w:ascii="Times New Roman" w:hAnsi="Times New Roman"/>
            <w:sz w:val="28"/>
            <w:szCs w:val="28"/>
          </w:rPr>
          <w:t>14,9 км</w:t>
        </w:r>
      </w:smartTag>
      <w:r w:rsidRPr="000045C8">
        <w:rPr>
          <w:rFonts w:ascii="Times New Roman" w:hAnsi="Times New Roman"/>
          <w:sz w:val="28"/>
          <w:szCs w:val="28"/>
        </w:rPr>
        <w:t xml:space="preserve"> суміщаються з дорогами загального користування. Це ділянки доріг на  основних  магістралях  міста – вулиці Хотинська, Галицький Шлях, Головна, Героїв Майдану, Сторожинецька, Рівненська, Південна – Кільцева, якими  рухається  транзитний транспорт і які з’єднують Чернівецьку область із   сусідніми областями.</w:t>
      </w:r>
    </w:p>
    <w:p w:rsidR="00BD5D0A" w:rsidRPr="000045C8" w:rsidRDefault="00BD5D0A" w:rsidP="00BD5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5C8">
        <w:rPr>
          <w:rFonts w:ascii="Times New Roman" w:hAnsi="Times New Roman"/>
          <w:sz w:val="28"/>
          <w:szCs w:val="28"/>
        </w:rPr>
        <w:t xml:space="preserve">Зазначені автомобільні дороги передані до комунальної власності у 2007 році. З цього  часу утримання та ремонт зазначених доріг виконується за кошти міського бюджету. Останній  раз субвенція з Державного бюджету на ремонт доріг міському бюджету надавалася до 600-річчя Чернівців, яке відзначалося у 2008 році. </w:t>
      </w:r>
    </w:p>
    <w:p w:rsidR="00BD5D0A" w:rsidRPr="000045C8" w:rsidRDefault="00BD5D0A" w:rsidP="00BD5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5C8">
        <w:rPr>
          <w:rFonts w:ascii="Times New Roman" w:hAnsi="Times New Roman"/>
          <w:sz w:val="28"/>
          <w:szCs w:val="28"/>
        </w:rPr>
        <w:t xml:space="preserve">Вулиця Хотинська,  яка суміщається з  магістральною дорогою загального користування М-19 Ковель – Чернівці – Тереблече (має протяжність </w:t>
      </w:r>
      <w:smartTag w:uri="urn:schemas-microsoft-com:office:smarttags" w:element="metricconverter">
        <w:smartTagPr>
          <w:attr w:name="ProductID" w:val="4,9 км"/>
        </w:smartTagPr>
        <w:r w:rsidRPr="000045C8">
          <w:rPr>
            <w:rFonts w:ascii="Times New Roman" w:hAnsi="Times New Roman"/>
            <w:sz w:val="28"/>
            <w:szCs w:val="28"/>
          </w:rPr>
          <w:t>4,9 км</w:t>
        </w:r>
      </w:smartTag>
      <w:r w:rsidRPr="000045C8">
        <w:rPr>
          <w:rFonts w:ascii="Times New Roman" w:hAnsi="Times New Roman"/>
          <w:sz w:val="28"/>
          <w:szCs w:val="28"/>
        </w:rPr>
        <w:t>) та виконує функції об’їзної дороги, перебуває в аварійному стані і  терміново    потребує капітального ремонту до початку зими. В іншому випадку в зимовий період цією дорогою буде  обмежено рух вантажного, великогабаритного  та громадського транспорту, що ускладнить рух транзитного транспорту,  сполучення  м.Чернівці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045C8">
        <w:rPr>
          <w:rFonts w:ascii="Times New Roman" w:hAnsi="Times New Roman"/>
          <w:sz w:val="28"/>
          <w:szCs w:val="28"/>
        </w:rPr>
        <w:t xml:space="preserve"> з Івано-Франківською областю, негативно позначиться на роботі  найбільшого комунального ринку МТК «Калинівський ринок», де  щодня зайнято понад 20 тисяч підприємців та відвідувачів, обмежить роботу  двох міських тролейбусних та кількох автобусних маршрутів.</w:t>
      </w:r>
    </w:p>
    <w:p w:rsidR="00BD5D0A" w:rsidRPr="000045C8" w:rsidRDefault="00BD5D0A" w:rsidP="00BD5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5C8">
        <w:rPr>
          <w:rFonts w:ascii="Times New Roman" w:hAnsi="Times New Roman"/>
          <w:sz w:val="28"/>
          <w:szCs w:val="28"/>
        </w:rPr>
        <w:t>Щоб не зупиняти  рух транспорту вулицею Хотинською  за кошти  субвенції  Державного бюджету  обласному бюджету у сумі 3 мільйона гривень,  наразі  виконуватиметься поточний ремонт найбільш аварійних ділянок. Однак, щорічний ямковий (поточний) ремонт цієї дороги,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5C8">
        <w:rPr>
          <w:rFonts w:ascii="Times New Roman" w:hAnsi="Times New Roman"/>
          <w:sz w:val="28"/>
          <w:szCs w:val="28"/>
        </w:rPr>
        <w:t>зважаючи на її аварійний стан,  не забезпечує задовільний проїзд транспорту, особливо в зимовий період.</w:t>
      </w:r>
    </w:p>
    <w:p w:rsidR="00BD5D0A" w:rsidRPr="000045C8" w:rsidRDefault="00BD5D0A" w:rsidP="00BD5D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45C8">
        <w:rPr>
          <w:rFonts w:ascii="Times New Roman" w:hAnsi="Times New Roman"/>
          <w:sz w:val="28"/>
          <w:szCs w:val="28"/>
        </w:rPr>
        <w:tab/>
        <w:t>Мешканці  міста Чернівці</w:t>
      </w:r>
      <w:r>
        <w:rPr>
          <w:rFonts w:ascii="Times New Roman" w:hAnsi="Times New Roman"/>
          <w:sz w:val="28"/>
          <w:szCs w:val="28"/>
        </w:rPr>
        <w:t>в</w:t>
      </w:r>
      <w:r w:rsidRPr="000045C8">
        <w:rPr>
          <w:rFonts w:ascii="Times New Roman" w:hAnsi="Times New Roman"/>
          <w:sz w:val="28"/>
          <w:szCs w:val="28"/>
        </w:rPr>
        <w:t xml:space="preserve">, водії  неодноразово вдавалися до проведення акцій протесту з метою привернення уваги усіх гілок  влади до аварійного стану вулиці Хотинської. Остання така акція відбулася 21 травня цього року, </w:t>
      </w:r>
      <w:r w:rsidRPr="000045C8">
        <w:rPr>
          <w:rFonts w:ascii="Times New Roman" w:hAnsi="Times New Roman"/>
          <w:sz w:val="28"/>
          <w:szCs w:val="28"/>
        </w:rPr>
        <w:lastRenderedPageBreak/>
        <w:t>що  спричинило зупинку руху транспорту , в тому числі транзитного та громадського.</w:t>
      </w:r>
    </w:p>
    <w:p w:rsidR="00BD5D0A" w:rsidRPr="000045C8" w:rsidRDefault="00BD5D0A" w:rsidP="00BD5D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45C8">
        <w:rPr>
          <w:rFonts w:ascii="Times New Roman" w:hAnsi="Times New Roman"/>
          <w:sz w:val="28"/>
          <w:szCs w:val="28"/>
        </w:rPr>
        <w:t xml:space="preserve">Зважаючи, що мова йде про забезпечення безперебійного транспортного сполучення  магістральною дорогою загального користування М-19 Ковель – Чернівці – Тереблече та важливе питання життєдіяльності міста Чернівці просимо виділити субвенцію  у сумі 200 мільйонів гривень на капітальний ремонт  вулиці Хотинської з метою його проведення до кінця цього року. </w:t>
      </w:r>
    </w:p>
    <w:p w:rsidR="00BD5D0A" w:rsidRPr="000045C8" w:rsidRDefault="00BD5D0A" w:rsidP="00BD5D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sz w:val="28"/>
          <w:szCs w:val="28"/>
        </w:rPr>
        <w:tab/>
        <w:t xml:space="preserve">Сподіваємося розуміння та державницький підхід до вирішення цієї важливої  інфраструктурної проблеми. </w:t>
      </w:r>
    </w:p>
    <w:p w:rsidR="00BD5D0A" w:rsidRDefault="00BD5D0A" w:rsidP="00BD5D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5D0A" w:rsidRPr="000045C8" w:rsidRDefault="00BD5D0A" w:rsidP="00BD5D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5D0A" w:rsidRPr="000045C8" w:rsidRDefault="00BD5D0A" w:rsidP="00BD5D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>З повагою та за дорученням депутатів</w:t>
      </w:r>
    </w:p>
    <w:p w:rsidR="00BD5D0A" w:rsidRPr="000045C8" w:rsidRDefault="00BD5D0A" w:rsidP="00BD5D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 xml:space="preserve">Чернівецької міської ради </w:t>
      </w:r>
      <w:r w:rsidRPr="000045C8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0045C8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BD5D0A" w:rsidRPr="000045C8" w:rsidRDefault="00BD5D0A" w:rsidP="00BD5D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5D0A" w:rsidRPr="000045C8" w:rsidRDefault="00BD5D0A" w:rsidP="00BD5D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45C8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0045C8">
        <w:rPr>
          <w:rFonts w:ascii="Times New Roman" w:hAnsi="Times New Roman"/>
          <w:b/>
          <w:sz w:val="28"/>
          <w:szCs w:val="28"/>
        </w:rPr>
        <w:tab/>
      </w:r>
      <w:r w:rsidRPr="000045C8">
        <w:rPr>
          <w:rFonts w:ascii="Times New Roman" w:hAnsi="Times New Roman"/>
          <w:b/>
          <w:sz w:val="28"/>
          <w:szCs w:val="28"/>
        </w:rPr>
        <w:tab/>
      </w:r>
      <w:r w:rsidRPr="000045C8">
        <w:rPr>
          <w:rFonts w:ascii="Times New Roman" w:hAnsi="Times New Roman"/>
          <w:b/>
          <w:sz w:val="28"/>
          <w:szCs w:val="28"/>
        </w:rPr>
        <w:tab/>
      </w:r>
      <w:r w:rsidRPr="000045C8">
        <w:rPr>
          <w:rFonts w:ascii="Times New Roman" w:hAnsi="Times New Roman"/>
          <w:b/>
          <w:sz w:val="28"/>
          <w:szCs w:val="28"/>
        </w:rPr>
        <w:tab/>
      </w:r>
      <w:r w:rsidRPr="000045C8">
        <w:rPr>
          <w:rFonts w:ascii="Times New Roman" w:hAnsi="Times New Roman"/>
          <w:b/>
          <w:sz w:val="28"/>
          <w:szCs w:val="28"/>
        </w:rPr>
        <w:tab/>
      </w:r>
      <w:r w:rsidRPr="000045C8">
        <w:rPr>
          <w:rFonts w:ascii="Times New Roman" w:hAnsi="Times New Roman"/>
          <w:b/>
          <w:sz w:val="28"/>
          <w:szCs w:val="28"/>
        </w:rPr>
        <w:tab/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0A"/>
    <w:rsid w:val="00026F1C"/>
    <w:rsid w:val="00157BD0"/>
    <w:rsid w:val="001E155E"/>
    <w:rsid w:val="002C34EF"/>
    <w:rsid w:val="00553BAB"/>
    <w:rsid w:val="005F43E1"/>
    <w:rsid w:val="00A444D5"/>
    <w:rsid w:val="00AD6164"/>
    <w:rsid w:val="00BD5D0A"/>
    <w:rsid w:val="00CD411D"/>
    <w:rsid w:val="00E851BC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CFEA3-EB54-49C1-9F12-DC2780AB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D0A"/>
    <w:pPr>
      <w:spacing w:after="160" w:line="259" w:lineRule="auto"/>
    </w:pPr>
    <w:rPr>
      <w:rFonts w:ascii="Calibri" w:hAnsi="Calibri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BD5D0A"/>
    <w:pPr>
      <w:keepNext/>
      <w:autoSpaceDE w:val="0"/>
      <w:autoSpaceDN w:val="0"/>
      <w:adjustRightInd w:val="0"/>
      <w:spacing w:after="0" w:line="240" w:lineRule="auto"/>
      <w:ind w:firstLine="4620"/>
      <w:outlineLvl w:val="2"/>
    </w:pPr>
    <w:rPr>
      <w:rFonts w:ascii="Times New Roman" w:hAnsi="Times New Roman"/>
      <w:b/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BD5D0A"/>
    <w:rPr>
      <w:b/>
      <w:sz w:val="24"/>
      <w:szCs w:val="24"/>
      <w:lang w:val="uk-UA" w:eastAsia="ru-RU" w:bidi="ar-SA"/>
    </w:rPr>
  </w:style>
  <w:style w:type="paragraph" w:styleId="a3">
    <w:name w:val="Body Text Indent"/>
    <w:basedOn w:val="a"/>
    <w:link w:val="a4"/>
    <w:semiHidden/>
    <w:rsid w:val="00BD5D0A"/>
    <w:pPr>
      <w:spacing w:after="0" w:line="240" w:lineRule="auto"/>
      <w:ind w:firstLine="830"/>
      <w:jc w:val="both"/>
    </w:pPr>
    <w:rPr>
      <w:rFonts w:ascii="Times New Roman" w:hAnsi="Times New Roman"/>
      <w:sz w:val="28"/>
      <w:szCs w:val="28"/>
      <w:lang w:val="en-US" w:eastAsia="ru-RU"/>
    </w:rPr>
  </w:style>
  <w:style w:type="character" w:customStyle="1" w:styleId="a4">
    <w:name w:val="Основной текст с отступом Знак"/>
    <w:link w:val="a3"/>
    <w:semiHidden/>
    <w:locked/>
    <w:rsid w:val="00BD5D0A"/>
    <w:rPr>
      <w:sz w:val="28"/>
      <w:szCs w:val="28"/>
      <w:lang w:val="en-US" w:eastAsia="ru-RU" w:bidi="ar-SA"/>
    </w:rPr>
  </w:style>
  <w:style w:type="paragraph" w:styleId="a5">
    <w:name w:val="Body Text"/>
    <w:basedOn w:val="a"/>
    <w:link w:val="a6"/>
    <w:semiHidden/>
    <w:rsid w:val="00BD5D0A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semiHidden/>
    <w:locked/>
    <w:rsid w:val="00BD5D0A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2019-05-27T09:17:00Z</cp:lastPrinted>
  <dcterms:created xsi:type="dcterms:W3CDTF">2019-06-05T14:24:00Z</dcterms:created>
  <dcterms:modified xsi:type="dcterms:W3CDTF">2019-06-05T14:24:00Z</dcterms:modified>
</cp:coreProperties>
</file>