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43E" w:rsidRDefault="005D443E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C57D15" w:rsidRDefault="00C57D15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C57D15" w:rsidRDefault="00C57D15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1F2504" w:rsidRDefault="001F2504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6B46E9" w:rsidRPr="006B46E9" w:rsidRDefault="00F50D26" w:rsidP="006B46E9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E9" w:rsidRDefault="00F50D26" w:rsidP="006B46E9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635760" cy="386715"/>
                <wp:effectExtent l="635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7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9EF" w:rsidRDefault="003F79EF" w:rsidP="006B46E9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28.8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5K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" stroked="f">
                <v:textbox>
                  <w:txbxContent>
                    <w:p w:rsidR="003F79EF" w:rsidRDefault="003F79EF" w:rsidP="006B46E9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6E9">
        <w:rPr>
          <w:b/>
          <w:bCs/>
          <w:sz w:val="36"/>
          <w:szCs w:val="36"/>
        </w:rPr>
        <w:t>У К Р А Ї Н А</w:t>
      </w:r>
    </w:p>
    <w:p w:rsidR="006B46E9" w:rsidRDefault="006B46E9" w:rsidP="006B46E9">
      <w:pPr>
        <w:jc w:val="center"/>
        <w:rPr>
          <w:b/>
          <w:bCs/>
          <w:lang w:val="uk-UA"/>
        </w:rPr>
      </w:pPr>
      <w:proofErr w:type="spellStart"/>
      <w:proofErr w:type="gramStart"/>
      <w:r>
        <w:rPr>
          <w:b/>
          <w:bCs/>
          <w:sz w:val="36"/>
          <w:szCs w:val="36"/>
        </w:rPr>
        <w:t>Чернівецька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proofErr w:type="gramEnd"/>
      <w:r>
        <w:rPr>
          <w:b/>
          <w:bCs/>
          <w:sz w:val="36"/>
          <w:szCs w:val="36"/>
        </w:rPr>
        <w:t xml:space="preserve"> рада</w:t>
      </w:r>
    </w:p>
    <w:p w:rsidR="006B46E9" w:rsidRPr="00A14003" w:rsidRDefault="003F79EF" w:rsidP="006B46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proofErr w:type="gramStart"/>
      <w:r w:rsidRPr="004459CB">
        <w:rPr>
          <w:b/>
          <w:bCs/>
          <w:sz w:val="32"/>
          <w:szCs w:val="32"/>
        </w:rPr>
        <w:t>69</w:t>
      </w:r>
      <w:r w:rsidR="006B46E9">
        <w:rPr>
          <w:b/>
          <w:bCs/>
          <w:sz w:val="32"/>
          <w:szCs w:val="32"/>
          <w:lang w:val="uk-UA"/>
        </w:rPr>
        <w:t xml:space="preserve"> </w:t>
      </w:r>
      <w:r w:rsidR="006B46E9">
        <w:rPr>
          <w:b/>
          <w:bCs/>
          <w:sz w:val="32"/>
          <w:szCs w:val="32"/>
        </w:rPr>
        <w:t xml:space="preserve"> </w:t>
      </w:r>
      <w:proofErr w:type="spellStart"/>
      <w:r w:rsidR="006B46E9">
        <w:rPr>
          <w:b/>
          <w:bCs/>
          <w:sz w:val="32"/>
          <w:szCs w:val="32"/>
        </w:rPr>
        <w:t>сесія</w:t>
      </w:r>
      <w:proofErr w:type="spellEnd"/>
      <w:proofErr w:type="gramEnd"/>
      <w:r w:rsidR="006B46E9">
        <w:rPr>
          <w:b/>
          <w:bCs/>
          <w:sz w:val="32"/>
          <w:szCs w:val="32"/>
        </w:rPr>
        <w:t xml:space="preserve">  </w:t>
      </w:r>
      <w:r w:rsidR="006B46E9">
        <w:rPr>
          <w:b/>
          <w:bCs/>
          <w:sz w:val="32"/>
          <w:szCs w:val="32"/>
          <w:lang w:val="en-US"/>
        </w:rPr>
        <w:t>V</w:t>
      </w:r>
      <w:r w:rsidR="006B46E9">
        <w:rPr>
          <w:b/>
          <w:bCs/>
          <w:sz w:val="32"/>
          <w:szCs w:val="32"/>
          <w:lang w:val="uk-UA"/>
        </w:rPr>
        <w:t xml:space="preserve">ІІ </w:t>
      </w:r>
      <w:r w:rsidR="006B46E9">
        <w:rPr>
          <w:b/>
          <w:bCs/>
          <w:sz w:val="32"/>
          <w:szCs w:val="32"/>
        </w:rPr>
        <w:t xml:space="preserve"> </w:t>
      </w:r>
      <w:proofErr w:type="spellStart"/>
      <w:r w:rsidR="006B46E9">
        <w:rPr>
          <w:b/>
          <w:bCs/>
          <w:sz w:val="32"/>
          <w:szCs w:val="32"/>
        </w:rPr>
        <w:t>скликання</w:t>
      </w:r>
      <w:proofErr w:type="spellEnd"/>
    </w:p>
    <w:p w:rsidR="006B46E9" w:rsidRDefault="006B46E9" w:rsidP="006B46E9">
      <w:pPr>
        <w:pStyle w:val="3"/>
        <w:ind w:firstLine="0"/>
        <w:jc w:val="center"/>
        <w:rPr>
          <w:bCs/>
          <w:sz w:val="32"/>
        </w:rPr>
      </w:pP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C57D15" w:rsidRPr="00C57D15" w:rsidRDefault="00C57D15" w:rsidP="00C57D15">
      <w:pPr>
        <w:rPr>
          <w:lang w:val="uk-UA"/>
        </w:rPr>
      </w:pPr>
    </w:p>
    <w:p w:rsidR="006B46E9" w:rsidRDefault="006B46E9" w:rsidP="006B46E9">
      <w:pPr>
        <w:rPr>
          <w:sz w:val="28"/>
          <w:szCs w:val="28"/>
          <w:lang w:val="uk-UA"/>
        </w:rPr>
      </w:pPr>
      <w:r w:rsidRPr="003F79EF">
        <w:rPr>
          <w:sz w:val="28"/>
          <w:u w:val="single"/>
          <w:lang w:val="uk-UA"/>
        </w:rPr>
        <w:t>28</w:t>
      </w:r>
      <w:r w:rsidRPr="004459CB">
        <w:rPr>
          <w:sz w:val="28"/>
          <w:u w:val="single"/>
          <w:lang w:val="uk-UA"/>
        </w:rPr>
        <w:t>.</w:t>
      </w:r>
      <w:r w:rsidRPr="003F79EF">
        <w:rPr>
          <w:sz w:val="28"/>
          <w:u w:val="single"/>
          <w:lang w:val="uk-UA"/>
        </w:rPr>
        <w:t>03</w:t>
      </w:r>
      <w:r w:rsidRPr="004459CB">
        <w:rPr>
          <w:sz w:val="28"/>
          <w:u w:val="single"/>
          <w:lang w:val="uk-UA"/>
        </w:rPr>
        <w:t>.</w:t>
      </w:r>
      <w:r w:rsidR="003F79EF" w:rsidRPr="003F79EF">
        <w:rPr>
          <w:iCs/>
          <w:sz w:val="28"/>
          <w:szCs w:val="28"/>
          <w:u w:val="single"/>
          <w:lang w:val="uk-UA"/>
        </w:rPr>
        <w:t>2019</w:t>
      </w:r>
      <w:r w:rsidR="003F79EF">
        <w:rPr>
          <w:iCs/>
          <w:sz w:val="28"/>
          <w:szCs w:val="28"/>
          <w:lang w:val="uk-UA"/>
        </w:rPr>
        <w:t xml:space="preserve"> № </w:t>
      </w:r>
      <w:r w:rsidR="003F79EF" w:rsidRPr="004459CB">
        <w:rPr>
          <w:iCs/>
          <w:sz w:val="28"/>
          <w:szCs w:val="28"/>
          <w:u w:val="single"/>
          <w:lang w:val="uk-UA"/>
        </w:rPr>
        <w:t>1699</w:t>
      </w:r>
      <w:r w:rsidRPr="004459CB">
        <w:rPr>
          <w:iCs/>
          <w:sz w:val="28"/>
          <w:szCs w:val="28"/>
          <w:u w:val="single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 </w:t>
      </w:r>
      <w:r w:rsidRPr="004459CB">
        <w:rPr>
          <w:i/>
          <w:sz w:val="28"/>
          <w:szCs w:val="28"/>
          <w:lang w:val="uk-UA"/>
        </w:rPr>
        <w:tab/>
      </w:r>
      <w:r w:rsidRPr="004459CB">
        <w:rPr>
          <w:i/>
          <w:sz w:val="28"/>
          <w:szCs w:val="28"/>
          <w:lang w:val="uk-UA"/>
        </w:rPr>
        <w:tab/>
      </w:r>
      <w:r w:rsidRPr="004459CB">
        <w:rPr>
          <w:i/>
          <w:sz w:val="28"/>
          <w:szCs w:val="28"/>
          <w:lang w:val="uk-UA"/>
        </w:rPr>
        <w:tab/>
      </w:r>
      <w:r w:rsidRPr="004459CB">
        <w:rPr>
          <w:i/>
          <w:sz w:val="28"/>
          <w:szCs w:val="28"/>
          <w:lang w:val="uk-UA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 w:rsidRPr="004459CB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4459CB">
        <w:rPr>
          <w:sz w:val="28"/>
          <w:szCs w:val="28"/>
          <w:lang w:val="uk-UA"/>
        </w:rPr>
        <w:t>Чернівці</w:t>
      </w:r>
    </w:p>
    <w:p w:rsidR="006B46E9" w:rsidRDefault="006B46E9" w:rsidP="006B46E9">
      <w:pPr>
        <w:rPr>
          <w:sz w:val="28"/>
          <w:szCs w:val="28"/>
          <w:lang w:val="uk-UA"/>
        </w:rPr>
      </w:pPr>
    </w:p>
    <w:p w:rsidR="006B46E9" w:rsidRPr="006B46E9" w:rsidRDefault="006B46E9" w:rsidP="006B46E9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proofErr w:type="spellStart"/>
      <w:r>
        <w:rPr>
          <w:b/>
          <w:bCs/>
          <w:sz w:val="28"/>
          <w:szCs w:val="28"/>
          <w:lang w:val="uk-UA"/>
        </w:rPr>
        <w:t>позамайданчикових</w:t>
      </w:r>
      <w:proofErr w:type="spellEnd"/>
      <w:r>
        <w:rPr>
          <w:b/>
          <w:bCs/>
          <w:sz w:val="28"/>
          <w:szCs w:val="28"/>
          <w:lang w:val="uk-UA"/>
        </w:rPr>
        <w:t xml:space="preserve"> інженерних мереж водопроводу та каналізації і асфальтованих доріг, ґрунтових площадок та доріжок   </w:t>
      </w:r>
    </w:p>
    <w:p w:rsidR="006B46E9" w:rsidRDefault="006B46E9" w:rsidP="006B46E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B46E9" w:rsidRDefault="006B46E9" w:rsidP="006B46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59, 60 Закону України «Про місцеве самоврядування в Україні», пункту 2 статті 4 Закону України “Про передачу </w:t>
      </w:r>
      <w:proofErr w:type="spellStart"/>
      <w:r>
        <w:rPr>
          <w:sz w:val="28"/>
          <w:szCs w:val="28"/>
          <w:lang w:val="uk-UA"/>
        </w:rPr>
        <w:t>об”єктів</w:t>
      </w:r>
      <w:proofErr w:type="spellEnd"/>
      <w:r>
        <w:rPr>
          <w:sz w:val="28"/>
          <w:szCs w:val="28"/>
          <w:lang w:val="uk-UA"/>
        </w:rPr>
        <w:t xml:space="preserve"> права державної та комунальної власності”, беручи до уваги рішення виконавчого комітету міської ради від 27.11.2018р. № 636/24, звернення до міської ради ліквідатора державного підприємства «Дослідне господарство «Центральне» Буковинської державної сільськогосподарської дослідної станції </w:t>
      </w:r>
      <w:proofErr w:type="spellStart"/>
      <w:r>
        <w:rPr>
          <w:sz w:val="28"/>
          <w:szCs w:val="28"/>
          <w:lang w:val="uk-UA"/>
        </w:rPr>
        <w:t>Рабанюка</w:t>
      </w:r>
      <w:proofErr w:type="spellEnd"/>
      <w:r>
        <w:rPr>
          <w:sz w:val="28"/>
          <w:szCs w:val="28"/>
          <w:lang w:val="uk-UA"/>
        </w:rPr>
        <w:t xml:space="preserve"> В. С. від 30.01.2019р. № 001 </w:t>
      </w:r>
      <w:r w:rsidR="001F250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поданими до нього документами, Чернівецька міська рада </w:t>
      </w:r>
    </w:p>
    <w:p w:rsidR="006B46E9" w:rsidRDefault="006B46E9" w:rsidP="006B46E9">
      <w:pPr>
        <w:jc w:val="both"/>
        <w:rPr>
          <w:sz w:val="28"/>
          <w:szCs w:val="28"/>
          <w:lang w:val="uk-UA"/>
        </w:rPr>
      </w:pPr>
    </w:p>
    <w:p w:rsidR="006B46E9" w:rsidRDefault="006B46E9" w:rsidP="006B46E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6B46E9" w:rsidRDefault="006B46E9" w:rsidP="006B46E9">
      <w:pPr>
        <w:jc w:val="both"/>
        <w:rPr>
          <w:sz w:val="28"/>
          <w:szCs w:val="28"/>
          <w:lang w:val="uk-UA"/>
        </w:rPr>
      </w:pPr>
    </w:p>
    <w:p w:rsidR="003076E1" w:rsidRDefault="006B46E9" w:rsidP="006B46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 w:rsidR="003076E1" w:rsidRPr="003076E1">
        <w:rPr>
          <w:sz w:val="28"/>
          <w:szCs w:val="28"/>
          <w:lang w:val="uk-UA"/>
        </w:rPr>
        <w:t xml:space="preserve"> від </w:t>
      </w:r>
      <w:r w:rsidR="003076E1">
        <w:rPr>
          <w:sz w:val="28"/>
          <w:szCs w:val="28"/>
          <w:lang w:val="uk-UA"/>
        </w:rPr>
        <w:t>державного підприємства «Дослідне господарство «Центральне» Буковинської державної сільськогосподарської дослідної станції</w:t>
      </w:r>
      <w:r w:rsidR="005C53BB">
        <w:rPr>
          <w:sz w:val="28"/>
          <w:szCs w:val="28"/>
          <w:lang w:val="uk-UA"/>
        </w:rPr>
        <w:t>.</w:t>
      </w:r>
    </w:p>
    <w:p w:rsidR="00C57D15" w:rsidRDefault="00C57D15" w:rsidP="006B46E9">
      <w:pPr>
        <w:jc w:val="both"/>
        <w:rPr>
          <w:sz w:val="28"/>
          <w:szCs w:val="28"/>
          <w:lang w:val="uk-UA"/>
        </w:rPr>
      </w:pPr>
    </w:p>
    <w:p w:rsidR="005D443E" w:rsidRPr="002465B5" w:rsidRDefault="003076E1" w:rsidP="003076E1">
      <w:pPr>
        <w:ind w:firstLine="708"/>
        <w:jc w:val="both"/>
        <w:rPr>
          <w:sz w:val="28"/>
          <w:szCs w:val="28"/>
          <w:lang w:val="uk-UA"/>
        </w:rPr>
      </w:pPr>
      <w:r w:rsidRPr="00C57D15">
        <w:rPr>
          <w:b/>
          <w:sz w:val="28"/>
          <w:szCs w:val="28"/>
          <w:lang w:val="uk-UA"/>
        </w:rPr>
        <w:t>1.1.</w:t>
      </w:r>
      <w:r w:rsidR="006B46E9">
        <w:rPr>
          <w:sz w:val="28"/>
          <w:szCs w:val="28"/>
          <w:lang w:val="uk-UA"/>
        </w:rPr>
        <w:t xml:space="preserve"> </w:t>
      </w:r>
      <w:proofErr w:type="spellStart"/>
      <w:r w:rsidR="00EA4FE2">
        <w:rPr>
          <w:sz w:val="28"/>
          <w:szCs w:val="28"/>
          <w:lang w:val="uk-UA"/>
        </w:rPr>
        <w:t>П</w:t>
      </w:r>
      <w:r w:rsidR="001F2504">
        <w:rPr>
          <w:sz w:val="28"/>
          <w:szCs w:val="28"/>
          <w:lang w:val="uk-UA"/>
        </w:rPr>
        <w:t>озамайданчикових</w:t>
      </w:r>
      <w:proofErr w:type="spellEnd"/>
      <w:r w:rsidR="001F2504">
        <w:rPr>
          <w:sz w:val="28"/>
          <w:szCs w:val="28"/>
          <w:lang w:val="uk-UA"/>
        </w:rPr>
        <w:t xml:space="preserve"> інженерних мереж водопроводу та каналізації з передачею їх на</w:t>
      </w:r>
      <w:r w:rsidR="00122F94">
        <w:rPr>
          <w:sz w:val="28"/>
          <w:szCs w:val="28"/>
          <w:lang w:val="uk-UA"/>
        </w:rPr>
        <w:t xml:space="preserve"> баланс</w:t>
      </w:r>
      <w:r w:rsidR="001F2504">
        <w:rPr>
          <w:sz w:val="28"/>
          <w:szCs w:val="28"/>
          <w:lang w:val="uk-UA"/>
        </w:rPr>
        <w:t xml:space="preserve"> </w:t>
      </w:r>
      <w:r w:rsidR="00122F94">
        <w:rPr>
          <w:sz w:val="28"/>
          <w:szCs w:val="28"/>
          <w:lang w:val="uk-UA"/>
        </w:rPr>
        <w:t>(</w:t>
      </w:r>
      <w:r w:rsidR="001F2504">
        <w:rPr>
          <w:sz w:val="28"/>
          <w:szCs w:val="28"/>
          <w:lang w:val="uk-UA"/>
        </w:rPr>
        <w:t>утримання та обслуговування</w:t>
      </w:r>
      <w:r w:rsidR="00122F94">
        <w:rPr>
          <w:sz w:val="28"/>
          <w:szCs w:val="28"/>
          <w:lang w:val="uk-UA"/>
        </w:rPr>
        <w:t>)</w:t>
      </w:r>
      <w:r w:rsidR="001F2504">
        <w:rPr>
          <w:sz w:val="28"/>
          <w:szCs w:val="28"/>
          <w:lang w:val="uk-UA"/>
        </w:rPr>
        <w:t xml:space="preserve"> КП «</w:t>
      </w:r>
      <w:proofErr w:type="spellStart"/>
      <w:r w:rsidR="001F2504">
        <w:rPr>
          <w:sz w:val="28"/>
          <w:szCs w:val="28"/>
          <w:lang w:val="uk-UA"/>
        </w:rPr>
        <w:t>Чернівціводоканал</w:t>
      </w:r>
      <w:proofErr w:type="spellEnd"/>
      <w:r w:rsidR="001F2504">
        <w:rPr>
          <w:sz w:val="28"/>
          <w:szCs w:val="28"/>
          <w:lang w:val="uk-UA"/>
        </w:rPr>
        <w:t xml:space="preserve">» </w:t>
      </w:r>
      <w:r w:rsidR="00EA4FE2">
        <w:rPr>
          <w:sz w:val="28"/>
          <w:szCs w:val="28"/>
          <w:lang w:val="uk-UA"/>
        </w:rPr>
        <w:t xml:space="preserve">відповідно до Переліку </w:t>
      </w:r>
      <w:r w:rsidR="001F2504">
        <w:rPr>
          <w:sz w:val="28"/>
          <w:szCs w:val="28"/>
          <w:lang w:val="uk-UA"/>
        </w:rPr>
        <w:t>згідно з додатком 1.</w:t>
      </w:r>
    </w:p>
    <w:p w:rsidR="002465B5" w:rsidRPr="00122F94" w:rsidRDefault="002465B5" w:rsidP="003076E1">
      <w:pPr>
        <w:ind w:firstLine="708"/>
        <w:jc w:val="both"/>
        <w:rPr>
          <w:b/>
          <w:sz w:val="28"/>
          <w:szCs w:val="28"/>
          <w:lang w:val="uk-UA"/>
        </w:rPr>
      </w:pPr>
    </w:p>
    <w:p w:rsidR="005D443E" w:rsidRPr="005D443E" w:rsidRDefault="005D443E" w:rsidP="003076E1">
      <w:pPr>
        <w:ind w:firstLine="708"/>
        <w:jc w:val="both"/>
        <w:rPr>
          <w:sz w:val="28"/>
          <w:szCs w:val="28"/>
          <w:lang w:val="uk-UA"/>
        </w:rPr>
      </w:pPr>
      <w:r w:rsidRPr="005D443E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Ліквідатору державного підприємства «Дослідне господарство «Центральне» Буковинської державної сільськогосподарської дослідної станції </w:t>
      </w:r>
      <w:proofErr w:type="spellStart"/>
      <w:r>
        <w:rPr>
          <w:sz w:val="28"/>
          <w:szCs w:val="28"/>
          <w:lang w:val="uk-UA"/>
        </w:rPr>
        <w:t>Рабанюку</w:t>
      </w:r>
      <w:proofErr w:type="spellEnd"/>
      <w:r>
        <w:rPr>
          <w:sz w:val="28"/>
          <w:szCs w:val="28"/>
          <w:lang w:val="uk-UA"/>
        </w:rPr>
        <w:t xml:space="preserve"> В. С. для подальшої експлуатації мереж передати КП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 xml:space="preserve">» необхідні документи на них, а саме: виконавчі зйомки та документацію, яка підтверджує вартість мереж по водопостачанню і водовідведенню. </w:t>
      </w:r>
    </w:p>
    <w:p w:rsidR="002465B5" w:rsidRPr="004459CB" w:rsidRDefault="001F2504" w:rsidP="006B46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B46E9" w:rsidRDefault="00C57D15" w:rsidP="002465B5">
      <w:pPr>
        <w:ind w:firstLine="708"/>
        <w:jc w:val="both"/>
        <w:rPr>
          <w:sz w:val="28"/>
          <w:szCs w:val="28"/>
          <w:lang w:val="uk-UA"/>
        </w:rPr>
      </w:pPr>
      <w:r w:rsidRPr="00C57D15">
        <w:rPr>
          <w:b/>
          <w:sz w:val="28"/>
          <w:szCs w:val="28"/>
          <w:lang w:val="uk-UA"/>
        </w:rPr>
        <w:t>1.</w:t>
      </w:r>
      <w:r w:rsidR="001F2504" w:rsidRPr="001F2504">
        <w:rPr>
          <w:b/>
          <w:sz w:val="28"/>
          <w:szCs w:val="28"/>
          <w:lang w:val="uk-UA"/>
        </w:rPr>
        <w:t>2.</w:t>
      </w:r>
      <w:r w:rsidR="001F2504">
        <w:rPr>
          <w:sz w:val="28"/>
          <w:szCs w:val="28"/>
          <w:lang w:val="uk-UA"/>
        </w:rPr>
        <w:t xml:space="preserve"> </w:t>
      </w:r>
      <w:r w:rsidR="00EA4FE2">
        <w:rPr>
          <w:sz w:val="28"/>
          <w:szCs w:val="28"/>
          <w:lang w:val="uk-UA"/>
        </w:rPr>
        <w:t>А</w:t>
      </w:r>
      <w:r w:rsidR="001F2504">
        <w:rPr>
          <w:sz w:val="28"/>
          <w:szCs w:val="28"/>
          <w:lang w:val="uk-UA"/>
        </w:rPr>
        <w:t>сфальтованих доріг, ґрунтових площадок та доріжок</w:t>
      </w:r>
      <w:r w:rsidR="00EA4FE2">
        <w:rPr>
          <w:sz w:val="28"/>
          <w:szCs w:val="28"/>
          <w:lang w:val="uk-UA"/>
        </w:rPr>
        <w:t xml:space="preserve"> відповідно до Переліку</w:t>
      </w:r>
      <w:r w:rsidR="001F2504">
        <w:rPr>
          <w:sz w:val="28"/>
          <w:szCs w:val="28"/>
          <w:lang w:val="uk-UA"/>
        </w:rPr>
        <w:t xml:space="preserve"> згідно з додатком 2. </w:t>
      </w:r>
      <w:r w:rsidR="006B46E9" w:rsidRPr="00645F1C">
        <w:rPr>
          <w:sz w:val="28"/>
          <w:szCs w:val="28"/>
          <w:lang w:val="uk-UA"/>
        </w:rPr>
        <w:t xml:space="preserve"> </w:t>
      </w:r>
    </w:p>
    <w:p w:rsidR="006B46E9" w:rsidRDefault="006B46E9" w:rsidP="006B46E9">
      <w:pPr>
        <w:jc w:val="both"/>
        <w:rPr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D0516E" w:rsidRDefault="00D0516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Pr="005D443E" w:rsidRDefault="005D443E" w:rsidP="006B46E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</w:t>
      </w:r>
      <w:r w:rsidRPr="005D443E">
        <w:rPr>
          <w:sz w:val="28"/>
          <w:lang w:val="uk-UA"/>
        </w:rPr>
        <w:t>2</w:t>
      </w: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5D443E" w:rsidRDefault="005D443E" w:rsidP="006B46E9">
      <w:pPr>
        <w:ind w:firstLine="708"/>
        <w:jc w:val="both"/>
        <w:rPr>
          <w:b/>
          <w:sz w:val="28"/>
          <w:lang w:val="uk-UA"/>
        </w:rPr>
      </w:pPr>
    </w:p>
    <w:p w:rsidR="006B46E9" w:rsidRPr="00B10140" w:rsidRDefault="00C57D15" w:rsidP="006B46E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6B46E9" w:rsidRPr="002C7DA8">
        <w:rPr>
          <w:b/>
          <w:sz w:val="28"/>
          <w:lang w:val="uk-UA"/>
        </w:rPr>
        <w:t>.</w:t>
      </w:r>
      <w:r w:rsidR="006B46E9"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B46E9" w:rsidRDefault="006B46E9" w:rsidP="006B46E9">
      <w:pPr>
        <w:jc w:val="both"/>
        <w:rPr>
          <w:sz w:val="28"/>
          <w:lang w:val="uk-UA"/>
        </w:rPr>
      </w:pPr>
    </w:p>
    <w:p w:rsidR="006B46E9" w:rsidRDefault="006B46E9" w:rsidP="006B46E9">
      <w:pPr>
        <w:jc w:val="both"/>
        <w:rPr>
          <w:sz w:val="28"/>
        </w:rPr>
      </w:pPr>
      <w:r w:rsidRPr="004C1904">
        <w:rPr>
          <w:lang w:val="uk-UA"/>
        </w:rPr>
        <w:tab/>
      </w:r>
      <w:r w:rsidRPr="001F2504">
        <w:rPr>
          <w:b/>
          <w:bCs/>
          <w:sz w:val="28"/>
          <w:lang w:val="uk-UA"/>
        </w:rPr>
        <w:t>3.</w:t>
      </w:r>
      <w:r w:rsidRPr="001F2504">
        <w:rPr>
          <w:sz w:val="28"/>
          <w:lang w:val="uk-UA"/>
        </w:rPr>
        <w:t xml:space="preserve"> Організацію виконання цього рішення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директора департаменту </w:t>
      </w:r>
      <w:proofErr w:type="spellStart"/>
      <w:r>
        <w:rPr>
          <w:sz w:val="28"/>
        </w:rPr>
        <w:t>житлово-комунального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6B46E9" w:rsidRDefault="006B46E9" w:rsidP="006B46E9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6B46E9" w:rsidRDefault="006B46E9" w:rsidP="006B46E9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6B46E9" w:rsidRDefault="006B46E9" w:rsidP="006B46E9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5D443E" w:rsidRDefault="005D443E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6B46E9" w:rsidRDefault="001F2504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 w:rsidR="006B46E9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                                 В</w:t>
      </w:r>
      <w:r w:rsidR="006B46E9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Продан</w:t>
      </w:r>
      <w:r w:rsidR="006B46E9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6B46E9" w:rsidRDefault="006B46E9" w:rsidP="006B46E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6B46E9" w:rsidRDefault="006B46E9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C57D15" w:rsidRDefault="00C57D15" w:rsidP="006B46E9">
      <w:pPr>
        <w:pStyle w:val="a3"/>
        <w:spacing w:line="216" w:lineRule="auto"/>
        <w:rPr>
          <w:b/>
          <w:sz w:val="24"/>
        </w:rPr>
      </w:pPr>
    </w:p>
    <w:p w:rsidR="00B4430C" w:rsidRDefault="00B4430C">
      <w:pPr>
        <w:rPr>
          <w:lang w:val="uk-UA"/>
        </w:rPr>
      </w:pPr>
      <w:bookmarkStart w:id="0" w:name="_GoBack"/>
      <w:bookmarkEnd w:id="0"/>
    </w:p>
    <w:p w:rsidR="00B4430C" w:rsidRPr="00BA6E09" w:rsidRDefault="00BA6E09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Pr="00BA6E09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>Додаток 1</w:t>
      </w:r>
    </w:p>
    <w:p w:rsidR="00BA6E09" w:rsidRDefault="00BA6E09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 xml:space="preserve">до рішення Чернівецької міської </w:t>
      </w:r>
    </w:p>
    <w:p w:rsidR="00BA6E09" w:rsidRPr="00BA6E09" w:rsidRDefault="00BA6E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BA6E09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</w:t>
      </w:r>
      <w:r w:rsidRPr="00BA6E09">
        <w:rPr>
          <w:b/>
          <w:sz w:val="28"/>
          <w:szCs w:val="28"/>
          <w:lang w:val="en-US"/>
        </w:rPr>
        <w:t>V</w:t>
      </w:r>
      <w:r w:rsidRPr="00BA6E09">
        <w:rPr>
          <w:b/>
          <w:sz w:val="28"/>
          <w:szCs w:val="28"/>
          <w:lang w:val="uk-UA"/>
        </w:rPr>
        <w:t>ІІ скликання</w:t>
      </w:r>
    </w:p>
    <w:p w:rsidR="00BA6E09" w:rsidRPr="004459CB" w:rsidRDefault="00BA6E09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3F79EF">
        <w:rPr>
          <w:b/>
          <w:sz w:val="28"/>
          <w:szCs w:val="28"/>
          <w:u w:val="single"/>
          <w:lang w:val="uk-UA"/>
        </w:rPr>
        <w:t>28.</w:t>
      </w:r>
      <w:r w:rsidR="003F79EF" w:rsidRPr="003F79EF">
        <w:rPr>
          <w:b/>
          <w:sz w:val="28"/>
          <w:szCs w:val="28"/>
          <w:u w:val="single"/>
          <w:lang w:val="uk-UA"/>
        </w:rPr>
        <w:t>03.2019</w:t>
      </w:r>
      <w:r w:rsidR="003F79EF">
        <w:rPr>
          <w:b/>
          <w:sz w:val="28"/>
          <w:szCs w:val="28"/>
          <w:lang w:val="uk-UA"/>
        </w:rPr>
        <w:t xml:space="preserve"> № </w:t>
      </w:r>
      <w:r w:rsidR="003F79EF" w:rsidRPr="004459CB">
        <w:rPr>
          <w:b/>
          <w:sz w:val="28"/>
          <w:szCs w:val="28"/>
          <w:u w:val="single"/>
          <w:lang w:val="uk-UA"/>
        </w:rPr>
        <w:t>1699</w:t>
      </w:r>
    </w:p>
    <w:p w:rsidR="00A37FA8" w:rsidRDefault="00A37FA8">
      <w:pPr>
        <w:rPr>
          <w:b/>
          <w:sz w:val="28"/>
          <w:szCs w:val="28"/>
          <w:lang w:val="uk-UA"/>
        </w:rPr>
      </w:pPr>
    </w:p>
    <w:p w:rsidR="00BA6E09" w:rsidRDefault="00A37FA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BA6E09">
        <w:rPr>
          <w:b/>
          <w:sz w:val="28"/>
          <w:szCs w:val="28"/>
          <w:lang w:val="uk-UA"/>
        </w:rPr>
        <w:t xml:space="preserve">                                             </w:t>
      </w:r>
      <w:r w:rsidR="00122F94">
        <w:rPr>
          <w:b/>
          <w:sz w:val="28"/>
          <w:szCs w:val="28"/>
          <w:lang w:val="uk-UA"/>
        </w:rPr>
        <w:t xml:space="preserve">   </w:t>
      </w:r>
      <w:r w:rsidR="00BA6E09" w:rsidRPr="00BA6E09">
        <w:rPr>
          <w:sz w:val="28"/>
          <w:szCs w:val="28"/>
          <w:lang w:val="uk-UA"/>
        </w:rPr>
        <w:t>Перелік</w:t>
      </w:r>
    </w:p>
    <w:p w:rsidR="00A37FA8" w:rsidRDefault="00BA6E09" w:rsidP="00A37FA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позамайданчикових</w:t>
      </w:r>
      <w:proofErr w:type="spellEnd"/>
      <w:r>
        <w:rPr>
          <w:sz w:val="28"/>
          <w:szCs w:val="28"/>
          <w:lang w:val="uk-UA"/>
        </w:rPr>
        <w:t xml:space="preserve"> інженерних мереж водопроводу та каналізації</w:t>
      </w:r>
      <w:r w:rsidR="00122F94">
        <w:rPr>
          <w:sz w:val="28"/>
          <w:szCs w:val="28"/>
          <w:lang w:val="uk-UA"/>
        </w:rPr>
        <w:t>, які передаються у комунальну власність територіальної громади м. Чернівців,</w:t>
      </w:r>
      <w:r>
        <w:rPr>
          <w:sz w:val="28"/>
          <w:szCs w:val="28"/>
          <w:lang w:val="uk-UA"/>
        </w:rPr>
        <w:t xml:space="preserve"> з передачею їх на </w:t>
      </w:r>
      <w:r w:rsidR="00122F94">
        <w:rPr>
          <w:sz w:val="28"/>
          <w:szCs w:val="28"/>
          <w:lang w:val="uk-UA"/>
        </w:rPr>
        <w:t>баланс (</w:t>
      </w:r>
      <w:r>
        <w:rPr>
          <w:sz w:val="28"/>
          <w:szCs w:val="28"/>
          <w:lang w:val="uk-UA"/>
        </w:rPr>
        <w:t>утриман</w:t>
      </w:r>
      <w:r w:rsidR="002465B5">
        <w:rPr>
          <w:sz w:val="28"/>
          <w:szCs w:val="28"/>
          <w:lang w:val="uk-UA"/>
        </w:rPr>
        <w:t>ня та обслуговування</w:t>
      </w:r>
      <w:r w:rsidR="00122F9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КП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»</w:t>
      </w:r>
    </w:p>
    <w:p w:rsidR="00A37FA8" w:rsidRDefault="00A37FA8" w:rsidP="00A37FA8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4"/>
        <w:gridCol w:w="2600"/>
        <w:gridCol w:w="1285"/>
        <w:gridCol w:w="1403"/>
        <w:gridCol w:w="1604"/>
        <w:gridCol w:w="1778"/>
      </w:tblGrid>
      <w:tr w:rsidR="00E516ED">
        <w:tc>
          <w:tcPr>
            <w:tcW w:w="69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85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30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Розмір</w:t>
            </w:r>
          </w:p>
        </w:tc>
        <w:tc>
          <w:tcPr>
            <w:tcW w:w="1403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</w:t>
            </w:r>
          </w:p>
          <w:p w:rsidR="00E516ED" w:rsidRDefault="002465B5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516ED">
              <w:rPr>
                <w:sz w:val="28"/>
                <w:szCs w:val="28"/>
                <w:lang w:val="uk-UA"/>
              </w:rPr>
              <w:t>иміру</w:t>
            </w:r>
          </w:p>
        </w:tc>
        <w:tc>
          <w:tcPr>
            <w:tcW w:w="16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5B793A">
        <w:tc>
          <w:tcPr>
            <w:tcW w:w="692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2685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302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403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1644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</w:tc>
        <w:tc>
          <w:tcPr>
            <w:tcW w:w="1844" w:type="dxa"/>
          </w:tcPr>
          <w:p w:rsidR="005B793A" w:rsidRDefault="005B793A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6 </w:t>
            </w:r>
          </w:p>
        </w:tc>
      </w:tr>
      <w:tr w:rsidR="00E516ED">
        <w:tc>
          <w:tcPr>
            <w:tcW w:w="692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</w:t>
            </w:r>
            <w:r w:rsidR="00030D9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Водопровідні труби (пластикові)</w:t>
            </w:r>
          </w:p>
        </w:tc>
        <w:tc>
          <w:tcPr>
            <w:tcW w:w="1302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80мм.</w:t>
            </w:r>
          </w:p>
        </w:tc>
        <w:tc>
          <w:tcPr>
            <w:tcW w:w="1403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Погонних метрів</w:t>
            </w:r>
          </w:p>
        </w:tc>
        <w:tc>
          <w:tcPr>
            <w:tcW w:w="1644" w:type="dxa"/>
          </w:tcPr>
          <w:p w:rsidR="00E516ED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143</w:t>
            </w:r>
          </w:p>
        </w:tc>
        <w:tc>
          <w:tcPr>
            <w:tcW w:w="1844" w:type="dxa"/>
          </w:tcPr>
          <w:p w:rsidR="00E516ED" w:rsidRDefault="00E516ED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0D97">
        <w:tc>
          <w:tcPr>
            <w:tcW w:w="692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2.  </w:t>
            </w:r>
          </w:p>
        </w:tc>
        <w:tc>
          <w:tcPr>
            <w:tcW w:w="2685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водопровідні із: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-пластиковим люком</w:t>
            </w:r>
            <w:r w:rsidR="001A46B6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02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030D97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1644" w:type="dxa"/>
          </w:tcPr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7</w:t>
            </w:r>
          </w:p>
          <w:p w:rsidR="00241F68" w:rsidRDefault="00241F68" w:rsidP="001A46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4</w:t>
            </w: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</w:t>
            </w:r>
          </w:p>
          <w:p w:rsidR="001A46B6" w:rsidRDefault="001A46B6" w:rsidP="001A46B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</w:t>
            </w:r>
          </w:p>
        </w:tc>
        <w:tc>
          <w:tcPr>
            <w:tcW w:w="1844" w:type="dxa"/>
          </w:tcPr>
          <w:p w:rsidR="00030D97" w:rsidRDefault="00030D97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46B6">
        <w:tc>
          <w:tcPr>
            <w:tcW w:w="69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3.</w:t>
            </w:r>
          </w:p>
        </w:tc>
        <w:tc>
          <w:tcPr>
            <w:tcW w:w="2685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(керамічна)</w:t>
            </w:r>
          </w:p>
        </w:tc>
        <w:tc>
          <w:tcPr>
            <w:tcW w:w="130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200мм.</w:t>
            </w:r>
          </w:p>
        </w:tc>
        <w:tc>
          <w:tcPr>
            <w:tcW w:w="1403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 </w:t>
            </w:r>
          </w:p>
        </w:tc>
        <w:tc>
          <w:tcPr>
            <w:tcW w:w="16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270</w:t>
            </w:r>
          </w:p>
        </w:tc>
        <w:tc>
          <w:tcPr>
            <w:tcW w:w="18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46B6">
        <w:tc>
          <w:tcPr>
            <w:tcW w:w="692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4. </w:t>
            </w:r>
          </w:p>
        </w:tc>
        <w:tc>
          <w:tcPr>
            <w:tcW w:w="2685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із збірних залізобетонних</w:t>
            </w:r>
            <w:r w:rsidR="00241F6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241F68">
              <w:rPr>
                <w:sz w:val="28"/>
                <w:szCs w:val="28"/>
                <w:lang w:val="uk-UA"/>
              </w:rPr>
              <w:t>кілець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(глибина до 2 метрів) із: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чавунним люком;</w:t>
            </w:r>
          </w:p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бетонним люком.</w:t>
            </w:r>
          </w:p>
        </w:tc>
        <w:tc>
          <w:tcPr>
            <w:tcW w:w="1302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Штук </w:t>
            </w:r>
          </w:p>
        </w:tc>
        <w:tc>
          <w:tcPr>
            <w:tcW w:w="1644" w:type="dxa"/>
          </w:tcPr>
          <w:p w:rsidR="001A46B6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16</w:t>
            </w: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13</w:t>
            </w:r>
          </w:p>
          <w:p w:rsidR="00241F68" w:rsidRDefault="00241F68" w:rsidP="00A37F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 </w:t>
            </w:r>
          </w:p>
        </w:tc>
        <w:tc>
          <w:tcPr>
            <w:tcW w:w="1844" w:type="dxa"/>
          </w:tcPr>
          <w:p w:rsidR="001A46B6" w:rsidRDefault="001A46B6" w:rsidP="00A37F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41F68" w:rsidRDefault="00241F68" w:rsidP="00A37FA8">
      <w:pPr>
        <w:jc w:val="both"/>
        <w:rPr>
          <w:sz w:val="28"/>
          <w:szCs w:val="28"/>
          <w:lang w:val="uk-UA"/>
        </w:rPr>
      </w:pPr>
    </w:p>
    <w:p w:rsidR="00241F68" w:rsidRDefault="00241F68" w:rsidP="00A37F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Примітка: ділянка  біля  будинків № 21 і 23  на  вул.  Крижанівського </w:t>
      </w:r>
    </w:p>
    <w:p w:rsidR="00BA6E09" w:rsidRPr="00BA6E09" w:rsidRDefault="00241F68" w:rsidP="00A37F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Богдана</w:t>
      </w:r>
      <w:r w:rsidR="00BA6E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№ 20-А на вул. Каштановій</w:t>
      </w:r>
      <w:r w:rsidR="00BA6E09" w:rsidRPr="00BA6E09">
        <w:rPr>
          <w:sz w:val="28"/>
          <w:szCs w:val="28"/>
          <w:lang w:val="uk-UA"/>
        </w:rPr>
        <w:t xml:space="preserve"> </w:t>
      </w:r>
    </w:p>
    <w:p w:rsidR="00BA6E09" w:rsidRPr="00BA6E09" w:rsidRDefault="00BA6E09">
      <w:pPr>
        <w:rPr>
          <w:sz w:val="28"/>
          <w:szCs w:val="28"/>
          <w:lang w:val="uk-UA"/>
        </w:rPr>
      </w:pPr>
      <w:r w:rsidRPr="00BA6E0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76"/>
        <w:gridCol w:w="2639"/>
        <w:gridCol w:w="1294"/>
        <w:gridCol w:w="1403"/>
        <w:gridCol w:w="1584"/>
        <w:gridCol w:w="1748"/>
      </w:tblGrid>
      <w:tr w:rsidR="00241F68">
        <w:tc>
          <w:tcPr>
            <w:tcW w:w="692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5B793A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85" w:type="dxa"/>
          </w:tcPr>
          <w:p w:rsidR="00241F68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Водопровідні труби (пластикові)</w:t>
            </w:r>
          </w:p>
        </w:tc>
        <w:tc>
          <w:tcPr>
            <w:tcW w:w="1302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Діаметр – </w:t>
            </w:r>
            <w:r w:rsidR="005B793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00мм.</w:t>
            </w:r>
          </w:p>
        </w:tc>
        <w:tc>
          <w:tcPr>
            <w:tcW w:w="1403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 </w:t>
            </w:r>
          </w:p>
        </w:tc>
        <w:tc>
          <w:tcPr>
            <w:tcW w:w="1644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5B793A"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1844" w:type="dxa"/>
          </w:tcPr>
          <w:p w:rsidR="00241F68" w:rsidRDefault="00241F6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6. 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водопровідні із: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-пластиковим люком. </w:t>
            </w:r>
          </w:p>
        </w:tc>
        <w:tc>
          <w:tcPr>
            <w:tcW w:w="130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Штук  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8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2 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7.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(чавун)</w:t>
            </w:r>
          </w:p>
        </w:tc>
        <w:tc>
          <w:tcPr>
            <w:tcW w:w="130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150мм.</w:t>
            </w: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03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Погонних метрів 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380 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793A">
        <w:tc>
          <w:tcPr>
            <w:tcW w:w="692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2685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Каналізаційна труба (пластик)</w:t>
            </w:r>
          </w:p>
        </w:tc>
        <w:tc>
          <w:tcPr>
            <w:tcW w:w="1302" w:type="dxa"/>
          </w:tcPr>
          <w:p w:rsidR="005B793A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150мм.</w:t>
            </w:r>
          </w:p>
        </w:tc>
        <w:tc>
          <w:tcPr>
            <w:tcW w:w="1403" w:type="dxa"/>
          </w:tcPr>
          <w:p w:rsidR="005B793A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Погонних метрів</w:t>
            </w:r>
          </w:p>
        </w:tc>
        <w:tc>
          <w:tcPr>
            <w:tcW w:w="16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55</w:t>
            </w:r>
          </w:p>
        </w:tc>
        <w:tc>
          <w:tcPr>
            <w:tcW w:w="1844" w:type="dxa"/>
          </w:tcPr>
          <w:p w:rsidR="005B793A" w:rsidRDefault="005B793A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D616B8" w:rsidRDefault="00D616B8">
      <w:pPr>
        <w:rPr>
          <w:lang w:val="uk-UA"/>
        </w:rPr>
      </w:pPr>
    </w:p>
    <w:p w:rsidR="00D616B8" w:rsidRDefault="00D616B8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Pr="005B793A" w:rsidRDefault="005B793A">
      <w:pPr>
        <w:rPr>
          <w:sz w:val="28"/>
          <w:szCs w:val="28"/>
          <w:lang w:val="uk-UA"/>
        </w:rPr>
      </w:pPr>
      <w:r w:rsidRPr="005B793A">
        <w:rPr>
          <w:sz w:val="28"/>
          <w:szCs w:val="28"/>
          <w:lang w:val="uk-UA"/>
        </w:rPr>
        <w:t xml:space="preserve">                                                            2</w:t>
      </w: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B4430C" w:rsidRDefault="00D616B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86"/>
        <w:gridCol w:w="2648"/>
        <w:gridCol w:w="1297"/>
        <w:gridCol w:w="1374"/>
        <w:gridCol w:w="1579"/>
        <w:gridCol w:w="1760"/>
      </w:tblGrid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5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6 </w:t>
            </w:r>
          </w:p>
        </w:tc>
      </w:tr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9. 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Колодязі із збірних залізобетонних </w:t>
            </w:r>
            <w:proofErr w:type="spellStart"/>
            <w:r>
              <w:rPr>
                <w:sz w:val="28"/>
                <w:szCs w:val="28"/>
                <w:lang w:val="uk-UA"/>
              </w:rPr>
              <w:t>кілець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(глибина до 2 метрів) із: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-пластиковим люком.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6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2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1  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616B8">
        <w:tc>
          <w:tcPr>
            <w:tcW w:w="69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10.</w:t>
            </w:r>
          </w:p>
        </w:tc>
        <w:tc>
          <w:tcPr>
            <w:tcW w:w="2685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Колодязі цегляні із: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-чавунним люком;</w:t>
            </w:r>
          </w:p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-бетонним люком.</w:t>
            </w:r>
          </w:p>
        </w:tc>
        <w:tc>
          <w:tcPr>
            <w:tcW w:w="1302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1м.</w:t>
            </w:r>
          </w:p>
        </w:tc>
        <w:tc>
          <w:tcPr>
            <w:tcW w:w="1403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10</w:t>
            </w:r>
          </w:p>
          <w:p w:rsidR="00D616B8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9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</w:t>
            </w:r>
          </w:p>
        </w:tc>
        <w:tc>
          <w:tcPr>
            <w:tcW w:w="1844" w:type="dxa"/>
          </w:tcPr>
          <w:p w:rsidR="00D616B8" w:rsidRDefault="00D616B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D432B">
        <w:tc>
          <w:tcPr>
            <w:tcW w:w="692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11.</w:t>
            </w:r>
          </w:p>
        </w:tc>
        <w:tc>
          <w:tcPr>
            <w:tcW w:w="2685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Колектор (вигрібна яма) із </w:t>
            </w:r>
            <w:proofErr w:type="spellStart"/>
            <w:r>
              <w:rPr>
                <w:sz w:val="28"/>
                <w:szCs w:val="28"/>
                <w:lang w:val="uk-UA"/>
              </w:rPr>
              <w:t>бетонни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накриттям</w:t>
            </w:r>
          </w:p>
        </w:tc>
        <w:tc>
          <w:tcPr>
            <w:tcW w:w="1302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Висота –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2,5м.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Ширина – 3м.</w:t>
            </w:r>
          </w:p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Діаметр – 6м.</w:t>
            </w:r>
          </w:p>
        </w:tc>
        <w:tc>
          <w:tcPr>
            <w:tcW w:w="1403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</w:t>
            </w:r>
          </w:p>
        </w:tc>
        <w:tc>
          <w:tcPr>
            <w:tcW w:w="1644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</w:t>
            </w:r>
          </w:p>
        </w:tc>
        <w:tc>
          <w:tcPr>
            <w:tcW w:w="1844" w:type="dxa"/>
          </w:tcPr>
          <w:p w:rsidR="00CD432B" w:rsidRDefault="00CD432B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Pr="00CD432B">
        <w:rPr>
          <w:sz w:val="28"/>
          <w:szCs w:val="28"/>
          <w:lang w:val="uk-UA"/>
        </w:rPr>
        <w:t>Примітка:</w:t>
      </w:r>
      <w:r>
        <w:rPr>
          <w:sz w:val="28"/>
          <w:szCs w:val="28"/>
          <w:lang w:val="uk-UA"/>
        </w:rPr>
        <w:t xml:space="preserve"> ділянка біля будинків № 53-А, 53-Б, 53-Г, 53-Є, 53-Ж, 53-З і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58 на вул. Каштановій.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Первісна вартість системи водопостачання та водовідведення</w:t>
      </w:r>
    </w:p>
    <w:p w:rsidR="00CD432B" w:rsidRDefault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D210EB" w:rsidRPr="004459CB"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>а 01.01.2019р. складає 10308,10 грн.</w:t>
      </w:r>
    </w:p>
    <w:p w:rsidR="00CD432B" w:rsidRDefault="00CD432B">
      <w:pPr>
        <w:rPr>
          <w:sz w:val="28"/>
          <w:szCs w:val="28"/>
          <w:lang w:val="uk-UA"/>
        </w:rPr>
      </w:pPr>
    </w:p>
    <w:p w:rsidR="00CD432B" w:rsidRDefault="00CD432B">
      <w:pPr>
        <w:rPr>
          <w:sz w:val="28"/>
          <w:szCs w:val="28"/>
          <w:lang w:val="uk-UA"/>
        </w:rPr>
      </w:pPr>
    </w:p>
    <w:p w:rsidR="00B4430C" w:rsidRPr="00CD432B" w:rsidRDefault="00CD432B">
      <w:pPr>
        <w:rPr>
          <w:b/>
          <w:sz w:val="28"/>
          <w:szCs w:val="28"/>
          <w:lang w:val="uk-UA"/>
        </w:rPr>
      </w:pPr>
      <w:r w:rsidRPr="00CD432B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В. Продан  </w:t>
      </w: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B4430C" w:rsidRDefault="00B4430C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Default="00CD432B">
      <w:pPr>
        <w:rPr>
          <w:lang w:val="uk-UA"/>
        </w:rPr>
      </w:pPr>
    </w:p>
    <w:p w:rsidR="00CD432B" w:rsidRPr="004459CB" w:rsidRDefault="00CD432B"/>
    <w:p w:rsidR="0052358B" w:rsidRDefault="0052358B">
      <w:pPr>
        <w:rPr>
          <w:lang w:val="uk-UA"/>
        </w:rPr>
      </w:pPr>
    </w:p>
    <w:p w:rsidR="002465B5" w:rsidRDefault="002465B5">
      <w:pPr>
        <w:rPr>
          <w:lang w:val="uk-UA"/>
        </w:rPr>
      </w:pPr>
    </w:p>
    <w:p w:rsidR="002465B5" w:rsidRPr="002465B5" w:rsidRDefault="002465B5">
      <w:pPr>
        <w:rPr>
          <w:lang w:val="uk-UA"/>
        </w:rPr>
      </w:pPr>
    </w:p>
    <w:p w:rsidR="002465B5" w:rsidRPr="004459CB" w:rsidRDefault="002465B5"/>
    <w:p w:rsidR="00CD432B" w:rsidRPr="00BA6E09" w:rsidRDefault="00CD432B" w:rsidP="00CD432B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Pr="00BA6E09">
        <w:rPr>
          <w:lang w:val="uk-UA"/>
        </w:rPr>
        <w:t xml:space="preserve">  </w:t>
      </w:r>
      <w:r>
        <w:rPr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>Додаток</w:t>
      </w:r>
      <w:r>
        <w:rPr>
          <w:b/>
          <w:sz w:val="28"/>
          <w:szCs w:val="28"/>
          <w:lang w:val="uk-UA"/>
        </w:rPr>
        <w:t xml:space="preserve"> 2</w:t>
      </w:r>
    </w:p>
    <w:p w:rsidR="00CD432B" w:rsidRDefault="00CD432B" w:rsidP="00CD432B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BA6E09">
        <w:rPr>
          <w:b/>
          <w:sz w:val="28"/>
          <w:szCs w:val="28"/>
          <w:lang w:val="uk-UA"/>
        </w:rPr>
        <w:t xml:space="preserve">до рішення Чернівецької міської </w:t>
      </w:r>
    </w:p>
    <w:p w:rsidR="00CD432B" w:rsidRPr="00BA6E09" w:rsidRDefault="00CD432B" w:rsidP="00CD432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BA6E09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</w:t>
      </w:r>
      <w:r w:rsidRPr="00BA6E09">
        <w:rPr>
          <w:b/>
          <w:sz w:val="28"/>
          <w:szCs w:val="28"/>
          <w:lang w:val="en-US"/>
        </w:rPr>
        <w:t>V</w:t>
      </w:r>
      <w:r w:rsidRPr="00BA6E09">
        <w:rPr>
          <w:b/>
          <w:sz w:val="28"/>
          <w:szCs w:val="28"/>
          <w:lang w:val="uk-UA"/>
        </w:rPr>
        <w:t>ІІ скликання</w:t>
      </w:r>
    </w:p>
    <w:p w:rsidR="00CD432B" w:rsidRPr="004459CB" w:rsidRDefault="00CD432B" w:rsidP="00CD432B">
      <w:pPr>
        <w:rPr>
          <w:b/>
          <w:sz w:val="28"/>
          <w:szCs w:val="28"/>
          <w:lang w:val="uk-UA"/>
        </w:rPr>
      </w:pPr>
      <w:r w:rsidRPr="00BA6E09"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3F79EF">
        <w:rPr>
          <w:b/>
          <w:sz w:val="28"/>
          <w:szCs w:val="28"/>
          <w:u w:val="single"/>
          <w:lang w:val="uk-UA"/>
        </w:rPr>
        <w:t>28.03.2019</w:t>
      </w:r>
      <w:r w:rsidRPr="00BA6E09">
        <w:rPr>
          <w:b/>
          <w:sz w:val="28"/>
          <w:szCs w:val="28"/>
          <w:lang w:val="uk-UA"/>
        </w:rPr>
        <w:t xml:space="preserve"> № </w:t>
      </w:r>
      <w:r w:rsidR="003F79EF" w:rsidRPr="004459CB">
        <w:rPr>
          <w:b/>
          <w:sz w:val="28"/>
          <w:szCs w:val="28"/>
          <w:u w:val="single"/>
          <w:lang w:val="uk-UA"/>
        </w:rPr>
        <w:t>1699</w:t>
      </w:r>
    </w:p>
    <w:p w:rsidR="00CD432B" w:rsidRDefault="00CD432B" w:rsidP="00CD432B">
      <w:pPr>
        <w:rPr>
          <w:b/>
          <w:sz w:val="28"/>
          <w:szCs w:val="28"/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</w:t>
      </w:r>
      <w:r w:rsidRPr="00BA6E09">
        <w:rPr>
          <w:sz w:val="28"/>
          <w:szCs w:val="28"/>
          <w:lang w:val="uk-UA"/>
        </w:rPr>
        <w:t>Перелік</w:t>
      </w:r>
    </w:p>
    <w:p w:rsidR="002465B5" w:rsidRPr="004459CB" w:rsidRDefault="00053F63" w:rsidP="00CD43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асфальтованих доріг, ґрунтових площадок та доріжок</w:t>
      </w:r>
      <w:r w:rsidR="002465B5">
        <w:rPr>
          <w:sz w:val="28"/>
          <w:szCs w:val="28"/>
          <w:lang w:val="uk-UA"/>
        </w:rPr>
        <w:t>, які передаються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</w:t>
      </w:r>
    </w:p>
    <w:p w:rsidR="002465B5" w:rsidRPr="004459CB" w:rsidRDefault="002465B5" w:rsidP="00CD432B">
      <w:pPr>
        <w:jc w:val="both"/>
        <w:rPr>
          <w:sz w:val="28"/>
          <w:szCs w:val="28"/>
          <w:lang w:val="uk-UA"/>
        </w:rPr>
      </w:pPr>
    </w:p>
    <w:p w:rsidR="002465B5" w:rsidRPr="004459CB" w:rsidRDefault="002465B5" w:rsidP="00CD432B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9588" w:type="dxa"/>
        <w:tblLayout w:type="fixed"/>
        <w:tblLook w:val="01E0" w:firstRow="1" w:lastRow="1" w:firstColumn="1" w:lastColumn="1" w:noHBand="0" w:noVBand="0"/>
      </w:tblPr>
      <w:tblGrid>
        <w:gridCol w:w="692"/>
        <w:gridCol w:w="3136"/>
        <w:gridCol w:w="1440"/>
        <w:gridCol w:w="1680"/>
        <w:gridCol w:w="2640"/>
      </w:tblGrid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440" w:type="dxa"/>
          </w:tcPr>
          <w:p w:rsidR="00053F63" w:rsidRDefault="00053F63" w:rsidP="00053F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</w:t>
            </w:r>
          </w:p>
          <w:p w:rsidR="00053F63" w:rsidRDefault="00053F63" w:rsidP="00053F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Розмір 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 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2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3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4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1B6608">
              <w:rPr>
                <w:sz w:val="28"/>
                <w:szCs w:val="28"/>
                <w:lang w:val="uk-UA"/>
              </w:rPr>
              <w:t xml:space="preserve">    5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1.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на                        вул. Крижанівського Богдана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300.0 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2.  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між будинками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495,5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3.</w:t>
            </w:r>
          </w:p>
        </w:tc>
        <w:tc>
          <w:tcPr>
            <w:tcW w:w="3136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Асфальтовані і бетонні прибудинкові покриття</w:t>
            </w:r>
          </w:p>
        </w:tc>
        <w:tc>
          <w:tcPr>
            <w:tcW w:w="14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68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320,0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F63">
        <w:tc>
          <w:tcPr>
            <w:tcW w:w="692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4. </w:t>
            </w:r>
          </w:p>
        </w:tc>
        <w:tc>
          <w:tcPr>
            <w:tcW w:w="3136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Грунтові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доріжки і площадки</w:t>
            </w:r>
          </w:p>
        </w:tc>
        <w:tc>
          <w:tcPr>
            <w:tcW w:w="1440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680" w:type="dxa"/>
          </w:tcPr>
          <w:p w:rsidR="00053F63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640,0</w:t>
            </w:r>
          </w:p>
        </w:tc>
        <w:tc>
          <w:tcPr>
            <w:tcW w:w="2640" w:type="dxa"/>
          </w:tcPr>
          <w:p w:rsidR="00053F63" w:rsidRDefault="00053F63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432B" w:rsidRDefault="00CD432B" w:rsidP="00CD432B">
      <w:pPr>
        <w:jc w:val="both"/>
        <w:rPr>
          <w:sz w:val="28"/>
          <w:szCs w:val="28"/>
          <w:lang w:val="uk-UA"/>
        </w:rPr>
      </w:pPr>
    </w:p>
    <w:p w:rsidR="00CD432B" w:rsidRDefault="00CD432B" w:rsidP="00CD43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Примітка: ділянка  біля  будинків № 21 і 23  на  вул.  Крижанівського </w:t>
      </w:r>
    </w:p>
    <w:p w:rsidR="00CD432B" w:rsidRPr="00BA6E09" w:rsidRDefault="00CD432B" w:rsidP="00CD43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Богдана та № 20-А на вул. Каштановій</w:t>
      </w:r>
      <w:r w:rsidRPr="00BA6E09">
        <w:rPr>
          <w:sz w:val="28"/>
          <w:szCs w:val="28"/>
          <w:lang w:val="uk-UA"/>
        </w:rPr>
        <w:t xml:space="preserve"> </w:t>
      </w:r>
    </w:p>
    <w:p w:rsidR="00CD432B" w:rsidRPr="00BA6E09" w:rsidRDefault="00CD432B" w:rsidP="00CD432B">
      <w:pPr>
        <w:rPr>
          <w:sz w:val="28"/>
          <w:szCs w:val="28"/>
          <w:lang w:val="uk-UA"/>
        </w:rPr>
      </w:pPr>
      <w:r w:rsidRPr="00BA6E0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tbl>
      <w:tblPr>
        <w:tblStyle w:val="a4"/>
        <w:tblW w:w="9588" w:type="dxa"/>
        <w:tblLayout w:type="fixed"/>
        <w:tblLook w:val="01E0" w:firstRow="1" w:lastRow="1" w:firstColumn="1" w:lastColumn="1" w:noHBand="0" w:noVBand="0"/>
      </w:tblPr>
      <w:tblGrid>
        <w:gridCol w:w="692"/>
        <w:gridCol w:w="3136"/>
        <w:gridCol w:w="1560"/>
        <w:gridCol w:w="1560"/>
        <w:gridCol w:w="2640"/>
      </w:tblGrid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5.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на вул. Каштановій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340,0 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6. 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Асфальтована дорога між будинками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947,0 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Асфальтовані і бетонні прибудинкові покриття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646,0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B6608">
        <w:tc>
          <w:tcPr>
            <w:tcW w:w="692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8.</w:t>
            </w:r>
          </w:p>
        </w:tc>
        <w:tc>
          <w:tcPr>
            <w:tcW w:w="3136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Грунтові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доріжки і площадки </w:t>
            </w:r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Кв.метрів</w:t>
            </w:r>
            <w:proofErr w:type="spellEnd"/>
          </w:p>
        </w:tc>
        <w:tc>
          <w:tcPr>
            <w:tcW w:w="156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321,0</w:t>
            </w:r>
          </w:p>
        </w:tc>
        <w:tc>
          <w:tcPr>
            <w:tcW w:w="2640" w:type="dxa"/>
          </w:tcPr>
          <w:p w:rsidR="001B6608" w:rsidRDefault="001B6608" w:rsidP="00DB26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D432B" w:rsidRDefault="00CD432B" w:rsidP="00CD432B">
      <w:pPr>
        <w:rPr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Pr="00CD432B">
        <w:rPr>
          <w:sz w:val="28"/>
          <w:szCs w:val="28"/>
          <w:lang w:val="uk-UA"/>
        </w:rPr>
        <w:t>Примітка:</w:t>
      </w:r>
      <w:r>
        <w:rPr>
          <w:sz w:val="28"/>
          <w:szCs w:val="28"/>
          <w:lang w:val="uk-UA"/>
        </w:rPr>
        <w:t xml:space="preserve"> ділянка біля будинків № 53-А, 53-Б, 53-Г, 53-Є, 53-Ж, 53-З і</w:t>
      </w:r>
    </w:p>
    <w:p w:rsidR="00CD432B" w:rsidRDefault="00CD432B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1B6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58 на вул. Каштановій.</w:t>
      </w:r>
    </w:p>
    <w:p w:rsidR="001B6608" w:rsidRDefault="00CD432B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1B66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Первісна </w:t>
      </w:r>
      <w:r w:rsidR="001B660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вартість </w:t>
      </w:r>
      <w:r w:rsidR="001B6608">
        <w:rPr>
          <w:sz w:val="28"/>
          <w:szCs w:val="28"/>
          <w:lang w:val="uk-UA"/>
        </w:rPr>
        <w:t xml:space="preserve">  асфальтованих  доріг   н</w:t>
      </w:r>
      <w:r>
        <w:rPr>
          <w:sz w:val="28"/>
          <w:szCs w:val="28"/>
          <w:lang w:val="uk-UA"/>
        </w:rPr>
        <w:t xml:space="preserve">а </w:t>
      </w:r>
      <w:r w:rsidR="001B660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01.01.2019р. </w:t>
      </w:r>
    </w:p>
    <w:p w:rsidR="001B6608" w:rsidRDefault="001B6608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="00CD432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тановить</w:t>
      </w:r>
      <w:r w:rsidR="00CD4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CD432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7560,42</w:t>
      </w:r>
      <w:r w:rsidR="00CD432B">
        <w:rPr>
          <w:sz w:val="28"/>
          <w:szCs w:val="28"/>
          <w:lang w:val="uk-UA"/>
        </w:rPr>
        <w:t>,10 грн.</w:t>
      </w:r>
      <w:r>
        <w:rPr>
          <w:sz w:val="28"/>
          <w:szCs w:val="28"/>
          <w:lang w:val="uk-UA"/>
        </w:rPr>
        <w:t xml:space="preserve">,   благоустрою   (прибудинкові </w:t>
      </w:r>
    </w:p>
    <w:p w:rsidR="00CD432B" w:rsidRDefault="001B6608" w:rsidP="00CD4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покриття,</w:t>
      </w:r>
      <w:r w:rsidR="00DB26E0">
        <w:rPr>
          <w:sz w:val="28"/>
          <w:szCs w:val="28"/>
          <w:lang w:val="uk-UA"/>
        </w:rPr>
        <w:t xml:space="preserve"> дитячі майданчики, тощо</w:t>
      </w:r>
      <w:r>
        <w:rPr>
          <w:sz w:val="28"/>
          <w:szCs w:val="28"/>
          <w:lang w:val="uk-UA"/>
        </w:rPr>
        <w:t>)</w:t>
      </w:r>
      <w:r w:rsidR="00DB26E0">
        <w:rPr>
          <w:sz w:val="28"/>
          <w:szCs w:val="28"/>
          <w:lang w:val="uk-UA"/>
        </w:rPr>
        <w:t xml:space="preserve"> – 24679,51 грн.</w:t>
      </w:r>
    </w:p>
    <w:p w:rsidR="00CD432B" w:rsidRDefault="00CD432B" w:rsidP="00CD432B">
      <w:pPr>
        <w:rPr>
          <w:sz w:val="28"/>
          <w:szCs w:val="28"/>
          <w:lang w:val="uk-UA"/>
        </w:rPr>
      </w:pPr>
    </w:p>
    <w:p w:rsidR="00CD432B" w:rsidRDefault="00CD432B" w:rsidP="00CD432B">
      <w:pPr>
        <w:rPr>
          <w:sz w:val="28"/>
          <w:szCs w:val="28"/>
          <w:lang w:val="uk-UA"/>
        </w:rPr>
      </w:pPr>
    </w:p>
    <w:p w:rsidR="00CD432B" w:rsidRPr="00CD432B" w:rsidRDefault="00CD432B" w:rsidP="00CD432B">
      <w:pPr>
        <w:rPr>
          <w:b/>
          <w:sz w:val="28"/>
          <w:szCs w:val="28"/>
          <w:lang w:val="uk-UA"/>
        </w:rPr>
      </w:pPr>
      <w:r w:rsidRPr="00CD432B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В. Продан  </w:t>
      </w:r>
    </w:p>
    <w:p w:rsidR="00CD432B" w:rsidRDefault="00CD432B">
      <w:pPr>
        <w:rPr>
          <w:lang w:val="uk-UA"/>
        </w:rPr>
      </w:pPr>
    </w:p>
    <w:p w:rsidR="00CD432B" w:rsidRPr="006B46E9" w:rsidRDefault="00CD432B">
      <w:pPr>
        <w:rPr>
          <w:lang w:val="uk-UA"/>
        </w:rPr>
      </w:pPr>
    </w:p>
    <w:sectPr w:rsidR="00CD432B" w:rsidRPr="006B46E9" w:rsidSect="006B46E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E9"/>
    <w:rsid w:val="00030D97"/>
    <w:rsid w:val="00053F63"/>
    <w:rsid w:val="00080382"/>
    <w:rsid w:val="00122F94"/>
    <w:rsid w:val="001A46B6"/>
    <w:rsid w:val="001B6608"/>
    <w:rsid w:val="001D5417"/>
    <w:rsid w:val="001F2504"/>
    <w:rsid w:val="00241F68"/>
    <w:rsid w:val="002465B5"/>
    <w:rsid w:val="003076E1"/>
    <w:rsid w:val="0032739B"/>
    <w:rsid w:val="003F79EF"/>
    <w:rsid w:val="004459CB"/>
    <w:rsid w:val="0052358B"/>
    <w:rsid w:val="005B793A"/>
    <w:rsid w:val="005C0F93"/>
    <w:rsid w:val="005C53BB"/>
    <w:rsid w:val="005D443E"/>
    <w:rsid w:val="006A585A"/>
    <w:rsid w:val="006B46E9"/>
    <w:rsid w:val="009D3AE4"/>
    <w:rsid w:val="00A37FA8"/>
    <w:rsid w:val="00AE615E"/>
    <w:rsid w:val="00B4430C"/>
    <w:rsid w:val="00BA6E09"/>
    <w:rsid w:val="00BC0353"/>
    <w:rsid w:val="00C256E2"/>
    <w:rsid w:val="00C57D15"/>
    <w:rsid w:val="00C73DE6"/>
    <w:rsid w:val="00CD432B"/>
    <w:rsid w:val="00D0516E"/>
    <w:rsid w:val="00D210EB"/>
    <w:rsid w:val="00D3649F"/>
    <w:rsid w:val="00D51334"/>
    <w:rsid w:val="00D616B8"/>
    <w:rsid w:val="00DB26E0"/>
    <w:rsid w:val="00E516ED"/>
    <w:rsid w:val="00EA4FE2"/>
    <w:rsid w:val="00F5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774970"/>
  <w15:chartTrackingRefBased/>
  <w15:docId w15:val="{462597D1-6EC8-4941-9D55-E4B61D7F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E9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B46E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B46E9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6B46E9"/>
    <w:pPr>
      <w:spacing w:after="120"/>
    </w:pPr>
    <w:rPr>
      <w:sz w:val="16"/>
      <w:szCs w:val="16"/>
    </w:rPr>
  </w:style>
  <w:style w:type="paragraph" w:styleId="2">
    <w:name w:val="Body Text 2"/>
    <w:basedOn w:val="a"/>
    <w:rsid w:val="006B46E9"/>
    <w:pPr>
      <w:spacing w:after="120" w:line="480" w:lineRule="auto"/>
    </w:pPr>
  </w:style>
  <w:style w:type="table" w:styleId="a4">
    <w:name w:val="Table Grid"/>
    <w:basedOn w:val="a1"/>
    <w:rsid w:val="00E5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2019-02-26T07:39:00Z</cp:lastPrinted>
  <dcterms:created xsi:type="dcterms:W3CDTF">2019-04-04T14:38:00Z</dcterms:created>
  <dcterms:modified xsi:type="dcterms:W3CDTF">2019-04-04T14:39:00Z</dcterms:modified>
</cp:coreProperties>
</file>