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11" w:rsidRDefault="00874B11">
      <w:pPr>
        <w:pStyle w:val="a3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Інформація про хід виконання в 201</w:t>
      </w:r>
      <w:r w:rsidR="00D06C3A">
        <w:rPr>
          <w:b/>
          <w:bCs/>
        </w:rPr>
        <w:t>6-2018 роках</w:t>
      </w:r>
    </w:p>
    <w:p w:rsidR="001A0391" w:rsidRDefault="00B23E3B" w:rsidP="001A039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комплексної Програми «Захист» м. Чернівців на 2016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2018 роки, </w:t>
      </w:r>
      <w:r w:rsidR="001A0391" w:rsidRPr="00D47519">
        <w:rPr>
          <w:b/>
          <w:bCs/>
          <w:sz w:val="28"/>
          <w:szCs w:val="28"/>
        </w:rPr>
        <w:t xml:space="preserve">затвердженої рішенням Чернівецької міської ради VІІ скликання </w:t>
      </w:r>
      <w:r w:rsidR="001A0391">
        <w:rPr>
          <w:b/>
          <w:bCs/>
          <w:sz w:val="28"/>
          <w:szCs w:val="28"/>
          <w:lang w:val="uk-UA"/>
        </w:rPr>
        <w:br/>
        <w:t xml:space="preserve">від </w:t>
      </w:r>
      <w:r w:rsidR="001A0391" w:rsidRPr="00D47519">
        <w:rPr>
          <w:b/>
          <w:bCs/>
          <w:sz w:val="28"/>
          <w:szCs w:val="28"/>
        </w:rPr>
        <w:t>26.08.2016 року № 357, зі змінами і доповненнями</w:t>
      </w:r>
    </w:p>
    <w:p w:rsidR="00B23E3B" w:rsidRDefault="00B23E3B">
      <w:pPr>
        <w:jc w:val="center"/>
        <w:rPr>
          <w:b/>
          <w:sz w:val="28"/>
          <w:szCs w:val="28"/>
          <w:lang w:val="uk-UA"/>
        </w:rPr>
      </w:pPr>
    </w:p>
    <w:p w:rsidR="000C5B6D" w:rsidRDefault="000C5B6D">
      <w:pPr>
        <w:jc w:val="center"/>
        <w:rPr>
          <w:b/>
          <w:bCs/>
          <w:sz w:val="28"/>
          <w:lang w:val="uk-UA"/>
        </w:rPr>
      </w:pPr>
    </w:p>
    <w:p w:rsidR="00874B11" w:rsidRDefault="00874B11" w:rsidP="00D06C3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Комплексна Програми </w:t>
      </w:r>
      <w:r w:rsidR="00B23E3B">
        <w:rPr>
          <w:sz w:val="28"/>
          <w:lang w:val="uk-UA"/>
        </w:rPr>
        <w:t>«</w:t>
      </w:r>
      <w:r>
        <w:rPr>
          <w:sz w:val="28"/>
          <w:lang w:val="uk-UA"/>
        </w:rPr>
        <w:t>Захист</w:t>
      </w:r>
      <w:r w:rsidR="00B23E3B">
        <w:rPr>
          <w:sz w:val="28"/>
          <w:lang w:val="uk-UA"/>
        </w:rPr>
        <w:t>»</w:t>
      </w:r>
      <w:r>
        <w:rPr>
          <w:sz w:val="28"/>
          <w:lang w:val="uk-UA"/>
        </w:rPr>
        <w:t xml:space="preserve"> м</w:t>
      </w:r>
      <w:r w:rsidR="00B23E3B">
        <w:rPr>
          <w:sz w:val="28"/>
          <w:lang w:val="uk-UA"/>
        </w:rPr>
        <w:t xml:space="preserve">. </w:t>
      </w:r>
      <w:r>
        <w:rPr>
          <w:sz w:val="28"/>
          <w:lang w:val="uk-UA"/>
        </w:rPr>
        <w:t>Чернівців</w:t>
      </w:r>
      <w:r w:rsidR="00B23E3B">
        <w:rPr>
          <w:sz w:val="28"/>
          <w:lang w:val="uk-UA"/>
        </w:rPr>
        <w:t xml:space="preserve"> на 2016-2018 роки, яка</w:t>
      </w:r>
      <w:r w:rsidR="00B23E3B" w:rsidRPr="00B23E3B">
        <w:rPr>
          <w:sz w:val="28"/>
          <w:szCs w:val="28"/>
        </w:rPr>
        <w:t xml:space="preserve"> </w:t>
      </w:r>
      <w:r w:rsidR="00B23E3B" w:rsidRPr="00B23E3B">
        <w:rPr>
          <w:sz w:val="28"/>
          <w:lang w:val="uk-UA"/>
        </w:rPr>
        <w:t xml:space="preserve">затверджена рішенням міської ради VIІ скликання від 26.08.2016 р. № 357,  </w:t>
      </w:r>
      <w:r w:rsidR="000C5B6D">
        <w:rPr>
          <w:sz w:val="28"/>
          <w:lang w:val="uk-UA"/>
        </w:rPr>
        <w:br/>
      </w:r>
      <w:r w:rsidR="00B23E3B" w:rsidRPr="00B23E3B">
        <w:rPr>
          <w:sz w:val="28"/>
          <w:lang w:val="uk-UA"/>
        </w:rPr>
        <w:t xml:space="preserve">зі змінами і доповненнями внесеними рішенням міської ради VIІ скликання </w:t>
      </w:r>
      <w:r w:rsidR="00B23E3B" w:rsidRPr="00B23E3B">
        <w:rPr>
          <w:sz w:val="28"/>
          <w:lang w:val="uk-UA"/>
        </w:rPr>
        <w:br/>
      </w:r>
      <w:r w:rsidR="00D06C3A" w:rsidRPr="00D06C3A">
        <w:rPr>
          <w:sz w:val="28"/>
          <w:lang w:val="uk-UA"/>
        </w:rPr>
        <w:t xml:space="preserve">від 31.10.2016 р. № 459, від 01.12.2016 р. № 474, від 12.01.2017р. № 536, </w:t>
      </w:r>
      <w:r w:rsidR="00D06C3A">
        <w:rPr>
          <w:sz w:val="28"/>
          <w:lang w:val="uk-UA"/>
        </w:rPr>
        <w:br/>
      </w:r>
      <w:r w:rsidR="00D06C3A" w:rsidRPr="00D06C3A">
        <w:rPr>
          <w:sz w:val="28"/>
          <w:lang w:val="uk-UA"/>
        </w:rPr>
        <w:t>від 04.05.2017 р. № 695,</w:t>
      </w:r>
      <w:r w:rsidR="00D06C3A">
        <w:rPr>
          <w:sz w:val="28"/>
          <w:lang w:val="uk-UA"/>
        </w:rPr>
        <w:t xml:space="preserve"> </w:t>
      </w:r>
      <w:r w:rsidR="00D06C3A" w:rsidRPr="00D06C3A">
        <w:rPr>
          <w:sz w:val="28"/>
          <w:lang w:val="uk-UA"/>
        </w:rPr>
        <w:t xml:space="preserve">від 09.08.2017 р. № 833, від 05.09.2017 р. № 877, </w:t>
      </w:r>
      <w:r w:rsidR="00D06C3A">
        <w:rPr>
          <w:sz w:val="28"/>
          <w:lang w:val="uk-UA"/>
        </w:rPr>
        <w:br/>
      </w:r>
      <w:r w:rsidR="00D06C3A" w:rsidRPr="00D06C3A">
        <w:rPr>
          <w:sz w:val="28"/>
          <w:lang w:val="uk-UA"/>
        </w:rPr>
        <w:t xml:space="preserve">від 04.04.2018 р. № 1206, від 25.10.2018 р. № 1463 та від 20.12.2018 р. </w:t>
      </w:r>
      <w:r w:rsidR="00096ABE">
        <w:rPr>
          <w:sz w:val="28"/>
          <w:lang w:val="uk-UA"/>
        </w:rPr>
        <w:br/>
      </w:r>
      <w:r w:rsidR="00D06C3A" w:rsidRPr="00D06C3A">
        <w:rPr>
          <w:sz w:val="28"/>
          <w:lang w:val="uk-UA"/>
        </w:rPr>
        <w:t>№ 1573</w:t>
      </w:r>
      <w:r w:rsidR="00B23E3B" w:rsidRPr="00B23E3B">
        <w:rPr>
          <w:sz w:val="28"/>
          <w:lang w:val="uk-UA"/>
        </w:rPr>
        <w:t>, передбачає систему соціально-економічних, матеріально-побутових, медичних, культурних заходів, спрямованих на посилення соціального захисту найбільш вразливих верств чернівчан на 2016-2018 роки</w:t>
      </w:r>
      <w:r>
        <w:rPr>
          <w:sz w:val="28"/>
          <w:lang w:val="uk-UA"/>
        </w:rPr>
        <w:t>.</w:t>
      </w:r>
    </w:p>
    <w:p w:rsidR="00B23E3B" w:rsidRDefault="00874B1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Головною метою комплексної Програми </w:t>
      </w:r>
      <w:r w:rsidR="00B23E3B">
        <w:rPr>
          <w:sz w:val="28"/>
          <w:lang w:val="uk-UA"/>
        </w:rPr>
        <w:t>«</w:t>
      </w:r>
      <w:r>
        <w:rPr>
          <w:sz w:val="28"/>
          <w:lang w:val="uk-UA"/>
        </w:rPr>
        <w:t>Захист</w:t>
      </w:r>
      <w:r w:rsidR="00B23E3B">
        <w:rPr>
          <w:sz w:val="28"/>
          <w:lang w:val="uk-UA"/>
        </w:rPr>
        <w:t>»</w:t>
      </w:r>
      <w:r>
        <w:rPr>
          <w:sz w:val="28"/>
          <w:lang w:val="uk-UA"/>
        </w:rPr>
        <w:t xml:space="preserve"> є </w:t>
      </w:r>
      <w:r w:rsidR="00B23E3B" w:rsidRPr="00B23E3B">
        <w:rPr>
          <w:sz w:val="28"/>
          <w:lang w:val="uk-UA"/>
        </w:rPr>
        <w:t>посилення адресної матеріальної підтримки, покращання надання соціальних послуг громадянам міста, які опинилися в складних життєвих обставинах та соціальний захист найбільш вразливих верств населення</w:t>
      </w:r>
      <w:r w:rsidR="00B23E3B">
        <w:rPr>
          <w:sz w:val="28"/>
          <w:lang w:val="uk-UA"/>
        </w:rPr>
        <w:t>.</w:t>
      </w:r>
    </w:p>
    <w:p w:rsidR="00B23E3B" w:rsidRPr="00134675" w:rsidRDefault="00874B11" w:rsidP="0013467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Реалізаці</w:t>
      </w:r>
      <w:r w:rsidR="00134675">
        <w:rPr>
          <w:sz w:val="28"/>
          <w:lang w:val="uk-UA"/>
        </w:rPr>
        <w:t>я</w:t>
      </w:r>
      <w:r>
        <w:rPr>
          <w:sz w:val="28"/>
          <w:lang w:val="uk-UA"/>
        </w:rPr>
        <w:t xml:space="preserve"> заходів комплексної Програми </w:t>
      </w:r>
      <w:r w:rsidR="00B23E3B">
        <w:rPr>
          <w:sz w:val="28"/>
          <w:lang w:val="uk-UA"/>
        </w:rPr>
        <w:t>«</w:t>
      </w:r>
      <w:r>
        <w:rPr>
          <w:sz w:val="28"/>
          <w:lang w:val="uk-UA"/>
        </w:rPr>
        <w:t>Захист</w:t>
      </w:r>
      <w:r w:rsidR="00B23E3B">
        <w:rPr>
          <w:sz w:val="28"/>
          <w:lang w:val="uk-UA"/>
        </w:rPr>
        <w:t>»</w:t>
      </w:r>
      <w:r>
        <w:rPr>
          <w:sz w:val="28"/>
          <w:lang w:val="uk-UA"/>
        </w:rPr>
        <w:t xml:space="preserve"> сприяла консолідації </w:t>
      </w:r>
      <w:r w:rsidR="00B23E3B" w:rsidRPr="00134675">
        <w:rPr>
          <w:sz w:val="28"/>
          <w:lang w:val="uk-UA"/>
        </w:rPr>
        <w:t>зусиль виконавчих органів міської ради та взаємоді</w:t>
      </w:r>
      <w:r w:rsidR="00912F3E">
        <w:rPr>
          <w:sz w:val="28"/>
          <w:lang w:val="uk-UA"/>
        </w:rPr>
        <w:t>ї</w:t>
      </w:r>
      <w:r w:rsidR="00B23E3B" w:rsidRPr="00134675">
        <w:rPr>
          <w:sz w:val="28"/>
          <w:lang w:val="uk-UA"/>
        </w:rPr>
        <w:t xml:space="preserve"> з громадськими організаціями, профспілками, підприємствами і установами міста.</w:t>
      </w:r>
    </w:p>
    <w:p w:rsidR="00134675" w:rsidRPr="000D3736" w:rsidRDefault="00134675" w:rsidP="00134675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При виконанні комплексної Програми</w:t>
      </w:r>
      <w:r>
        <w:rPr>
          <w:sz w:val="28"/>
          <w:lang w:val="uk-UA"/>
        </w:rPr>
        <w:t xml:space="preserve"> «Захист»</w:t>
      </w:r>
      <w:r w:rsidRPr="000D3736">
        <w:rPr>
          <w:sz w:val="28"/>
          <w:lang w:val="uk-UA"/>
        </w:rPr>
        <w:t xml:space="preserve"> в 201</w:t>
      </w:r>
      <w:r w:rsidR="00D06C3A">
        <w:rPr>
          <w:sz w:val="28"/>
          <w:lang w:val="uk-UA"/>
        </w:rPr>
        <w:t xml:space="preserve">6-2018 </w:t>
      </w:r>
      <w:r w:rsidRPr="000D3736">
        <w:rPr>
          <w:sz w:val="28"/>
          <w:lang w:val="uk-UA"/>
        </w:rPr>
        <w:t>ро</w:t>
      </w:r>
      <w:r w:rsidR="00D06C3A">
        <w:rPr>
          <w:sz w:val="28"/>
          <w:lang w:val="uk-UA"/>
        </w:rPr>
        <w:t>ках</w:t>
      </w:r>
      <w:r w:rsidRPr="000D3736">
        <w:rPr>
          <w:sz w:val="28"/>
          <w:lang w:val="uk-UA"/>
        </w:rPr>
        <w:t xml:space="preserve"> за рахунок міського бюджету було задіяно </w:t>
      </w:r>
      <w:r w:rsidR="002D75DE">
        <w:rPr>
          <w:sz w:val="28"/>
          <w:lang w:val="uk-UA"/>
        </w:rPr>
        <w:t>212429</w:t>
      </w:r>
      <w:r w:rsidR="00E2136E">
        <w:rPr>
          <w:sz w:val="28"/>
          <w:lang w:val="uk-UA"/>
        </w:rPr>
        <w:t>,</w:t>
      </w:r>
      <w:r w:rsidR="002D75DE">
        <w:rPr>
          <w:sz w:val="28"/>
          <w:lang w:val="uk-UA"/>
        </w:rPr>
        <w:t>3</w:t>
      </w:r>
      <w:r w:rsidR="00D06C3A">
        <w:rPr>
          <w:sz w:val="28"/>
          <w:lang w:val="uk-UA"/>
        </w:rPr>
        <w:t xml:space="preserve"> тис.грн.</w:t>
      </w:r>
      <w:r w:rsidR="00E2136E">
        <w:rPr>
          <w:sz w:val="28"/>
          <w:lang w:val="uk-UA"/>
        </w:rPr>
        <w:t xml:space="preserve"> та за рахунок інших джерел не заборонених чинним</w:t>
      </w:r>
      <w:r w:rsidR="00294432">
        <w:rPr>
          <w:sz w:val="28"/>
          <w:lang w:val="uk-UA"/>
        </w:rPr>
        <w:t xml:space="preserve"> законодавством -</w:t>
      </w:r>
      <w:r w:rsidR="00E2136E">
        <w:rPr>
          <w:sz w:val="28"/>
          <w:lang w:val="uk-UA"/>
        </w:rPr>
        <w:t xml:space="preserve"> </w:t>
      </w:r>
      <w:r w:rsidR="003905DB">
        <w:rPr>
          <w:sz w:val="28"/>
          <w:lang w:val="uk-UA"/>
        </w:rPr>
        <w:t>11</w:t>
      </w:r>
      <w:r w:rsidR="002D75DE">
        <w:rPr>
          <w:sz w:val="28"/>
          <w:lang w:val="uk-UA"/>
        </w:rPr>
        <w:t>024</w:t>
      </w:r>
      <w:r w:rsidR="00E2136E">
        <w:rPr>
          <w:sz w:val="28"/>
          <w:lang w:val="uk-UA"/>
        </w:rPr>
        <w:t>,</w:t>
      </w:r>
      <w:r w:rsidR="002D75DE">
        <w:rPr>
          <w:sz w:val="28"/>
          <w:lang w:val="uk-UA"/>
        </w:rPr>
        <w:t>8</w:t>
      </w:r>
      <w:r w:rsidR="00E2136E">
        <w:rPr>
          <w:sz w:val="28"/>
          <w:lang w:val="uk-UA"/>
        </w:rPr>
        <w:t xml:space="preserve"> </w:t>
      </w:r>
      <w:r w:rsidR="009B7153">
        <w:rPr>
          <w:sz w:val="28"/>
          <w:lang w:val="uk-UA"/>
        </w:rPr>
        <w:t>тис.грн.</w:t>
      </w:r>
    </w:p>
    <w:p w:rsidR="00E2136E" w:rsidRPr="000D3736" w:rsidRDefault="00E2136E" w:rsidP="00E2136E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Таким чином, ресурсне забезпечення комплексної Програми</w:t>
      </w:r>
      <w:r>
        <w:rPr>
          <w:sz w:val="28"/>
          <w:lang w:val="uk-UA"/>
        </w:rPr>
        <w:t xml:space="preserve"> «Захист»</w:t>
      </w:r>
      <w:r>
        <w:rPr>
          <w:sz w:val="28"/>
          <w:lang w:val="uk-UA"/>
        </w:rPr>
        <w:br/>
      </w:r>
      <w:r w:rsidRPr="000D3736">
        <w:rPr>
          <w:sz w:val="28"/>
          <w:lang w:val="uk-UA"/>
        </w:rPr>
        <w:t>в 201</w:t>
      </w:r>
      <w:r w:rsidR="00D06C3A">
        <w:rPr>
          <w:sz w:val="28"/>
          <w:lang w:val="uk-UA"/>
        </w:rPr>
        <w:t xml:space="preserve">6-2018 </w:t>
      </w:r>
      <w:r w:rsidRPr="000D3736">
        <w:rPr>
          <w:sz w:val="28"/>
          <w:lang w:val="uk-UA"/>
        </w:rPr>
        <w:t>рок</w:t>
      </w:r>
      <w:r w:rsidR="00D06C3A">
        <w:rPr>
          <w:sz w:val="28"/>
          <w:lang w:val="uk-UA"/>
        </w:rPr>
        <w:t>ах</w:t>
      </w:r>
      <w:r>
        <w:rPr>
          <w:sz w:val="28"/>
          <w:lang w:val="uk-UA"/>
        </w:rPr>
        <w:t xml:space="preserve"> склало </w:t>
      </w:r>
      <w:r w:rsidR="00A44212">
        <w:rPr>
          <w:sz w:val="28"/>
          <w:lang w:val="uk-UA"/>
        </w:rPr>
        <w:t>2</w:t>
      </w:r>
      <w:r w:rsidR="002D75DE">
        <w:rPr>
          <w:sz w:val="28"/>
          <w:lang w:val="uk-UA"/>
        </w:rPr>
        <w:t>23454</w:t>
      </w:r>
      <w:r w:rsidR="00137583">
        <w:rPr>
          <w:sz w:val="28"/>
          <w:lang w:val="uk-UA"/>
        </w:rPr>
        <w:t>,</w:t>
      </w:r>
      <w:r w:rsidR="002D75DE">
        <w:rPr>
          <w:sz w:val="28"/>
          <w:lang w:val="uk-UA"/>
        </w:rPr>
        <w:t>4</w:t>
      </w:r>
      <w:r>
        <w:rPr>
          <w:sz w:val="28"/>
          <w:lang w:val="uk-UA"/>
        </w:rPr>
        <w:t xml:space="preserve"> тис.грн.</w:t>
      </w:r>
    </w:p>
    <w:p w:rsidR="00134675" w:rsidRPr="000D3736" w:rsidRDefault="00134675" w:rsidP="00134675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Аналіз виконання заходів комплексної Програми</w:t>
      </w:r>
      <w:r>
        <w:rPr>
          <w:sz w:val="28"/>
          <w:lang w:val="uk-UA"/>
        </w:rPr>
        <w:t xml:space="preserve"> «Захист»</w:t>
      </w:r>
      <w:r w:rsidRPr="000D3736">
        <w:rPr>
          <w:sz w:val="28"/>
          <w:lang w:val="uk-UA"/>
        </w:rPr>
        <w:t xml:space="preserve"> свідчить, що Програмою були задіяні </w:t>
      </w:r>
      <w:r w:rsidR="00A44212">
        <w:rPr>
          <w:sz w:val="28"/>
          <w:lang w:val="uk-UA"/>
        </w:rPr>
        <w:t>151,6</w:t>
      </w:r>
      <w:r w:rsidR="006F0490">
        <w:rPr>
          <w:sz w:val="28"/>
          <w:lang w:val="uk-UA"/>
        </w:rPr>
        <w:t xml:space="preserve"> тисяч</w:t>
      </w:r>
      <w:r w:rsidRPr="000D373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малозабезпечених </w:t>
      </w:r>
      <w:r w:rsidRPr="000D3736">
        <w:rPr>
          <w:sz w:val="28"/>
          <w:lang w:val="uk-UA"/>
        </w:rPr>
        <w:t xml:space="preserve">чернівчан при плані </w:t>
      </w:r>
      <w:r w:rsidR="00A44212">
        <w:rPr>
          <w:sz w:val="28"/>
          <w:lang w:val="uk-UA"/>
        </w:rPr>
        <w:t>7</w:t>
      </w:r>
      <w:r w:rsidR="00C05A79">
        <w:rPr>
          <w:sz w:val="28"/>
          <w:lang w:val="uk-UA"/>
        </w:rPr>
        <w:t>1,</w:t>
      </w:r>
      <w:r w:rsidRPr="000D3736">
        <w:rPr>
          <w:sz w:val="28"/>
          <w:lang w:val="uk-UA"/>
        </w:rPr>
        <w:t>5 тисяч</w:t>
      </w:r>
      <w:r w:rsidR="009B7153">
        <w:rPr>
          <w:sz w:val="28"/>
          <w:lang w:val="uk-UA"/>
        </w:rPr>
        <w:t>і</w:t>
      </w:r>
      <w:r w:rsidRPr="000D3736">
        <w:rPr>
          <w:sz w:val="28"/>
          <w:lang w:val="uk-UA"/>
        </w:rPr>
        <w:t xml:space="preserve">. Середній обсяг фінансування на 1 особу склав </w:t>
      </w:r>
      <w:r w:rsidR="006B2947">
        <w:rPr>
          <w:sz w:val="28"/>
          <w:lang w:val="uk-UA"/>
        </w:rPr>
        <w:t>1</w:t>
      </w:r>
      <w:r w:rsidR="002D75DE">
        <w:rPr>
          <w:sz w:val="28"/>
          <w:lang w:val="uk-UA"/>
        </w:rPr>
        <w:t>474</w:t>
      </w:r>
      <w:r w:rsidRPr="000D3736">
        <w:rPr>
          <w:sz w:val="28"/>
          <w:lang w:val="uk-UA"/>
        </w:rPr>
        <w:t>,</w:t>
      </w:r>
      <w:r w:rsidR="002D75DE">
        <w:rPr>
          <w:sz w:val="28"/>
          <w:lang w:val="uk-UA"/>
        </w:rPr>
        <w:t>0</w:t>
      </w:r>
      <w:r w:rsidRPr="000D3736">
        <w:rPr>
          <w:sz w:val="28"/>
          <w:lang w:val="uk-UA"/>
        </w:rPr>
        <w:t xml:space="preserve"> грн. Відсоток громадян, які задіяні Програмою, до загальної кількості потребуючих при плані </w:t>
      </w:r>
      <w:r w:rsidR="00A44212">
        <w:rPr>
          <w:sz w:val="28"/>
          <w:lang w:val="uk-UA"/>
        </w:rPr>
        <w:t>26</w:t>
      </w:r>
      <w:r w:rsidR="004C4364">
        <w:rPr>
          <w:sz w:val="28"/>
          <w:lang w:val="uk-UA"/>
        </w:rPr>
        <w:t>,</w:t>
      </w:r>
      <w:r w:rsidR="00A44212">
        <w:rPr>
          <w:sz w:val="28"/>
          <w:lang w:val="uk-UA"/>
        </w:rPr>
        <w:t>8</w:t>
      </w:r>
      <w:r w:rsidRPr="000D3736">
        <w:rPr>
          <w:sz w:val="28"/>
          <w:lang w:val="uk-UA"/>
        </w:rPr>
        <w:t xml:space="preserve"> досяг </w:t>
      </w:r>
      <w:r w:rsidR="00A44212">
        <w:rPr>
          <w:sz w:val="28"/>
          <w:lang w:val="uk-UA"/>
        </w:rPr>
        <w:t>56</w:t>
      </w:r>
      <w:r w:rsidR="00A0267D">
        <w:rPr>
          <w:sz w:val="28"/>
          <w:lang w:val="uk-UA"/>
        </w:rPr>
        <w:t>,</w:t>
      </w:r>
      <w:r w:rsidR="00A44212">
        <w:rPr>
          <w:sz w:val="28"/>
          <w:lang w:val="uk-UA"/>
        </w:rPr>
        <w:t>8</w:t>
      </w:r>
      <w:r w:rsidRPr="000D3736">
        <w:rPr>
          <w:sz w:val="28"/>
          <w:lang w:val="uk-UA"/>
        </w:rPr>
        <w:t xml:space="preserve"> %.</w:t>
      </w:r>
    </w:p>
    <w:p w:rsidR="00134675" w:rsidRDefault="00134675" w:rsidP="00130A87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Аналіз виконання заходів комплексної Програми</w:t>
      </w:r>
      <w:r>
        <w:rPr>
          <w:sz w:val="28"/>
          <w:lang w:val="uk-UA"/>
        </w:rPr>
        <w:t xml:space="preserve"> «Захист» м. Чернівців</w:t>
      </w:r>
      <w:r w:rsidRPr="000D3736">
        <w:rPr>
          <w:sz w:val="28"/>
          <w:lang w:val="uk-UA"/>
        </w:rPr>
        <w:t xml:space="preserve"> на 2016-2018 роки, </w:t>
      </w:r>
      <w:r w:rsidR="00130A87" w:rsidRPr="00130A87">
        <w:rPr>
          <w:sz w:val="28"/>
          <w:lang w:val="uk-UA"/>
        </w:rPr>
        <w:t xml:space="preserve">затвердженої рішенням Чернівецької міської ради </w:t>
      </w:r>
      <w:r w:rsidR="00130A87">
        <w:rPr>
          <w:sz w:val="28"/>
          <w:lang w:val="uk-UA"/>
        </w:rPr>
        <w:br/>
      </w:r>
      <w:r w:rsidR="00130A87" w:rsidRPr="00130A87">
        <w:rPr>
          <w:sz w:val="28"/>
          <w:lang w:val="uk-UA"/>
        </w:rPr>
        <w:t>VІІ скликання від 26.08.2016 року № 357, зі змінами і доповненнями</w:t>
      </w:r>
      <w:r w:rsidR="00130A87">
        <w:rPr>
          <w:sz w:val="28"/>
          <w:lang w:val="uk-UA"/>
        </w:rPr>
        <w:t>,</w:t>
      </w:r>
      <w:r w:rsidRPr="000D3736">
        <w:rPr>
          <w:sz w:val="28"/>
          <w:lang w:val="uk-UA"/>
        </w:rPr>
        <w:t xml:space="preserve"> наведено нижче.</w:t>
      </w:r>
    </w:p>
    <w:p w:rsidR="00134675" w:rsidRDefault="00134675" w:rsidP="00134675">
      <w:pPr>
        <w:ind w:firstLine="708"/>
        <w:jc w:val="both"/>
        <w:rPr>
          <w:sz w:val="28"/>
          <w:lang w:val="uk-UA"/>
        </w:rPr>
      </w:pPr>
    </w:p>
    <w:p w:rsidR="006B2947" w:rsidRDefault="006B2947" w:rsidP="00134675">
      <w:pPr>
        <w:ind w:firstLine="708"/>
        <w:jc w:val="both"/>
        <w:rPr>
          <w:sz w:val="28"/>
          <w:lang w:val="uk-UA"/>
        </w:rPr>
      </w:pPr>
    </w:p>
    <w:p w:rsidR="006B2947" w:rsidRDefault="006B2947" w:rsidP="00134675">
      <w:pPr>
        <w:ind w:firstLine="708"/>
        <w:jc w:val="both"/>
        <w:rPr>
          <w:sz w:val="28"/>
          <w:lang w:val="uk-UA"/>
        </w:rPr>
      </w:pPr>
    </w:p>
    <w:p w:rsidR="006B2947" w:rsidRPr="000D3736" w:rsidRDefault="006B2947" w:rsidP="00134675">
      <w:pPr>
        <w:ind w:firstLine="708"/>
        <w:jc w:val="both"/>
        <w:rPr>
          <w:sz w:val="28"/>
          <w:lang w:val="uk-UA"/>
        </w:rPr>
      </w:pPr>
    </w:p>
    <w:sectPr w:rsidR="006B2947" w:rsidRPr="000D3736" w:rsidSect="00096ABE">
      <w:headerReference w:type="default" r:id="rId7"/>
      <w:pgSz w:w="11906" w:h="16838"/>
      <w:pgMar w:top="1438" w:right="866" w:bottom="510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F6F" w:rsidRDefault="00057F6F">
      <w:r>
        <w:separator/>
      </w:r>
    </w:p>
  </w:endnote>
  <w:endnote w:type="continuationSeparator" w:id="0">
    <w:p w:rsidR="00057F6F" w:rsidRDefault="0005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F6F" w:rsidRDefault="00057F6F">
      <w:r>
        <w:separator/>
      </w:r>
    </w:p>
  </w:footnote>
  <w:footnote w:type="continuationSeparator" w:id="0">
    <w:p w:rsidR="00057F6F" w:rsidRDefault="0005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40" w:rsidRDefault="004B6240">
    <w:pPr>
      <w:pStyle w:val="a6"/>
      <w:framePr w:wrap="auto" w:vAnchor="text" w:hAnchor="margin" w:xAlign="center" w:y="1"/>
      <w:rPr>
        <w:rStyle w:val="a7"/>
        <w:sz w:val="20"/>
        <w:szCs w:val="20"/>
      </w:rPr>
    </w:pPr>
    <w:r>
      <w:rPr>
        <w:rStyle w:val="a7"/>
        <w:sz w:val="20"/>
        <w:szCs w:val="20"/>
      </w:rPr>
      <w:fldChar w:fldCharType="begin"/>
    </w:r>
    <w:r>
      <w:rPr>
        <w:rStyle w:val="a7"/>
        <w:sz w:val="20"/>
        <w:szCs w:val="20"/>
      </w:rPr>
      <w:instrText xml:space="preserve">PAGE  </w:instrText>
    </w:r>
    <w:r>
      <w:rPr>
        <w:rStyle w:val="a7"/>
        <w:sz w:val="20"/>
        <w:szCs w:val="20"/>
      </w:rPr>
      <w:fldChar w:fldCharType="separate"/>
    </w:r>
    <w:r>
      <w:rPr>
        <w:rStyle w:val="a7"/>
        <w:noProof/>
        <w:sz w:val="20"/>
        <w:szCs w:val="20"/>
      </w:rPr>
      <w:t>2</w:t>
    </w:r>
    <w:r>
      <w:rPr>
        <w:rStyle w:val="a7"/>
        <w:sz w:val="20"/>
        <w:szCs w:val="20"/>
      </w:rPr>
      <w:fldChar w:fldCharType="end"/>
    </w:r>
  </w:p>
  <w:p w:rsidR="004B6240" w:rsidRDefault="004B6240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1B0"/>
    <w:multiLevelType w:val="hybridMultilevel"/>
    <w:tmpl w:val="F75AD84E"/>
    <w:lvl w:ilvl="0" w:tplc="0C7651A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97216EA"/>
    <w:multiLevelType w:val="hybridMultilevel"/>
    <w:tmpl w:val="3D94B886"/>
    <w:lvl w:ilvl="0" w:tplc="E90E59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357E6E"/>
    <w:multiLevelType w:val="hybridMultilevel"/>
    <w:tmpl w:val="F9D4C62A"/>
    <w:lvl w:ilvl="0" w:tplc="FD2ABA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295205"/>
    <w:multiLevelType w:val="hybridMultilevel"/>
    <w:tmpl w:val="A5BA5E28"/>
    <w:lvl w:ilvl="0" w:tplc="687CF4F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7F10C76"/>
    <w:multiLevelType w:val="hybridMultilevel"/>
    <w:tmpl w:val="91C6C1FC"/>
    <w:lvl w:ilvl="0" w:tplc="5B6EE0AA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11"/>
    <w:rsid w:val="00057F6F"/>
    <w:rsid w:val="00096ABE"/>
    <w:rsid w:val="000C5B6D"/>
    <w:rsid w:val="00130A87"/>
    <w:rsid w:val="00134675"/>
    <w:rsid w:val="00137583"/>
    <w:rsid w:val="001A0391"/>
    <w:rsid w:val="00200E0C"/>
    <w:rsid w:val="00294432"/>
    <w:rsid w:val="002D75DE"/>
    <w:rsid w:val="00363B59"/>
    <w:rsid w:val="00365ED6"/>
    <w:rsid w:val="003905DB"/>
    <w:rsid w:val="00434757"/>
    <w:rsid w:val="00472332"/>
    <w:rsid w:val="0048185E"/>
    <w:rsid w:val="004B6240"/>
    <w:rsid w:val="004C4364"/>
    <w:rsid w:val="00530B22"/>
    <w:rsid w:val="00530BCF"/>
    <w:rsid w:val="005923DE"/>
    <w:rsid w:val="005956FC"/>
    <w:rsid w:val="005A16C9"/>
    <w:rsid w:val="006924E8"/>
    <w:rsid w:val="006B2947"/>
    <w:rsid w:val="006E01FE"/>
    <w:rsid w:val="006F0490"/>
    <w:rsid w:val="0076473F"/>
    <w:rsid w:val="00782D8D"/>
    <w:rsid w:val="00874B11"/>
    <w:rsid w:val="008C52D3"/>
    <w:rsid w:val="00912F3E"/>
    <w:rsid w:val="009567CE"/>
    <w:rsid w:val="00991595"/>
    <w:rsid w:val="009B1C0E"/>
    <w:rsid w:val="009B7153"/>
    <w:rsid w:val="009C3283"/>
    <w:rsid w:val="009E63E5"/>
    <w:rsid w:val="00A0267D"/>
    <w:rsid w:val="00A44212"/>
    <w:rsid w:val="00AD6582"/>
    <w:rsid w:val="00B227A0"/>
    <w:rsid w:val="00B23E3B"/>
    <w:rsid w:val="00B577C0"/>
    <w:rsid w:val="00C05A79"/>
    <w:rsid w:val="00D06C3A"/>
    <w:rsid w:val="00D80A9A"/>
    <w:rsid w:val="00E2136E"/>
    <w:rsid w:val="00E446C3"/>
    <w:rsid w:val="00F0112C"/>
    <w:rsid w:val="00F14FAC"/>
    <w:rsid w:val="00F426DC"/>
    <w:rsid w:val="00F6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6AEC4D-F28A-4AC7-B8F7-3B76A62E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32"/>
      <w:szCs w:val="32"/>
      <w:lang w:val="ru-RU" w:eastAsia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/>
      <w:autoSpaceDN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jc w:val="center"/>
      <w:outlineLvl w:val="0"/>
    </w:pPr>
    <w:rPr>
      <w:b/>
      <w:bCs/>
      <w:sz w:val="28"/>
      <w:szCs w:val="28"/>
      <w:u w:val="single"/>
      <w:lang w:val="uk-UA"/>
    </w:rPr>
  </w:style>
  <w:style w:type="paragraph" w:styleId="a3">
    <w:name w:val="Body Text"/>
    <w:basedOn w:val="a"/>
    <w:pPr>
      <w:jc w:val="both"/>
    </w:pPr>
    <w:rPr>
      <w:sz w:val="28"/>
      <w:szCs w:val="28"/>
      <w:lang w:val="uk-UA"/>
    </w:rPr>
  </w:style>
  <w:style w:type="paragraph" w:styleId="a4">
    <w:name w:val="Title"/>
    <w:basedOn w:val="a"/>
    <w:link w:val="a5"/>
    <w:qFormat/>
    <w:pPr>
      <w:jc w:val="center"/>
    </w:pPr>
    <w:rPr>
      <w:b/>
      <w:bCs/>
      <w:sz w:val="28"/>
      <w:szCs w:val="28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customStyle="1" w:styleId="a7">
    <w:name w:val="номер страницы"/>
    <w:basedOn w:val="a0"/>
  </w:style>
  <w:style w:type="table" w:styleId="a8">
    <w:name w:val="Table Grid"/>
    <w:basedOn w:val="a1"/>
    <w:rsid w:val="0013467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Заголовок Знак"/>
    <w:basedOn w:val="a0"/>
    <w:link w:val="a4"/>
    <w:rsid w:val="00130A87"/>
    <w:rPr>
      <w:b/>
      <w:bCs/>
      <w:sz w:val="28"/>
      <w:szCs w:val="28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RADA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Subs</dc:creator>
  <cp:keywords/>
  <dc:description/>
  <cp:lastModifiedBy>kompvid2</cp:lastModifiedBy>
  <cp:revision>2</cp:revision>
  <cp:lastPrinted>2019-03-29T09:18:00Z</cp:lastPrinted>
  <dcterms:created xsi:type="dcterms:W3CDTF">2019-04-03T08:24:00Z</dcterms:created>
  <dcterms:modified xsi:type="dcterms:W3CDTF">2019-04-03T08:24:00Z</dcterms:modified>
</cp:coreProperties>
</file>