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8BE" w:rsidRPr="007718BE" w:rsidRDefault="00224B46" w:rsidP="007718BE">
      <w:pPr>
        <w:autoSpaceDE w:val="0"/>
        <w:autoSpaceDN w:val="0"/>
        <w:adjustRightInd w:val="0"/>
        <w:spacing w:after="0" w:line="240" w:lineRule="auto"/>
        <w:ind w:hanging="140"/>
        <w:jc w:val="center"/>
        <w:rPr>
          <w:rFonts w:ascii="Times New Roman" w:eastAsia="Times New Roman" w:hAnsi="Times New Roman"/>
          <w:sz w:val="28"/>
          <w:szCs w:val="24"/>
          <w:lang w:eastAsia="ru-RU"/>
        </w:rPr>
      </w:pPr>
      <w:bookmarkStart w:id="0" w:name="_GoBack"/>
      <w:bookmarkEnd w:id="0"/>
      <w:r w:rsidRPr="007718BE">
        <w:rPr>
          <w:rFonts w:ascii="Times New Roman" w:eastAsia="Times New Roman" w:hAnsi="Times New Roman"/>
          <w:noProof/>
          <w:sz w:val="28"/>
          <w:szCs w:val="24"/>
          <w:lang w:val="en-US"/>
        </w:rPr>
        <w:drawing>
          <wp:inline distT="0" distB="0" distL="0" distR="0">
            <wp:extent cx="466725" cy="6762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7718BE" w:rsidRPr="007718BE" w:rsidRDefault="007718BE" w:rsidP="007718BE">
      <w:pPr>
        <w:spacing w:after="0" w:line="240" w:lineRule="auto"/>
        <w:jc w:val="center"/>
        <w:rPr>
          <w:rFonts w:ascii="Times New Roman" w:eastAsia="Times New Roman" w:hAnsi="Times New Roman"/>
          <w:b/>
          <w:sz w:val="36"/>
          <w:szCs w:val="36"/>
          <w:lang w:eastAsia="ru-RU"/>
        </w:rPr>
      </w:pPr>
      <w:r w:rsidRPr="007718BE">
        <w:rPr>
          <w:rFonts w:ascii="Times New Roman" w:eastAsia="Times New Roman" w:hAnsi="Times New Roman"/>
          <w:b/>
          <w:sz w:val="36"/>
          <w:szCs w:val="36"/>
          <w:lang w:eastAsia="ru-RU"/>
        </w:rPr>
        <w:t>У К Р А Ї Н А</w:t>
      </w:r>
    </w:p>
    <w:p w:rsidR="007718BE" w:rsidRPr="007718BE" w:rsidRDefault="007718BE" w:rsidP="007718BE">
      <w:pPr>
        <w:spacing w:after="0" w:line="240" w:lineRule="auto"/>
        <w:jc w:val="center"/>
        <w:rPr>
          <w:rFonts w:ascii="Times New Roman" w:eastAsia="Times New Roman" w:hAnsi="Times New Roman"/>
          <w:b/>
          <w:sz w:val="36"/>
          <w:szCs w:val="36"/>
          <w:lang w:eastAsia="ru-RU"/>
        </w:rPr>
      </w:pPr>
      <w:r w:rsidRPr="007718BE">
        <w:rPr>
          <w:rFonts w:ascii="Times New Roman" w:eastAsia="Times New Roman" w:hAnsi="Times New Roman"/>
          <w:b/>
          <w:sz w:val="36"/>
          <w:szCs w:val="36"/>
          <w:lang w:eastAsia="ru-RU"/>
        </w:rPr>
        <w:t>Чернівецька  міська рада</w:t>
      </w:r>
    </w:p>
    <w:p w:rsidR="007718BE" w:rsidRPr="007718BE" w:rsidRDefault="003D7271" w:rsidP="007718BE">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68 </w:t>
      </w:r>
      <w:r w:rsidR="007718BE" w:rsidRPr="007718BE">
        <w:rPr>
          <w:rFonts w:ascii="Times New Roman" w:eastAsia="Times New Roman" w:hAnsi="Times New Roman"/>
          <w:b/>
          <w:sz w:val="32"/>
          <w:szCs w:val="32"/>
          <w:lang w:eastAsia="ru-RU"/>
        </w:rPr>
        <w:t xml:space="preserve">сесія  VІІ скликання </w:t>
      </w:r>
    </w:p>
    <w:p w:rsidR="007718BE" w:rsidRPr="007718BE" w:rsidRDefault="007718BE" w:rsidP="007718BE">
      <w:pPr>
        <w:keepNext/>
        <w:spacing w:after="0" w:line="240" w:lineRule="auto"/>
        <w:jc w:val="center"/>
        <w:outlineLvl w:val="2"/>
        <w:rPr>
          <w:rFonts w:ascii="Times New Roman" w:eastAsia="Times New Roman" w:hAnsi="Times New Roman"/>
          <w:b/>
          <w:sz w:val="32"/>
          <w:szCs w:val="24"/>
          <w:lang w:eastAsia="ru-RU"/>
        </w:rPr>
      </w:pPr>
      <w:r w:rsidRPr="007718BE">
        <w:rPr>
          <w:rFonts w:ascii="Times New Roman" w:eastAsia="Times New Roman" w:hAnsi="Times New Roman"/>
          <w:b/>
          <w:sz w:val="32"/>
          <w:szCs w:val="24"/>
          <w:lang w:eastAsia="ru-RU"/>
        </w:rPr>
        <w:t>Р  І  Ш  Е  Н  Н  Я</w:t>
      </w:r>
    </w:p>
    <w:p w:rsidR="007718BE" w:rsidRPr="007718BE" w:rsidRDefault="007718BE" w:rsidP="007718BE">
      <w:pPr>
        <w:spacing w:after="120" w:line="240" w:lineRule="auto"/>
        <w:jc w:val="center"/>
        <w:rPr>
          <w:rFonts w:ascii="Times New Roman" w:eastAsia="Times New Roman" w:hAnsi="Times New Roman"/>
          <w:b/>
          <w:bCs/>
          <w:sz w:val="40"/>
          <w:szCs w:val="40"/>
          <w:u w:val="single"/>
          <w:lang w:eastAsia="ru-RU"/>
        </w:rPr>
      </w:pPr>
    </w:p>
    <w:p w:rsidR="007718BE" w:rsidRDefault="003D7271" w:rsidP="003D7271">
      <w:pPr>
        <w:spacing w:after="120" w:line="240" w:lineRule="auto"/>
        <w:rPr>
          <w:rFonts w:ascii="Times New Roman" w:eastAsia="Times New Roman" w:hAnsi="Times New Roman"/>
          <w:b/>
          <w:sz w:val="27"/>
          <w:szCs w:val="27"/>
          <w:lang w:eastAsia="ru-RU"/>
        </w:rPr>
      </w:pPr>
      <w:r>
        <w:rPr>
          <w:rFonts w:ascii="Times New Roman" w:eastAsia="Times New Roman" w:hAnsi="Times New Roman"/>
          <w:b/>
          <w:bCs/>
          <w:sz w:val="27"/>
          <w:szCs w:val="27"/>
          <w:lang w:eastAsia="ru-RU"/>
        </w:rPr>
        <w:t>15.03.</w:t>
      </w:r>
      <w:r w:rsidR="007718BE" w:rsidRPr="007718BE">
        <w:rPr>
          <w:rFonts w:ascii="Times New Roman" w:eastAsia="Times New Roman" w:hAnsi="Times New Roman"/>
          <w:b/>
          <w:bCs/>
          <w:sz w:val="27"/>
          <w:szCs w:val="27"/>
          <w:lang w:eastAsia="ru-RU"/>
        </w:rPr>
        <w:t xml:space="preserve">2019 </w:t>
      </w:r>
      <w:r w:rsidR="007718BE" w:rsidRPr="007718BE">
        <w:rPr>
          <w:rFonts w:ascii="Times New Roman" w:eastAsia="Times New Roman" w:hAnsi="Times New Roman"/>
          <w:bCs/>
          <w:sz w:val="27"/>
          <w:szCs w:val="27"/>
          <w:lang w:eastAsia="ru-RU"/>
        </w:rPr>
        <w:t>№</w:t>
      </w:r>
      <w:r w:rsidR="00B45258">
        <w:rPr>
          <w:rFonts w:ascii="Times New Roman" w:eastAsia="Times New Roman" w:hAnsi="Times New Roman"/>
          <w:bCs/>
          <w:sz w:val="27"/>
          <w:szCs w:val="27"/>
          <w:lang w:eastAsia="ru-RU"/>
        </w:rPr>
        <w:t>1686</w:t>
      </w:r>
      <w:r w:rsidR="007718BE" w:rsidRPr="007718BE">
        <w:rPr>
          <w:rFonts w:ascii="Times New Roman" w:eastAsia="Times New Roman" w:hAnsi="Times New Roman"/>
          <w:b/>
          <w:sz w:val="27"/>
          <w:szCs w:val="27"/>
          <w:lang w:eastAsia="ru-RU"/>
        </w:rPr>
        <w:t xml:space="preserve">                                         </w:t>
      </w:r>
      <w:r w:rsidR="003039F7">
        <w:rPr>
          <w:rFonts w:ascii="Times New Roman" w:eastAsia="Times New Roman" w:hAnsi="Times New Roman"/>
          <w:b/>
          <w:sz w:val="27"/>
          <w:szCs w:val="27"/>
          <w:lang w:eastAsia="ru-RU"/>
        </w:rPr>
        <w:t xml:space="preserve">                                        </w:t>
      </w:r>
      <w:r w:rsidR="007718BE" w:rsidRPr="007718BE">
        <w:rPr>
          <w:rFonts w:ascii="Times New Roman" w:eastAsia="Times New Roman" w:hAnsi="Times New Roman"/>
          <w:b/>
          <w:sz w:val="27"/>
          <w:szCs w:val="27"/>
          <w:lang w:eastAsia="ru-RU"/>
        </w:rPr>
        <w:t>м. Чернівці</w:t>
      </w:r>
    </w:p>
    <w:p w:rsidR="003D7271" w:rsidRPr="007718BE" w:rsidRDefault="003D7271" w:rsidP="003D7271">
      <w:pPr>
        <w:spacing w:after="120" w:line="240" w:lineRule="auto"/>
        <w:rPr>
          <w:rFonts w:ascii="Times New Roman" w:eastAsia="Times New Roman" w:hAnsi="Times New Roman"/>
          <w:b/>
          <w:bCs/>
          <w:sz w:val="28"/>
          <w:szCs w:val="24"/>
          <w:lang w:eastAsia="ru-RU"/>
        </w:rPr>
      </w:pPr>
    </w:p>
    <w:p w:rsidR="007718BE" w:rsidRPr="007718BE" w:rsidRDefault="007718BE" w:rsidP="006152C8">
      <w:pPr>
        <w:spacing w:after="0" w:line="240" w:lineRule="auto"/>
        <w:ind w:left="142"/>
        <w:jc w:val="center"/>
        <w:rPr>
          <w:rFonts w:ascii="Times New Roman" w:eastAsia="Times New Roman" w:hAnsi="Times New Roman"/>
          <w:b/>
          <w:sz w:val="28"/>
          <w:szCs w:val="28"/>
          <w:lang w:eastAsia="ru-RU"/>
        </w:rPr>
      </w:pPr>
      <w:r w:rsidRPr="007718BE">
        <w:rPr>
          <w:rFonts w:ascii="Times New Roman" w:eastAsia="Times New Roman" w:hAnsi="Times New Roman"/>
          <w:b/>
          <w:sz w:val="28"/>
          <w:szCs w:val="28"/>
          <w:lang w:eastAsia="ru-RU"/>
        </w:rPr>
        <w:t xml:space="preserve">Про </w:t>
      </w:r>
      <w:r>
        <w:rPr>
          <w:rFonts w:ascii="Times New Roman" w:eastAsia="Times New Roman" w:hAnsi="Times New Roman"/>
          <w:b/>
          <w:sz w:val="28"/>
          <w:szCs w:val="28"/>
          <w:lang w:eastAsia="ru-RU"/>
        </w:rPr>
        <w:t xml:space="preserve">звернення депутатів Чернівецької міської ради </w:t>
      </w:r>
      <w:r w:rsidR="003D7271">
        <w:rPr>
          <w:rFonts w:ascii="Times New Roman" w:eastAsia="Times New Roman" w:hAnsi="Times New Roman"/>
          <w:b/>
          <w:sz w:val="28"/>
          <w:szCs w:val="28"/>
          <w:lang w:eastAsia="ru-RU"/>
        </w:rPr>
        <w:t xml:space="preserve">VІІ скликання </w:t>
      </w:r>
      <w:r>
        <w:rPr>
          <w:rFonts w:ascii="Times New Roman" w:eastAsia="Times New Roman" w:hAnsi="Times New Roman"/>
          <w:b/>
          <w:sz w:val="28"/>
          <w:szCs w:val="28"/>
          <w:lang w:eastAsia="ru-RU"/>
        </w:rPr>
        <w:t>до Міністерства внутрішніх справ</w:t>
      </w:r>
      <w:r w:rsidR="00D16522">
        <w:rPr>
          <w:rFonts w:ascii="Times New Roman" w:eastAsia="Times New Roman" w:hAnsi="Times New Roman"/>
          <w:b/>
          <w:sz w:val="28"/>
          <w:szCs w:val="28"/>
          <w:lang w:eastAsia="ru-RU"/>
        </w:rPr>
        <w:t xml:space="preserve"> України</w:t>
      </w:r>
      <w:r>
        <w:rPr>
          <w:rFonts w:ascii="Times New Roman" w:eastAsia="Times New Roman" w:hAnsi="Times New Roman"/>
          <w:b/>
          <w:sz w:val="28"/>
          <w:szCs w:val="28"/>
          <w:lang w:eastAsia="ru-RU"/>
        </w:rPr>
        <w:t>, Центральної виборчої комісії</w:t>
      </w:r>
      <w:r w:rsidR="00D16522">
        <w:rPr>
          <w:rFonts w:ascii="Times New Roman" w:eastAsia="Times New Roman" w:hAnsi="Times New Roman"/>
          <w:b/>
          <w:sz w:val="28"/>
          <w:szCs w:val="28"/>
          <w:lang w:eastAsia="ru-RU"/>
        </w:rPr>
        <w:t xml:space="preserve"> України</w:t>
      </w:r>
      <w:r>
        <w:rPr>
          <w:rFonts w:ascii="Times New Roman" w:eastAsia="Times New Roman" w:hAnsi="Times New Roman"/>
          <w:b/>
          <w:sz w:val="28"/>
          <w:szCs w:val="28"/>
          <w:lang w:eastAsia="ru-RU"/>
        </w:rPr>
        <w:t xml:space="preserve">, </w:t>
      </w:r>
      <w:r w:rsidR="00D16522">
        <w:rPr>
          <w:rFonts w:ascii="Times New Roman" w:eastAsia="Times New Roman" w:hAnsi="Times New Roman"/>
          <w:b/>
          <w:sz w:val="28"/>
          <w:szCs w:val="28"/>
          <w:lang w:eastAsia="ru-RU"/>
        </w:rPr>
        <w:t>Громадської мережі «ОПОРА»</w:t>
      </w:r>
      <w:r>
        <w:rPr>
          <w:rFonts w:ascii="Times New Roman" w:eastAsia="Times New Roman" w:hAnsi="Times New Roman"/>
          <w:b/>
          <w:sz w:val="28"/>
          <w:szCs w:val="28"/>
          <w:lang w:eastAsia="ru-RU"/>
        </w:rPr>
        <w:t xml:space="preserve"> </w:t>
      </w:r>
      <w:r w:rsidR="00D16522">
        <w:rPr>
          <w:rFonts w:ascii="Times New Roman" w:eastAsia="Times New Roman" w:hAnsi="Times New Roman"/>
          <w:b/>
          <w:sz w:val="28"/>
          <w:szCs w:val="28"/>
          <w:lang w:eastAsia="ru-RU"/>
        </w:rPr>
        <w:t xml:space="preserve">щодо протидії фальсифікації на виборах Президента України та захисту вільного і чесного волевиявлення громадян України  </w:t>
      </w:r>
      <w:r w:rsidRPr="007718BE">
        <w:rPr>
          <w:rFonts w:ascii="Times New Roman" w:eastAsia="Times New Roman" w:hAnsi="Times New Roman"/>
          <w:b/>
          <w:sz w:val="28"/>
          <w:szCs w:val="28"/>
          <w:lang w:eastAsia="ru-RU"/>
        </w:rPr>
        <w:t xml:space="preserve"> </w:t>
      </w:r>
    </w:p>
    <w:p w:rsidR="0074560A" w:rsidRDefault="0074560A" w:rsidP="0074560A">
      <w:pPr>
        <w:pStyle w:val="a4"/>
        <w:spacing w:line="240" w:lineRule="auto"/>
        <w:ind w:firstLine="708"/>
        <w:rPr>
          <w:szCs w:val="28"/>
        </w:rPr>
      </w:pPr>
    </w:p>
    <w:p w:rsidR="0074560A" w:rsidRDefault="0074560A" w:rsidP="0074560A">
      <w:pPr>
        <w:pStyle w:val="a4"/>
        <w:spacing w:line="240" w:lineRule="auto"/>
        <w:ind w:firstLine="708"/>
        <w:rPr>
          <w:szCs w:val="28"/>
        </w:rPr>
      </w:pPr>
    </w:p>
    <w:p w:rsidR="0074560A" w:rsidRDefault="0074560A" w:rsidP="0074560A">
      <w:pPr>
        <w:pStyle w:val="a4"/>
        <w:spacing w:line="240" w:lineRule="auto"/>
        <w:ind w:firstLine="708"/>
        <w:rPr>
          <w:szCs w:val="28"/>
        </w:rPr>
      </w:pPr>
      <w:r>
        <w:rPr>
          <w:szCs w:val="28"/>
        </w:rPr>
        <w:t>Відповідно до статей 26, 59 Закону України «Про місцеве самоврядування в Україні», статей 11, 13 Закону України «Про вибори Президента України», з метою уникнення фальсифікації результатів виборів, Чернівецька міська рада</w:t>
      </w:r>
    </w:p>
    <w:p w:rsidR="0074560A" w:rsidRDefault="0074560A" w:rsidP="0074560A">
      <w:pPr>
        <w:pStyle w:val="a4"/>
        <w:spacing w:line="240" w:lineRule="auto"/>
        <w:ind w:firstLine="708"/>
        <w:rPr>
          <w:szCs w:val="28"/>
        </w:rPr>
      </w:pPr>
    </w:p>
    <w:p w:rsidR="0074560A" w:rsidRDefault="0074560A" w:rsidP="0074560A">
      <w:pPr>
        <w:pStyle w:val="a4"/>
        <w:spacing w:line="240" w:lineRule="auto"/>
        <w:jc w:val="center"/>
        <w:rPr>
          <w:b/>
          <w:sz w:val="16"/>
          <w:szCs w:val="16"/>
        </w:rPr>
      </w:pPr>
    </w:p>
    <w:p w:rsidR="0074560A" w:rsidRDefault="0074560A" w:rsidP="0074560A">
      <w:pPr>
        <w:pStyle w:val="a4"/>
        <w:spacing w:line="240" w:lineRule="auto"/>
        <w:jc w:val="center"/>
        <w:rPr>
          <w:b/>
          <w:szCs w:val="28"/>
        </w:rPr>
      </w:pPr>
      <w:r>
        <w:rPr>
          <w:b/>
          <w:szCs w:val="28"/>
        </w:rPr>
        <w:t>В И Р І Ш И Л А :</w:t>
      </w:r>
    </w:p>
    <w:p w:rsidR="00002700" w:rsidRDefault="00002700" w:rsidP="0074560A">
      <w:pPr>
        <w:pStyle w:val="a4"/>
        <w:spacing w:line="240" w:lineRule="auto"/>
        <w:jc w:val="center"/>
        <w:rPr>
          <w:b/>
          <w:szCs w:val="28"/>
        </w:rPr>
      </w:pPr>
    </w:p>
    <w:p w:rsidR="0074560A" w:rsidRDefault="0074560A" w:rsidP="00002700">
      <w:pPr>
        <w:pStyle w:val="a3"/>
        <w:ind w:firstLine="709"/>
        <w:jc w:val="both"/>
        <w:rPr>
          <w:rFonts w:ascii="Times New Roman" w:hAnsi="Times New Roman"/>
          <w:sz w:val="28"/>
          <w:szCs w:val="28"/>
          <w:lang w:val="uk-UA"/>
        </w:rPr>
      </w:pPr>
      <w:r w:rsidRPr="00513629">
        <w:rPr>
          <w:rFonts w:ascii="Times New Roman" w:hAnsi="Times New Roman" w:cs="Times New Roman"/>
          <w:b/>
          <w:bCs/>
          <w:color w:val="000000"/>
          <w:sz w:val="28"/>
          <w:szCs w:val="28"/>
          <w:shd w:val="clear" w:color="auto" w:fill="FFFFFF"/>
          <w:lang w:val="uk-UA" w:eastAsia="ru-RU"/>
        </w:rPr>
        <w:t>1.</w:t>
      </w:r>
      <w:r>
        <w:rPr>
          <w:rFonts w:ascii="Times New Roman" w:hAnsi="Times New Roman" w:cs="Times New Roman"/>
          <w:bCs/>
          <w:color w:val="000000"/>
          <w:sz w:val="28"/>
          <w:szCs w:val="28"/>
          <w:shd w:val="clear" w:color="auto" w:fill="FFFFFF"/>
          <w:lang w:val="uk-UA" w:eastAsia="ru-RU"/>
        </w:rPr>
        <w:t xml:space="preserve"> Схвалити та направити звернення депутатів Чернівецької міської ради </w:t>
      </w:r>
      <w:r w:rsidR="00513629">
        <w:rPr>
          <w:rFonts w:ascii="Times New Roman" w:hAnsi="Times New Roman" w:cs="Times New Roman"/>
          <w:bCs/>
          <w:color w:val="000000"/>
          <w:sz w:val="28"/>
          <w:szCs w:val="28"/>
          <w:shd w:val="clear" w:color="auto" w:fill="FFFFFF"/>
          <w:lang w:val="uk-UA" w:eastAsia="ru-RU"/>
        </w:rPr>
        <w:br/>
      </w:r>
      <w:r>
        <w:rPr>
          <w:rFonts w:ascii="Times New Roman" w:hAnsi="Times New Roman" w:cs="Times New Roman"/>
          <w:bCs/>
          <w:color w:val="000000"/>
          <w:sz w:val="28"/>
          <w:szCs w:val="28"/>
          <w:shd w:val="clear" w:color="auto" w:fill="FFFFFF"/>
          <w:lang w:eastAsia="ru-RU"/>
        </w:rPr>
        <w:t>VII</w:t>
      </w:r>
      <w:r w:rsidRPr="0074560A">
        <w:rPr>
          <w:rFonts w:ascii="Times New Roman" w:hAnsi="Times New Roman" w:cs="Times New Roman"/>
          <w:bCs/>
          <w:color w:val="000000"/>
          <w:sz w:val="28"/>
          <w:szCs w:val="28"/>
          <w:shd w:val="clear" w:color="auto" w:fill="FFFFFF"/>
          <w:lang w:val="uk-UA" w:eastAsia="ru-RU"/>
        </w:rPr>
        <w:t xml:space="preserve"> </w:t>
      </w:r>
      <w:r>
        <w:rPr>
          <w:rFonts w:ascii="Times New Roman" w:hAnsi="Times New Roman" w:cs="Times New Roman"/>
          <w:bCs/>
          <w:color w:val="000000"/>
          <w:sz w:val="28"/>
          <w:szCs w:val="28"/>
          <w:shd w:val="clear" w:color="auto" w:fill="FFFFFF"/>
          <w:lang w:val="uk-UA" w:eastAsia="ru-RU"/>
        </w:rPr>
        <w:t xml:space="preserve">скликання до </w:t>
      </w:r>
      <w:r w:rsidRPr="0074560A">
        <w:rPr>
          <w:rFonts w:ascii="Times New Roman" w:hAnsi="Times New Roman" w:cs="Times New Roman"/>
          <w:bCs/>
          <w:color w:val="000000"/>
          <w:sz w:val="28"/>
          <w:szCs w:val="28"/>
          <w:shd w:val="clear" w:color="auto" w:fill="FFFFFF"/>
          <w:lang w:val="uk-UA" w:eastAsia="ru-RU"/>
        </w:rPr>
        <w:t>Міністерства внутрішніх справ України, Центральної виборчої комісії України, Громадської мережі «ОПОРА»</w:t>
      </w:r>
      <w:r>
        <w:rPr>
          <w:rFonts w:ascii="Times New Roman" w:hAnsi="Times New Roman" w:cs="Times New Roman"/>
          <w:bCs/>
          <w:color w:val="000000"/>
          <w:sz w:val="28"/>
          <w:szCs w:val="28"/>
          <w:shd w:val="clear" w:color="auto" w:fill="FFFFFF"/>
          <w:lang w:val="uk-UA" w:eastAsia="ru-RU"/>
        </w:rPr>
        <w:t xml:space="preserve"> стосовно недопущення </w:t>
      </w:r>
      <w:r w:rsidRPr="0074560A">
        <w:rPr>
          <w:rFonts w:ascii="Times New Roman" w:hAnsi="Times New Roman"/>
          <w:sz w:val="28"/>
          <w:szCs w:val="28"/>
          <w:lang w:val="uk-UA"/>
        </w:rPr>
        <w:t>фальсифікації виборів та</w:t>
      </w:r>
      <w:r>
        <w:rPr>
          <w:rFonts w:ascii="Times New Roman" w:hAnsi="Times New Roman"/>
          <w:sz w:val="28"/>
          <w:szCs w:val="28"/>
          <w:lang w:val="uk-UA"/>
        </w:rPr>
        <w:t xml:space="preserve"> забезпечення </w:t>
      </w:r>
      <w:r w:rsidRPr="0074560A">
        <w:rPr>
          <w:rFonts w:ascii="Times New Roman" w:hAnsi="Times New Roman"/>
          <w:sz w:val="28"/>
          <w:szCs w:val="28"/>
          <w:lang w:val="uk-UA"/>
        </w:rPr>
        <w:t>захисту вільного і чесного волевиявлення громадян України</w:t>
      </w:r>
      <w:r>
        <w:rPr>
          <w:rFonts w:ascii="Times New Roman" w:hAnsi="Times New Roman"/>
          <w:sz w:val="28"/>
          <w:szCs w:val="28"/>
          <w:lang w:val="uk-UA"/>
        </w:rPr>
        <w:t xml:space="preserve"> (додається)</w:t>
      </w:r>
      <w:r w:rsidR="003D7271">
        <w:rPr>
          <w:rFonts w:ascii="Times New Roman" w:hAnsi="Times New Roman"/>
          <w:sz w:val="28"/>
          <w:szCs w:val="28"/>
          <w:lang w:val="uk-UA"/>
        </w:rPr>
        <w:t>.</w:t>
      </w:r>
    </w:p>
    <w:p w:rsidR="003D7271" w:rsidRPr="0074560A" w:rsidRDefault="003D7271" w:rsidP="00002700">
      <w:pPr>
        <w:pStyle w:val="a3"/>
        <w:ind w:firstLine="709"/>
        <w:jc w:val="both"/>
        <w:rPr>
          <w:rFonts w:ascii="Times New Roman" w:hAnsi="Times New Roman" w:cs="Times New Roman"/>
          <w:bCs/>
          <w:color w:val="000000"/>
          <w:sz w:val="28"/>
          <w:szCs w:val="28"/>
          <w:shd w:val="clear" w:color="auto" w:fill="FFFFFF"/>
          <w:lang w:val="uk-UA" w:eastAsia="ru-RU"/>
        </w:rPr>
      </w:pPr>
    </w:p>
    <w:p w:rsidR="0074560A" w:rsidRDefault="0074560A" w:rsidP="00002700">
      <w:pPr>
        <w:pStyle w:val="a3"/>
        <w:ind w:firstLine="709"/>
        <w:jc w:val="both"/>
        <w:rPr>
          <w:rFonts w:ascii="Times New Roman" w:hAnsi="Times New Roman" w:cs="Times New Roman"/>
          <w:spacing w:val="-3"/>
          <w:sz w:val="28"/>
          <w:szCs w:val="28"/>
          <w:lang w:val="uk-UA"/>
        </w:rPr>
      </w:pPr>
      <w:r w:rsidRPr="00513629">
        <w:rPr>
          <w:rFonts w:ascii="Times New Roman" w:hAnsi="Times New Roman" w:cs="Times New Roman"/>
          <w:b/>
          <w:bCs/>
          <w:color w:val="000000"/>
          <w:sz w:val="28"/>
          <w:szCs w:val="28"/>
          <w:shd w:val="clear" w:color="auto" w:fill="FFFFFF"/>
          <w:lang w:val="uk-UA" w:eastAsia="ru-RU"/>
        </w:rPr>
        <w:t>2.</w:t>
      </w:r>
      <w:r w:rsidRPr="00C86249">
        <w:rPr>
          <w:rFonts w:ascii="Times New Roman" w:hAnsi="Times New Roman" w:cs="Times New Roman"/>
          <w:bCs/>
          <w:color w:val="000000"/>
          <w:sz w:val="28"/>
          <w:szCs w:val="28"/>
          <w:shd w:val="clear" w:color="auto" w:fill="FFFFFF"/>
          <w:lang w:val="uk-UA" w:eastAsia="ru-RU"/>
        </w:rPr>
        <w:t xml:space="preserve"> Рішення підлягає оприлюдненню на офіційному веб-порталі Чернівецької міської ради</w:t>
      </w:r>
      <w:r w:rsidRPr="00C86249">
        <w:rPr>
          <w:rFonts w:ascii="Times New Roman" w:hAnsi="Times New Roman" w:cs="Times New Roman"/>
          <w:spacing w:val="-3"/>
          <w:sz w:val="28"/>
          <w:szCs w:val="28"/>
          <w:lang w:val="uk-UA"/>
        </w:rPr>
        <w:t>.</w:t>
      </w:r>
    </w:p>
    <w:p w:rsidR="003D7271" w:rsidRPr="00C86249" w:rsidRDefault="003D7271" w:rsidP="00002700">
      <w:pPr>
        <w:pStyle w:val="a3"/>
        <w:ind w:firstLine="709"/>
        <w:jc w:val="both"/>
        <w:rPr>
          <w:rFonts w:ascii="Times New Roman" w:hAnsi="Times New Roman" w:cs="Times New Roman"/>
          <w:spacing w:val="-3"/>
          <w:sz w:val="28"/>
          <w:szCs w:val="28"/>
          <w:lang w:val="uk-UA"/>
        </w:rPr>
      </w:pPr>
    </w:p>
    <w:p w:rsidR="00002700" w:rsidRDefault="0074560A" w:rsidP="00002700">
      <w:pPr>
        <w:pStyle w:val="a3"/>
        <w:jc w:val="both"/>
        <w:rPr>
          <w:rFonts w:ascii="Times New Roman" w:hAnsi="Times New Roman" w:cs="Times New Roman"/>
          <w:bCs/>
          <w:color w:val="000000"/>
          <w:sz w:val="28"/>
          <w:szCs w:val="28"/>
          <w:shd w:val="clear" w:color="auto" w:fill="FFFFFF"/>
          <w:lang w:val="uk-UA" w:eastAsia="ru-RU"/>
        </w:rPr>
      </w:pPr>
      <w:r w:rsidRPr="00C86249">
        <w:rPr>
          <w:rFonts w:ascii="Times New Roman" w:hAnsi="Times New Roman" w:cs="Times New Roman"/>
          <w:bCs/>
          <w:color w:val="000000"/>
          <w:sz w:val="28"/>
          <w:szCs w:val="28"/>
          <w:shd w:val="clear" w:color="auto" w:fill="FFFFFF"/>
          <w:lang w:val="uk-UA" w:eastAsia="ru-RU"/>
        </w:rPr>
        <w:tab/>
      </w:r>
      <w:r w:rsidRPr="00513629">
        <w:rPr>
          <w:rFonts w:ascii="Times New Roman" w:hAnsi="Times New Roman" w:cs="Times New Roman"/>
          <w:b/>
          <w:bCs/>
          <w:color w:val="000000"/>
          <w:sz w:val="28"/>
          <w:szCs w:val="28"/>
          <w:shd w:val="clear" w:color="auto" w:fill="FFFFFF"/>
          <w:lang w:val="uk-UA" w:eastAsia="ru-RU"/>
        </w:rPr>
        <w:t>3.</w:t>
      </w:r>
      <w:r w:rsidRPr="00C86249">
        <w:rPr>
          <w:rFonts w:ascii="Times New Roman" w:hAnsi="Times New Roman" w:cs="Times New Roman"/>
          <w:bCs/>
          <w:color w:val="000000"/>
          <w:sz w:val="28"/>
          <w:szCs w:val="28"/>
          <w:shd w:val="clear" w:color="auto" w:fill="FFFFFF"/>
          <w:lang w:val="uk-UA" w:eastAsia="ru-RU"/>
        </w:rPr>
        <w:t xml:space="preserve"> Організацію виконання цього рішення покласти на </w:t>
      </w:r>
      <w:r w:rsidR="00002700" w:rsidRPr="00002700">
        <w:rPr>
          <w:rFonts w:ascii="Times New Roman" w:hAnsi="Times New Roman" w:cs="Times New Roman"/>
          <w:bCs/>
          <w:color w:val="000000"/>
          <w:sz w:val="28"/>
          <w:szCs w:val="28"/>
          <w:shd w:val="clear" w:color="auto" w:fill="FFFFFF"/>
          <w:lang w:val="uk-UA" w:eastAsia="ru-RU"/>
        </w:rPr>
        <w:t>начальник</w:t>
      </w:r>
      <w:r w:rsidR="00513629">
        <w:rPr>
          <w:rFonts w:ascii="Times New Roman" w:hAnsi="Times New Roman" w:cs="Times New Roman"/>
          <w:bCs/>
          <w:color w:val="000000"/>
          <w:sz w:val="28"/>
          <w:szCs w:val="28"/>
          <w:shd w:val="clear" w:color="auto" w:fill="FFFFFF"/>
          <w:lang w:val="uk-UA" w:eastAsia="ru-RU"/>
        </w:rPr>
        <w:t>а</w:t>
      </w:r>
      <w:r w:rsidR="00002700" w:rsidRPr="00002700">
        <w:rPr>
          <w:rFonts w:ascii="Times New Roman" w:hAnsi="Times New Roman" w:cs="Times New Roman"/>
          <w:bCs/>
          <w:color w:val="000000"/>
          <w:sz w:val="28"/>
          <w:szCs w:val="28"/>
          <w:shd w:val="clear" w:color="auto" w:fill="FFFFFF"/>
          <w:lang w:val="uk-UA" w:eastAsia="ru-RU"/>
        </w:rPr>
        <w:t xml:space="preserve"> юридичного управління міської ради</w:t>
      </w:r>
      <w:r w:rsidR="00513629">
        <w:rPr>
          <w:rFonts w:ascii="Times New Roman" w:hAnsi="Times New Roman" w:cs="Times New Roman"/>
          <w:bCs/>
          <w:color w:val="000000"/>
          <w:sz w:val="28"/>
          <w:szCs w:val="28"/>
          <w:shd w:val="clear" w:color="auto" w:fill="FFFFFF"/>
          <w:lang w:val="uk-UA" w:eastAsia="ru-RU"/>
        </w:rPr>
        <w:t>.</w:t>
      </w:r>
    </w:p>
    <w:p w:rsidR="003D7271" w:rsidRDefault="003D7271" w:rsidP="00002700">
      <w:pPr>
        <w:pStyle w:val="a3"/>
        <w:jc w:val="both"/>
        <w:rPr>
          <w:rFonts w:ascii="Times New Roman" w:hAnsi="Times New Roman" w:cs="Times New Roman"/>
          <w:bCs/>
          <w:color w:val="000000"/>
          <w:sz w:val="28"/>
          <w:szCs w:val="28"/>
          <w:shd w:val="clear" w:color="auto" w:fill="FFFFFF"/>
          <w:lang w:val="uk-UA" w:eastAsia="ru-RU"/>
        </w:rPr>
      </w:pPr>
    </w:p>
    <w:p w:rsidR="00002700" w:rsidRPr="00002700" w:rsidRDefault="003D7271" w:rsidP="00002700">
      <w:pPr>
        <w:pStyle w:val="a3"/>
        <w:jc w:val="both"/>
        <w:rPr>
          <w:rFonts w:ascii="Times New Roman" w:hAnsi="Times New Roman" w:cs="Times New Roman"/>
          <w:bCs/>
          <w:color w:val="000000"/>
          <w:sz w:val="28"/>
          <w:szCs w:val="28"/>
          <w:shd w:val="clear" w:color="auto" w:fill="FFFFFF"/>
          <w:lang w:val="uk-UA" w:eastAsia="ru-RU"/>
        </w:rPr>
      </w:pPr>
      <w:r>
        <w:rPr>
          <w:rFonts w:ascii="Times New Roman" w:hAnsi="Times New Roman" w:cs="Times New Roman"/>
          <w:bCs/>
          <w:color w:val="000000"/>
          <w:sz w:val="28"/>
          <w:szCs w:val="28"/>
          <w:shd w:val="clear" w:color="auto" w:fill="FFFFFF"/>
          <w:lang w:val="uk-UA" w:eastAsia="ru-RU"/>
        </w:rPr>
        <w:tab/>
      </w:r>
      <w:r w:rsidRPr="00513629">
        <w:rPr>
          <w:rFonts w:ascii="Times New Roman" w:hAnsi="Times New Roman" w:cs="Times New Roman"/>
          <w:b/>
          <w:bCs/>
          <w:color w:val="000000"/>
          <w:sz w:val="28"/>
          <w:szCs w:val="28"/>
          <w:shd w:val="clear" w:color="auto" w:fill="FFFFFF"/>
          <w:lang w:val="uk-UA" w:eastAsia="ru-RU"/>
        </w:rPr>
        <w:t>4.</w:t>
      </w:r>
      <w:r>
        <w:rPr>
          <w:rFonts w:ascii="Times New Roman" w:hAnsi="Times New Roman" w:cs="Times New Roman"/>
          <w:bCs/>
          <w:color w:val="000000"/>
          <w:sz w:val="28"/>
          <w:szCs w:val="28"/>
          <w:shd w:val="clear" w:color="auto" w:fill="FFFFFF"/>
          <w:lang w:val="uk-UA" w:eastAsia="ru-RU"/>
        </w:rPr>
        <w:t xml:space="preserve"> Контроль  за виконанням рішення покласти на постійну комісію міської ради </w:t>
      </w:r>
      <w:r w:rsidR="00513629">
        <w:rPr>
          <w:rFonts w:ascii="Times New Roman" w:hAnsi="Times New Roman" w:cs="Times New Roman"/>
          <w:bCs/>
          <w:color w:val="000000"/>
          <w:sz w:val="28"/>
          <w:szCs w:val="28"/>
          <w:shd w:val="clear" w:color="auto" w:fill="FFFFFF"/>
          <w:lang w:val="uk-UA" w:eastAsia="ru-RU"/>
        </w:rPr>
        <w:t xml:space="preserve">з питань законності, прав і свобод людини, регламенту, депутатської діяльності, етики та запобігання  корупції. </w:t>
      </w:r>
    </w:p>
    <w:p w:rsidR="00513629" w:rsidRDefault="00513629" w:rsidP="00671DE4">
      <w:pPr>
        <w:pStyle w:val="a3"/>
        <w:jc w:val="both"/>
        <w:rPr>
          <w:rFonts w:ascii="Times New Roman" w:hAnsi="Times New Roman" w:cs="Times New Roman"/>
          <w:b/>
          <w:bCs/>
          <w:color w:val="000000"/>
          <w:spacing w:val="5"/>
          <w:sz w:val="28"/>
          <w:szCs w:val="28"/>
          <w:lang w:val="uk-UA"/>
        </w:rPr>
      </w:pPr>
    </w:p>
    <w:p w:rsidR="00513629" w:rsidRDefault="00513629" w:rsidP="00671DE4">
      <w:pPr>
        <w:pStyle w:val="a3"/>
        <w:jc w:val="both"/>
        <w:rPr>
          <w:rFonts w:ascii="Times New Roman" w:hAnsi="Times New Roman" w:cs="Times New Roman"/>
          <w:b/>
          <w:bCs/>
          <w:color w:val="000000"/>
          <w:spacing w:val="5"/>
          <w:sz w:val="28"/>
          <w:szCs w:val="28"/>
          <w:lang w:val="uk-UA"/>
        </w:rPr>
      </w:pPr>
    </w:p>
    <w:p w:rsidR="00513629" w:rsidRDefault="00513629" w:rsidP="00671DE4">
      <w:pPr>
        <w:pStyle w:val="a3"/>
        <w:jc w:val="both"/>
        <w:rPr>
          <w:rFonts w:ascii="Times New Roman" w:hAnsi="Times New Roman" w:cs="Times New Roman"/>
          <w:b/>
          <w:bCs/>
          <w:color w:val="000000"/>
          <w:spacing w:val="5"/>
          <w:sz w:val="28"/>
          <w:szCs w:val="28"/>
          <w:lang w:val="uk-UA"/>
        </w:rPr>
      </w:pPr>
    </w:p>
    <w:p w:rsidR="007718BE" w:rsidRDefault="007718BE" w:rsidP="00671DE4">
      <w:pPr>
        <w:pStyle w:val="a3"/>
        <w:jc w:val="both"/>
        <w:rPr>
          <w:b/>
          <w:sz w:val="28"/>
          <w:szCs w:val="28"/>
          <w:lang w:val="uk-UA"/>
        </w:rPr>
      </w:pPr>
      <w:r w:rsidRPr="00C70092">
        <w:rPr>
          <w:rFonts w:ascii="Times New Roman" w:hAnsi="Times New Roman" w:cs="Times New Roman"/>
          <w:b/>
          <w:bCs/>
          <w:color w:val="000000"/>
          <w:spacing w:val="5"/>
          <w:sz w:val="28"/>
          <w:szCs w:val="28"/>
          <w:lang w:val="uk-UA"/>
        </w:rPr>
        <w:t>Секретар Чернівецької міської ради</w:t>
      </w:r>
      <w:r w:rsidRPr="00C70092">
        <w:rPr>
          <w:rFonts w:ascii="Times New Roman" w:hAnsi="Times New Roman" w:cs="Times New Roman"/>
          <w:b/>
          <w:bCs/>
          <w:color w:val="000000"/>
          <w:sz w:val="28"/>
          <w:szCs w:val="28"/>
          <w:lang w:val="uk-UA"/>
        </w:rPr>
        <w:t xml:space="preserve">                                  </w:t>
      </w:r>
      <w:r w:rsidR="00671DE4">
        <w:rPr>
          <w:rFonts w:ascii="Times New Roman" w:hAnsi="Times New Roman" w:cs="Times New Roman"/>
          <w:b/>
          <w:bCs/>
          <w:color w:val="000000"/>
          <w:sz w:val="28"/>
          <w:szCs w:val="28"/>
          <w:lang w:val="uk-UA"/>
        </w:rPr>
        <w:t xml:space="preserve">        </w:t>
      </w:r>
      <w:r w:rsidR="009768F8">
        <w:rPr>
          <w:rFonts w:ascii="Times New Roman" w:hAnsi="Times New Roman" w:cs="Times New Roman"/>
          <w:b/>
          <w:bCs/>
          <w:color w:val="000000"/>
          <w:sz w:val="28"/>
          <w:szCs w:val="28"/>
          <w:lang w:val="uk-UA"/>
        </w:rPr>
        <w:tab/>
      </w:r>
      <w:r w:rsidRPr="00C70092">
        <w:rPr>
          <w:rFonts w:ascii="Times New Roman" w:hAnsi="Times New Roman" w:cs="Times New Roman"/>
          <w:b/>
          <w:bCs/>
          <w:color w:val="000000"/>
          <w:sz w:val="28"/>
          <w:szCs w:val="28"/>
          <w:lang w:val="uk-UA"/>
        </w:rPr>
        <w:t xml:space="preserve"> В.Продан</w:t>
      </w:r>
      <w:r w:rsidRPr="00C70092">
        <w:rPr>
          <w:b/>
          <w:sz w:val="28"/>
          <w:szCs w:val="28"/>
          <w:lang w:val="uk-UA"/>
        </w:rPr>
        <w:t xml:space="preserve"> </w:t>
      </w:r>
    </w:p>
    <w:p w:rsidR="0074560A" w:rsidRDefault="0074560A" w:rsidP="00671DE4">
      <w:pPr>
        <w:pStyle w:val="a3"/>
        <w:jc w:val="both"/>
        <w:rPr>
          <w:b/>
          <w:sz w:val="28"/>
          <w:szCs w:val="28"/>
          <w:lang w:val="uk-UA"/>
        </w:rPr>
      </w:pPr>
    </w:p>
    <w:p w:rsidR="00002700" w:rsidRDefault="00002700" w:rsidP="0074560A">
      <w:pPr>
        <w:spacing w:after="0" w:line="240" w:lineRule="auto"/>
        <w:jc w:val="center"/>
        <w:rPr>
          <w:rFonts w:ascii="Times New Roman" w:eastAsia="Times New Roman" w:hAnsi="Times New Roman"/>
          <w:b/>
          <w:sz w:val="28"/>
          <w:szCs w:val="28"/>
          <w:lang w:eastAsia="ru-RU"/>
        </w:rPr>
      </w:pPr>
    </w:p>
    <w:p w:rsidR="00002700" w:rsidRDefault="00513629" w:rsidP="00513629">
      <w:pPr>
        <w:spacing w:after="0" w:line="240" w:lineRule="auto"/>
        <w:ind w:left="5664"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СХВАЛЕНО</w:t>
      </w:r>
    </w:p>
    <w:p w:rsidR="00513629" w:rsidRDefault="00513629" w:rsidP="00513629">
      <w:pPr>
        <w:spacing w:after="0" w:line="240" w:lineRule="auto"/>
        <w:ind w:left="5664"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Рішення  міської ради </w:t>
      </w:r>
    </w:p>
    <w:p w:rsidR="00513629" w:rsidRDefault="00513629" w:rsidP="00513629">
      <w:pPr>
        <w:spacing w:after="0" w:line="240" w:lineRule="auto"/>
        <w:ind w:left="5664"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VІІ скликання </w:t>
      </w:r>
    </w:p>
    <w:p w:rsidR="00002700" w:rsidRDefault="00513629" w:rsidP="00513629">
      <w:pPr>
        <w:spacing w:after="0" w:line="240" w:lineRule="auto"/>
        <w:ind w:left="5664" w:firstLine="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15.03.2019 № </w:t>
      </w:r>
      <w:r w:rsidR="00B45258">
        <w:rPr>
          <w:rFonts w:ascii="Times New Roman" w:eastAsia="Times New Roman" w:hAnsi="Times New Roman"/>
          <w:b/>
          <w:sz w:val="28"/>
          <w:szCs w:val="28"/>
          <w:lang w:eastAsia="ru-RU"/>
        </w:rPr>
        <w:t>1686</w:t>
      </w:r>
    </w:p>
    <w:p w:rsidR="00002700" w:rsidRDefault="00002700" w:rsidP="0074560A">
      <w:pPr>
        <w:spacing w:after="0" w:line="240" w:lineRule="auto"/>
        <w:jc w:val="center"/>
        <w:rPr>
          <w:rFonts w:ascii="Times New Roman" w:eastAsia="Times New Roman" w:hAnsi="Times New Roman"/>
          <w:b/>
          <w:sz w:val="28"/>
          <w:szCs w:val="28"/>
          <w:lang w:eastAsia="ru-RU"/>
        </w:rPr>
      </w:pPr>
    </w:p>
    <w:p w:rsidR="00002700" w:rsidRDefault="00002700" w:rsidP="0074560A">
      <w:pPr>
        <w:spacing w:after="0" w:line="240" w:lineRule="auto"/>
        <w:jc w:val="center"/>
        <w:rPr>
          <w:rFonts w:ascii="Times New Roman" w:eastAsia="Times New Roman" w:hAnsi="Times New Roman"/>
          <w:b/>
          <w:sz w:val="28"/>
          <w:szCs w:val="28"/>
          <w:lang w:eastAsia="ru-RU"/>
        </w:rPr>
      </w:pPr>
    </w:p>
    <w:p w:rsidR="00002700" w:rsidRDefault="00002700" w:rsidP="0074560A">
      <w:pPr>
        <w:spacing w:after="0" w:line="240" w:lineRule="auto"/>
        <w:jc w:val="center"/>
        <w:rPr>
          <w:rFonts w:ascii="Times New Roman" w:eastAsia="Times New Roman" w:hAnsi="Times New Roman"/>
          <w:b/>
          <w:sz w:val="28"/>
          <w:szCs w:val="28"/>
          <w:lang w:eastAsia="ru-RU"/>
        </w:rPr>
      </w:pPr>
    </w:p>
    <w:p w:rsidR="00513629" w:rsidRDefault="0074560A" w:rsidP="0074560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Звернення депутатів Чернівецької міської ради </w:t>
      </w:r>
      <w:r w:rsidR="00513629">
        <w:rPr>
          <w:rFonts w:ascii="Times New Roman" w:eastAsia="Times New Roman" w:hAnsi="Times New Roman"/>
          <w:b/>
          <w:sz w:val="28"/>
          <w:szCs w:val="28"/>
          <w:lang w:eastAsia="ru-RU"/>
        </w:rPr>
        <w:t>VІІ скликання</w:t>
      </w:r>
    </w:p>
    <w:p w:rsidR="0074560A" w:rsidRDefault="0074560A" w:rsidP="0074560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до Міністерства внутрішніх справ України, Центральної виборчої </w:t>
      </w:r>
      <w:r w:rsidR="00513629">
        <w:rPr>
          <w:rFonts w:ascii="Times New Roman" w:eastAsia="Times New Roman" w:hAnsi="Times New Roman"/>
          <w:b/>
          <w:sz w:val="28"/>
          <w:szCs w:val="28"/>
          <w:lang w:eastAsia="ru-RU"/>
        </w:rPr>
        <w:br/>
      </w:r>
      <w:r>
        <w:rPr>
          <w:rFonts w:ascii="Times New Roman" w:eastAsia="Times New Roman" w:hAnsi="Times New Roman"/>
          <w:b/>
          <w:sz w:val="28"/>
          <w:szCs w:val="28"/>
          <w:lang w:eastAsia="ru-RU"/>
        </w:rPr>
        <w:t xml:space="preserve">комісії України, Громадської мережі «ОПОРА» щодо протидії фальсифікації на виборах Президента України та захисту вільного </w:t>
      </w:r>
      <w:r w:rsidR="00513629">
        <w:rPr>
          <w:rFonts w:ascii="Times New Roman" w:eastAsia="Times New Roman" w:hAnsi="Times New Roman"/>
          <w:b/>
          <w:sz w:val="28"/>
          <w:szCs w:val="28"/>
          <w:lang w:eastAsia="ru-RU"/>
        </w:rPr>
        <w:br/>
      </w:r>
      <w:r>
        <w:rPr>
          <w:rFonts w:ascii="Times New Roman" w:eastAsia="Times New Roman" w:hAnsi="Times New Roman"/>
          <w:b/>
          <w:sz w:val="28"/>
          <w:szCs w:val="28"/>
          <w:lang w:eastAsia="ru-RU"/>
        </w:rPr>
        <w:t>і чесного волевиявлення громадян України</w:t>
      </w:r>
    </w:p>
    <w:p w:rsidR="00513629" w:rsidRDefault="00513629" w:rsidP="0074560A">
      <w:pPr>
        <w:spacing w:after="0" w:line="240" w:lineRule="auto"/>
        <w:jc w:val="center"/>
        <w:rPr>
          <w:rFonts w:ascii="Times New Roman" w:eastAsia="Times New Roman" w:hAnsi="Times New Roman"/>
          <w:b/>
          <w:sz w:val="28"/>
          <w:szCs w:val="28"/>
          <w:lang w:eastAsia="ru-RU"/>
        </w:rPr>
      </w:pPr>
    </w:p>
    <w:p w:rsidR="00513629" w:rsidRDefault="00513629" w:rsidP="0074560A">
      <w:pPr>
        <w:spacing w:after="0" w:line="240" w:lineRule="auto"/>
        <w:jc w:val="center"/>
        <w:rPr>
          <w:rFonts w:ascii="Times New Roman" w:hAnsi="Times New Roman"/>
          <w:sz w:val="28"/>
          <w:szCs w:val="28"/>
        </w:rPr>
      </w:pPr>
    </w:p>
    <w:p w:rsidR="0074560A" w:rsidRPr="00C70092" w:rsidRDefault="0074560A" w:rsidP="0074560A">
      <w:pPr>
        <w:spacing w:after="0" w:line="240" w:lineRule="auto"/>
        <w:ind w:firstLine="709"/>
        <w:jc w:val="both"/>
        <w:rPr>
          <w:rFonts w:ascii="Times New Roman" w:hAnsi="Times New Roman"/>
          <w:sz w:val="28"/>
          <w:szCs w:val="28"/>
        </w:rPr>
      </w:pPr>
      <w:r w:rsidRPr="00C70092">
        <w:rPr>
          <w:rFonts w:ascii="Times New Roman" w:hAnsi="Times New Roman"/>
          <w:sz w:val="28"/>
          <w:szCs w:val="28"/>
        </w:rPr>
        <w:t>Ми, депутати Чернівецької міської ради</w:t>
      </w:r>
      <w:r w:rsidR="00513629">
        <w:rPr>
          <w:rFonts w:ascii="Times New Roman" w:hAnsi="Times New Roman"/>
          <w:sz w:val="28"/>
          <w:szCs w:val="28"/>
        </w:rPr>
        <w:t xml:space="preserve"> VІІ скликання</w:t>
      </w:r>
      <w:r w:rsidRPr="00C70092">
        <w:rPr>
          <w:rFonts w:ascii="Times New Roman" w:hAnsi="Times New Roman"/>
          <w:sz w:val="28"/>
          <w:szCs w:val="28"/>
        </w:rPr>
        <w:t>, усвідомлюючи, що основою демократичного суспільства є вільні демократичні вибори; розуміючи важливість забезпечити демократичний шлях розвитку України; об'єднуємо наші зусилля та звертаємось до Міністерства внутрішніх справ України, Центральної виборчої комісії України, Громадської мережі «ОПОРА», з вимогою вжити заходів для протидії фальсифікації виборів та захисту вільного і чесного волевиявлення громадян України.</w:t>
      </w:r>
    </w:p>
    <w:p w:rsidR="0074560A" w:rsidRPr="00C70092" w:rsidRDefault="0074560A" w:rsidP="0074560A">
      <w:pPr>
        <w:spacing w:after="0" w:line="240" w:lineRule="auto"/>
        <w:jc w:val="both"/>
        <w:rPr>
          <w:rFonts w:ascii="Times New Roman" w:hAnsi="Times New Roman"/>
          <w:sz w:val="28"/>
          <w:szCs w:val="28"/>
        </w:rPr>
      </w:pPr>
      <w:r w:rsidRPr="00C70092">
        <w:rPr>
          <w:rFonts w:ascii="Times New Roman" w:hAnsi="Times New Roman"/>
          <w:sz w:val="28"/>
          <w:szCs w:val="28"/>
        </w:rPr>
        <w:tab/>
        <w:t>Сьогодні чесність і прозорість виборів знову знаходиться під загрозою. Численні факти свідчать про те, що можливим є масштабне спотворення результатів виборів.</w:t>
      </w:r>
    </w:p>
    <w:p w:rsidR="0074560A" w:rsidRPr="00C70092" w:rsidRDefault="0074560A" w:rsidP="0074560A">
      <w:pPr>
        <w:spacing w:after="0" w:line="240" w:lineRule="auto"/>
        <w:jc w:val="both"/>
        <w:rPr>
          <w:rFonts w:ascii="Times New Roman" w:hAnsi="Times New Roman"/>
          <w:sz w:val="28"/>
          <w:szCs w:val="28"/>
        </w:rPr>
      </w:pPr>
      <w:r w:rsidRPr="00C70092">
        <w:rPr>
          <w:rFonts w:ascii="Times New Roman" w:hAnsi="Times New Roman"/>
          <w:sz w:val="28"/>
          <w:szCs w:val="28"/>
        </w:rPr>
        <w:tab/>
        <w:t>Фальсифікації результатів виборів, силовий тиск можуть призвести до хаосу, втрати Україною суб'єктності. Україна ризикує зійти з демократичного шляху розвитку та втратити європейський вектор інтеграції.</w:t>
      </w:r>
    </w:p>
    <w:p w:rsidR="0074560A" w:rsidRPr="00C70092" w:rsidRDefault="0074560A" w:rsidP="0074560A">
      <w:pPr>
        <w:spacing w:after="0" w:line="240" w:lineRule="auto"/>
        <w:jc w:val="both"/>
        <w:rPr>
          <w:rFonts w:ascii="Times New Roman" w:hAnsi="Times New Roman"/>
          <w:sz w:val="28"/>
          <w:szCs w:val="28"/>
        </w:rPr>
      </w:pPr>
      <w:r w:rsidRPr="00C70092">
        <w:rPr>
          <w:rFonts w:ascii="Times New Roman" w:hAnsi="Times New Roman"/>
          <w:sz w:val="28"/>
          <w:szCs w:val="28"/>
        </w:rPr>
        <w:tab/>
        <w:t>Ми підтримуємо ініціативу "За чесні вибори", яка була підписана кандидатами в Президенти Анатолієм Гриценком, Юлією Тимошенко, Олександром Шевченком та іншими, і яка покликана захистити право українців на чесні вибори і, як наслідок, захистити демократичний шлях розвитку України.</w:t>
      </w:r>
    </w:p>
    <w:p w:rsidR="0074560A" w:rsidRPr="00C70092" w:rsidRDefault="0074560A" w:rsidP="0074560A">
      <w:pPr>
        <w:spacing w:after="0" w:line="240" w:lineRule="auto"/>
        <w:jc w:val="both"/>
        <w:rPr>
          <w:rFonts w:ascii="Times New Roman" w:hAnsi="Times New Roman"/>
          <w:sz w:val="28"/>
          <w:szCs w:val="28"/>
        </w:rPr>
      </w:pPr>
      <w:r w:rsidRPr="00C70092">
        <w:rPr>
          <w:rFonts w:ascii="Times New Roman" w:hAnsi="Times New Roman"/>
          <w:sz w:val="28"/>
          <w:szCs w:val="28"/>
        </w:rPr>
        <w:tab/>
        <w:t>Ми закликаємо також кожного громадянина України не дати втягнути себе у процес фальсифікації виборів. Ми також звертаємось до наших міжнародних партнерів із закликом допомогти захистити вільний вибір українського народу. Ми разом повинні зробити усе, щоб кожен фальсифікатор, від найбільш високопоставленого до рядового виконавця, був названий публічно і був справедливо покараний за співучасть у злочині.</w:t>
      </w:r>
    </w:p>
    <w:p w:rsidR="0074560A" w:rsidRPr="00C70092" w:rsidRDefault="0074560A" w:rsidP="0074560A">
      <w:pPr>
        <w:spacing w:after="0" w:line="240" w:lineRule="auto"/>
        <w:jc w:val="both"/>
        <w:rPr>
          <w:rFonts w:ascii="Times New Roman" w:hAnsi="Times New Roman"/>
          <w:sz w:val="28"/>
          <w:szCs w:val="28"/>
        </w:rPr>
      </w:pPr>
      <w:r w:rsidRPr="00C70092">
        <w:rPr>
          <w:rFonts w:ascii="Times New Roman" w:hAnsi="Times New Roman"/>
          <w:sz w:val="28"/>
          <w:szCs w:val="28"/>
        </w:rPr>
        <w:tab/>
        <w:t xml:space="preserve">Всі спроби сфальсифікувати вибори в Україні завжди закінчувалися трагічно для тих, хто намагався це зробити. Це не вдасться нікому зробити і зараз. </w:t>
      </w:r>
    </w:p>
    <w:p w:rsidR="0074560A" w:rsidRPr="00C70092" w:rsidRDefault="0074560A" w:rsidP="0074560A">
      <w:pPr>
        <w:spacing w:after="0" w:line="240" w:lineRule="auto"/>
        <w:jc w:val="both"/>
        <w:rPr>
          <w:rFonts w:ascii="Times New Roman" w:hAnsi="Times New Roman"/>
          <w:sz w:val="28"/>
          <w:szCs w:val="28"/>
        </w:rPr>
      </w:pPr>
      <w:r w:rsidRPr="00C70092">
        <w:rPr>
          <w:rFonts w:ascii="Times New Roman" w:hAnsi="Times New Roman"/>
          <w:sz w:val="28"/>
          <w:szCs w:val="28"/>
        </w:rPr>
        <w:tab/>
        <w:t>Ми докладемо всіх зусиль щодо захисту права громадян України на чесні вибори та демократичного шляху розвитку країни.</w:t>
      </w:r>
    </w:p>
    <w:p w:rsidR="0074560A" w:rsidRDefault="0074560A" w:rsidP="00671DE4">
      <w:pPr>
        <w:pStyle w:val="a3"/>
        <w:jc w:val="both"/>
        <w:rPr>
          <w:rFonts w:ascii="Times New Roman" w:hAnsi="Times New Roman"/>
          <w:sz w:val="26"/>
          <w:szCs w:val="26"/>
          <w:lang w:val="uk-UA"/>
        </w:rPr>
      </w:pPr>
    </w:p>
    <w:p w:rsidR="00513629" w:rsidRDefault="00513629" w:rsidP="00671DE4">
      <w:pPr>
        <w:pStyle w:val="a3"/>
        <w:jc w:val="both"/>
        <w:rPr>
          <w:rFonts w:ascii="Times New Roman" w:hAnsi="Times New Roman"/>
          <w:sz w:val="26"/>
          <w:szCs w:val="26"/>
          <w:lang w:val="uk-UA"/>
        </w:rPr>
      </w:pPr>
    </w:p>
    <w:p w:rsidR="00513629" w:rsidRPr="00513629" w:rsidRDefault="00513629" w:rsidP="00671DE4">
      <w:pPr>
        <w:pStyle w:val="a3"/>
        <w:jc w:val="both"/>
        <w:rPr>
          <w:rFonts w:ascii="Times New Roman" w:hAnsi="Times New Roman"/>
          <w:b/>
          <w:sz w:val="28"/>
          <w:szCs w:val="28"/>
          <w:lang w:val="uk-UA"/>
        </w:rPr>
      </w:pPr>
      <w:r w:rsidRPr="00513629">
        <w:rPr>
          <w:rFonts w:ascii="Times New Roman" w:hAnsi="Times New Roman"/>
          <w:b/>
          <w:sz w:val="28"/>
          <w:szCs w:val="28"/>
          <w:lang w:val="uk-UA"/>
        </w:rPr>
        <w:t>Депутати  Чернівецької міської ради</w:t>
      </w:r>
    </w:p>
    <w:p w:rsidR="00513629" w:rsidRDefault="00513629" w:rsidP="00671DE4">
      <w:pPr>
        <w:pStyle w:val="a3"/>
        <w:jc w:val="both"/>
        <w:rPr>
          <w:rFonts w:ascii="Times New Roman" w:hAnsi="Times New Roman"/>
          <w:b/>
          <w:sz w:val="28"/>
          <w:szCs w:val="28"/>
          <w:lang w:val="uk-UA"/>
        </w:rPr>
      </w:pPr>
      <w:r w:rsidRPr="00513629">
        <w:rPr>
          <w:rFonts w:ascii="Times New Roman" w:hAnsi="Times New Roman"/>
          <w:b/>
          <w:sz w:val="28"/>
          <w:szCs w:val="28"/>
          <w:lang w:val="uk-UA"/>
        </w:rPr>
        <w:t xml:space="preserve">VІІ скликання </w:t>
      </w:r>
    </w:p>
    <w:p w:rsidR="009768F8" w:rsidRDefault="009768F8" w:rsidP="00671DE4">
      <w:pPr>
        <w:pStyle w:val="a3"/>
        <w:jc w:val="both"/>
        <w:rPr>
          <w:rFonts w:ascii="Times New Roman" w:hAnsi="Times New Roman"/>
          <w:b/>
          <w:sz w:val="28"/>
          <w:szCs w:val="28"/>
          <w:lang w:val="uk-UA"/>
        </w:rPr>
      </w:pPr>
    </w:p>
    <w:sectPr w:rsidR="009768F8" w:rsidSect="003039F7">
      <w:pgSz w:w="11906" w:h="16838"/>
      <w:pgMar w:top="709"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86A"/>
    <w:rsid w:val="00002700"/>
    <w:rsid w:val="00224B46"/>
    <w:rsid w:val="003039F7"/>
    <w:rsid w:val="00340F8F"/>
    <w:rsid w:val="00387DE5"/>
    <w:rsid w:val="00393C10"/>
    <w:rsid w:val="003B4CE1"/>
    <w:rsid w:val="003D7271"/>
    <w:rsid w:val="00513629"/>
    <w:rsid w:val="005206D6"/>
    <w:rsid w:val="006152C8"/>
    <w:rsid w:val="00647DA3"/>
    <w:rsid w:val="00671DE4"/>
    <w:rsid w:val="006E086A"/>
    <w:rsid w:val="0074560A"/>
    <w:rsid w:val="007718BE"/>
    <w:rsid w:val="009768F8"/>
    <w:rsid w:val="009F786E"/>
    <w:rsid w:val="00AB00F5"/>
    <w:rsid w:val="00B45258"/>
    <w:rsid w:val="00BA4BBC"/>
    <w:rsid w:val="00BC1CBA"/>
    <w:rsid w:val="00C70092"/>
    <w:rsid w:val="00CD4E80"/>
    <w:rsid w:val="00D16522"/>
    <w:rsid w:val="00DF4D97"/>
    <w:rsid w:val="00E34493"/>
    <w:rsid w:val="00EC6AED"/>
    <w:rsid w:val="00EF5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2D41B0-0FC1-4741-A9F6-BAE4DD3C8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F8F"/>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718BE"/>
    <w:pPr>
      <w:spacing w:after="0" w:line="240" w:lineRule="auto"/>
    </w:pPr>
    <w:rPr>
      <w:rFonts w:ascii="Verdana" w:eastAsia="Times New Roman" w:hAnsi="Verdana" w:cs="Verdana"/>
      <w:sz w:val="20"/>
      <w:szCs w:val="20"/>
      <w:lang w:val="en-US"/>
    </w:rPr>
  </w:style>
  <w:style w:type="paragraph" w:styleId="a4">
    <w:name w:val="Body Text"/>
    <w:basedOn w:val="a"/>
    <w:link w:val="a5"/>
    <w:semiHidden/>
    <w:unhideWhenUsed/>
    <w:rsid w:val="0074560A"/>
    <w:pPr>
      <w:spacing w:after="0" w:line="360" w:lineRule="auto"/>
      <w:jc w:val="both"/>
    </w:pPr>
    <w:rPr>
      <w:rFonts w:ascii="Times New Roman" w:eastAsia="Times New Roman" w:hAnsi="Times New Roman"/>
      <w:sz w:val="28"/>
      <w:szCs w:val="24"/>
      <w:lang w:eastAsia="ru-RU"/>
    </w:rPr>
  </w:style>
  <w:style w:type="character" w:customStyle="1" w:styleId="a5">
    <w:name w:val="Основной текст Знак"/>
    <w:link w:val="a4"/>
    <w:semiHidden/>
    <w:rsid w:val="0074560A"/>
    <w:rPr>
      <w:rFonts w:ascii="Times New Roman" w:eastAsia="Times New Roman" w:hAnsi="Times New Roman"/>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42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Uzer</dc:creator>
  <cp:keywords/>
  <cp:lastModifiedBy>kompvid2</cp:lastModifiedBy>
  <cp:revision>2</cp:revision>
  <cp:lastPrinted>2019-03-21T09:10:00Z</cp:lastPrinted>
  <dcterms:created xsi:type="dcterms:W3CDTF">2019-03-25T12:50:00Z</dcterms:created>
  <dcterms:modified xsi:type="dcterms:W3CDTF">2019-03-25T12:50:00Z</dcterms:modified>
</cp:coreProperties>
</file>