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E63" w:rsidRPr="00D203E2" w:rsidRDefault="0028519A" w:rsidP="00687E63">
      <w:pPr>
        <w:autoSpaceDE w:val="0"/>
        <w:autoSpaceDN w:val="0"/>
        <w:adjustRightInd w:val="0"/>
        <w:ind w:hanging="140"/>
        <w:rPr>
          <w:lang w:val="uk-UA"/>
        </w:rPr>
      </w:pPr>
      <w:r w:rsidRPr="00D203E2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223520" cy="32893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7E63" w:rsidRPr="00D203E2">
        <w:rPr>
          <w:lang w:val="uk-UA"/>
        </w:rPr>
        <w:br w:type="textWrapping" w:clear="all"/>
      </w:r>
    </w:p>
    <w:p w:rsidR="00687E63" w:rsidRPr="00D203E2" w:rsidRDefault="00687E63" w:rsidP="00687E63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У К Р А Ї Н А</w:t>
      </w:r>
    </w:p>
    <w:p w:rsidR="00687E63" w:rsidRPr="00D203E2" w:rsidRDefault="00687E63" w:rsidP="00687E63">
      <w:pPr>
        <w:tabs>
          <w:tab w:val="left" w:pos="540"/>
        </w:tabs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Чернівецька  міська рада</w:t>
      </w:r>
    </w:p>
    <w:p w:rsidR="00687E63" w:rsidRPr="00D203E2" w:rsidRDefault="000D4DE7" w:rsidP="00687E6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67</w:t>
      </w:r>
      <w:r w:rsidR="00687E63">
        <w:rPr>
          <w:b/>
          <w:sz w:val="32"/>
          <w:szCs w:val="32"/>
          <w:lang w:val="uk-UA"/>
        </w:rPr>
        <w:t xml:space="preserve"> </w:t>
      </w:r>
      <w:r w:rsidR="00687E63" w:rsidRPr="00D203E2">
        <w:rPr>
          <w:b/>
          <w:sz w:val="32"/>
          <w:szCs w:val="32"/>
          <w:lang w:val="uk-UA"/>
        </w:rPr>
        <w:t xml:space="preserve">сесія  VII скликання </w:t>
      </w:r>
    </w:p>
    <w:p w:rsidR="00687E63" w:rsidRPr="00D203E2" w:rsidRDefault="00687E63" w:rsidP="00687E63">
      <w:pPr>
        <w:pStyle w:val="3"/>
        <w:ind w:firstLine="0"/>
        <w:jc w:val="center"/>
        <w:rPr>
          <w:sz w:val="32"/>
        </w:rPr>
      </w:pPr>
      <w:r w:rsidRPr="00D203E2">
        <w:rPr>
          <w:sz w:val="32"/>
        </w:rPr>
        <w:t>Р  І  Ш  Е  Н  Н  Я</w:t>
      </w:r>
    </w:p>
    <w:p w:rsidR="00687E63" w:rsidRPr="00D203E2" w:rsidRDefault="00687E63" w:rsidP="00687E63">
      <w:pPr>
        <w:rPr>
          <w:sz w:val="28"/>
          <w:szCs w:val="28"/>
          <w:lang w:val="uk-UA"/>
        </w:rPr>
      </w:pPr>
    </w:p>
    <w:p w:rsidR="00687E63" w:rsidRPr="0037587B" w:rsidRDefault="00687E63" w:rsidP="00687E63">
      <w:pPr>
        <w:autoSpaceDE w:val="0"/>
        <w:autoSpaceDN w:val="0"/>
        <w:adjustRightInd w:val="0"/>
        <w:ind w:hanging="140"/>
        <w:rPr>
          <w:lang w:val="uk-UA"/>
        </w:rPr>
      </w:pPr>
    </w:p>
    <w:p w:rsidR="00687E63" w:rsidRDefault="000D4DE7" w:rsidP="00687E63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en-US"/>
        </w:rPr>
        <w:t>18.02.</w:t>
      </w:r>
      <w:r>
        <w:rPr>
          <w:sz w:val="28"/>
          <w:szCs w:val="28"/>
          <w:lang w:val="uk-UA"/>
        </w:rPr>
        <w:t>2019</w:t>
      </w:r>
      <w:r w:rsidR="00687E63">
        <w:rPr>
          <w:sz w:val="28"/>
          <w:szCs w:val="28"/>
          <w:lang w:val="uk-UA"/>
        </w:rPr>
        <w:t xml:space="preserve">  </w:t>
      </w:r>
      <w:r w:rsidR="00687E63">
        <w:rPr>
          <w:b/>
          <w:sz w:val="28"/>
          <w:szCs w:val="28"/>
          <w:lang w:val="uk-UA"/>
        </w:rPr>
        <w:t xml:space="preserve">№ </w:t>
      </w:r>
      <w:r w:rsidR="00E23B72">
        <w:rPr>
          <w:b/>
          <w:sz w:val="28"/>
          <w:szCs w:val="28"/>
          <w:u w:val="single"/>
          <w:lang w:val="uk-UA"/>
        </w:rPr>
        <w:t>1623</w:t>
      </w:r>
      <w:r w:rsidR="00687E63">
        <w:rPr>
          <w:b/>
          <w:sz w:val="28"/>
          <w:szCs w:val="28"/>
          <w:lang w:val="uk-UA"/>
        </w:rPr>
        <w:t xml:space="preserve">             </w:t>
      </w:r>
      <w:r w:rsidR="00687E63">
        <w:rPr>
          <w:i/>
          <w:sz w:val="28"/>
          <w:szCs w:val="28"/>
          <w:lang w:val="uk-UA"/>
        </w:rPr>
        <w:tab/>
        <w:t xml:space="preserve">    </w:t>
      </w:r>
      <w:r w:rsidR="00687E63">
        <w:rPr>
          <w:i/>
          <w:sz w:val="28"/>
          <w:szCs w:val="28"/>
          <w:lang w:val="uk-UA"/>
        </w:rPr>
        <w:tab/>
      </w:r>
      <w:r w:rsidR="00687E63">
        <w:rPr>
          <w:i/>
          <w:sz w:val="28"/>
          <w:szCs w:val="28"/>
          <w:lang w:val="uk-UA"/>
        </w:rPr>
        <w:tab/>
      </w:r>
      <w:r w:rsidR="00687E63">
        <w:rPr>
          <w:i/>
          <w:sz w:val="28"/>
          <w:szCs w:val="28"/>
          <w:lang w:val="uk-UA"/>
        </w:rPr>
        <w:tab/>
        <w:t xml:space="preserve">                    </w:t>
      </w:r>
      <w:r w:rsidR="008F4110">
        <w:rPr>
          <w:i/>
          <w:sz w:val="28"/>
          <w:szCs w:val="28"/>
          <w:lang w:val="en-US"/>
        </w:rPr>
        <w:t xml:space="preserve">      </w:t>
      </w:r>
      <w:r w:rsidR="00687E63">
        <w:rPr>
          <w:i/>
          <w:sz w:val="28"/>
          <w:szCs w:val="28"/>
          <w:lang w:val="uk-UA"/>
        </w:rPr>
        <w:t xml:space="preserve"> </w:t>
      </w:r>
      <w:r w:rsidR="00687E63" w:rsidRPr="008F4110">
        <w:rPr>
          <w:sz w:val="28"/>
          <w:szCs w:val="28"/>
          <w:lang w:val="uk-UA"/>
        </w:rPr>
        <w:t>м. Чернівці</w:t>
      </w:r>
      <w:r w:rsidR="00687E63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687E63" w:rsidRPr="009D26B6" w:rsidRDefault="00687E63" w:rsidP="00687E63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87E63" w:rsidRDefault="00687E63" w:rsidP="00687E63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687E63" w:rsidRPr="00BB7330" w:rsidRDefault="00687E63" w:rsidP="00B2779F">
      <w:pPr>
        <w:pStyle w:val="a6"/>
        <w:shd w:val="clear" w:color="auto" w:fill="FFFFFF"/>
        <w:spacing w:before="0" w:beforeAutospacing="0" w:after="240" w:afterAutospacing="0"/>
        <w:jc w:val="center"/>
        <w:rPr>
          <w:b/>
          <w:sz w:val="28"/>
          <w:szCs w:val="28"/>
          <w:lang w:val="uk-UA"/>
        </w:rPr>
      </w:pPr>
      <w:bookmarkStart w:id="0" w:name="_GoBack"/>
      <w:r w:rsidRPr="00BB7330">
        <w:rPr>
          <w:b/>
          <w:sz w:val="28"/>
          <w:szCs w:val="28"/>
          <w:lang w:val="uk-UA"/>
        </w:rPr>
        <w:t>Про хід виконання у 2018 році Програми розвитку культури                             м. Чернівців на 2018-2020 роки</w:t>
      </w:r>
      <w:r w:rsidRPr="00BB7330">
        <w:rPr>
          <w:b/>
          <w:sz w:val="28"/>
          <w:szCs w:val="28"/>
        </w:rPr>
        <w:t xml:space="preserve"> </w:t>
      </w:r>
      <w:r w:rsidRPr="00BB7330">
        <w:rPr>
          <w:rStyle w:val="a5"/>
          <w:b w:val="0"/>
          <w:sz w:val="28"/>
          <w:szCs w:val="28"/>
          <w:shd w:val="clear" w:color="auto" w:fill="FFFFFF"/>
          <w:lang w:val="uk-UA"/>
        </w:rPr>
        <w:t>«</w:t>
      </w:r>
      <w:r w:rsidRPr="00BB7330">
        <w:rPr>
          <w:b/>
          <w:sz w:val="28"/>
          <w:szCs w:val="28"/>
          <w:lang w:val="uk-UA" w:eastAsia="cs-CZ"/>
        </w:rPr>
        <w:t>Чернівці – місто культури</w:t>
      </w:r>
      <w:r w:rsidRPr="00BB7330">
        <w:rPr>
          <w:rStyle w:val="a5"/>
          <w:b w:val="0"/>
          <w:sz w:val="28"/>
          <w:szCs w:val="28"/>
          <w:shd w:val="clear" w:color="auto" w:fill="FFFFFF"/>
          <w:lang w:val="uk-UA"/>
        </w:rPr>
        <w:t>»</w:t>
      </w:r>
    </w:p>
    <w:bookmarkEnd w:id="0"/>
    <w:p w:rsidR="00687E63" w:rsidRDefault="00687E63" w:rsidP="00B2779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Заслухавши інформацію</w:t>
      </w:r>
      <w:r w:rsidRPr="00AA52DE">
        <w:rPr>
          <w:sz w:val="28"/>
          <w:szCs w:val="28"/>
          <w:lang w:val="uk-UA" w:eastAsia="uk-UA"/>
        </w:rPr>
        <w:t xml:space="preserve"> управління куль</w:t>
      </w:r>
      <w:r>
        <w:rPr>
          <w:sz w:val="28"/>
          <w:szCs w:val="28"/>
          <w:lang w:val="uk-UA" w:eastAsia="uk-UA"/>
        </w:rPr>
        <w:t>тури міської ради Чернівецька міська рада відзна</w:t>
      </w:r>
      <w:r w:rsidRPr="00AA52DE">
        <w:rPr>
          <w:sz w:val="28"/>
          <w:szCs w:val="28"/>
          <w:lang w:val="uk-UA" w:eastAsia="uk-UA"/>
        </w:rPr>
        <w:t>чає, що у 2018 році</w:t>
      </w:r>
      <w:r w:rsidRPr="00AA52DE">
        <w:rPr>
          <w:sz w:val="28"/>
          <w:szCs w:val="28"/>
          <w:lang w:val="uk-UA"/>
        </w:rPr>
        <w:t xml:space="preserve"> управлінням культури міської ради проведено належну роботу</w:t>
      </w:r>
      <w:r w:rsidRPr="00AA52DE">
        <w:rPr>
          <w:sz w:val="28"/>
          <w:szCs w:val="28"/>
          <w:lang w:val="uk-UA" w:eastAsia="uk-UA"/>
        </w:rPr>
        <w:t xml:space="preserve"> щодо </w:t>
      </w:r>
      <w:r>
        <w:rPr>
          <w:sz w:val="28"/>
          <w:szCs w:val="28"/>
          <w:lang w:val="uk-UA" w:eastAsia="uk-UA"/>
        </w:rPr>
        <w:t xml:space="preserve">виконання основних заходів та пріоритетних завдань визначених Програмою розвитку культури м.Чернівців на 2018 рік. </w:t>
      </w:r>
    </w:p>
    <w:p w:rsidR="00687E63" w:rsidRDefault="00687E63" w:rsidP="00B2779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Програмою </w:t>
      </w:r>
      <w:r w:rsidR="000D4DE7">
        <w:rPr>
          <w:sz w:val="28"/>
          <w:lang w:val="uk-UA"/>
        </w:rPr>
        <w:t xml:space="preserve">розвитку культури міста Чернівців на 2018-2020 роки «Чернівці – місто культури» </w:t>
      </w:r>
      <w:r>
        <w:rPr>
          <w:sz w:val="28"/>
          <w:lang w:val="uk-UA"/>
        </w:rPr>
        <w:t xml:space="preserve">передбачається здійснення впродовж 2018-2020 років  комплексу заходів зі збереження, розвитку та модернізації існуючої мережі закладів культури,  забезпечення їх сучасною матеріально-технічною базою, підтримки культурної якості, підвищення компетенцій, розвитку аматорського мистецтва та створення умов для творчого розвитку особистості. </w:t>
      </w:r>
    </w:p>
    <w:p w:rsidR="00B2779F" w:rsidRPr="00B2779F" w:rsidRDefault="00687E63" w:rsidP="00B2779F">
      <w:pPr>
        <w:spacing w:before="100" w:beforeAutospacing="1" w:after="100" w:afterAutospacing="1"/>
        <w:ind w:firstLine="708"/>
        <w:contextualSpacing/>
        <w:jc w:val="both"/>
        <w:rPr>
          <w:rFonts w:eastAsia="Calibri"/>
          <w:sz w:val="28"/>
          <w:szCs w:val="28"/>
          <w:lang w:val="uk-UA"/>
        </w:rPr>
      </w:pPr>
      <w:r w:rsidRPr="00716842">
        <w:rPr>
          <w:sz w:val="28"/>
          <w:lang w:val="uk-UA"/>
        </w:rPr>
        <w:t>Так</w:t>
      </w:r>
      <w:r w:rsidR="000D4DE7">
        <w:rPr>
          <w:sz w:val="28"/>
          <w:lang w:val="uk-UA"/>
        </w:rPr>
        <w:t>,</w:t>
      </w:r>
      <w:r>
        <w:rPr>
          <w:sz w:val="28"/>
          <w:lang w:val="uk-UA"/>
        </w:rPr>
        <w:t xml:space="preserve"> у 2018 році мережа закладів культури збережена й помітно </w:t>
      </w:r>
      <w:r w:rsidRPr="00AA52DE">
        <w:rPr>
          <w:sz w:val="28"/>
          <w:szCs w:val="28"/>
          <w:lang w:val="uk-UA" w:eastAsia="uk-UA"/>
        </w:rPr>
        <w:t>покращилис</w:t>
      </w:r>
      <w:r>
        <w:rPr>
          <w:sz w:val="28"/>
          <w:szCs w:val="28"/>
          <w:lang w:val="uk-UA" w:eastAsia="uk-UA"/>
        </w:rPr>
        <w:t>ь умови праці і</w:t>
      </w:r>
      <w:r w:rsidRPr="00AA52DE">
        <w:rPr>
          <w:sz w:val="28"/>
          <w:szCs w:val="28"/>
          <w:lang w:val="uk-UA" w:eastAsia="uk-UA"/>
        </w:rPr>
        <w:t xml:space="preserve"> стан матеріально-технічної бази </w:t>
      </w:r>
      <w:r>
        <w:rPr>
          <w:sz w:val="28"/>
          <w:szCs w:val="28"/>
          <w:lang w:val="uk-UA" w:eastAsia="uk-UA"/>
        </w:rPr>
        <w:t xml:space="preserve">більшості </w:t>
      </w:r>
      <w:r w:rsidRPr="00AA52DE">
        <w:rPr>
          <w:sz w:val="28"/>
          <w:szCs w:val="28"/>
          <w:lang w:val="uk-UA" w:eastAsia="uk-UA"/>
        </w:rPr>
        <w:t>закладів культури</w:t>
      </w:r>
      <w:r>
        <w:rPr>
          <w:sz w:val="28"/>
          <w:szCs w:val="28"/>
          <w:lang w:val="uk-UA" w:eastAsia="uk-UA"/>
        </w:rPr>
        <w:t>.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Розпочалася повноцінна культурно-масова робота у новозбудованому закладі  </w:t>
      </w:r>
      <w:r w:rsidRPr="00AA52DE">
        <w:rPr>
          <w:sz w:val="28"/>
          <w:szCs w:val="28"/>
          <w:lang w:val="uk-UA" w:eastAsia="uk-UA"/>
        </w:rPr>
        <w:t>«Клуб мікрорайону «Р</w:t>
      </w:r>
      <w:r>
        <w:rPr>
          <w:sz w:val="28"/>
          <w:szCs w:val="28"/>
          <w:lang w:val="uk-UA" w:eastAsia="uk-UA"/>
        </w:rPr>
        <w:t>огізна». Відкрито новий культурний простір для мистецької громади міста «Вернісаж на Панській».</w:t>
      </w:r>
      <w:r w:rsidRPr="00AA52DE">
        <w:rPr>
          <w:sz w:val="28"/>
          <w:szCs w:val="28"/>
          <w:lang w:val="uk-UA" w:eastAsia="uk-UA"/>
        </w:rPr>
        <w:t xml:space="preserve"> </w:t>
      </w:r>
      <w:r>
        <w:rPr>
          <w:rFonts w:eastAsia="Calibri"/>
          <w:sz w:val="28"/>
          <w:szCs w:val="28"/>
          <w:lang w:val="uk-UA"/>
        </w:rPr>
        <w:t>Створено  ряд нових</w:t>
      </w:r>
      <w:r w:rsidRPr="00716842">
        <w:rPr>
          <w:rFonts w:eastAsia="Calibri"/>
          <w:sz w:val="28"/>
          <w:szCs w:val="28"/>
          <w:lang w:val="uk-UA"/>
        </w:rPr>
        <w:t xml:space="preserve">  просторів  під  відкритим  небом</w:t>
      </w:r>
      <w:r>
        <w:rPr>
          <w:rFonts w:eastAsia="Calibri"/>
          <w:sz w:val="28"/>
          <w:szCs w:val="28"/>
          <w:lang w:val="uk-UA"/>
        </w:rPr>
        <w:t>, а саме:</w:t>
      </w:r>
    </w:p>
    <w:p w:rsidR="00B2779F" w:rsidRPr="00B2779F" w:rsidRDefault="00B2779F" w:rsidP="00B2779F">
      <w:pPr>
        <w:spacing w:before="100" w:beforeAutospacing="1" w:after="100" w:afterAutospacing="1"/>
        <w:ind w:firstLine="708"/>
        <w:contextualSpacing/>
        <w:jc w:val="both"/>
        <w:rPr>
          <w:rFonts w:eastAsia="Calibri"/>
          <w:sz w:val="28"/>
          <w:szCs w:val="28"/>
          <w:lang w:val="uk-UA"/>
        </w:rPr>
      </w:pPr>
      <w:r w:rsidRPr="00B2779F">
        <w:rPr>
          <w:rFonts w:eastAsia="Calibri"/>
          <w:sz w:val="28"/>
          <w:szCs w:val="28"/>
          <w:lang w:val="uk-UA"/>
        </w:rPr>
        <w:lastRenderedPageBreak/>
        <w:t xml:space="preserve">- </w:t>
      </w:r>
      <w:r w:rsidR="00687E63">
        <w:rPr>
          <w:rFonts w:eastAsia="Calibri"/>
          <w:sz w:val="28"/>
          <w:szCs w:val="28"/>
          <w:lang w:val="uk-UA"/>
        </w:rPr>
        <w:t xml:space="preserve">спортивно-ігрові майданчики </w:t>
      </w:r>
      <w:r w:rsidR="00687E63" w:rsidRPr="00716842">
        <w:rPr>
          <w:rFonts w:eastAsia="Calibri"/>
          <w:sz w:val="28"/>
          <w:szCs w:val="28"/>
          <w:lang w:val="uk-UA"/>
        </w:rPr>
        <w:t>для  дитячого відпочинку</w:t>
      </w:r>
      <w:r w:rsidR="00687E63">
        <w:rPr>
          <w:rFonts w:eastAsia="Calibri"/>
          <w:sz w:val="28"/>
          <w:szCs w:val="28"/>
          <w:lang w:val="uk-UA"/>
        </w:rPr>
        <w:t xml:space="preserve"> та сцена для фестивальної діяльності </w:t>
      </w:r>
      <w:r w:rsidR="00687E63" w:rsidRPr="00716842">
        <w:rPr>
          <w:rFonts w:eastAsia="Calibri"/>
          <w:sz w:val="28"/>
          <w:szCs w:val="28"/>
          <w:lang w:val="uk-UA"/>
        </w:rPr>
        <w:t>в літній період часу</w:t>
      </w:r>
      <w:r w:rsidR="00687E63">
        <w:rPr>
          <w:rFonts w:eastAsia="Calibri"/>
          <w:sz w:val="28"/>
          <w:szCs w:val="28"/>
          <w:lang w:val="uk-UA"/>
        </w:rPr>
        <w:t xml:space="preserve"> на території Центру дозвілля дітей та юнацтва парку ім. Ю.Федьковича;</w:t>
      </w:r>
    </w:p>
    <w:p w:rsidR="00687E63" w:rsidRPr="00B2779F" w:rsidRDefault="00B2779F" w:rsidP="00B2779F">
      <w:pPr>
        <w:spacing w:before="100" w:beforeAutospacing="1" w:after="100" w:afterAutospacing="1"/>
        <w:ind w:firstLine="708"/>
        <w:contextualSpacing/>
        <w:jc w:val="both"/>
        <w:rPr>
          <w:rFonts w:eastAsia="Calibri"/>
          <w:sz w:val="28"/>
          <w:szCs w:val="28"/>
          <w:lang w:val="en-US"/>
        </w:rPr>
      </w:pPr>
      <w:r w:rsidRPr="00B2779F">
        <w:rPr>
          <w:rFonts w:eastAsia="Calibri"/>
          <w:sz w:val="28"/>
          <w:szCs w:val="28"/>
        </w:rPr>
        <w:t xml:space="preserve">- </w:t>
      </w:r>
      <w:r w:rsidR="00687E63">
        <w:rPr>
          <w:rFonts w:eastAsia="Calibri"/>
          <w:sz w:val="28"/>
          <w:szCs w:val="28"/>
          <w:lang w:val="uk-UA"/>
        </w:rPr>
        <w:t>через бюджет ініціатив споруджено Павільйон для гри у шахи у Центральному парку культури і відпочинку ім. Т.Г.Шевченка.</w:t>
      </w:r>
    </w:p>
    <w:p w:rsidR="00687E63" w:rsidRPr="00687E63" w:rsidRDefault="00687E63" w:rsidP="00B2779F">
      <w:pPr>
        <w:spacing w:before="100" w:beforeAutospacing="1" w:after="100" w:afterAutospacing="1"/>
        <w:ind w:firstLine="708"/>
        <w:contextualSpacing/>
        <w:jc w:val="both"/>
        <w:rPr>
          <w:sz w:val="28"/>
          <w:szCs w:val="28"/>
          <w:lang w:val="uk-UA"/>
        </w:rPr>
      </w:pPr>
      <w:r w:rsidRPr="00687E63">
        <w:rPr>
          <w:sz w:val="28"/>
          <w:szCs w:val="28"/>
          <w:lang w:val="uk-UA"/>
        </w:rPr>
        <w:t xml:space="preserve">За  </w:t>
      </w:r>
      <w:r w:rsidRPr="00687E63">
        <w:rPr>
          <w:sz w:val="28"/>
          <w:szCs w:val="28"/>
          <w:shd w:val="clear" w:color="auto" w:fill="FFFFFF"/>
          <w:lang w:val="uk-UA"/>
        </w:rPr>
        <w:t>підтримки Українського культурного фонду управлінням культури Чернівецької міської ради впроваджений на базі Муніципальної бібліотеки</w:t>
      </w:r>
      <w:r w:rsidRPr="00687E63">
        <w:rPr>
          <w:sz w:val="28"/>
          <w:szCs w:val="28"/>
          <w:shd w:val="clear" w:color="auto" w:fill="FFFFFF"/>
        </w:rPr>
        <w:t xml:space="preserve">  </w:t>
      </w:r>
      <w:r w:rsidRPr="00687E63">
        <w:rPr>
          <w:sz w:val="28"/>
          <w:szCs w:val="28"/>
          <w:shd w:val="clear" w:color="auto" w:fill="FFFFFF"/>
          <w:lang w:val="uk-UA"/>
        </w:rPr>
        <w:t xml:space="preserve"> ім. А.Добрянського</w:t>
      </w:r>
      <w:r w:rsidRPr="00687E63">
        <w:rPr>
          <w:sz w:val="28"/>
          <w:szCs w:val="28"/>
          <w:lang w:val="uk-UA"/>
        </w:rPr>
        <w:t xml:space="preserve"> у вересні-листопаді 2018 року Проект «Петер Демант: дивись, читай, пізнавай. Відтворення у свідомості громадян інтелектуальної спадщини видатного письменника м. Чернівці шляхом розширення </w:t>
      </w:r>
      <w:r w:rsidR="00003D44">
        <w:rPr>
          <w:sz w:val="28"/>
          <w:szCs w:val="28"/>
          <w:lang w:val="uk-UA"/>
        </w:rPr>
        <w:t>і</w:t>
      </w:r>
      <w:r w:rsidRPr="00687E63">
        <w:rPr>
          <w:sz w:val="28"/>
          <w:szCs w:val="28"/>
          <w:lang w:val="uk-UA"/>
        </w:rPr>
        <w:t>нноваційно-інформаційних інструментів муніципального бібліотечного фонду».</w:t>
      </w:r>
    </w:p>
    <w:p w:rsidR="00687E63" w:rsidRPr="00687E63" w:rsidRDefault="00687E63" w:rsidP="00B2779F">
      <w:pPr>
        <w:spacing w:before="100" w:beforeAutospacing="1" w:after="100" w:afterAutospacing="1"/>
        <w:ind w:firstLine="708"/>
        <w:contextualSpacing/>
        <w:jc w:val="both"/>
        <w:rPr>
          <w:sz w:val="28"/>
          <w:szCs w:val="28"/>
          <w:lang w:val="uk-UA"/>
        </w:rPr>
      </w:pPr>
      <w:r w:rsidRPr="00687E63">
        <w:rPr>
          <w:sz w:val="28"/>
          <w:szCs w:val="28"/>
        </w:rPr>
        <w:t>Для задоволення духовних, естетичних потреб мешканців, з урахуванням запитів громади їх  звичаїв  і традицій та відповідно до планових заходів</w:t>
      </w:r>
      <w:r w:rsidRPr="00687E63">
        <w:rPr>
          <w:sz w:val="28"/>
          <w:szCs w:val="28"/>
          <w:lang w:eastAsia="uk-UA"/>
        </w:rPr>
        <w:t xml:space="preserve"> на 2018 рік</w:t>
      </w:r>
      <w:r w:rsidRPr="00687E63">
        <w:rPr>
          <w:sz w:val="28"/>
          <w:szCs w:val="28"/>
        </w:rPr>
        <w:t xml:space="preserve"> Програми </w:t>
      </w:r>
      <w:r w:rsidRPr="00687E63">
        <w:rPr>
          <w:sz w:val="28"/>
          <w:szCs w:val="28"/>
          <w:lang w:eastAsia="uk-UA"/>
        </w:rPr>
        <w:t xml:space="preserve"> розвитку культури м. Чернівців на</w:t>
      </w:r>
      <w:r w:rsidRPr="00687E63">
        <w:rPr>
          <w:sz w:val="28"/>
          <w:szCs w:val="28"/>
        </w:rPr>
        <w:t xml:space="preserve"> 2018-2020 роки </w:t>
      </w:r>
      <w:r w:rsidRPr="00687E63">
        <w:rPr>
          <w:rStyle w:val="a5"/>
          <w:b w:val="0"/>
          <w:sz w:val="28"/>
          <w:szCs w:val="28"/>
          <w:shd w:val="clear" w:color="auto" w:fill="FFFFFF"/>
          <w:lang w:val="uk-UA"/>
        </w:rPr>
        <w:t>«</w:t>
      </w:r>
      <w:r w:rsidRPr="00687E63">
        <w:rPr>
          <w:sz w:val="28"/>
          <w:szCs w:val="28"/>
          <w:lang w:eastAsia="cs-CZ"/>
        </w:rPr>
        <w:t>Чернівці – місто культури</w:t>
      </w:r>
      <w:r w:rsidRPr="00687E63">
        <w:rPr>
          <w:rStyle w:val="a5"/>
          <w:b w:val="0"/>
          <w:sz w:val="28"/>
          <w:szCs w:val="28"/>
          <w:shd w:val="clear" w:color="auto" w:fill="FFFFFF"/>
          <w:lang w:val="uk-UA"/>
        </w:rPr>
        <w:t>»</w:t>
      </w:r>
      <w:r w:rsidRPr="00687E63">
        <w:rPr>
          <w:sz w:val="28"/>
          <w:szCs w:val="28"/>
          <w:lang w:eastAsia="uk-UA"/>
        </w:rPr>
        <w:t xml:space="preserve"> </w:t>
      </w:r>
      <w:r w:rsidRPr="00687E63">
        <w:rPr>
          <w:sz w:val="28"/>
          <w:szCs w:val="28"/>
        </w:rPr>
        <w:t>проведення загальноміських заходів з нагоди відзначення державних свят, ювілейних і  пам’ятних  дат,  мистецьких фестивалів та конкурсів відбулося в повному обсязі. Серед знакових заходів всеукраїнського рівня проведено низку заходів «На зустріч 30 річчю Червоної рути» Всеукраїнського фестивалю сучасної пісні та популярної музики «Червона рута».</w:t>
      </w:r>
    </w:p>
    <w:p w:rsidR="00687E63" w:rsidRPr="00687E63" w:rsidRDefault="00687E63" w:rsidP="00B2779F">
      <w:pPr>
        <w:spacing w:before="100" w:beforeAutospacing="1" w:after="100" w:afterAutospacing="1"/>
        <w:ind w:firstLine="708"/>
        <w:contextualSpacing/>
        <w:jc w:val="both"/>
        <w:rPr>
          <w:noProof/>
          <w:sz w:val="28"/>
          <w:szCs w:val="28"/>
          <w:lang w:val="uk-UA"/>
        </w:rPr>
      </w:pPr>
      <w:r w:rsidRPr="00687E63">
        <w:rPr>
          <w:noProof/>
          <w:sz w:val="28"/>
          <w:szCs w:val="28"/>
        </w:rPr>
        <w:t xml:space="preserve">Впродовж 2018 року на виконання заходів Програми виділено 7174,4 тис. грн., виконано 8153,3 тис.грн., профінансовано 7031,4 тис.грн., що становить 98% від виділених з бюджету коштів на реалізацію Програми. </w:t>
      </w:r>
    </w:p>
    <w:p w:rsidR="00687E63" w:rsidRPr="00687E63" w:rsidRDefault="00687E63" w:rsidP="00B2779F">
      <w:pPr>
        <w:spacing w:before="100" w:beforeAutospacing="1" w:after="100" w:afterAutospacing="1"/>
        <w:ind w:firstLine="708"/>
        <w:contextualSpacing/>
        <w:jc w:val="both"/>
        <w:rPr>
          <w:rFonts w:eastAsia="Calibri"/>
          <w:b/>
          <w:sz w:val="28"/>
          <w:szCs w:val="28"/>
          <w:lang w:val="uk-UA"/>
        </w:rPr>
      </w:pPr>
      <w:r w:rsidRPr="00896AA7">
        <w:rPr>
          <w:sz w:val="28"/>
          <w:szCs w:val="28"/>
          <w:lang w:val="uk-UA"/>
        </w:rPr>
        <w:t>Враховуючи викладене вище та відповідно до статей 26, 32 та 59 Закону України «Про місцеве самоврядування в Україні», Закону України «Про культуру»</w:t>
      </w:r>
      <w:r w:rsidRPr="00896AA7">
        <w:rPr>
          <w:bCs/>
          <w:color w:val="000000"/>
          <w:sz w:val="28"/>
          <w:szCs w:val="28"/>
          <w:lang w:val="uk-UA"/>
        </w:rPr>
        <w:t xml:space="preserve"> та</w:t>
      </w:r>
      <w:r w:rsidRPr="00896AA7">
        <w:rPr>
          <w:sz w:val="28"/>
          <w:szCs w:val="28"/>
          <w:lang w:val="uk-UA"/>
        </w:rPr>
        <w:t xml:space="preserve"> з метою збереження і розвитку існуючої мережі закладів культури, створення сприятливих умов для надання якісних ку</w:t>
      </w:r>
      <w:r w:rsidRPr="00896AA7">
        <w:rPr>
          <w:sz w:val="28"/>
          <w:szCs w:val="28"/>
          <w:lang w:val="uk-UA"/>
        </w:rPr>
        <w:lastRenderedPageBreak/>
        <w:t xml:space="preserve">льтурно-дозвіллєвих послуг членам територіальної громади міста Чернівців, </w:t>
      </w:r>
      <w:r w:rsidRPr="00896AA7">
        <w:rPr>
          <w:bCs/>
          <w:color w:val="000000"/>
          <w:sz w:val="28"/>
          <w:szCs w:val="28"/>
          <w:lang w:val="uk-UA"/>
        </w:rPr>
        <w:t>Чернівецька міська рада</w:t>
      </w:r>
    </w:p>
    <w:p w:rsidR="00687E63" w:rsidRPr="0037587B" w:rsidRDefault="00687E63" w:rsidP="00B2779F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687E63" w:rsidRDefault="00687E63" w:rsidP="00B2779F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687E63" w:rsidRDefault="00687E63" w:rsidP="00B2779F">
      <w:pPr>
        <w:pStyle w:val="Style6"/>
        <w:widowControl/>
        <w:spacing w:before="34" w:line="240" w:lineRule="auto"/>
        <w:ind w:right="77" w:firstLine="0"/>
        <w:rPr>
          <w:b/>
          <w:sz w:val="28"/>
          <w:szCs w:val="28"/>
          <w:lang w:val="uk-UA"/>
        </w:rPr>
      </w:pPr>
    </w:p>
    <w:p w:rsidR="00687E63" w:rsidRPr="00BD778A" w:rsidRDefault="00687E63" w:rsidP="00B2779F">
      <w:pPr>
        <w:pStyle w:val="Style6"/>
        <w:widowControl/>
        <w:spacing w:before="34" w:line="240" w:lineRule="auto"/>
        <w:ind w:right="77" w:firstLine="708"/>
        <w:rPr>
          <w:b/>
          <w:sz w:val="28"/>
          <w:szCs w:val="28"/>
          <w:lang w:val="uk-UA" w:eastAsia="uk-UA"/>
        </w:rPr>
      </w:pPr>
      <w:r w:rsidRPr="000178DF">
        <w:rPr>
          <w:b/>
          <w:sz w:val="28"/>
          <w:szCs w:val="28"/>
          <w:lang w:val="uk-UA"/>
        </w:rPr>
        <w:t>1.</w:t>
      </w:r>
      <w:r w:rsidRPr="000178DF">
        <w:rPr>
          <w:sz w:val="28"/>
          <w:szCs w:val="28"/>
          <w:lang w:val="uk-UA"/>
        </w:rPr>
        <w:t xml:space="preserve"> Інформацію управління культури міської ради </w:t>
      </w:r>
      <w:r w:rsidR="000D4DE7">
        <w:rPr>
          <w:sz w:val="28"/>
          <w:szCs w:val="28"/>
          <w:lang w:val="uk-UA"/>
        </w:rPr>
        <w:t>п</w:t>
      </w:r>
      <w:r w:rsidRPr="00C115D7">
        <w:rPr>
          <w:sz w:val="28"/>
          <w:szCs w:val="28"/>
          <w:lang w:val="uk-UA"/>
        </w:rPr>
        <w:t>ро хід виконання у 2018 році Програми розвитку культури м. Чернівців на 2018-2020 роки</w:t>
      </w:r>
      <w:r w:rsidRPr="00743D06">
        <w:rPr>
          <w:sz w:val="28"/>
          <w:szCs w:val="28"/>
          <w:lang w:val="uk-UA"/>
        </w:rPr>
        <w:t xml:space="preserve"> </w:t>
      </w:r>
      <w:r w:rsidRPr="00876DA0">
        <w:rPr>
          <w:rStyle w:val="a5"/>
          <w:b w:val="0"/>
          <w:sz w:val="28"/>
          <w:szCs w:val="28"/>
          <w:shd w:val="clear" w:color="auto" w:fill="FFFFFF"/>
          <w:lang w:val="uk-UA"/>
        </w:rPr>
        <w:t>«</w:t>
      </w:r>
      <w:r w:rsidRPr="00C115D7">
        <w:rPr>
          <w:sz w:val="28"/>
          <w:szCs w:val="28"/>
          <w:lang w:val="uk-UA" w:eastAsia="cs-CZ"/>
        </w:rPr>
        <w:t>Чернівці – місто культури</w:t>
      </w:r>
      <w:r w:rsidRPr="00876DA0">
        <w:rPr>
          <w:rStyle w:val="a5"/>
          <w:b w:val="0"/>
          <w:sz w:val="28"/>
          <w:szCs w:val="28"/>
          <w:shd w:val="clear" w:color="auto" w:fill="FFFFFF"/>
          <w:lang w:val="uk-UA"/>
        </w:rPr>
        <w:t>»</w:t>
      </w:r>
      <w:r w:rsidR="000D4DE7">
        <w:rPr>
          <w:rStyle w:val="a5"/>
          <w:b w:val="0"/>
          <w:sz w:val="28"/>
          <w:szCs w:val="28"/>
          <w:shd w:val="clear" w:color="auto" w:fill="FFFFFF"/>
          <w:lang w:val="uk-UA"/>
        </w:rPr>
        <w:t>, затверджену</w:t>
      </w:r>
      <w:r w:rsidR="00743D06">
        <w:rPr>
          <w:rStyle w:val="a5"/>
          <w:b w:val="0"/>
          <w:sz w:val="28"/>
          <w:szCs w:val="28"/>
          <w:shd w:val="clear" w:color="auto" w:fill="FFFFFF"/>
          <w:lang w:val="uk-UA"/>
        </w:rPr>
        <w:t xml:space="preserve"> рішенням міської ради </w:t>
      </w:r>
      <w:r w:rsidRPr="00876DA0">
        <w:rPr>
          <w:b/>
          <w:sz w:val="28"/>
          <w:szCs w:val="28"/>
          <w:lang w:val="uk-UA"/>
        </w:rPr>
        <w:t xml:space="preserve"> </w:t>
      </w:r>
      <w:r w:rsidR="00743D06" w:rsidRPr="00743D06">
        <w:rPr>
          <w:sz w:val="28"/>
          <w:szCs w:val="28"/>
          <w:lang w:val="en-US"/>
        </w:rPr>
        <w:t>V</w:t>
      </w:r>
      <w:r w:rsidR="00743D06" w:rsidRPr="00743D06">
        <w:rPr>
          <w:sz w:val="28"/>
          <w:szCs w:val="28"/>
          <w:lang w:val="uk-UA"/>
        </w:rPr>
        <w:t>ІІ скликання</w:t>
      </w:r>
      <w:r w:rsidR="00743D06" w:rsidRPr="00743D06">
        <w:rPr>
          <w:b/>
          <w:sz w:val="28"/>
          <w:szCs w:val="28"/>
          <w:lang w:val="uk-UA"/>
        </w:rPr>
        <w:t xml:space="preserve"> </w:t>
      </w:r>
      <w:r w:rsidR="00743D06" w:rsidRPr="00743D06">
        <w:rPr>
          <w:sz w:val="28"/>
          <w:szCs w:val="28"/>
          <w:lang w:val="uk-UA"/>
        </w:rPr>
        <w:t>від</w:t>
      </w:r>
      <w:r w:rsidR="00743D06">
        <w:rPr>
          <w:sz w:val="28"/>
          <w:szCs w:val="28"/>
          <w:lang w:val="uk-UA"/>
        </w:rPr>
        <w:t xml:space="preserve"> 08.12.2017 року №990,</w:t>
      </w:r>
      <w:r w:rsidR="00743D06" w:rsidRPr="00743D06">
        <w:rPr>
          <w:sz w:val="28"/>
          <w:szCs w:val="28"/>
          <w:lang w:val="uk-UA"/>
        </w:rPr>
        <w:t xml:space="preserve"> </w:t>
      </w:r>
      <w:r w:rsidRPr="000178DF">
        <w:rPr>
          <w:sz w:val="28"/>
          <w:szCs w:val="28"/>
          <w:lang w:val="uk-UA"/>
        </w:rPr>
        <w:t>взяти до відома</w:t>
      </w:r>
      <w:r w:rsidRPr="00743D06">
        <w:rPr>
          <w:sz w:val="28"/>
          <w:szCs w:val="28"/>
          <w:lang w:val="uk-UA"/>
        </w:rPr>
        <w:t xml:space="preserve"> (додається).</w:t>
      </w:r>
    </w:p>
    <w:p w:rsidR="00687E63" w:rsidRPr="00BD778A" w:rsidRDefault="00687E63" w:rsidP="00B2779F">
      <w:pPr>
        <w:ind w:firstLine="900"/>
        <w:jc w:val="both"/>
        <w:rPr>
          <w:b/>
          <w:sz w:val="18"/>
          <w:szCs w:val="18"/>
          <w:lang w:val="uk-UA"/>
        </w:rPr>
      </w:pPr>
    </w:p>
    <w:p w:rsidR="00687E63" w:rsidRPr="00B3551D" w:rsidRDefault="00687E63" w:rsidP="00B2779F">
      <w:pPr>
        <w:ind w:firstLine="708"/>
        <w:jc w:val="both"/>
        <w:rPr>
          <w:i/>
          <w:sz w:val="28"/>
          <w:szCs w:val="28"/>
          <w:lang w:val="uk-UA"/>
        </w:rPr>
      </w:pPr>
      <w:r w:rsidRPr="00BD778A">
        <w:rPr>
          <w:b/>
          <w:sz w:val="28"/>
          <w:szCs w:val="28"/>
          <w:lang w:val="uk-UA"/>
        </w:rPr>
        <w:t>2.</w:t>
      </w:r>
      <w:r w:rsidRPr="00B3551D">
        <w:rPr>
          <w:sz w:val="28"/>
          <w:szCs w:val="28"/>
        </w:rPr>
        <w:t xml:space="preserve"> </w:t>
      </w:r>
      <w:r w:rsidRPr="00776294">
        <w:rPr>
          <w:sz w:val="28"/>
          <w:szCs w:val="28"/>
          <w:lang w:val="uk-UA"/>
        </w:rPr>
        <w:t>Обсяг видатків на виконання заходів Програми визначати щороку при формуванні міського бюджету м.</w:t>
      </w:r>
      <w:r w:rsidRPr="00B3551D">
        <w:rPr>
          <w:sz w:val="28"/>
          <w:szCs w:val="28"/>
          <w:lang w:val="uk-UA"/>
        </w:rPr>
        <w:t xml:space="preserve"> </w:t>
      </w:r>
      <w:r w:rsidRPr="00776294">
        <w:rPr>
          <w:sz w:val="28"/>
          <w:szCs w:val="28"/>
          <w:lang w:val="uk-UA"/>
        </w:rPr>
        <w:t>Чернівців, виходячи з фінансових можливостей.</w:t>
      </w:r>
    </w:p>
    <w:p w:rsidR="00687E63" w:rsidRPr="00BD778A" w:rsidRDefault="00687E63" w:rsidP="00B2779F">
      <w:pPr>
        <w:pStyle w:val="a3"/>
        <w:tabs>
          <w:tab w:val="left" w:pos="540"/>
          <w:tab w:val="left" w:pos="900"/>
        </w:tabs>
        <w:rPr>
          <w:sz w:val="20"/>
          <w:szCs w:val="20"/>
        </w:rPr>
      </w:pPr>
    </w:p>
    <w:p w:rsidR="00687E63" w:rsidRPr="00B3551D" w:rsidRDefault="00687E63" w:rsidP="00B2779F">
      <w:pPr>
        <w:ind w:firstLine="708"/>
        <w:jc w:val="both"/>
        <w:rPr>
          <w:sz w:val="28"/>
          <w:lang w:val="uk-UA"/>
        </w:rPr>
      </w:pPr>
      <w:r w:rsidRPr="00BD778A">
        <w:rPr>
          <w:b/>
          <w:sz w:val="28"/>
          <w:lang w:val="uk-UA"/>
        </w:rPr>
        <w:t>3.</w:t>
      </w:r>
      <w:r w:rsidRPr="00BD778A">
        <w:rPr>
          <w:sz w:val="28"/>
          <w:lang w:val="uk-UA"/>
        </w:rPr>
        <w:t xml:space="preserve"> Управлінню культури міської ради</w:t>
      </w:r>
      <w:r>
        <w:rPr>
          <w:sz w:val="28"/>
          <w:lang w:val="uk-UA"/>
        </w:rPr>
        <w:t xml:space="preserve"> постійно</w:t>
      </w:r>
      <w:r w:rsidRPr="00BD778A">
        <w:rPr>
          <w:bCs/>
          <w:sz w:val="28"/>
          <w:szCs w:val="28"/>
          <w:lang w:val="uk-UA"/>
        </w:rPr>
        <w:t xml:space="preserve"> висвітлювати в засобах масової інформації </w:t>
      </w:r>
      <w:r>
        <w:rPr>
          <w:bCs/>
          <w:sz w:val="28"/>
          <w:szCs w:val="28"/>
          <w:lang w:val="uk-UA"/>
        </w:rPr>
        <w:t>ключові культурно-мистецькі події та відкриття нових культурних об’єктів соціально важливих для громади міста.</w:t>
      </w:r>
    </w:p>
    <w:p w:rsidR="00687E63" w:rsidRPr="00BD778A" w:rsidRDefault="00687E63" w:rsidP="00B2779F">
      <w:pPr>
        <w:jc w:val="both"/>
        <w:rPr>
          <w:b/>
          <w:lang w:val="uk-UA"/>
        </w:rPr>
      </w:pPr>
    </w:p>
    <w:p w:rsidR="00687E63" w:rsidRDefault="00687E63" w:rsidP="00B2779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BD778A">
        <w:rPr>
          <w:b/>
          <w:sz w:val="28"/>
          <w:szCs w:val="28"/>
          <w:lang w:val="uk-UA"/>
        </w:rPr>
        <w:t xml:space="preserve">. </w:t>
      </w:r>
      <w:r w:rsidRPr="00BD778A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підлягає оприлюдненню</w:t>
      </w:r>
      <w:r w:rsidRPr="00BD778A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687E63" w:rsidRDefault="00687E63" w:rsidP="00B2779F">
      <w:pPr>
        <w:ind w:firstLine="720"/>
        <w:jc w:val="both"/>
        <w:rPr>
          <w:sz w:val="28"/>
          <w:szCs w:val="28"/>
          <w:lang w:val="uk-UA"/>
        </w:rPr>
      </w:pPr>
    </w:p>
    <w:p w:rsidR="00687E63" w:rsidRDefault="00687E63" w:rsidP="00B2779F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F31AA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Паскаря О.Є. та начальника управління культури міської ради.</w:t>
      </w:r>
    </w:p>
    <w:p w:rsidR="00743D06" w:rsidRDefault="00687E63" w:rsidP="00B2779F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  </w:t>
      </w:r>
      <w:r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гуманітарної політики</w:t>
      </w:r>
      <w:r>
        <w:rPr>
          <w:color w:val="000000"/>
          <w:sz w:val="28"/>
          <w:szCs w:val="28"/>
          <w:lang w:val="uk-UA"/>
        </w:rPr>
        <w:t>.</w:t>
      </w:r>
    </w:p>
    <w:p w:rsidR="000E6CA7" w:rsidRDefault="000E6CA7" w:rsidP="00B2779F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/>
        <w:jc w:val="both"/>
        <w:rPr>
          <w:b/>
          <w:sz w:val="28"/>
          <w:szCs w:val="28"/>
          <w:lang w:val="en-US"/>
        </w:rPr>
      </w:pPr>
    </w:p>
    <w:p w:rsidR="000D4DE7" w:rsidRPr="00003D44" w:rsidRDefault="00687E63" w:rsidP="000E6CA7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/>
        <w:jc w:val="both"/>
      </w:pPr>
      <w:r>
        <w:rPr>
          <w:b/>
          <w:sz w:val="28"/>
          <w:szCs w:val="28"/>
          <w:lang w:val="uk-UA"/>
        </w:rPr>
        <w:t xml:space="preserve">Секретар Чернівецької </w:t>
      </w:r>
      <w:r w:rsidRPr="00BD778A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Pr="00BD778A">
        <w:rPr>
          <w:b/>
          <w:sz w:val="28"/>
          <w:szCs w:val="28"/>
          <w:lang w:val="uk-UA"/>
        </w:rPr>
        <w:tab/>
      </w:r>
      <w:r w:rsidRPr="00BD778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</w:t>
      </w:r>
      <w:r w:rsidRPr="00BD778A">
        <w:rPr>
          <w:b/>
          <w:sz w:val="28"/>
          <w:szCs w:val="28"/>
          <w:lang w:val="uk-UA"/>
        </w:rPr>
        <w:tab/>
      </w:r>
      <w:r w:rsidRPr="00BD778A">
        <w:rPr>
          <w:b/>
          <w:sz w:val="28"/>
          <w:szCs w:val="28"/>
          <w:lang w:val="uk-UA"/>
        </w:rPr>
        <w:tab/>
        <w:t xml:space="preserve"> </w:t>
      </w:r>
      <w:r w:rsidR="00BB7330">
        <w:rPr>
          <w:b/>
          <w:sz w:val="28"/>
          <w:szCs w:val="28"/>
          <w:lang w:val="uk-UA"/>
        </w:rPr>
        <w:t xml:space="preserve">  </w:t>
      </w:r>
      <w:r w:rsidRPr="00BD778A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>В. Продан</w:t>
      </w:r>
    </w:p>
    <w:sectPr w:rsidR="000D4DE7" w:rsidRPr="00003D44" w:rsidSect="00003D44">
      <w:headerReference w:type="even" r:id="rId8"/>
      <w:headerReference w:type="default" r:id="rId9"/>
      <w:pgSz w:w="11906" w:h="16838"/>
      <w:pgMar w:top="1134" w:right="850" w:bottom="53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BCA" w:rsidRDefault="002B6BCA">
      <w:r>
        <w:separator/>
      </w:r>
    </w:p>
  </w:endnote>
  <w:endnote w:type="continuationSeparator" w:id="0">
    <w:p w:rsidR="002B6BCA" w:rsidRDefault="002B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BCA" w:rsidRDefault="002B6BCA">
      <w:r>
        <w:separator/>
      </w:r>
    </w:p>
  </w:footnote>
  <w:footnote w:type="continuationSeparator" w:id="0">
    <w:p w:rsidR="002B6BCA" w:rsidRDefault="002B6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639" w:rsidRDefault="00015639" w:rsidP="00687E6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15639" w:rsidRDefault="0001563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639" w:rsidRDefault="00015639" w:rsidP="00687E6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8519A">
      <w:rPr>
        <w:rStyle w:val="a8"/>
        <w:noProof/>
      </w:rPr>
      <w:t>2</w:t>
    </w:r>
    <w:r>
      <w:rPr>
        <w:rStyle w:val="a8"/>
      </w:rPr>
      <w:fldChar w:fldCharType="end"/>
    </w:r>
  </w:p>
  <w:p w:rsidR="00015639" w:rsidRDefault="0001563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A7B64"/>
    <w:multiLevelType w:val="hybridMultilevel"/>
    <w:tmpl w:val="002A8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0340AE"/>
    <w:multiLevelType w:val="hybridMultilevel"/>
    <w:tmpl w:val="154C5DB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B1854C7"/>
    <w:multiLevelType w:val="hybridMultilevel"/>
    <w:tmpl w:val="126E4F40"/>
    <w:lvl w:ilvl="0" w:tplc="4726E9F6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6E23F3"/>
    <w:multiLevelType w:val="hybridMultilevel"/>
    <w:tmpl w:val="B6149344"/>
    <w:lvl w:ilvl="0" w:tplc="4726E9F6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E63"/>
    <w:rsid w:val="00003D44"/>
    <w:rsid w:val="00015639"/>
    <w:rsid w:val="000D4DE7"/>
    <w:rsid w:val="000E6CA7"/>
    <w:rsid w:val="0028519A"/>
    <w:rsid w:val="002B6BCA"/>
    <w:rsid w:val="00402869"/>
    <w:rsid w:val="00687E63"/>
    <w:rsid w:val="00743D06"/>
    <w:rsid w:val="007526B1"/>
    <w:rsid w:val="008F4110"/>
    <w:rsid w:val="00B2779F"/>
    <w:rsid w:val="00BB7330"/>
    <w:rsid w:val="00DB09ED"/>
    <w:rsid w:val="00DD648A"/>
    <w:rsid w:val="00E2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8FD84A-1988-489B-B85D-0BAFC7EA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E63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687E6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6">
    <w:name w:val="Style6"/>
    <w:basedOn w:val="a"/>
    <w:rsid w:val="00687E63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paragraph" w:styleId="a3">
    <w:name w:val="Body Text"/>
    <w:basedOn w:val="a"/>
    <w:link w:val="a4"/>
    <w:rsid w:val="00687E63"/>
    <w:pPr>
      <w:jc w:val="both"/>
    </w:pPr>
    <w:rPr>
      <w:sz w:val="28"/>
      <w:lang w:val="uk-UA"/>
    </w:rPr>
  </w:style>
  <w:style w:type="character" w:styleId="a5">
    <w:name w:val="Strong"/>
    <w:qFormat/>
    <w:rsid w:val="00687E63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rsid w:val="00687E63"/>
    <w:pPr>
      <w:spacing w:before="100" w:beforeAutospacing="1" w:after="100" w:afterAutospacing="1"/>
    </w:pPr>
    <w:rPr>
      <w:rFonts w:eastAsia="Calibri"/>
    </w:rPr>
  </w:style>
  <w:style w:type="paragraph" w:customStyle="1" w:styleId="NoSpacing">
    <w:name w:val="No Spacing"/>
    <w:rsid w:val="00687E63"/>
    <w:rPr>
      <w:rFonts w:ascii="Calibri" w:eastAsia="Calibri" w:hAnsi="Calibri" w:cs="Calibri"/>
      <w:sz w:val="22"/>
      <w:szCs w:val="22"/>
      <w:lang w:val="ru-RU"/>
    </w:rPr>
  </w:style>
  <w:style w:type="character" w:customStyle="1" w:styleId="a4">
    <w:name w:val="Основной текст Знак"/>
    <w:link w:val="a3"/>
    <w:rsid w:val="00687E63"/>
    <w:rPr>
      <w:sz w:val="28"/>
      <w:szCs w:val="24"/>
      <w:lang w:val="uk-UA" w:eastAsia="ru-RU" w:bidi="ar-SA"/>
    </w:rPr>
  </w:style>
  <w:style w:type="paragraph" w:styleId="a7">
    <w:name w:val="header"/>
    <w:basedOn w:val="a"/>
    <w:rsid w:val="00687E6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87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2019-02-21T12:15:00Z</cp:lastPrinted>
  <dcterms:created xsi:type="dcterms:W3CDTF">2019-02-26T14:06:00Z</dcterms:created>
  <dcterms:modified xsi:type="dcterms:W3CDTF">2019-02-26T14:06:00Z</dcterms:modified>
</cp:coreProperties>
</file>