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F2" w:rsidRPr="00BC1AEF" w:rsidRDefault="009C49F2" w:rsidP="0041569B">
      <w:pPr>
        <w:ind w:left="6237"/>
        <w:rPr>
          <w:b/>
          <w:sz w:val="28"/>
          <w:szCs w:val="28"/>
          <w:lang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Додаток </w:t>
      </w:r>
      <w:r w:rsidR="00B0690D" w:rsidRPr="00BC1AEF">
        <w:rPr>
          <w:b/>
          <w:sz w:val="28"/>
          <w:szCs w:val="28"/>
          <w:lang w:eastAsia="en-US"/>
        </w:rPr>
        <w:t>4</w:t>
      </w:r>
    </w:p>
    <w:p w:rsidR="009C49F2" w:rsidRPr="003D0B5B" w:rsidRDefault="009C49F2" w:rsidP="005F4BB8">
      <w:pPr>
        <w:ind w:left="6237"/>
        <w:jc w:val="both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9C49F2" w:rsidRPr="003D0B5B" w:rsidRDefault="009C49F2" w:rsidP="005F4BB8">
      <w:pPr>
        <w:ind w:left="6237"/>
        <w:jc w:val="both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DB1E13" w:rsidRPr="00DB1E13" w:rsidRDefault="00DB1E13" w:rsidP="00DB1E13">
      <w:pPr>
        <w:ind w:left="6237"/>
        <w:rPr>
          <w:bCs/>
          <w:sz w:val="27"/>
          <w:szCs w:val="27"/>
          <w:lang w:val="uk-UA"/>
        </w:rPr>
      </w:pPr>
      <w:r w:rsidRPr="00DB1E13">
        <w:rPr>
          <w:sz w:val="27"/>
          <w:szCs w:val="27"/>
          <w:lang w:val="uk-UA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9C49F2" w:rsidRPr="00465411" w:rsidRDefault="009C49F2" w:rsidP="005F4BB8">
      <w:pPr>
        <w:ind w:left="6237"/>
        <w:jc w:val="both"/>
        <w:rPr>
          <w:b/>
          <w:sz w:val="28"/>
          <w:szCs w:val="28"/>
          <w:lang w:val="uk-UA" w:eastAsia="en-US"/>
        </w:rPr>
      </w:pPr>
    </w:p>
    <w:p w:rsidR="009C49F2" w:rsidRPr="00465411" w:rsidRDefault="009C49F2" w:rsidP="006621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312192">
        <w:rPr>
          <w:b/>
          <w:color w:val="000000"/>
          <w:sz w:val="28"/>
          <w:szCs w:val="28"/>
          <w:lang w:val="uk-UA" w:eastAsia="uk-UA"/>
        </w:rPr>
        <w:t>СКЛАД КОМІСІЇ</w:t>
      </w:r>
    </w:p>
    <w:p w:rsidR="009C49F2" w:rsidRPr="00312192" w:rsidRDefault="009C49F2" w:rsidP="00112F5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312192">
        <w:rPr>
          <w:b/>
          <w:color w:val="000000"/>
          <w:sz w:val="28"/>
          <w:szCs w:val="28"/>
          <w:lang w:val="uk-UA" w:eastAsia="uk-UA"/>
        </w:rPr>
        <w:t>з реорганізації шляхом перетворення комунальної медичної установи «Міська дитяча клінічна лікарня» Чернівецької міської ради (адреса: м. Чернівці,</w:t>
      </w:r>
      <w:r w:rsidRPr="00465411">
        <w:rPr>
          <w:b/>
          <w:color w:val="000000"/>
          <w:sz w:val="28"/>
          <w:szCs w:val="28"/>
          <w:lang w:val="uk-UA" w:eastAsia="uk-UA"/>
        </w:rPr>
        <w:t xml:space="preserve">   </w:t>
      </w:r>
      <w:r w:rsidRPr="00312192">
        <w:rPr>
          <w:b/>
          <w:color w:val="000000"/>
          <w:sz w:val="28"/>
          <w:szCs w:val="28"/>
          <w:lang w:val="uk-UA" w:eastAsia="uk-UA"/>
        </w:rPr>
        <w:t xml:space="preserve"> вул. Буковинська,4, код ЄДРПОУ</w:t>
      </w:r>
      <w:r w:rsidRPr="00312192">
        <w:rPr>
          <w:sz w:val="28"/>
          <w:szCs w:val="28"/>
          <w:lang w:val="uk-UA"/>
        </w:rPr>
        <w:t xml:space="preserve"> </w:t>
      </w:r>
      <w:r w:rsidRPr="00312192">
        <w:rPr>
          <w:b/>
          <w:sz w:val="28"/>
          <w:szCs w:val="28"/>
          <w:lang w:val="uk-UA"/>
        </w:rPr>
        <w:t>02005757</w:t>
      </w:r>
      <w:r w:rsidRPr="00312192">
        <w:rPr>
          <w:b/>
          <w:color w:val="000000"/>
          <w:sz w:val="28"/>
          <w:szCs w:val="28"/>
          <w:lang w:val="uk-UA" w:eastAsia="uk-UA"/>
        </w:rPr>
        <w:t xml:space="preserve"> у комунальне некомерційне підприємство «Міська дитяча клінічна лікарня» Чернівецької міської ради</w:t>
      </w:r>
    </w:p>
    <w:p w:rsidR="009C49F2" w:rsidRPr="00312192" w:rsidRDefault="009C49F2" w:rsidP="005F4BB8">
      <w:pPr>
        <w:autoSpaceDE w:val="0"/>
        <w:autoSpaceDN w:val="0"/>
        <w:adjustRightInd w:val="0"/>
        <w:jc w:val="both"/>
        <w:rPr>
          <w:color w:val="000000"/>
          <w:lang w:val="uk-UA" w:eastAsia="uk-UA"/>
        </w:rPr>
      </w:pPr>
    </w:p>
    <w:p w:rsidR="009C49F2" w:rsidRPr="00465411" w:rsidRDefault="009C49F2" w:rsidP="005F4BB8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 w:eastAsia="uk-UA"/>
        </w:rPr>
      </w:pPr>
      <w:r w:rsidRPr="00312192">
        <w:rPr>
          <w:b/>
          <w:color w:val="000000"/>
          <w:sz w:val="28"/>
          <w:szCs w:val="28"/>
          <w:lang w:val="uk-UA" w:eastAsia="uk-UA"/>
        </w:rPr>
        <w:t xml:space="preserve">Голова комісії: </w:t>
      </w:r>
    </w:p>
    <w:p w:rsidR="009C49F2" w:rsidRPr="006934F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E35384">
        <w:rPr>
          <w:b/>
          <w:color w:val="000000"/>
          <w:sz w:val="28"/>
          <w:szCs w:val="28"/>
          <w:lang w:val="uk-UA" w:eastAsia="uk-UA"/>
        </w:rPr>
        <w:t>Сторожук Сергій Миколайович</w:t>
      </w:r>
      <w:r w:rsidRPr="00E35384">
        <w:rPr>
          <w:color w:val="000000"/>
          <w:sz w:val="28"/>
          <w:szCs w:val="28"/>
          <w:lang w:val="uk-UA" w:eastAsia="uk-UA"/>
        </w:rPr>
        <w:tab/>
        <w:t>- головний лікар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E35384">
        <w:rPr>
          <w:color w:val="000000"/>
          <w:sz w:val="28"/>
          <w:szCs w:val="28"/>
          <w:lang w:val="uk-UA" w:eastAsia="uk-UA"/>
        </w:rPr>
        <w:tab/>
      </w:r>
      <w:r w:rsidRPr="00E35384">
        <w:rPr>
          <w:color w:val="000000"/>
          <w:sz w:val="28"/>
          <w:szCs w:val="28"/>
          <w:lang w:val="uk-UA" w:eastAsia="uk-UA"/>
        </w:rPr>
        <w:tab/>
      </w:r>
      <w:r w:rsidRPr="00E35384">
        <w:rPr>
          <w:color w:val="000000"/>
          <w:sz w:val="28"/>
          <w:szCs w:val="28"/>
          <w:lang w:val="uk-UA" w:eastAsia="uk-UA"/>
        </w:rPr>
        <w:tab/>
      </w:r>
      <w:r w:rsidRPr="00E35384">
        <w:rPr>
          <w:color w:val="000000"/>
          <w:sz w:val="28"/>
          <w:szCs w:val="28"/>
          <w:lang w:val="uk-UA" w:eastAsia="uk-UA"/>
        </w:rPr>
        <w:tab/>
      </w:r>
    </w:p>
    <w:p w:rsidR="009C49F2" w:rsidRPr="00465411" w:rsidRDefault="009C49F2" w:rsidP="005F4BB8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 w:eastAsia="uk-UA"/>
        </w:rPr>
      </w:pPr>
      <w:r w:rsidRPr="00E35384">
        <w:rPr>
          <w:b/>
          <w:color w:val="000000"/>
          <w:sz w:val="28"/>
          <w:szCs w:val="28"/>
          <w:lang w:val="uk-UA" w:eastAsia="uk-UA"/>
        </w:rPr>
        <w:t xml:space="preserve">Секретар комісії: 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Добровольська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Наталія Гаврилівна</w:t>
      </w:r>
      <w:r w:rsidRPr="00E35384">
        <w:rPr>
          <w:color w:val="000000"/>
          <w:sz w:val="28"/>
          <w:szCs w:val="28"/>
          <w:lang w:val="uk-UA" w:eastAsia="uk-UA"/>
        </w:rPr>
        <w:t xml:space="preserve"> - юрис</w:t>
      </w:r>
      <w:r>
        <w:rPr>
          <w:color w:val="000000"/>
          <w:sz w:val="28"/>
          <w:szCs w:val="28"/>
          <w:lang w:val="uk-UA" w:eastAsia="uk-UA"/>
        </w:rPr>
        <w:t>консуль</w:t>
      </w:r>
      <w:r w:rsidRPr="00E35384">
        <w:rPr>
          <w:color w:val="000000"/>
          <w:sz w:val="28"/>
          <w:szCs w:val="28"/>
          <w:lang w:val="uk-UA" w:eastAsia="uk-UA"/>
        </w:rPr>
        <w:t>т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312192" w:rsidRDefault="009C49F2" w:rsidP="005F4BB8">
      <w:pPr>
        <w:autoSpaceDE w:val="0"/>
        <w:autoSpaceDN w:val="0"/>
        <w:adjustRightInd w:val="0"/>
        <w:jc w:val="both"/>
        <w:rPr>
          <w:color w:val="000000"/>
          <w:lang w:val="uk-UA" w:eastAsia="uk-UA"/>
        </w:rPr>
      </w:pPr>
      <w:r w:rsidRPr="00312192">
        <w:rPr>
          <w:color w:val="000000"/>
          <w:lang w:val="uk-UA" w:eastAsia="uk-UA"/>
        </w:rPr>
        <w:tab/>
      </w:r>
      <w:r w:rsidRPr="00312192">
        <w:rPr>
          <w:color w:val="000000"/>
          <w:lang w:val="uk-UA" w:eastAsia="uk-UA"/>
        </w:rPr>
        <w:tab/>
      </w:r>
      <w:r w:rsidRPr="00312192">
        <w:rPr>
          <w:color w:val="000000"/>
          <w:lang w:val="uk-UA" w:eastAsia="uk-UA"/>
        </w:rPr>
        <w:tab/>
      </w:r>
      <w:r w:rsidRPr="00312192">
        <w:rPr>
          <w:color w:val="000000"/>
          <w:lang w:val="uk-UA" w:eastAsia="uk-UA"/>
        </w:rPr>
        <w:tab/>
      </w:r>
    </w:p>
    <w:p w:rsidR="009C49F2" w:rsidRPr="00465411" w:rsidRDefault="009C49F2" w:rsidP="005F4BB8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 w:eastAsia="uk-UA"/>
        </w:rPr>
      </w:pPr>
      <w:r w:rsidRPr="00312192">
        <w:rPr>
          <w:b/>
          <w:color w:val="000000"/>
          <w:sz w:val="28"/>
          <w:szCs w:val="28"/>
          <w:lang w:val="uk-UA" w:eastAsia="uk-UA"/>
        </w:rPr>
        <w:t>Члени комісії: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Регульська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Ірина Богданівна</w:t>
      </w:r>
      <w:r w:rsidRPr="00E35384">
        <w:rPr>
          <w:color w:val="000000"/>
          <w:sz w:val="28"/>
          <w:szCs w:val="28"/>
          <w:lang w:val="uk-UA" w:eastAsia="uk-UA"/>
        </w:rPr>
        <w:t xml:space="preserve"> - заступник головного лікаря з </w:t>
      </w:r>
      <w:r>
        <w:rPr>
          <w:color w:val="000000"/>
          <w:sz w:val="28"/>
          <w:szCs w:val="28"/>
          <w:lang w:val="uk-UA" w:eastAsia="uk-UA"/>
        </w:rPr>
        <w:t>медичної частини</w:t>
      </w:r>
      <w:r w:rsidRPr="00E35384">
        <w:rPr>
          <w:color w:val="000000"/>
          <w:sz w:val="28"/>
          <w:szCs w:val="28"/>
          <w:lang w:val="uk-UA" w:eastAsia="uk-UA"/>
        </w:rPr>
        <w:t xml:space="preserve">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E35384">
        <w:rPr>
          <w:b/>
          <w:color w:val="000000"/>
          <w:sz w:val="28"/>
          <w:szCs w:val="28"/>
          <w:lang w:val="uk-UA" w:eastAsia="uk-UA"/>
        </w:rPr>
        <w:t>Король Ірина Миколаївна</w:t>
      </w:r>
      <w:r w:rsidRPr="00E35384">
        <w:rPr>
          <w:color w:val="000000"/>
          <w:sz w:val="28"/>
          <w:szCs w:val="28"/>
          <w:lang w:val="uk-UA" w:eastAsia="uk-UA"/>
        </w:rPr>
        <w:t xml:space="preserve"> - заступник головного лікаря з економічн</w:t>
      </w:r>
      <w:r>
        <w:rPr>
          <w:color w:val="000000"/>
          <w:sz w:val="28"/>
          <w:szCs w:val="28"/>
          <w:lang w:val="uk-UA" w:eastAsia="uk-UA"/>
        </w:rPr>
        <w:t>их питань</w:t>
      </w:r>
      <w:r w:rsidRPr="00E35384">
        <w:rPr>
          <w:color w:val="000000"/>
          <w:sz w:val="28"/>
          <w:szCs w:val="28"/>
          <w:lang w:val="uk-UA" w:eastAsia="uk-UA"/>
        </w:rPr>
        <w:t xml:space="preserve">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Данищук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Іван </w:t>
      </w: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Васильович</w:t>
      </w:r>
      <w:r w:rsidRPr="00E35384">
        <w:rPr>
          <w:color w:val="000000"/>
          <w:sz w:val="28"/>
          <w:szCs w:val="28"/>
          <w:lang w:val="uk-UA" w:eastAsia="uk-UA"/>
        </w:rPr>
        <w:t>-</w:t>
      </w:r>
      <w:proofErr w:type="spellEnd"/>
      <w:r w:rsidRPr="00E35384">
        <w:rPr>
          <w:color w:val="000000"/>
          <w:sz w:val="28"/>
          <w:szCs w:val="28"/>
          <w:lang w:val="uk-UA" w:eastAsia="uk-UA"/>
        </w:rPr>
        <w:t xml:space="preserve"> заступник головного лікаря з технічн</w:t>
      </w:r>
      <w:r w:rsidR="00776E2F">
        <w:rPr>
          <w:color w:val="000000"/>
          <w:sz w:val="28"/>
          <w:szCs w:val="28"/>
          <w:lang w:val="uk-UA" w:eastAsia="uk-UA"/>
        </w:rPr>
        <w:t>ої роботи</w:t>
      </w:r>
      <w:r w:rsidRPr="00E35384">
        <w:rPr>
          <w:color w:val="000000"/>
          <w:sz w:val="28"/>
          <w:szCs w:val="28"/>
          <w:lang w:val="uk-UA" w:eastAsia="uk-UA"/>
        </w:rPr>
        <w:t xml:space="preserve">     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Кудринський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Руслан Васильович</w:t>
      </w:r>
      <w:r w:rsidRPr="00E35384">
        <w:rPr>
          <w:color w:val="000000"/>
          <w:sz w:val="28"/>
          <w:szCs w:val="28"/>
          <w:lang w:val="uk-UA" w:eastAsia="uk-UA"/>
        </w:rPr>
        <w:tab/>
        <w:t xml:space="preserve">- заступник головного лікаря з охорони праці </w:t>
      </w:r>
      <w:r w:rsidR="00BC1AEF">
        <w:rPr>
          <w:color w:val="000000"/>
          <w:sz w:val="28"/>
          <w:szCs w:val="28"/>
          <w:lang w:val="uk-UA" w:eastAsia="uk-UA"/>
        </w:rPr>
        <w:t xml:space="preserve">та техніки безпеки </w:t>
      </w:r>
      <w:r w:rsidRPr="00E35384">
        <w:rPr>
          <w:color w:val="000000"/>
          <w:sz w:val="28"/>
          <w:szCs w:val="28"/>
          <w:lang w:val="uk-UA" w:eastAsia="uk-UA"/>
        </w:rPr>
        <w:t>КМУ «Мі</w:t>
      </w:r>
      <w:r w:rsidR="006934F4">
        <w:rPr>
          <w:color w:val="000000"/>
          <w:sz w:val="28"/>
          <w:szCs w:val="28"/>
          <w:lang w:val="uk-UA" w:eastAsia="uk-UA"/>
        </w:rPr>
        <w:t>ська дитяча клінічна лікарня».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Одайська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Марія Степанівна</w:t>
      </w:r>
      <w:r w:rsidRPr="00E35384">
        <w:rPr>
          <w:color w:val="000000"/>
          <w:sz w:val="28"/>
          <w:szCs w:val="28"/>
          <w:lang w:val="uk-UA" w:eastAsia="uk-UA"/>
        </w:rPr>
        <w:t xml:space="preserve"> - головний бухгалтер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E35384">
        <w:rPr>
          <w:b/>
          <w:color w:val="000000"/>
          <w:sz w:val="28"/>
          <w:szCs w:val="28"/>
          <w:lang w:val="uk-UA" w:eastAsia="uk-UA"/>
        </w:rPr>
        <w:t>Гакман</w:t>
      </w:r>
      <w:proofErr w:type="spellEnd"/>
      <w:r w:rsidRPr="00E35384">
        <w:rPr>
          <w:b/>
          <w:color w:val="000000"/>
          <w:sz w:val="28"/>
          <w:szCs w:val="28"/>
          <w:lang w:val="uk-UA" w:eastAsia="uk-UA"/>
        </w:rPr>
        <w:t xml:space="preserve"> Марія Миколаївна</w:t>
      </w:r>
      <w:r w:rsidRPr="00E35384">
        <w:rPr>
          <w:color w:val="000000"/>
          <w:sz w:val="28"/>
          <w:szCs w:val="28"/>
          <w:lang w:val="uk-UA" w:eastAsia="uk-UA"/>
        </w:rPr>
        <w:t xml:space="preserve"> - начальник відділу кадрів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E35384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E35384">
        <w:rPr>
          <w:b/>
          <w:color w:val="000000"/>
          <w:sz w:val="28"/>
          <w:szCs w:val="28"/>
          <w:lang w:eastAsia="uk-UA"/>
        </w:rPr>
        <w:t xml:space="preserve">Данилюк Валентина </w:t>
      </w:r>
      <w:proofErr w:type="spellStart"/>
      <w:r w:rsidRPr="00E35384">
        <w:rPr>
          <w:b/>
          <w:color w:val="000000"/>
          <w:sz w:val="28"/>
          <w:szCs w:val="28"/>
          <w:lang w:eastAsia="uk-UA"/>
        </w:rPr>
        <w:t>Василівна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- </w:t>
      </w:r>
      <w:proofErr w:type="spellStart"/>
      <w:r w:rsidRPr="00E35384">
        <w:rPr>
          <w:color w:val="000000"/>
          <w:sz w:val="28"/>
          <w:szCs w:val="28"/>
          <w:lang w:eastAsia="uk-UA"/>
        </w:rPr>
        <w:t>головна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35384">
        <w:rPr>
          <w:color w:val="000000"/>
          <w:sz w:val="28"/>
          <w:szCs w:val="28"/>
          <w:lang w:eastAsia="uk-UA"/>
        </w:rPr>
        <w:t>медична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сестра КМУ «</w:t>
      </w:r>
      <w:proofErr w:type="spellStart"/>
      <w:r w:rsidRPr="00E35384">
        <w:rPr>
          <w:color w:val="000000"/>
          <w:sz w:val="28"/>
          <w:szCs w:val="28"/>
          <w:lang w:eastAsia="uk-UA"/>
        </w:rPr>
        <w:t>Міська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35384">
        <w:rPr>
          <w:color w:val="000000"/>
          <w:sz w:val="28"/>
          <w:szCs w:val="28"/>
          <w:lang w:eastAsia="uk-UA"/>
        </w:rPr>
        <w:t>дитяча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35384">
        <w:rPr>
          <w:color w:val="000000"/>
          <w:sz w:val="28"/>
          <w:szCs w:val="28"/>
          <w:lang w:eastAsia="uk-UA"/>
        </w:rPr>
        <w:t>клінічна</w:t>
      </w:r>
      <w:proofErr w:type="spellEnd"/>
      <w:r w:rsidRPr="00E35384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E35384">
        <w:rPr>
          <w:color w:val="000000"/>
          <w:sz w:val="28"/>
          <w:szCs w:val="28"/>
          <w:lang w:eastAsia="uk-UA"/>
        </w:rPr>
        <w:t>лікарня</w:t>
      </w:r>
      <w:proofErr w:type="spellEnd"/>
      <w:r w:rsidRPr="00E35384">
        <w:rPr>
          <w:color w:val="000000"/>
          <w:sz w:val="28"/>
          <w:szCs w:val="28"/>
          <w:lang w:eastAsia="uk-UA"/>
        </w:rPr>
        <w:t>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9C49F2" w:rsidRPr="00B0690D" w:rsidRDefault="009C49F2" w:rsidP="005F4BB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 w:rsidRPr="00E35384">
        <w:rPr>
          <w:b/>
          <w:color w:val="000000"/>
          <w:sz w:val="28"/>
          <w:szCs w:val="28"/>
          <w:lang w:val="uk-UA" w:eastAsia="uk-UA"/>
        </w:rPr>
        <w:t>Іринчин Андрій Васильович</w:t>
      </w:r>
      <w:r w:rsidRPr="00E35384">
        <w:rPr>
          <w:color w:val="000000"/>
          <w:sz w:val="28"/>
          <w:szCs w:val="28"/>
          <w:lang w:val="uk-UA" w:eastAsia="uk-UA"/>
        </w:rPr>
        <w:t xml:space="preserve"> - голова профспілкового комітету</w:t>
      </w:r>
      <w:r>
        <w:rPr>
          <w:color w:val="000000"/>
          <w:sz w:val="28"/>
          <w:szCs w:val="28"/>
          <w:lang w:val="uk-UA" w:eastAsia="uk-UA"/>
        </w:rPr>
        <w:t>, лікар-уролог дитячий</w:t>
      </w:r>
      <w:r w:rsidRPr="00E35384">
        <w:rPr>
          <w:color w:val="000000"/>
          <w:sz w:val="28"/>
          <w:szCs w:val="28"/>
          <w:lang w:val="uk-UA" w:eastAsia="uk-UA"/>
        </w:rPr>
        <w:t xml:space="preserve"> КМУ «Міська дитяча клінічна лікарня»</w:t>
      </w:r>
      <w:r w:rsidR="006934F4">
        <w:rPr>
          <w:color w:val="000000"/>
          <w:sz w:val="28"/>
          <w:szCs w:val="28"/>
          <w:lang w:val="uk-UA" w:eastAsia="uk-UA"/>
        </w:rPr>
        <w:t>.</w:t>
      </w:r>
    </w:p>
    <w:p w:rsidR="007744C1" w:rsidRPr="007744C1" w:rsidRDefault="007744C1" w:rsidP="005F4BB8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 w:eastAsia="uk-UA"/>
        </w:rPr>
      </w:pPr>
      <w:proofErr w:type="spellStart"/>
      <w:r w:rsidRPr="00BC1AEF">
        <w:rPr>
          <w:b/>
          <w:color w:val="000000"/>
          <w:sz w:val="28"/>
          <w:szCs w:val="28"/>
          <w:lang w:val="uk-UA" w:eastAsia="uk-UA"/>
        </w:rPr>
        <w:t>Басістий</w:t>
      </w:r>
      <w:proofErr w:type="spellEnd"/>
      <w:r w:rsidRPr="00BC1AEF">
        <w:rPr>
          <w:b/>
          <w:color w:val="000000"/>
          <w:sz w:val="28"/>
          <w:szCs w:val="28"/>
          <w:lang w:val="uk-UA" w:eastAsia="uk-UA"/>
        </w:rPr>
        <w:t xml:space="preserve"> Степан </w:t>
      </w:r>
      <w:r w:rsidRPr="007744C1">
        <w:rPr>
          <w:b/>
          <w:color w:val="000000"/>
          <w:sz w:val="28"/>
          <w:szCs w:val="28"/>
          <w:lang w:val="uk-UA" w:eastAsia="uk-UA"/>
        </w:rPr>
        <w:t>І</w:t>
      </w:r>
      <w:r w:rsidRPr="00BC1AEF">
        <w:rPr>
          <w:b/>
          <w:color w:val="000000"/>
          <w:sz w:val="28"/>
          <w:szCs w:val="28"/>
          <w:lang w:val="uk-UA" w:eastAsia="uk-UA"/>
        </w:rPr>
        <w:t xml:space="preserve">ванович </w:t>
      </w:r>
      <w:r>
        <w:rPr>
          <w:b/>
          <w:color w:val="000000"/>
          <w:sz w:val="28"/>
          <w:szCs w:val="28"/>
          <w:lang w:val="uk-UA" w:eastAsia="uk-UA"/>
        </w:rPr>
        <w:t xml:space="preserve"> -  </w:t>
      </w:r>
      <w:r w:rsidRPr="007744C1">
        <w:rPr>
          <w:color w:val="000000"/>
          <w:sz w:val="28"/>
          <w:szCs w:val="28"/>
          <w:lang w:val="uk-UA" w:eastAsia="uk-UA"/>
        </w:rPr>
        <w:t>завідувач відділення анестезіології, реанімації та інтенсивної терапії КМУ</w:t>
      </w:r>
      <w:r w:rsidRPr="00E35384">
        <w:rPr>
          <w:color w:val="000000"/>
          <w:sz w:val="28"/>
          <w:szCs w:val="28"/>
          <w:lang w:val="uk-UA" w:eastAsia="uk-UA"/>
        </w:rPr>
        <w:t xml:space="preserve"> «</w:t>
      </w:r>
      <w:r w:rsidR="006934F4">
        <w:rPr>
          <w:color w:val="000000"/>
          <w:sz w:val="28"/>
          <w:szCs w:val="28"/>
          <w:lang w:val="uk-UA" w:eastAsia="uk-UA"/>
        </w:rPr>
        <w:t>Міська дитяча клінічна лікарня».</w:t>
      </w:r>
    </w:p>
    <w:p w:rsidR="009C49F2" w:rsidRPr="00F754F0" w:rsidRDefault="009C49F2" w:rsidP="00F754F0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</w:t>
      </w:r>
      <w:r w:rsidR="006934F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.</w:t>
      </w:r>
    </w:p>
    <w:p w:rsidR="009C49F2" w:rsidRPr="000332CB" w:rsidRDefault="009C49F2" w:rsidP="005F4BB8">
      <w:pPr>
        <w:jc w:val="both"/>
        <w:rPr>
          <w:sz w:val="28"/>
          <w:szCs w:val="28"/>
          <w:lang w:val="uk-UA"/>
        </w:rPr>
      </w:pPr>
    </w:p>
    <w:p w:rsidR="009C49F2" w:rsidRPr="000332CB" w:rsidRDefault="009C49F2" w:rsidP="005F4BB8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9C49F2" w:rsidRDefault="009C49F2" w:rsidP="005F4BB8">
      <w:pPr>
        <w:jc w:val="both"/>
      </w:pPr>
      <w:r w:rsidRPr="000332CB">
        <w:rPr>
          <w:b/>
          <w:sz w:val="28"/>
          <w:szCs w:val="28"/>
          <w:lang w:val="uk-UA"/>
        </w:rPr>
        <w:br w:type="page"/>
      </w:r>
    </w:p>
    <w:sectPr w:rsidR="009C49F2" w:rsidSect="000E60D6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69B"/>
    <w:rsid w:val="00016276"/>
    <w:rsid w:val="000332CB"/>
    <w:rsid w:val="00076A9A"/>
    <w:rsid w:val="000D1E15"/>
    <w:rsid w:val="000E60D6"/>
    <w:rsid w:val="00112F52"/>
    <w:rsid w:val="00153882"/>
    <w:rsid w:val="00175C70"/>
    <w:rsid w:val="001B653E"/>
    <w:rsid w:val="00206313"/>
    <w:rsid w:val="00251E5A"/>
    <w:rsid w:val="002A2383"/>
    <w:rsid w:val="00304098"/>
    <w:rsid w:val="00312192"/>
    <w:rsid w:val="003D0B5B"/>
    <w:rsid w:val="0041569B"/>
    <w:rsid w:val="00465411"/>
    <w:rsid w:val="004A7CFE"/>
    <w:rsid w:val="00517C64"/>
    <w:rsid w:val="00522BB7"/>
    <w:rsid w:val="005F4BB8"/>
    <w:rsid w:val="006621D4"/>
    <w:rsid w:val="006934F4"/>
    <w:rsid w:val="00701344"/>
    <w:rsid w:val="007431CA"/>
    <w:rsid w:val="00762484"/>
    <w:rsid w:val="007744C1"/>
    <w:rsid w:val="00776E2F"/>
    <w:rsid w:val="007C0AC3"/>
    <w:rsid w:val="008169B0"/>
    <w:rsid w:val="00891B41"/>
    <w:rsid w:val="008B015D"/>
    <w:rsid w:val="009B51F6"/>
    <w:rsid w:val="009B59A5"/>
    <w:rsid w:val="009C49F2"/>
    <w:rsid w:val="009E5D6F"/>
    <w:rsid w:val="00AB3107"/>
    <w:rsid w:val="00B0690D"/>
    <w:rsid w:val="00B6731D"/>
    <w:rsid w:val="00B77ED6"/>
    <w:rsid w:val="00B82147"/>
    <w:rsid w:val="00B959ED"/>
    <w:rsid w:val="00BA6CD6"/>
    <w:rsid w:val="00BC1AEF"/>
    <w:rsid w:val="00C12909"/>
    <w:rsid w:val="00C92427"/>
    <w:rsid w:val="00CA1166"/>
    <w:rsid w:val="00CC31AE"/>
    <w:rsid w:val="00CF3F7F"/>
    <w:rsid w:val="00CF4637"/>
    <w:rsid w:val="00D0234C"/>
    <w:rsid w:val="00D665A5"/>
    <w:rsid w:val="00D716A0"/>
    <w:rsid w:val="00DA1678"/>
    <w:rsid w:val="00DB1E13"/>
    <w:rsid w:val="00E05BD7"/>
    <w:rsid w:val="00E35384"/>
    <w:rsid w:val="00EE5632"/>
    <w:rsid w:val="00F4551C"/>
    <w:rsid w:val="00F754F0"/>
    <w:rsid w:val="00F90966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2019-02-15T07:35:00Z</dcterms:created>
  <dcterms:modified xsi:type="dcterms:W3CDTF">2019-02-15T07:35:00Z</dcterms:modified>
</cp:coreProperties>
</file>