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2F3FEB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F7479D">
        <w:rPr>
          <w:noProof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1D5163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66</w:t>
      </w:r>
      <w:r w:rsidR="009F5207">
        <w:rPr>
          <w:b/>
          <w:sz w:val="36"/>
          <w:szCs w:val="36"/>
          <w:lang w:val="uk-UA"/>
        </w:rPr>
        <w:t xml:space="preserve">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986725" w:rsidRDefault="00BA6841" w:rsidP="00361170">
      <w:pPr>
        <w:spacing w:line="360" w:lineRule="auto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u w:val="single"/>
          <w:lang w:val="uk-UA" w:eastAsia="uk-UA"/>
        </w:rPr>
        <w:t>22.12.2018</w:t>
      </w:r>
      <w:r w:rsidR="00361170" w:rsidRPr="00986725">
        <w:rPr>
          <w:b/>
          <w:sz w:val="28"/>
          <w:szCs w:val="28"/>
          <w:lang w:val="uk-UA" w:eastAsia="uk-UA"/>
        </w:rPr>
        <w:t xml:space="preserve">  №</w:t>
      </w:r>
      <w:r w:rsidR="00845A4A" w:rsidRPr="00986725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u w:val="single"/>
          <w:lang w:val="uk-UA" w:eastAsia="uk-UA"/>
        </w:rPr>
        <w:t>1599</w:t>
      </w:r>
      <w:r w:rsidR="0087468F" w:rsidRPr="00986725">
        <w:rPr>
          <w:b/>
          <w:sz w:val="28"/>
          <w:szCs w:val="28"/>
          <w:lang w:val="uk-UA" w:eastAsia="uk-UA"/>
        </w:rPr>
        <w:t xml:space="preserve">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    </w:t>
      </w:r>
      <w:r w:rsidR="005C3419" w:rsidRPr="00986725">
        <w:rPr>
          <w:b/>
          <w:sz w:val="28"/>
          <w:szCs w:val="28"/>
          <w:lang w:val="uk-UA" w:eastAsia="uk-UA"/>
        </w:rPr>
        <w:t xml:space="preserve">                         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771B04"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F3FEB" w:rsidRPr="00CE42E7" w:rsidRDefault="002F3FEB" w:rsidP="00377DC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      </w:r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Закону України “Про місцеве самоврядування в Україні”, </w:t>
      </w:r>
      <w:r w:rsidR="00D43EB5" w:rsidRPr="00CE42E7">
        <w:rPr>
          <w:sz w:val="28"/>
          <w:szCs w:val="28"/>
        </w:rPr>
        <w:t>Закону України “Про оренду з</w:t>
      </w:r>
      <w:r w:rsidR="00E703B7" w:rsidRPr="00CE42E7">
        <w:rPr>
          <w:sz w:val="28"/>
          <w:szCs w:val="28"/>
        </w:rPr>
        <w:t>емлі”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>ксу України, розглянувши</w:t>
      </w:r>
      <w:r w:rsidR="00662BC2">
        <w:rPr>
          <w:sz w:val="28"/>
          <w:szCs w:val="28"/>
        </w:rPr>
        <w:t xml:space="preserve"> звернення члену виконавчого комітету Фрунзе Н.Ш., колективне звернення мешканців будинку по пр.Незалежності,99,101 і 103 та</w:t>
      </w:r>
      <w:r w:rsidR="00A81863" w:rsidRPr="00CE42E7">
        <w:rPr>
          <w:sz w:val="28"/>
          <w:szCs w:val="28"/>
        </w:rPr>
        <w:t xml:space="preserve"> </w:t>
      </w:r>
      <w:r w:rsidR="002F3FEB" w:rsidRPr="00CE42E7">
        <w:rPr>
          <w:sz w:val="28"/>
          <w:szCs w:val="28"/>
        </w:rPr>
        <w:t>пропозиції департаменту містобудівного к</w:t>
      </w:r>
      <w:r w:rsidR="00D43EB5" w:rsidRPr="00CE42E7">
        <w:rPr>
          <w:sz w:val="28"/>
          <w:szCs w:val="28"/>
        </w:rPr>
        <w:t>омплексу та земельних відносин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Default="00CA3E27" w:rsidP="00301B4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затверджений рішенням міської ради ІV скликання від 25.09.2003р. №297</w:t>
      </w:r>
      <w:r w:rsidR="004A5334" w:rsidRPr="004A5334">
        <w:rPr>
          <w:sz w:val="28"/>
          <w:lang w:val="uk-UA"/>
        </w:rPr>
        <w:t xml:space="preserve"> </w:t>
      </w:r>
      <w:r w:rsidR="004A5334" w:rsidRPr="004A5334">
        <w:rPr>
          <w:sz w:val="28"/>
          <w:szCs w:val="28"/>
          <w:lang w:val="uk-UA"/>
        </w:rPr>
        <w:t>“Про перелік дитячих майданчиків у місті Чернівцях”</w:t>
      </w:r>
      <w:r w:rsidR="00E74815">
        <w:rPr>
          <w:sz w:val="28"/>
          <w:lang w:val="uk-UA"/>
        </w:rPr>
        <w:t>,</w:t>
      </w:r>
      <w:r w:rsidR="004A5334">
        <w:rPr>
          <w:sz w:val="28"/>
          <w:lang w:val="uk-UA"/>
        </w:rPr>
        <w:t xml:space="preserve"> адрес</w:t>
      </w:r>
      <w:r w:rsidR="006F01DD">
        <w:rPr>
          <w:sz w:val="28"/>
          <w:lang w:val="uk-UA"/>
        </w:rPr>
        <w:t>ою</w:t>
      </w:r>
      <w:r>
        <w:rPr>
          <w:sz w:val="28"/>
          <w:lang w:val="uk-UA"/>
        </w:rPr>
        <w:t xml:space="preserve"> згідно з додатком</w:t>
      </w:r>
      <w:r w:rsidR="005A7732">
        <w:rPr>
          <w:sz w:val="28"/>
          <w:lang w:val="uk-UA"/>
        </w:rPr>
        <w:t>.</w:t>
      </w:r>
    </w:p>
    <w:p w:rsidR="009538A3" w:rsidRDefault="00662BC2" w:rsidP="009538A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Pr="009538A3">
        <w:rPr>
          <w:sz w:val="28"/>
          <w:szCs w:val="28"/>
          <w:lang w:val="uk-UA"/>
        </w:rPr>
        <w:t xml:space="preserve">Передати на обслуговування </w:t>
      </w:r>
      <w:r w:rsidR="009538A3" w:rsidRPr="009538A3">
        <w:rPr>
          <w:sz w:val="28"/>
          <w:szCs w:val="28"/>
          <w:lang w:val="uk-UA"/>
        </w:rPr>
        <w:t>КЖРЕП №4</w:t>
      </w:r>
      <w:r w:rsidR="009538A3">
        <w:rPr>
          <w:b/>
          <w:sz w:val="28"/>
          <w:szCs w:val="28"/>
          <w:lang w:val="uk-UA"/>
        </w:rPr>
        <w:t xml:space="preserve"> </w:t>
      </w:r>
      <w:r w:rsidR="009538A3" w:rsidRPr="00200416">
        <w:rPr>
          <w:sz w:val="28"/>
          <w:szCs w:val="28"/>
          <w:lang w:val="uk-UA"/>
        </w:rPr>
        <w:t>дитячий майданчик</w:t>
      </w:r>
      <w:r w:rsidR="009538A3">
        <w:rPr>
          <w:sz w:val="28"/>
          <w:szCs w:val="28"/>
          <w:lang w:val="uk-UA"/>
        </w:rPr>
        <w:t xml:space="preserve"> між будинками №99 та №103 на проспекті Незалежності.</w:t>
      </w:r>
    </w:p>
    <w:p w:rsidR="00662BC2" w:rsidRDefault="00662BC2" w:rsidP="00301B49">
      <w:pPr>
        <w:ind w:firstLine="708"/>
        <w:jc w:val="both"/>
        <w:rPr>
          <w:b/>
          <w:sz w:val="28"/>
          <w:szCs w:val="28"/>
          <w:lang w:val="uk-UA"/>
        </w:rPr>
      </w:pPr>
    </w:p>
    <w:p w:rsidR="0063110C" w:rsidRDefault="00A057A6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Default="00B144F9" w:rsidP="00420882">
      <w:pPr>
        <w:ind w:firstLine="720"/>
        <w:jc w:val="both"/>
        <w:rPr>
          <w:sz w:val="28"/>
          <w:szCs w:val="28"/>
          <w:lang w:val="uk-UA"/>
        </w:rPr>
      </w:pPr>
    </w:p>
    <w:p w:rsidR="009F5207" w:rsidRDefault="00A057A6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9F5207">
        <w:rPr>
          <w:color w:val="000000"/>
          <w:sz w:val="28"/>
          <w:szCs w:val="28"/>
          <w:lang w:val="uk-UA"/>
        </w:rPr>
        <w:t>.</w:t>
      </w:r>
    </w:p>
    <w:p w:rsidR="009F5207" w:rsidRDefault="009F5207" w:rsidP="009F5207">
      <w:pPr>
        <w:ind w:firstLine="708"/>
        <w:jc w:val="both"/>
        <w:rPr>
          <w:b/>
          <w:sz w:val="28"/>
          <w:szCs w:val="28"/>
          <w:lang w:val="uk-UA"/>
        </w:rPr>
      </w:pPr>
    </w:p>
    <w:p w:rsidR="00420882" w:rsidRPr="00A51F1C" w:rsidRDefault="00A057A6" w:rsidP="009F52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420882" w:rsidRDefault="00420882" w:rsidP="00420882">
      <w:pPr>
        <w:pStyle w:val="22"/>
        <w:ind w:firstLine="708"/>
        <w:rPr>
          <w:sz w:val="52"/>
          <w:szCs w:val="52"/>
        </w:rPr>
      </w:pPr>
    </w:p>
    <w:p w:rsidR="00B144F9" w:rsidRPr="00F96B4B" w:rsidRDefault="00B144F9" w:rsidP="00420882">
      <w:pPr>
        <w:pStyle w:val="22"/>
        <w:ind w:firstLine="708"/>
        <w:rPr>
          <w:sz w:val="52"/>
          <w:szCs w:val="52"/>
        </w:rPr>
      </w:pPr>
    </w:p>
    <w:p w:rsidR="00050F94" w:rsidRDefault="00050F94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050F94" w:rsidRPr="007B1976" w:rsidRDefault="00050F94" w:rsidP="00050F94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D91F7A" w:rsidRPr="00D91F7A" w:rsidRDefault="00D91F7A" w:rsidP="00050F94">
      <w:pPr>
        <w:pStyle w:val="22"/>
        <w:ind w:firstLine="0"/>
      </w:pPr>
      <w:bookmarkStart w:id="0" w:name="_GoBack"/>
      <w:bookmarkEnd w:id="0"/>
    </w:p>
    <w:sectPr w:rsidR="00D91F7A" w:rsidRPr="00D91F7A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19C" w:rsidRDefault="0051519C" w:rsidP="00491239">
      <w:r>
        <w:separator/>
      </w:r>
    </w:p>
  </w:endnote>
  <w:endnote w:type="continuationSeparator" w:id="0">
    <w:p w:rsidR="0051519C" w:rsidRDefault="0051519C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19C" w:rsidRDefault="0051519C" w:rsidP="00491239">
      <w:r>
        <w:separator/>
      </w:r>
    </w:p>
  </w:footnote>
  <w:footnote w:type="continuationSeparator" w:id="0">
    <w:p w:rsidR="0051519C" w:rsidRDefault="0051519C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71B04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 w:tplc="259AE76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plc="D174C456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B6AA22AA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183ABAD2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A116303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BCDCF0E4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114CFCE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94F89B80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E3422040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 w:tplc="6A526D78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2D86BB7E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65E694B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E9342ED2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BE30EB12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A39AC446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4084718E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EA0207D0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D12CF6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0F94"/>
    <w:rsid w:val="0005198A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678AE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D5163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784D"/>
    <w:rsid w:val="00221B93"/>
    <w:rsid w:val="0023319C"/>
    <w:rsid w:val="002370BE"/>
    <w:rsid w:val="002377B5"/>
    <w:rsid w:val="00250E1A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1B49"/>
    <w:rsid w:val="00305B9C"/>
    <w:rsid w:val="003129F9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519C"/>
    <w:rsid w:val="005166D6"/>
    <w:rsid w:val="00531BE2"/>
    <w:rsid w:val="005323B5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5434"/>
    <w:rsid w:val="005A73FE"/>
    <w:rsid w:val="005A7732"/>
    <w:rsid w:val="005A7AA1"/>
    <w:rsid w:val="005B7294"/>
    <w:rsid w:val="005B79D4"/>
    <w:rsid w:val="005C3419"/>
    <w:rsid w:val="005C3BFA"/>
    <w:rsid w:val="005D6E1C"/>
    <w:rsid w:val="005E502E"/>
    <w:rsid w:val="005E6B37"/>
    <w:rsid w:val="00601A74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62BC2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0BC2"/>
    <w:rsid w:val="006E1062"/>
    <w:rsid w:val="006E2E39"/>
    <w:rsid w:val="006F01DD"/>
    <w:rsid w:val="006F3FDC"/>
    <w:rsid w:val="006F5192"/>
    <w:rsid w:val="006F69B5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5FE0"/>
    <w:rsid w:val="0075705C"/>
    <w:rsid w:val="00765C6D"/>
    <w:rsid w:val="00771B04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538A3"/>
    <w:rsid w:val="0096247D"/>
    <w:rsid w:val="00966D95"/>
    <w:rsid w:val="009731AF"/>
    <w:rsid w:val="00986725"/>
    <w:rsid w:val="009A31D3"/>
    <w:rsid w:val="009A6FDB"/>
    <w:rsid w:val="009B03FC"/>
    <w:rsid w:val="009B2546"/>
    <w:rsid w:val="009B49A1"/>
    <w:rsid w:val="009B6625"/>
    <w:rsid w:val="009B6999"/>
    <w:rsid w:val="009C38A6"/>
    <w:rsid w:val="009D34A0"/>
    <w:rsid w:val="009D7ECD"/>
    <w:rsid w:val="009E03F7"/>
    <w:rsid w:val="009E28CD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0784D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61385"/>
    <w:rsid w:val="00B67B54"/>
    <w:rsid w:val="00B67C23"/>
    <w:rsid w:val="00B707E5"/>
    <w:rsid w:val="00B74004"/>
    <w:rsid w:val="00B8600D"/>
    <w:rsid w:val="00B90DA4"/>
    <w:rsid w:val="00B91D0F"/>
    <w:rsid w:val="00B964F0"/>
    <w:rsid w:val="00BA4DE3"/>
    <w:rsid w:val="00BA56E1"/>
    <w:rsid w:val="00BA635A"/>
    <w:rsid w:val="00BA6841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444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91F7A"/>
    <w:rsid w:val="00D92284"/>
    <w:rsid w:val="00DA5266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4934"/>
    <w:rsid w:val="00E43023"/>
    <w:rsid w:val="00E52670"/>
    <w:rsid w:val="00E66A73"/>
    <w:rsid w:val="00E703B7"/>
    <w:rsid w:val="00E73B99"/>
    <w:rsid w:val="00E74815"/>
    <w:rsid w:val="00E77988"/>
    <w:rsid w:val="00E84958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7479D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5996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79DE8"/>
  <w15:chartTrackingRefBased/>
  <w15:docId w15:val="{B93EDFA7-B712-48B7-8EFE-EB967B4D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link w:val="22"/>
    <w:rsid w:val="00206F77"/>
    <w:rPr>
      <w:sz w:val="28"/>
      <w:szCs w:val="28"/>
      <w:lang w:val="uk-UA"/>
    </w:rPr>
  </w:style>
  <w:style w:type="character" w:styleId="af">
    <w:name w:val="footnote reference"/>
    <w:rsid w:val="00A467B5"/>
    <w:rPr>
      <w:vertAlign w:val="superscript"/>
    </w:rPr>
  </w:style>
  <w:style w:type="character" w:styleId="af0">
    <w:name w:val="page number"/>
    <w:basedOn w:val="a0"/>
    <w:rsid w:val="00075B50"/>
  </w:style>
  <w:style w:type="character" w:customStyle="1" w:styleId="50">
    <w:name w:val="Заголовок 5 Знак"/>
    <w:basedOn w:val="a0"/>
    <w:link w:val="5"/>
    <w:rsid w:val="00D91F7A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1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3</cp:revision>
  <cp:lastPrinted>2018-10-29T12:01:00Z</cp:lastPrinted>
  <dcterms:created xsi:type="dcterms:W3CDTF">2019-01-03T15:00:00Z</dcterms:created>
  <dcterms:modified xsi:type="dcterms:W3CDTF">2019-01-03T15:01:00Z</dcterms:modified>
</cp:coreProperties>
</file>