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6048"/>
        <w:gridCol w:w="3523"/>
      </w:tblGrid>
      <w:tr w:rsidR="008910F9" w:rsidRPr="00DD54E6">
        <w:tc>
          <w:tcPr>
            <w:tcW w:w="6048" w:type="dxa"/>
          </w:tcPr>
          <w:p w:rsidR="008910F9" w:rsidRPr="00E51538" w:rsidRDefault="008910F9" w:rsidP="00A0718E">
            <w:pPr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523" w:type="dxa"/>
          </w:tcPr>
          <w:p w:rsidR="008910F9" w:rsidRPr="00625C51" w:rsidRDefault="008910F9" w:rsidP="00A0718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25C5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8910F9" w:rsidRPr="00DD54E6" w:rsidRDefault="008910F9" w:rsidP="00A0718E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D54E6">
              <w:rPr>
                <w:b/>
                <w:bCs/>
                <w:color w:val="000000"/>
                <w:sz w:val="28"/>
                <w:szCs w:val="28"/>
                <w:lang w:val="uk-UA"/>
              </w:rPr>
              <w:t>ЗАТВЕРДЖЕНО</w:t>
            </w:r>
          </w:p>
          <w:p w:rsidR="008910F9" w:rsidRPr="00DD54E6" w:rsidRDefault="008910F9" w:rsidP="00A0718E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D54E6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Рішення міської ради </w:t>
            </w:r>
          </w:p>
          <w:p w:rsidR="008910F9" w:rsidRPr="00DD54E6" w:rsidRDefault="008910F9" w:rsidP="00A0718E">
            <w:pPr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D54E6">
              <w:rPr>
                <w:b/>
                <w:bCs/>
                <w:color w:val="000000"/>
                <w:sz w:val="28"/>
                <w:szCs w:val="28"/>
              </w:rPr>
              <w:t>V</w:t>
            </w:r>
            <w:r w:rsidRPr="00DD54E6">
              <w:rPr>
                <w:b/>
                <w:bCs/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DD54E6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скликання </w:t>
            </w:r>
          </w:p>
          <w:p w:rsidR="008910F9" w:rsidRPr="00753ECD" w:rsidRDefault="008910F9" w:rsidP="00753ECD">
            <w:pPr>
              <w:rPr>
                <w:b/>
                <w:bCs/>
                <w:color w:val="000000"/>
                <w:lang w:val="en-US"/>
              </w:rPr>
            </w:pPr>
            <w:r w:rsidRPr="00E51538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20</w:t>
            </w:r>
            <w:r w:rsidRPr="00797A62">
              <w:rPr>
                <w:b/>
                <w:bCs/>
                <w:color w:val="000000"/>
                <w:sz w:val="28"/>
                <w:szCs w:val="28"/>
                <w:u w:val="single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12.2018</w:t>
            </w:r>
            <w:r w:rsidRPr="00DD54E6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№</w:t>
            </w:r>
            <w:r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_1586__</w:t>
            </w:r>
            <w:r w:rsidRPr="00DD54E6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spacing w:before="108"/>
        <w:jc w:val="center"/>
        <w:rPr>
          <w:color w:val="000000"/>
          <w:spacing w:val="58"/>
          <w:sz w:val="16"/>
          <w:szCs w:val="16"/>
          <w:lang w:val="uk-UA"/>
        </w:rPr>
      </w:pPr>
    </w:p>
    <w:p w:rsidR="008910F9" w:rsidRPr="00DD54E6" w:rsidRDefault="008910F9" w:rsidP="00A0718E">
      <w:pPr>
        <w:jc w:val="center"/>
        <w:rPr>
          <w:b/>
          <w:bCs/>
          <w:caps/>
          <w:color w:val="000000"/>
          <w:sz w:val="36"/>
          <w:szCs w:val="36"/>
          <w:lang w:val="uk-UA"/>
        </w:rPr>
      </w:pPr>
      <w:r w:rsidRPr="00DD54E6">
        <w:rPr>
          <w:b/>
          <w:bCs/>
          <w:caps/>
          <w:color w:val="000000"/>
          <w:sz w:val="36"/>
          <w:szCs w:val="36"/>
          <w:lang w:val="uk-UA"/>
        </w:rPr>
        <w:t xml:space="preserve">П о л о ж е н н я </w:t>
      </w:r>
    </w:p>
    <w:p w:rsidR="008910F9" w:rsidRPr="00544ADB" w:rsidRDefault="008910F9" w:rsidP="00A0718E">
      <w:pPr>
        <w:jc w:val="center"/>
        <w:rPr>
          <w:b/>
          <w:bCs/>
          <w:caps/>
          <w:color w:val="000000"/>
          <w:sz w:val="36"/>
          <w:szCs w:val="36"/>
          <w:lang w:val="uk-UA"/>
        </w:rPr>
      </w:pPr>
      <w:r w:rsidRPr="00544ADB">
        <w:rPr>
          <w:b/>
          <w:bCs/>
          <w:caps/>
          <w:color w:val="000000"/>
          <w:sz w:val="36"/>
          <w:szCs w:val="36"/>
          <w:lang w:val="uk-UA"/>
        </w:rPr>
        <w:t>про департамент житлово – комунального</w:t>
      </w:r>
    </w:p>
    <w:p w:rsidR="008910F9" w:rsidRPr="00544ADB" w:rsidRDefault="008910F9" w:rsidP="00A0718E">
      <w:pPr>
        <w:jc w:val="center"/>
        <w:rPr>
          <w:b/>
          <w:bCs/>
          <w:caps/>
          <w:color w:val="000000"/>
          <w:sz w:val="36"/>
          <w:szCs w:val="36"/>
          <w:lang w:val="uk-UA"/>
        </w:rPr>
      </w:pPr>
      <w:r w:rsidRPr="00544ADB">
        <w:rPr>
          <w:b/>
          <w:bCs/>
          <w:caps/>
          <w:color w:val="000000"/>
          <w:sz w:val="36"/>
          <w:szCs w:val="36"/>
          <w:lang w:val="uk-UA"/>
        </w:rPr>
        <w:t>господарства Чернівецької міської ради</w:t>
      </w:r>
    </w:p>
    <w:p w:rsidR="008910F9" w:rsidRPr="00DD54E6" w:rsidRDefault="008910F9" w:rsidP="00A0718E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м. Чернівці</w:t>
      </w: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1. Загальна частина</w:t>
      </w:r>
    </w:p>
    <w:p w:rsidR="008910F9" w:rsidRPr="000628D3" w:rsidRDefault="008910F9" w:rsidP="00A0718E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>1.1.</w:t>
      </w:r>
      <w:r w:rsidRPr="00DD54E6">
        <w:rPr>
          <w:color w:val="000000"/>
          <w:sz w:val="28"/>
          <w:szCs w:val="28"/>
          <w:lang w:val="uk-UA"/>
        </w:rPr>
        <w:t xml:space="preserve"> Департамент житлово-комунального господар</w:t>
      </w:r>
      <w:r>
        <w:rPr>
          <w:color w:val="000000"/>
          <w:sz w:val="28"/>
          <w:szCs w:val="28"/>
          <w:lang w:val="uk-UA"/>
        </w:rPr>
        <w:t>ства Чернівецької міської ради (</w:t>
      </w:r>
      <w:r w:rsidRPr="00DD54E6">
        <w:rPr>
          <w:color w:val="000000"/>
          <w:sz w:val="28"/>
          <w:szCs w:val="28"/>
          <w:lang w:val="uk-UA"/>
        </w:rPr>
        <w:t>надалі</w:t>
      </w:r>
      <w:r>
        <w:rPr>
          <w:color w:val="000000"/>
          <w:sz w:val="28"/>
          <w:szCs w:val="28"/>
          <w:lang w:val="uk-UA"/>
        </w:rPr>
        <w:t xml:space="preserve"> –</w:t>
      </w:r>
      <w:r w:rsidRPr="00DD54E6">
        <w:rPr>
          <w:color w:val="000000"/>
          <w:sz w:val="28"/>
          <w:szCs w:val="28"/>
          <w:lang w:val="uk-UA"/>
        </w:rPr>
        <w:t xml:space="preserve"> Департамент</w:t>
      </w:r>
      <w:r>
        <w:rPr>
          <w:color w:val="000000"/>
          <w:sz w:val="28"/>
          <w:szCs w:val="28"/>
          <w:lang w:val="uk-UA"/>
        </w:rPr>
        <w:t>)</w:t>
      </w:r>
      <w:r w:rsidRPr="00DD54E6">
        <w:rPr>
          <w:color w:val="000000"/>
          <w:sz w:val="28"/>
          <w:szCs w:val="28"/>
          <w:lang w:val="uk-UA"/>
        </w:rPr>
        <w:t xml:space="preserve">, є виконавчим органом Чернівецької міської ради. </w:t>
      </w:r>
    </w:p>
    <w:p w:rsidR="008910F9" w:rsidRPr="00DD54E6" w:rsidRDefault="008910F9" w:rsidP="00A0718E">
      <w:pPr>
        <w:jc w:val="both"/>
        <w:rPr>
          <w:color w:val="000000"/>
          <w:sz w:val="18"/>
          <w:szCs w:val="18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 xml:space="preserve">1.2. </w:t>
      </w:r>
      <w:r w:rsidRPr="00DD54E6">
        <w:rPr>
          <w:color w:val="000000"/>
          <w:sz w:val="28"/>
          <w:szCs w:val="28"/>
          <w:lang w:val="uk-UA"/>
        </w:rPr>
        <w:t>Департамент створений Чернівецькою міською радою (рішення   ХХУІ сесії Чернівецької міської  ради ІІ ск</w:t>
      </w:r>
      <w:r>
        <w:rPr>
          <w:color w:val="000000"/>
          <w:sz w:val="28"/>
          <w:szCs w:val="28"/>
          <w:lang w:val="uk-UA"/>
        </w:rPr>
        <w:t>ликання від 27.12.</w:t>
      </w:r>
      <w:r w:rsidRPr="00DD54E6">
        <w:rPr>
          <w:color w:val="000000"/>
          <w:sz w:val="28"/>
          <w:szCs w:val="28"/>
          <w:lang w:val="uk-UA"/>
        </w:rPr>
        <w:t xml:space="preserve">1997 року  </w:t>
      </w:r>
      <w:r>
        <w:rPr>
          <w:color w:val="000000"/>
          <w:sz w:val="28"/>
          <w:szCs w:val="28"/>
          <w:lang w:val="uk-UA"/>
        </w:rPr>
        <w:t xml:space="preserve">              </w:t>
      </w:r>
      <w:r w:rsidRPr="00DD54E6">
        <w:rPr>
          <w:color w:val="000000"/>
          <w:sz w:val="28"/>
          <w:szCs w:val="28"/>
          <w:lang w:val="uk-UA"/>
        </w:rPr>
        <w:t xml:space="preserve"> № 290).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 xml:space="preserve">1.3. </w:t>
      </w:r>
      <w:r w:rsidRPr="00DD54E6">
        <w:rPr>
          <w:color w:val="000000"/>
          <w:sz w:val="28"/>
          <w:szCs w:val="28"/>
          <w:lang w:val="uk-UA"/>
        </w:rPr>
        <w:t xml:space="preserve">Департамент є підзвітним та підконтрольним Чернівецькій міській раді, підпорядкованим її виконавчому комітету, Чернівецькому міському голові, а з питань делегованих йому повноважень –  відповідним органам виконавчої влади. 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1.4.</w:t>
      </w:r>
      <w:r w:rsidRPr="00DD54E6">
        <w:rPr>
          <w:color w:val="000000"/>
          <w:sz w:val="28"/>
          <w:szCs w:val="28"/>
          <w:lang w:val="uk-UA"/>
        </w:rPr>
        <w:t xml:space="preserve"> Департамент є юридичною особою, має самостійний баланс,  печатку із зображенням Державного Герба України й своїм найменуванням та інші  печатки, штампи, бланки із своїм найменуванням, відповідні  рахунки в територіальному відділенні Д</w:t>
      </w:r>
      <w:r>
        <w:rPr>
          <w:color w:val="000000"/>
          <w:sz w:val="28"/>
          <w:szCs w:val="28"/>
          <w:lang w:val="uk-UA"/>
        </w:rPr>
        <w:t>ержавної казначейської служби України</w:t>
      </w:r>
      <w:r w:rsidRPr="00DD54E6">
        <w:rPr>
          <w:color w:val="000000"/>
          <w:sz w:val="28"/>
          <w:szCs w:val="28"/>
          <w:lang w:val="uk-UA"/>
        </w:rPr>
        <w:t xml:space="preserve"> та уповноваженого банку.</w:t>
      </w:r>
    </w:p>
    <w:p w:rsidR="008910F9" w:rsidRPr="00DD54E6" w:rsidRDefault="008910F9" w:rsidP="00A0718E">
      <w:pPr>
        <w:jc w:val="both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1.5</w:t>
      </w:r>
      <w:r w:rsidRPr="00DD54E6">
        <w:rPr>
          <w:color w:val="000000"/>
          <w:sz w:val="28"/>
          <w:szCs w:val="28"/>
          <w:lang w:val="uk-UA"/>
        </w:rPr>
        <w:t>. Структурні підрозділи Департаменту не мають статусу юридичної особи, діють у його складі, керуючись цим Положенням та положеннями про структурні  підрозділи.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</w:rPr>
        <w:t>1.</w:t>
      </w:r>
      <w:r w:rsidRPr="00DD54E6">
        <w:rPr>
          <w:b/>
          <w:bCs/>
          <w:color w:val="000000"/>
          <w:sz w:val="28"/>
          <w:szCs w:val="28"/>
          <w:lang w:val="uk-UA"/>
        </w:rPr>
        <w:t>6</w:t>
      </w:r>
      <w:r w:rsidRPr="00DD54E6">
        <w:rPr>
          <w:color w:val="000000"/>
          <w:sz w:val="28"/>
          <w:szCs w:val="28"/>
          <w:lang w:val="uk-UA"/>
        </w:rPr>
        <w:t>. Департамент у своїй діяльності керується Конституцією України, законами України, постановами Верховної Ради України, постановами, розпорядженнями та декретами  Кабінету Міністрів України, указами і розпорядженнями Президента України, іншими законодавчими та нормативними актами, рішеннями Чернівецької міської ради та її виконавчого комітету, дорученнями та розпорядженнями Чернівецького міського голови, Регламентами роботи міської ради,  виконавчого комітету і цим Положенням.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1.</w:t>
      </w:r>
      <w:r>
        <w:rPr>
          <w:b/>
          <w:bCs/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. При Д</w:t>
      </w:r>
      <w:r w:rsidRPr="00DD54E6">
        <w:rPr>
          <w:color w:val="000000"/>
          <w:sz w:val="28"/>
          <w:szCs w:val="28"/>
          <w:lang w:val="uk-UA"/>
        </w:rPr>
        <w:t>епартаменті можуть утворюватись підрозділи для здійснення комплексу суміжних робіт згідно з  чинним законодавством.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1.</w:t>
      </w:r>
      <w:r>
        <w:rPr>
          <w:b/>
          <w:bCs/>
          <w:color w:val="000000"/>
          <w:sz w:val="28"/>
          <w:szCs w:val="28"/>
          <w:lang w:val="uk-UA"/>
        </w:rPr>
        <w:t>8</w:t>
      </w:r>
      <w:r w:rsidRPr="00DD54E6">
        <w:rPr>
          <w:color w:val="000000"/>
          <w:sz w:val="28"/>
          <w:szCs w:val="28"/>
          <w:lang w:val="uk-UA"/>
        </w:rPr>
        <w:t>. Положення розроблено із врахуванням вимог:</w:t>
      </w:r>
    </w:p>
    <w:p w:rsidR="008910F9" w:rsidRPr="00DD54E6" w:rsidRDefault="008910F9" w:rsidP="00A0718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1.8</w:t>
      </w:r>
      <w:r w:rsidRPr="00DD54E6">
        <w:rPr>
          <w:color w:val="000000"/>
          <w:sz w:val="28"/>
          <w:szCs w:val="28"/>
          <w:lang w:val="uk-UA"/>
        </w:rPr>
        <w:t>.1. Національного стандарту України ДСТУ 4163-2003 (Уніфікованої системи організаційно-розпорядчої документації, затвердженої наказом Держспоживстандарту України від 07.04.2003</w:t>
      </w:r>
      <w:r>
        <w:rPr>
          <w:color w:val="000000"/>
          <w:sz w:val="28"/>
          <w:szCs w:val="28"/>
          <w:lang w:val="uk-UA"/>
        </w:rPr>
        <w:t xml:space="preserve"> р.</w:t>
      </w:r>
      <w:r w:rsidRPr="00DD54E6">
        <w:rPr>
          <w:color w:val="000000"/>
          <w:sz w:val="28"/>
          <w:szCs w:val="28"/>
          <w:lang w:val="uk-UA"/>
        </w:rPr>
        <w:t xml:space="preserve"> № 55).</w:t>
      </w:r>
    </w:p>
    <w:p w:rsidR="008910F9" w:rsidRPr="00DD54E6" w:rsidRDefault="008910F9" w:rsidP="00A0718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1.8</w:t>
      </w:r>
      <w:r w:rsidRPr="00DD54E6">
        <w:rPr>
          <w:color w:val="000000"/>
          <w:sz w:val="28"/>
          <w:szCs w:val="28"/>
          <w:lang w:val="uk-UA"/>
        </w:rPr>
        <w:t xml:space="preserve">2. Регламентів Чернівецької міської ради та її  виконавчого комітету. </w:t>
      </w:r>
    </w:p>
    <w:p w:rsidR="008910F9" w:rsidRPr="00DD54E6" w:rsidRDefault="008910F9" w:rsidP="00A0718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8</w:t>
      </w:r>
      <w:r w:rsidRPr="00DD54E6">
        <w:rPr>
          <w:color w:val="000000"/>
          <w:sz w:val="28"/>
          <w:szCs w:val="28"/>
        </w:rPr>
        <w:t xml:space="preserve">.3. Довідника типових професійно-кваліфікаційних характеристик посадових осіб  місцевого самоврядування, затвердженого наказом Головного управління державної служби України 29.12.2009 </w:t>
      </w:r>
      <w:r>
        <w:rPr>
          <w:color w:val="000000"/>
          <w:sz w:val="28"/>
          <w:szCs w:val="28"/>
          <w:lang w:val="uk-UA"/>
        </w:rPr>
        <w:t xml:space="preserve">р. </w:t>
      </w:r>
      <w:r w:rsidRPr="00DD54E6">
        <w:rPr>
          <w:color w:val="000000"/>
          <w:sz w:val="28"/>
          <w:szCs w:val="28"/>
        </w:rPr>
        <w:t>№ 406.</w:t>
      </w:r>
    </w:p>
    <w:p w:rsidR="008910F9" w:rsidRPr="00DD54E6" w:rsidRDefault="008910F9" w:rsidP="00A0718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8</w:t>
      </w:r>
      <w:r w:rsidRPr="00DD54E6">
        <w:rPr>
          <w:color w:val="000000"/>
          <w:sz w:val="28"/>
          <w:szCs w:val="28"/>
        </w:rPr>
        <w:t>.4. Рекомендацій з організації праці державних службовців в органах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</w:rPr>
      </w:pPr>
      <w:r w:rsidRPr="00DD54E6">
        <w:rPr>
          <w:color w:val="000000"/>
          <w:sz w:val="28"/>
          <w:szCs w:val="28"/>
        </w:rPr>
        <w:t>виконавчої влади, затверджених наказом Міністерства праці та соціальної полі</w:t>
      </w:r>
      <w:r>
        <w:rPr>
          <w:color w:val="000000"/>
          <w:sz w:val="28"/>
          <w:szCs w:val="28"/>
        </w:rPr>
        <w:t>тики України від 28.01.2005 р</w:t>
      </w:r>
      <w:r>
        <w:rPr>
          <w:color w:val="000000"/>
          <w:sz w:val="28"/>
          <w:szCs w:val="28"/>
          <w:lang w:val="uk-UA"/>
        </w:rPr>
        <w:t>.</w:t>
      </w:r>
      <w:r w:rsidRPr="00DD54E6">
        <w:rPr>
          <w:color w:val="000000"/>
          <w:sz w:val="28"/>
          <w:szCs w:val="28"/>
        </w:rPr>
        <w:t xml:space="preserve"> № 55.</w:t>
      </w:r>
    </w:p>
    <w:p w:rsidR="008910F9" w:rsidRPr="00DD54E6" w:rsidRDefault="008910F9" w:rsidP="00A0718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8</w:t>
      </w:r>
      <w:r w:rsidRPr="00DD54E6">
        <w:rPr>
          <w:color w:val="000000"/>
          <w:sz w:val="28"/>
          <w:szCs w:val="28"/>
        </w:rPr>
        <w:t>.5. Інструкції з діловодства у Чернівецькій міській раді та її виконавчих органах.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1.9</w:t>
      </w:r>
      <w:r w:rsidRPr="00DD54E6">
        <w:rPr>
          <w:b/>
          <w:bCs/>
          <w:color w:val="000000"/>
          <w:sz w:val="28"/>
          <w:szCs w:val="28"/>
          <w:lang w:val="uk-UA"/>
        </w:rPr>
        <w:t>.</w:t>
      </w:r>
      <w:r w:rsidRPr="00DD54E6">
        <w:rPr>
          <w:color w:val="000000"/>
          <w:sz w:val="28"/>
          <w:szCs w:val="28"/>
          <w:lang w:val="uk-UA"/>
        </w:rPr>
        <w:t xml:space="preserve"> Департамент в межах власних і делегованих повноважень забезпечує реалізацію державної політики  в сфері житлово-комунального господарства міста, підприємств міського пасажирського транспорту, зв’язку та енергетики усіх форм власності. </w:t>
      </w:r>
    </w:p>
    <w:p w:rsidR="008910F9" w:rsidRPr="00DD54E6" w:rsidRDefault="008910F9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1.10</w:t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. </w:t>
      </w:r>
      <w:r w:rsidRPr="00DD54E6">
        <w:rPr>
          <w:color w:val="000000"/>
          <w:sz w:val="28"/>
          <w:szCs w:val="28"/>
          <w:lang w:val="uk-UA"/>
        </w:rPr>
        <w:t xml:space="preserve">Департамент є органом Чернівецької міської ради з приватизації житла комунальної власності територіальної громади міста як правонаступник з цих питань представництва  Фонду державного майна України в місті Чернівцях. </w:t>
      </w:r>
    </w:p>
    <w:p w:rsidR="008910F9" w:rsidRPr="00DD54E6" w:rsidRDefault="008910F9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1.1</w:t>
      </w:r>
      <w:r>
        <w:rPr>
          <w:b/>
          <w:bCs/>
          <w:color w:val="000000"/>
          <w:sz w:val="28"/>
          <w:szCs w:val="28"/>
          <w:lang w:val="uk-UA"/>
        </w:rPr>
        <w:t>1</w:t>
      </w:r>
      <w:r w:rsidRPr="00DD54E6">
        <w:rPr>
          <w:color w:val="000000"/>
          <w:sz w:val="28"/>
          <w:szCs w:val="28"/>
          <w:lang w:val="uk-UA"/>
        </w:rPr>
        <w:t>. Скороченим найменуванням Департаменту є: Департамент ЖКГ Чернівецької МР.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1.1</w:t>
      </w:r>
      <w:r>
        <w:rPr>
          <w:b/>
          <w:bCs/>
          <w:color w:val="000000"/>
          <w:sz w:val="28"/>
          <w:szCs w:val="28"/>
          <w:lang w:val="uk-UA"/>
        </w:rPr>
        <w:t>2</w:t>
      </w:r>
      <w:r w:rsidRPr="00DD54E6">
        <w:rPr>
          <w:color w:val="000000"/>
          <w:sz w:val="28"/>
          <w:szCs w:val="28"/>
          <w:lang w:val="uk-UA"/>
        </w:rPr>
        <w:t xml:space="preserve">. Місцезнаходження  Департаменту: 58000, м. Чернівці,   вул. 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  <w:lang w:val="uk-UA"/>
        </w:rPr>
        <w:t>ероїв Майдану, 176</w:t>
      </w:r>
      <w:r w:rsidRPr="005D020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</w:t>
      </w:r>
    </w:p>
    <w:p w:rsidR="008910F9" w:rsidRDefault="008910F9" w:rsidP="00A0718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DD54E6">
        <w:rPr>
          <w:i/>
          <w:iCs/>
          <w:color w:val="000000"/>
          <w:sz w:val="28"/>
          <w:szCs w:val="28"/>
          <w:lang w:val="uk-UA"/>
        </w:rPr>
        <w:tab/>
      </w:r>
      <w:r w:rsidRPr="00DD54E6">
        <w:rPr>
          <w:i/>
          <w:iCs/>
          <w:color w:val="000000"/>
          <w:sz w:val="28"/>
          <w:szCs w:val="28"/>
          <w:lang w:val="uk-UA"/>
        </w:rPr>
        <w:tab/>
      </w:r>
      <w:r w:rsidRPr="00DD54E6">
        <w:rPr>
          <w:i/>
          <w:iCs/>
          <w:color w:val="000000"/>
          <w:sz w:val="28"/>
          <w:szCs w:val="28"/>
          <w:lang w:val="uk-UA"/>
        </w:rPr>
        <w:tab/>
      </w:r>
      <w:r w:rsidRPr="00DD54E6">
        <w:rPr>
          <w:i/>
          <w:iCs/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>2. Основні завдання</w:t>
      </w:r>
    </w:p>
    <w:p w:rsidR="008910F9" w:rsidRPr="00E07B27" w:rsidRDefault="008910F9" w:rsidP="00A0718E">
      <w:pPr>
        <w:jc w:val="both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rPr>
          <w:b/>
          <w:bCs/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ab/>
        <w:t xml:space="preserve">2.1. </w:t>
      </w:r>
      <w:r w:rsidRPr="00DD54E6">
        <w:rPr>
          <w:color w:val="000000"/>
          <w:sz w:val="28"/>
          <w:szCs w:val="28"/>
          <w:lang w:val="uk-UA"/>
        </w:rPr>
        <w:t>В</w:t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межах власних (самоврядних) повноважень: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 xml:space="preserve">2.1.1. Створення в межах повноважень Департаменту сприятливих умов для функціонування житлово-комунального господарства, міського пасажирського транспорту, зв’язку та енергетики,  забезпечення прав членів територіальної громади міста на сприятливі умови життєдіяльності. 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2.1.2. Удосконалення організації управління житлово-комунальним господарством міста, міським транспортом, об’єктами зв’язку та енергетики.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2.1.3. Координація роботи підприємств житлово-комунального госпо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дарства щодо надання житлово-комунальних послуг.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2.1.4. Сприяння створенню умов для ефективної діяльності комунальних житлових ремонтно-експлуатаційних та приватних  підприємств, організацій та установ комунального господарства міста, транспорту, зв’язку та енергетики.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2.1.5</w:t>
      </w:r>
      <w:r>
        <w:rPr>
          <w:color w:val="000000"/>
          <w:sz w:val="28"/>
          <w:szCs w:val="28"/>
          <w:lang w:val="uk-UA"/>
        </w:rPr>
        <w:t>. Координація розробки річних і</w:t>
      </w:r>
      <w:r w:rsidRPr="00DD54E6">
        <w:rPr>
          <w:color w:val="000000"/>
          <w:sz w:val="28"/>
          <w:szCs w:val="28"/>
          <w:lang w:val="uk-UA"/>
        </w:rPr>
        <w:t xml:space="preserve"> перспективних планів економіч-ного та соціального розвитку  підвідомчих житлових, комунальних підпри-ємств та підприємств  міського транспорту, зв’язку та енергетики.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2.1.6. Пі</w:t>
      </w:r>
      <w:r>
        <w:rPr>
          <w:color w:val="000000"/>
          <w:sz w:val="28"/>
          <w:szCs w:val="28"/>
          <w:lang w:val="uk-UA"/>
        </w:rPr>
        <w:t>дготовка пропозицій до річних і</w:t>
      </w:r>
      <w:r w:rsidRPr="00DD54E6">
        <w:rPr>
          <w:color w:val="000000"/>
          <w:sz w:val="28"/>
          <w:szCs w:val="28"/>
          <w:lang w:val="uk-UA"/>
        </w:rPr>
        <w:t xml:space="preserve"> перспективних планів еконо-мічного та соціального розвитку  житлово-комунального господарства міста.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2.1.7. Організація виконання робіт з благоустрою міста, його озеле-</w:t>
      </w:r>
      <w:r>
        <w:rPr>
          <w:color w:val="000000"/>
          <w:sz w:val="28"/>
          <w:szCs w:val="28"/>
          <w:lang w:val="uk-UA"/>
        </w:rPr>
        <w:t>нення, освітлення</w:t>
      </w:r>
      <w:r w:rsidRPr="00DD54E6">
        <w:rPr>
          <w:color w:val="000000"/>
          <w:sz w:val="28"/>
          <w:szCs w:val="28"/>
          <w:lang w:val="uk-UA"/>
        </w:rPr>
        <w:t xml:space="preserve">, протизсувних робіт, ремонту та утримання міського шляхового господарства, ремонту, реконструкції, модернізації водопровідно-каналізаційного та теплопостачального господарства в місті Чернівцях </w:t>
      </w:r>
      <w:r>
        <w:rPr>
          <w:color w:val="000000"/>
          <w:sz w:val="28"/>
          <w:szCs w:val="28"/>
          <w:lang w:val="uk-UA"/>
        </w:rPr>
        <w:t>і</w:t>
      </w:r>
      <w:r w:rsidRPr="00DD54E6">
        <w:rPr>
          <w:color w:val="000000"/>
          <w:sz w:val="28"/>
          <w:szCs w:val="28"/>
          <w:lang w:val="uk-UA"/>
        </w:rPr>
        <w:t xml:space="preserve"> контроль за їх виконанням.</w:t>
      </w:r>
    </w:p>
    <w:p w:rsidR="008910F9" w:rsidRPr="00DD54E6" w:rsidRDefault="008910F9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2.1.8.  Організація  своєчасної роботи комунальних житлових ремонтно-експлуатаці</w:t>
      </w:r>
      <w:r>
        <w:rPr>
          <w:color w:val="000000"/>
          <w:sz w:val="28"/>
          <w:szCs w:val="28"/>
          <w:lang w:val="uk-UA"/>
        </w:rPr>
        <w:t>йних та приватних підприємств щодо</w:t>
      </w:r>
      <w:r w:rsidRPr="00DD54E6">
        <w:rPr>
          <w:color w:val="000000"/>
          <w:sz w:val="28"/>
          <w:szCs w:val="28"/>
          <w:lang w:val="uk-UA"/>
        </w:rPr>
        <w:t xml:space="preserve"> огляду житлового фонду, розробці кошторисної документації та виконанню поточного ремонту.</w:t>
      </w:r>
    </w:p>
    <w:p w:rsidR="008910F9" w:rsidRPr="00DD54E6" w:rsidRDefault="008910F9" w:rsidP="00A0718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         2.1.9. Організація контролю за здійсненням заходів, спрямованих на забезпечення сталої роботи комунальних житлових ремонтно-експлу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атаційних</w:t>
      </w:r>
      <w:r>
        <w:rPr>
          <w:color w:val="000000"/>
          <w:sz w:val="28"/>
          <w:szCs w:val="28"/>
          <w:lang w:val="uk-UA"/>
        </w:rPr>
        <w:t xml:space="preserve"> та приватних підприємств міста</w:t>
      </w:r>
      <w:r w:rsidRPr="00DD54E6">
        <w:rPr>
          <w:color w:val="000000"/>
          <w:sz w:val="28"/>
          <w:szCs w:val="28"/>
          <w:lang w:val="uk-UA"/>
        </w:rPr>
        <w:t xml:space="preserve"> в осінньо-зимовий період, в умовах виникнення стихійного лиха, аварій, катастроф і ліквідації їх наслідків.</w:t>
      </w:r>
    </w:p>
    <w:p w:rsidR="008910F9" w:rsidRDefault="008910F9" w:rsidP="00A0718E">
      <w:pPr>
        <w:pStyle w:val="a8"/>
        <w:ind w:firstLine="584"/>
        <w:rPr>
          <w:color w:val="000000"/>
        </w:rPr>
      </w:pPr>
    </w:p>
    <w:p w:rsidR="008910F9" w:rsidRDefault="008910F9" w:rsidP="00A0718E">
      <w:pPr>
        <w:pStyle w:val="a8"/>
        <w:ind w:firstLine="584"/>
        <w:rPr>
          <w:color w:val="000000"/>
        </w:rPr>
      </w:pPr>
    </w:p>
    <w:p w:rsidR="008910F9" w:rsidRPr="00DD54E6" w:rsidRDefault="008910F9" w:rsidP="00A0718E">
      <w:pPr>
        <w:pStyle w:val="a8"/>
        <w:ind w:firstLine="584"/>
        <w:rPr>
          <w:color w:val="000000"/>
        </w:rPr>
      </w:pPr>
      <w:r w:rsidRPr="00DD54E6">
        <w:rPr>
          <w:color w:val="000000"/>
        </w:rPr>
        <w:lastRenderedPageBreak/>
        <w:t>2.1.10. Розгляд і внесення до відповідних органів виконавчої влади пропозицій щодо планів фінансування  видатків з загального  та спеціальних фондів міського бюджету на житлово-комунальне господарство міста.</w:t>
      </w:r>
    </w:p>
    <w:p w:rsidR="008910F9" w:rsidRPr="00DD54E6" w:rsidRDefault="008910F9" w:rsidP="00A0718E">
      <w:pPr>
        <w:pStyle w:val="a8"/>
        <w:ind w:firstLine="584"/>
        <w:rPr>
          <w:color w:val="000000"/>
        </w:rPr>
      </w:pPr>
      <w:r w:rsidRPr="00DD54E6">
        <w:rPr>
          <w:color w:val="000000"/>
        </w:rPr>
        <w:t>2.1.11. Подання до відповідних органів виконавчої влади пропозицій щодо планів соціально-економічного розвитку міста  та цільових програм.</w:t>
      </w:r>
    </w:p>
    <w:p w:rsidR="008910F9" w:rsidRPr="00DD54E6" w:rsidRDefault="008910F9" w:rsidP="00A0718E">
      <w:pPr>
        <w:pStyle w:val="a8"/>
        <w:ind w:firstLine="584"/>
        <w:rPr>
          <w:color w:val="000000"/>
        </w:rPr>
      </w:pPr>
      <w:r w:rsidRPr="00DD54E6">
        <w:rPr>
          <w:b/>
          <w:bCs/>
          <w:color w:val="000000"/>
        </w:rPr>
        <w:t xml:space="preserve"> </w:t>
      </w:r>
      <w:r w:rsidRPr="00DD54E6">
        <w:rPr>
          <w:color w:val="000000"/>
        </w:rPr>
        <w:t>2.1.12. Розробка і подання до відповідних органів виконавчої влади проектів цільових програм, що відносяться до компетенції Департаменту.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2.1.13. Розгляд в межах своїх повноважень пропозицій,</w:t>
      </w:r>
      <w:r>
        <w:rPr>
          <w:color w:val="000000"/>
          <w:sz w:val="28"/>
          <w:szCs w:val="28"/>
          <w:lang w:val="uk-UA"/>
        </w:rPr>
        <w:t xml:space="preserve"> заяв і скарг громадян, здійснення</w:t>
      </w:r>
      <w:r w:rsidRPr="00DD54E6">
        <w:rPr>
          <w:color w:val="000000"/>
          <w:sz w:val="28"/>
          <w:szCs w:val="28"/>
          <w:lang w:val="uk-UA"/>
        </w:rPr>
        <w:t xml:space="preserve"> прийом</w:t>
      </w:r>
      <w:r>
        <w:rPr>
          <w:color w:val="000000"/>
          <w:sz w:val="28"/>
          <w:szCs w:val="28"/>
          <w:lang w:val="uk-UA"/>
        </w:rPr>
        <w:t>у</w:t>
      </w:r>
      <w:r w:rsidRPr="00DD54E6">
        <w:rPr>
          <w:color w:val="000000"/>
          <w:sz w:val="28"/>
          <w:szCs w:val="28"/>
          <w:lang w:val="uk-UA"/>
        </w:rPr>
        <w:t xml:space="preserve"> громадян та вживання відповідних заходів.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2.1.14. Підготовка та подання у відповідні органи звітів з питань, які відносяться до компетенції Департаменту.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2.1.15. Організація роботи із збереження поточного та довгострокового архіву, підготовка та передача матеріалів на зберігання до архівного відділу Чернівецької міської ради.</w:t>
      </w:r>
    </w:p>
    <w:p w:rsidR="008910F9" w:rsidRPr="00DD54E6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2.1.16. Забезпечення доступу до публічної інформації та системного і оперативного оприлюднення інформації з питань, що належать до компетенції Департаменту на офіційному веб-порталі Чернівецької міської ради в мережі Інтернет.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2.1.17. Сприяння та надання консультаційно – дорадчих послуг щодо створення об’єднань співвласників багатоквартирних будинків. 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2.1.18. Сприяння впровадженню прогресивних форм організації і стимулювання оплати праці, енергозберігаючих т</w:t>
      </w:r>
      <w:r>
        <w:rPr>
          <w:color w:val="000000"/>
          <w:sz w:val="28"/>
          <w:szCs w:val="28"/>
          <w:lang w:val="uk-UA"/>
        </w:rPr>
        <w:t>а ресурсозберігаючих  технологій</w:t>
      </w:r>
      <w:r w:rsidRPr="00DD54E6">
        <w:rPr>
          <w:color w:val="000000"/>
          <w:sz w:val="28"/>
          <w:szCs w:val="28"/>
          <w:lang w:val="uk-UA"/>
        </w:rPr>
        <w:t xml:space="preserve"> на підприємствах, підпорядкованих Департаменту.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2.1.19. Сприяння створенню конкурентного середовища на ринку житлово - комунальних послуг.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2.2.</w:t>
      </w:r>
      <w:r w:rsidRPr="00DD54E6">
        <w:rPr>
          <w:color w:val="000000"/>
          <w:sz w:val="28"/>
          <w:szCs w:val="28"/>
          <w:lang w:val="uk-UA"/>
        </w:rPr>
        <w:t xml:space="preserve"> В межах делегованих повноважень:</w:t>
      </w:r>
    </w:p>
    <w:p w:rsidR="008910F9" w:rsidRPr="00DD54E6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2.2.1.  Здійснення заходів щодо розширення та вдосконалення мережі підприємств житлово-комунального господарства, міського пасажирського транспорту, зв’язку та енергетики.</w:t>
      </w:r>
    </w:p>
    <w:p w:rsidR="008910F9" w:rsidRPr="00DD54E6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2.2.2. Здійснення відповідно до законодавства контролю за належною експлуатацією та організацією обслуговування населення підприємствами комунального господарства, міського пасажирського транспорту, зв’язку.</w:t>
      </w:r>
    </w:p>
    <w:p w:rsidR="008910F9" w:rsidRPr="00DD54E6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2.2.3. Здійснення контролю за дотриманням законодавства щодо захисту прав споживачів.</w:t>
      </w:r>
    </w:p>
    <w:p w:rsidR="008910F9" w:rsidRPr="00DD54E6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 2.2.4. Облік житлового фонду</w:t>
      </w:r>
      <w:r>
        <w:rPr>
          <w:color w:val="000000"/>
          <w:sz w:val="28"/>
          <w:szCs w:val="28"/>
          <w:lang w:val="uk-UA"/>
        </w:rPr>
        <w:t xml:space="preserve"> відповідно до чинного законодавства</w:t>
      </w:r>
      <w:r w:rsidRPr="00DD54E6">
        <w:rPr>
          <w:color w:val="000000"/>
          <w:sz w:val="28"/>
          <w:szCs w:val="28"/>
          <w:lang w:val="uk-UA"/>
        </w:rPr>
        <w:t>, здійснення контролю за його використанням.</w:t>
      </w:r>
    </w:p>
    <w:p w:rsidR="008910F9" w:rsidRPr="00DD54E6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2.2.5. Надання відповідно до </w:t>
      </w:r>
      <w:r>
        <w:rPr>
          <w:color w:val="000000"/>
          <w:sz w:val="28"/>
          <w:szCs w:val="28"/>
          <w:lang w:val="uk-UA"/>
        </w:rPr>
        <w:t xml:space="preserve">чинного законодавства </w:t>
      </w:r>
      <w:r w:rsidRPr="00DD54E6">
        <w:rPr>
          <w:color w:val="000000"/>
          <w:sz w:val="28"/>
          <w:szCs w:val="28"/>
          <w:lang w:val="uk-UA"/>
        </w:rPr>
        <w:t>громадянам, які потребують соціального захисту, безоплатного житла або за доступну для них плату.</w:t>
      </w:r>
    </w:p>
    <w:p w:rsidR="008910F9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2.2.6. Здійснення контролю за станом квартирного обліку та додержанням житлового законодавства на підприємствах, в установах та організаціях, розташованих на відповідній території, незалежно від форм власності.</w:t>
      </w:r>
    </w:p>
    <w:p w:rsidR="008910F9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</w:p>
    <w:p w:rsidR="008910F9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3. Функції  Департаменту</w:t>
      </w:r>
    </w:p>
    <w:p w:rsidR="008910F9" w:rsidRPr="009A5E1A" w:rsidRDefault="008910F9" w:rsidP="00A0718E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lastRenderedPageBreak/>
        <w:tab/>
        <w:t xml:space="preserve">3.1. </w:t>
      </w:r>
      <w:r w:rsidRPr="00DD54E6">
        <w:rPr>
          <w:color w:val="000000"/>
          <w:sz w:val="28"/>
          <w:szCs w:val="28"/>
          <w:lang w:val="uk-UA"/>
        </w:rPr>
        <w:t>В</w:t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межах власних (самоврядних) повноважень: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3.1.1. Забезпечення в межах своїх повноважень  на території міста реалізації державної політики у сфері житлово-комунального господарства, виконання відповідно до покладених на Департамент завдань організаційної, планувальної, дорадчої, інформаційної, контрольної, координаційної      функцій.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3.1.2. Організація виконання державних програм, розробка проектів і реалізація місцевих програм розвитку житлово – комунального господарства міста.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3.1.3. Подання пропозицій до проектів місцевих програм соціально – економічного розвитку міста щодо поліпшення обслуговування населення та благоустрою міста.  </w:t>
      </w:r>
    </w:p>
    <w:p w:rsidR="008910F9" w:rsidRPr="00DD54E6" w:rsidRDefault="008910F9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3.1.4.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В</w:t>
      </w:r>
      <w:r w:rsidRPr="00DD54E6">
        <w:rPr>
          <w:color w:val="000000"/>
          <w:sz w:val="28"/>
          <w:szCs w:val="28"/>
        </w:rPr>
        <w:t>провадженн</w:t>
      </w:r>
      <w:r w:rsidRPr="00DD54E6">
        <w:rPr>
          <w:color w:val="000000"/>
          <w:sz w:val="28"/>
          <w:szCs w:val="28"/>
          <w:lang w:val="uk-UA"/>
        </w:rPr>
        <w:t>я</w:t>
      </w:r>
      <w:r w:rsidRPr="00DD54E6">
        <w:rPr>
          <w:color w:val="000000"/>
          <w:sz w:val="28"/>
          <w:szCs w:val="28"/>
        </w:rPr>
        <w:t xml:space="preserve"> прогресивних, енергозберігаючих та ресурсозбе</w:t>
      </w:r>
      <w:r w:rsidRPr="00DD54E6"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</w:rPr>
        <w:t xml:space="preserve">рігаючих технологій </w:t>
      </w:r>
      <w:r w:rsidRPr="00DD54E6">
        <w:rPr>
          <w:color w:val="000000"/>
          <w:sz w:val="28"/>
          <w:szCs w:val="28"/>
          <w:lang w:val="uk-UA"/>
        </w:rPr>
        <w:t>в житлово-комунальному господарстві.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3.1.5.</w:t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Проведення аналізу стану житлово-комунального господарства міста і підготовки пропозицій до проекту міського бюджету щодо фінансу-вання місцевих програм розвитку житлово-комунального господарства  та видатків на організацію робіт з благоустрою міста. </w:t>
      </w:r>
    </w:p>
    <w:p w:rsidR="008910F9" w:rsidRPr="00DD54E6" w:rsidRDefault="008910F9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color w:val="000000"/>
          <w:sz w:val="28"/>
          <w:szCs w:val="28"/>
          <w:lang w:val="uk-UA"/>
        </w:rPr>
        <w:tab/>
        <w:t>3.1.6.</w:t>
      </w:r>
      <w:r w:rsidRPr="00DD54E6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Надання пропозицій ви</w:t>
      </w:r>
      <w:r>
        <w:rPr>
          <w:rStyle w:val="FontStyle15"/>
          <w:color w:val="000000"/>
          <w:sz w:val="28"/>
          <w:szCs w:val="28"/>
          <w:lang w:val="uk-UA" w:eastAsia="uk-UA"/>
        </w:rPr>
        <w:t>конавчому комітеті міської ради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щодо формування титульних списків капітального ремонту житлового і нежитло-вого фонду міста.</w:t>
      </w:r>
    </w:p>
    <w:p w:rsidR="008910F9" w:rsidRPr="00DD54E6" w:rsidRDefault="008910F9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rStyle w:val="FontStyle15"/>
          <w:color w:val="000000"/>
          <w:sz w:val="28"/>
          <w:szCs w:val="28"/>
          <w:lang w:val="uk-UA" w:eastAsia="uk-UA"/>
        </w:rPr>
        <w:tab/>
        <w:t xml:space="preserve">3.1.7. </w:t>
      </w:r>
      <w:r w:rsidRPr="00DD54E6">
        <w:rPr>
          <w:color w:val="000000"/>
          <w:sz w:val="28"/>
          <w:szCs w:val="28"/>
        </w:rPr>
        <w:t xml:space="preserve">Виступати замовником на проектування реконструкції та капітального ремонту об’єктів житлового фонду </w:t>
      </w:r>
      <w:r w:rsidRPr="00DD54E6">
        <w:rPr>
          <w:color w:val="000000"/>
          <w:sz w:val="28"/>
          <w:szCs w:val="28"/>
          <w:lang w:val="uk-UA"/>
        </w:rPr>
        <w:t>комунальної власності міста.</w:t>
      </w:r>
    </w:p>
    <w:p w:rsidR="008910F9" w:rsidRPr="00DD54E6" w:rsidRDefault="008910F9" w:rsidP="00A0718E">
      <w:pPr>
        <w:pStyle w:val="Style1"/>
        <w:widowControl/>
        <w:tabs>
          <w:tab w:val="left" w:pos="-1843"/>
        </w:tabs>
        <w:spacing w:line="240" w:lineRule="auto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rStyle w:val="FontStyle15"/>
          <w:color w:val="000000"/>
          <w:sz w:val="28"/>
          <w:szCs w:val="28"/>
          <w:lang w:val="uk-UA" w:eastAsia="uk-UA"/>
        </w:rPr>
        <w:t>3.1.8.</w:t>
      </w:r>
      <w:r w:rsidRPr="00DD54E6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Організація роботи комунальних житлових ремонтно-експлуата-ційних підприємств та приватних підприємств, які здійснюють утримання житлового фонду комунальної власності територіальної громади міста та прибудинкових територій.</w:t>
      </w:r>
      <w:r w:rsidRPr="00DD54E6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Контроль за проведенням весняного та осіннього оглядів житлового фонду комунальної власності та заходів з підготовки його до експлуатації  в осінньо-зимовий період.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3.1.9. Забезпечення в межах своїх повноважень додержання господа-рюючими суб’єктами та мешканцями вимог нормативно-правових актів з питань  житлово-комунального господарства міста.</w:t>
      </w:r>
    </w:p>
    <w:p w:rsidR="008910F9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3.1.10. Забезпечення своєчасної розробки та затвердження в установ-леному порядку проектно-кошторисної документації з будівництва, рекон-струкції та капітального ремонту об’єктів комунального призначення міста, проведення експертизи проектів.</w:t>
      </w:r>
    </w:p>
    <w:p w:rsidR="008910F9" w:rsidRPr="00DD54E6" w:rsidRDefault="008910F9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color w:val="000000"/>
          <w:sz w:val="28"/>
          <w:szCs w:val="28"/>
          <w:lang w:val="uk-UA"/>
        </w:rPr>
        <w:tab/>
        <w:t>3.1.11.</w:t>
      </w:r>
      <w:r w:rsidRPr="00DD54E6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Забезпечення обстеження житлових будинків, приміщень в житлових будинках всіх форм власності з метою визначення їх відповідності 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rStyle w:val="FontStyle15"/>
          <w:color w:val="000000"/>
          <w:sz w:val="28"/>
          <w:szCs w:val="28"/>
          <w:lang w:val="uk-UA" w:eastAsia="uk-UA"/>
        </w:rPr>
        <w:t>технічним і санітарним нормам.</w:t>
      </w:r>
    </w:p>
    <w:p w:rsidR="008910F9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3.1.12.</w:t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Здійснення функцій замовника при виконанні ремонтно-будіве-льних робіт по капітальному ремонту, модернізації та реконструкції житлово-го фонду, поточного та капітального ремонтів і реконструкції вулично-шляхової мережі міста, робіт з озеленення міста, ремонту об’єктів зовнішньо-го освітлення, засобів регулювання руху, ремонту та заміни водопровідної і </w:t>
      </w:r>
    </w:p>
    <w:p w:rsidR="008910F9" w:rsidRDefault="008910F9" w:rsidP="00A0718E">
      <w:pPr>
        <w:jc w:val="both"/>
        <w:rPr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каналізаційної мережі, мереж теплопостачального господарства та інших робіт.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3.1.13. Сприяння впровадженню нових організаційних форм господа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lastRenderedPageBreak/>
        <w:t>рювання та розгляд пропозиці</w:t>
      </w:r>
      <w:r>
        <w:rPr>
          <w:color w:val="000000"/>
          <w:sz w:val="28"/>
          <w:szCs w:val="28"/>
          <w:lang w:val="uk-UA"/>
        </w:rPr>
        <w:t>й</w:t>
      </w:r>
      <w:r w:rsidRPr="00DD54E6">
        <w:rPr>
          <w:color w:val="000000"/>
          <w:sz w:val="28"/>
          <w:szCs w:val="28"/>
          <w:lang w:val="uk-UA"/>
        </w:rPr>
        <w:t xml:space="preserve"> щодо утворення нових організаційних структур.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 xml:space="preserve">3.1.14. Аналіз розрахунків економічно обґрунтованих витрат на надання житлово-комунальних послуг. Підготовка проектів рішень щодо затвердження тарифів на житлово-комунальні послуги. 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  </w:t>
      </w:r>
      <w:r w:rsidRPr="00DD54E6">
        <w:rPr>
          <w:color w:val="000000"/>
          <w:sz w:val="28"/>
          <w:szCs w:val="28"/>
          <w:lang w:val="uk-UA"/>
        </w:rPr>
        <w:t>3.1.15.</w:t>
      </w:r>
      <w:r w:rsidRPr="00DD54E6">
        <w:rPr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Аналіз фінансово-господарської діяльності КЖРЕП та приватних підприємств, які утримують житловий фонд, в частині утримання комуналь-ного житлового фонду та прибудинкових територій.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3.1.16. Надання практичної допомоги в веденні бухгалтерського обліку на підприємствах житлово-комунального господарства.</w:t>
      </w:r>
      <w:r w:rsidRPr="00DD54E6">
        <w:rPr>
          <w:color w:val="000000"/>
          <w:sz w:val="28"/>
          <w:szCs w:val="28"/>
          <w:lang w:val="uk-UA"/>
        </w:rPr>
        <w:tab/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3.1.17. Організація проведення підготовки, перепідготовки, професійної переорієнтації та підвищення кваліфікації працівників житлово-комунального господарства.</w:t>
      </w:r>
    </w:p>
    <w:p w:rsidR="008910F9" w:rsidRPr="00DD54E6" w:rsidRDefault="008910F9" w:rsidP="00A0718E">
      <w:pPr>
        <w:pStyle w:val="a8"/>
        <w:ind w:firstLine="708"/>
        <w:rPr>
          <w:color w:val="000000"/>
        </w:rPr>
      </w:pPr>
      <w:r w:rsidRPr="00DD54E6">
        <w:rPr>
          <w:color w:val="000000"/>
        </w:rPr>
        <w:t>3.1.18. Укладення з  організаціями договорів на виконання робіт та надання послуг, визначення разом з ними та погодження договірних цін  відповідно до діючих нормативних документів.</w:t>
      </w:r>
    </w:p>
    <w:p w:rsidR="008910F9" w:rsidRPr="00DD54E6" w:rsidRDefault="008910F9" w:rsidP="00A0718E">
      <w:pPr>
        <w:pStyle w:val="a8"/>
        <w:rPr>
          <w:color w:val="000000"/>
        </w:rPr>
      </w:pPr>
      <w:r w:rsidRPr="00DD54E6">
        <w:rPr>
          <w:i/>
          <w:iCs/>
          <w:color w:val="000000"/>
        </w:rPr>
        <w:t xml:space="preserve"> </w:t>
      </w:r>
      <w:r w:rsidRPr="00DD54E6">
        <w:rPr>
          <w:i/>
          <w:iCs/>
          <w:color w:val="000000"/>
        </w:rPr>
        <w:tab/>
      </w:r>
      <w:r w:rsidRPr="00DD54E6">
        <w:rPr>
          <w:b/>
          <w:bCs/>
          <w:color w:val="000000"/>
        </w:rPr>
        <w:t xml:space="preserve"> </w:t>
      </w:r>
      <w:r w:rsidRPr="00DD54E6">
        <w:rPr>
          <w:color w:val="000000"/>
        </w:rPr>
        <w:t xml:space="preserve">3.1.19.  Здійснення контролю за виконанням робіт на об'єктах по капітальному ремонту, модернізації та реконструкції житлового фонду, капітального та поточного ремонту і утримання вулично-шляхової мережі міста,  інженерних мереж, технічних засобів регулювання дорожнього руху та  інших об’єктах,  замовником  яких є Департамент. </w:t>
      </w:r>
    </w:p>
    <w:p w:rsidR="008910F9" w:rsidRPr="00DD54E6" w:rsidRDefault="008910F9" w:rsidP="00A0718E">
      <w:pPr>
        <w:ind w:firstLine="637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3.1.20. Здійснення контролю за діяльністю житлово-будівельних кооперативів, житлово-будівельних товариств, об’єднань співвласників багатоквартирних будинків, за експлуатацією та ремонтом будинків, належних їм, чи таким, що знаходяться у них на утриманні. Дотримання належного санітарно-екологічного стану на їх прибудинковій території.</w:t>
      </w:r>
    </w:p>
    <w:p w:rsidR="008910F9" w:rsidRPr="00DD54E6" w:rsidRDefault="008910F9" w:rsidP="00A0718E">
      <w:pPr>
        <w:ind w:firstLine="637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3.1.21. Здійснення  функції балансоутримувача  житлового і нежитлового фонду та іншого майна, </w:t>
      </w:r>
      <w:r>
        <w:rPr>
          <w:color w:val="000000"/>
          <w:sz w:val="28"/>
          <w:szCs w:val="28"/>
          <w:lang w:val="uk-UA"/>
        </w:rPr>
        <w:t>що передано на баланс управління</w:t>
      </w:r>
      <w:r w:rsidRPr="00DD54E6">
        <w:rPr>
          <w:color w:val="000000"/>
          <w:sz w:val="28"/>
          <w:szCs w:val="28"/>
          <w:lang w:val="uk-UA"/>
        </w:rPr>
        <w:t xml:space="preserve"> в разі ліквідації комунальних житлових ремонтно-експлуатаційних підприємств.</w:t>
      </w:r>
    </w:p>
    <w:p w:rsidR="008910F9" w:rsidRPr="00DD54E6" w:rsidRDefault="008910F9" w:rsidP="00A0718E">
      <w:pPr>
        <w:pStyle w:val="a8"/>
        <w:ind w:firstLine="816"/>
        <w:rPr>
          <w:color w:val="000000"/>
        </w:rPr>
      </w:pPr>
      <w:r w:rsidRPr="00DD54E6">
        <w:rPr>
          <w:color w:val="000000"/>
        </w:rPr>
        <w:t>3.1.22</w:t>
      </w:r>
      <w:r>
        <w:rPr>
          <w:color w:val="000000"/>
        </w:rPr>
        <w:t>. Проведення прийому громадян і</w:t>
      </w:r>
      <w:r w:rsidRPr="00DD54E6">
        <w:rPr>
          <w:color w:val="000000"/>
        </w:rPr>
        <w:t xml:space="preserve"> розгляд звернень фізичних та юридичних осіб з питань, віднесених до повноважень Департаменту.</w:t>
      </w:r>
    </w:p>
    <w:p w:rsidR="008910F9" w:rsidRPr="00DD54E6" w:rsidRDefault="008910F9" w:rsidP="00A0718E">
      <w:pPr>
        <w:pStyle w:val="a8"/>
        <w:ind w:firstLine="830"/>
        <w:rPr>
          <w:color w:val="000000"/>
        </w:rPr>
      </w:pPr>
      <w:r w:rsidRPr="00DD54E6">
        <w:rPr>
          <w:color w:val="000000"/>
        </w:rPr>
        <w:t>3.1.23. Підготовка проектів рішень на розгляд міської ради та її виконавчого комітету в межах наданих повноважень.</w:t>
      </w:r>
    </w:p>
    <w:p w:rsidR="008910F9" w:rsidRPr="00DD54E6" w:rsidRDefault="008910F9" w:rsidP="00A0718E">
      <w:pPr>
        <w:pStyle w:val="a8"/>
        <w:ind w:firstLine="708"/>
        <w:rPr>
          <w:color w:val="000000"/>
        </w:rPr>
      </w:pPr>
      <w:r w:rsidRPr="00DD54E6">
        <w:rPr>
          <w:color w:val="000000"/>
        </w:rPr>
        <w:t>3.1.24</w:t>
      </w:r>
      <w:r>
        <w:rPr>
          <w:color w:val="000000"/>
        </w:rPr>
        <w:t>. Надання інформаційних та консультативних</w:t>
      </w:r>
      <w:r w:rsidRPr="00DD54E6">
        <w:rPr>
          <w:color w:val="000000"/>
        </w:rPr>
        <w:t xml:space="preserve"> послуг з питань, віднесених до повноважень Департаменту.</w:t>
      </w:r>
    </w:p>
    <w:p w:rsidR="008910F9" w:rsidRPr="00DD54E6" w:rsidRDefault="008910F9" w:rsidP="00A0718E">
      <w:pPr>
        <w:pStyle w:val="a8"/>
        <w:ind w:firstLine="816"/>
        <w:rPr>
          <w:color w:val="000000"/>
        </w:rPr>
      </w:pPr>
      <w:r w:rsidRPr="00DD54E6">
        <w:rPr>
          <w:color w:val="000000"/>
        </w:rPr>
        <w:t>3.1.25.</w:t>
      </w:r>
      <w:r w:rsidRPr="00DD54E6">
        <w:rPr>
          <w:b/>
          <w:bCs/>
          <w:color w:val="000000"/>
        </w:rPr>
        <w:t xml:space="preserve"> </w:t>
      </w:r>
      <w:r w:rsidRPr="00DD54E6">
        <w:rPr>
          <w:color w:val="000000"/>
        </w:rPr>
        <w:t xml:space="preserve">Внесення пропозицій щодо створення та організації роботи комісій з вирішення питань, віднесених до повноважень Департаменту. </w:t>
      </w:r>
    </w:p>
    <w:p w:rsidR="008910F9" w:rsidRPr="00DD54E6" w:rsidRDefault="008910F9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color w:val="000000"/>
          <w:sz w:val="28"/>
          <w:szCs w:val="28"/>
          <w:lang w:val="uk-UA"/>
        </w:rPr>
        <w:tab/>
        <w:t xml:space="preserve">3.1.26.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Облік громадян, які відповідно до чинного законодавства потребують поліпшення житлових умов; переоформлення особових рахунків квартиронаймачів.</w:t>
      </w:r>
    </w:p>
    <w:p w:rsidR="008910F9" w:rsidRPr="00DD54E6" w:rsidRDefault="008910F9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color w:val="000000"/>
          <w:sz w:val="28"/>
          <w:szCs w:val="28"/>
          <w:lang w:val="uk-UA"/>
        </w:rPr>
        <w:t xml:space="preserve">          3.1.27.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Здійснення контролю за квартирним обліком на підприємствах, в установах та організаціях, що зареєстровані в місті.</w:t>
      </w:r>
    </w:p>
    <w:p w:rsidR="008910F9" w:rsidRDefault="008910F9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rStyle w:val="FontStyle15"/>
          <w:color w:val="000000"/>
          <w:sz w:val="28"/>
          <w:szCs w:val="28"/>
          <w:lang w:val="uk-UA" w:eastAsia="uk-UA"/>
        </w:rPr>
        <w:tab/>
        <w:t>3.1.28.</w:t>
      </w:r>
      <w:r w:rsidRPr="00DD54E6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Облік аварійного та ветхого житлового фонду, внесення </w:t>
      </w:r>
    </w:p>
    <w:p w:rsidR="008910F9" w:rsidRDefault="008910F9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</w:p>
    <w:p w:rsidR="008910F9" w:rsidRPr="00DD54E6" w:rsidRDefault="008910F9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пропозицій виконавчому комітету Чернівецької </w:t>
      </w:r>
      <w:r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міської ради щодо знесення аварійних будинків та списання їх з балансу житлового фонду</w:t>
      </w:r>
      <w:r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 xml:space="preserve">3.1.29. Внесення пропозицій виконавчому комітету Чернівецької міської </w:t>
      </w:r>
      <w:r w:rsidRPr="00DD54E6">
        <w:rPr>
          <w:color w:val="000000"/>
          <w:sz w:val="28"/>
          <w:szCs w:val="28"/>
          <w:lang w:val="uk-UA"/>
        </w:rPr>
        <w:lastRenderedPageBreak/>
        <w:t>ради щодо створення  житлово-будівельних кооперативів та житлово-будівельних товариств.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3.1.30.</w:t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Сприяння створенню об’єднань співвласників багатоквартирних будинків і нових організаційних форм господарювання (асоціацій, управи-телів, компаній).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3.1.31.</w:t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Надання пропозицій житлово-будівельним кооперативам, житлово-будівельним товариствам, об’єднанням співвласників багатоквар-тирних будинків з питань експлуатації та ремонту будинків, належних їм, чи таким, що знаходяться у них на утриманні.</w:t>
      </w:r>
    </w:p>
    <w:p w:rsidR="008910F9" w:rsidRPr="00DD54E6" w:rsidRDefault="008910F9" w:rsidP="00A0718E">
      <w:pPr>
        <w:pStyle w:val="Style5"/>
        <w:widowControl/>
        <w:tabs>
          <w:tab w:val="left" w:pos="1411"/>
        </w:tabs>
        <w:ind w:firstLine="0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color w:val="000000"/>
          <w:sz w:val="28"/>
          <w:szCs w:val="28"/>
          <w:lang w:val="uk-UA"/>
        </w:rPr>
        <w:t xml:space="preserve">         3.1.32.</w:t>
      </w:r>
      <w:r w:rsidRPr="00DD54E6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Сприяння  в організації та координації діяльності об’єднань меш</w:t>
      </w:r>
      <w:r>
        <w:rPr>
          <w:rStyle w:val="FontStyle15"/>
          <w:color w:val="000000"/>
          <w:sz w:val="28"/>
          <w:szCs w:val="28"/>
          <w:lang w:val="uk-UA" w:eastAsia="uk-UA"/>
        </w:rPr>
        <w:t>-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канців, бажаючих взяти дольову участь в будівництві інженерних мереж, влаштуванні покриття вулиць, зовнішнього освітл</w:t>
      </w:r>
      <w:r>
        <w:rPr>
          <w:rStyle w:val="FontStyle15"/>
          <w:color w:val="000000"/>
          <w:sz w:val="28"/>
          <w:szCs w:val="28"/>
          <w:lang w:val="uk-UA" w:eastAsia="uk-UA"/>
        </w:rPr>
        <w:t>ення, телефонізації, благо-устрої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територ</w:t>
      </w:r>
      <w:r>
        <w:rPr>
          <w:rStyle w:val="FontStyle15"/>
          <w:color w:val="000000"/>
          <w:sz w:val="28"/>
          <w:szCs w:val="28"/>
          <w:lang w:val="uk-UA" w:eastAsia="uk-UA"/>
        </w:rPr>
        <w:t>ій, утепленні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житлових будинків, встановленн</w:t>
      </w:r>
      <w:r>
        <w:rPr>
          <w:rStyle w:val="FontStyle15"/>
          <w:color w:val="000000"/>
          <w:sz w:val="28"/>
          <w:szCs w:val="28"/>
          <w:lang w:val="uk-UA" w:eastAsia="uk-UA"/>
        </w:rPr>
        <w:t>і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лічильників об</w:t>
      </w:r>
      <w:r>
        <w:rPr>
          <w:rStyle w:val="FontStyle15"/>
          <w:color w:val="000000"/>
          <w:sz w:val="28"/>
          <w:szCs w:val="28"/>
          <w:lang w:val="uk-UA" w:eastAsia="uk-UA"/>
        </w:rPr>
        <w:t>-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ліку споживання т</w:t>
      </w:r>
      <w:r>
        <w:rPr>
          <w:rStyle w:val="FontStyle15"/>
          <w:color w:val="000000"/>
          <w:sz w:val="28"/>
          <w:szCs w:val="28"/>
          <w:lang w:val="uk-UA" w:eastAsia="uk-UA"/>
        </w:rPr>
        <w:t>еплової енергії та води, ремонті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елеваторних вузлів, термо</w:t>
      </w:r>
      <w:r>
        <w:rPr>
          <w:rStyle w:val="FontStyle15"/>
          <w:color w:val="000000"/>
          <w:sz w:val="28"/>
          <w:szCs w:val="28"/>
          <w:lang w:val="uk-UA" w:eastAsia="uk-UA"/>
        </w:rPr>
        <w:t>-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модернізації покрівель та інше.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3.1.33.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Прийняття розпорядження щодо приватизації житла, видача встановленого зразка свідоцтва про право власності на житло. 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3.1.34. Внесення пропозицій виконавчому комітету Чернівецької міської ради щодо викупу житла у фізичних та юридичних осіб.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3.1.35. Внесення пропозицій виконавчому комітету Чернівецької міської ради про доцільність придбання у фізичних або юридичних осіб їх часток в спільній частковій власності на житло, право привілеєвої купівлі яких має територіальна громада міста Чернівців.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3.1.36. Підготовка пропозицій Чернівець</w:t>
      </w:r>
      <w:r>
        <w:rPr>
          <w:color w:val="000000"/>
          <w:sz w:val="28"/>
          <w:szCs w:val="28"/>
          <w:lang w:val="uk-UA"/>
        </w:rPr>
        <w:t>кому міському голові щодо укладе</w:t>
      </w:r>
      <w:r w:rsidRPr="00DD54E6">
        <w:rPr>
          <w:color w:val="000000"/>
          <w:sz w:val="28"/>
          <w:szCs w:val="28"/>
          <w:lang w:val="uk-UA"/>
        </w:rPr>
        <w:t xml:space="preserve">ння, продовження терміну дії та розірвання контрактів з керівниками підприємств, установ та організацій, що перебувають </w:t>
      </w:r>
      <w:r>
        <w:rPr>
          <w:color w:val="000000"/>
          <w:sz w:val="28"/>
          <w:szCs w:val="28"/>
          <w:lang w:val="uk-UA"/>
        </w:rPr>
        <w:t xml:space="preserve">у </w:t>
      </w:r>
      <w:r w:rsidRPr="00DD54E6">
        <w:rPr>
          <w:color w:val="000000"/>
          <w:sz w:val="28"/>
          <w:szCs w:val="28"/>
          <w:lang w:val="uk-UA"/>
        </w:rPr>
        <w:t>підпорядкуванні, підзвітності і підконтрольності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3.1.37. Підготовка пропозицій Чернівецькому міському голові щодо преміювання керівників підприємств, установ та організацій, що перебувають в   підпорядкуванні, підзвітності і підконтрольності Департаменту.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ab/>
      </w:r>
      <w:r w:rsidRPr="00DD54E6">
        <w:rPr>
          <w:color w:val="000000"/>
          <w:sz w:val="28"/>
          <w:szCs w:val="28"/>
          <w:lang w:val="uk-UA"/>
        </w:rPr>
        <w:t>3.1.38. Надання консультаційних послуг населенню при вирішенні питань обміну жилих приміщень.</w:t>
      </w:r>
    </w:p>
    <w:p w:rsidR="008910F9" w:rsidRPr="00544664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3.2. </w:t>
      </w:r>
      <w:r w:rsidRPr="00DD54E6">
        <w:rPr>
          <w:color w:val="000000"/>
          <w:sz w:val="28"/>
          <w:szCs w:val="28"/>
          <w:lang w:val="uk-UA"/>
        </w:rPr>
        <w:t>В межах делегованих повноважень: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3.2.1. Проводення</w:t>
      </w:r>
      <w:r w:rsidRPr="00DD54E6">
        <w:rPr>
          <w:color w:val="000000"/>
          <w:sz w:val="28"/>
          <w:szCs w:val="28"/>
          <w:lang w:val="uk-UA"/>
        </w:rPr>
        <w:t xml:space="preserve">  перевірки фінансово-господарської та виробничо-господарської діяльності  підвідомчих підприємств житлово-комунального господарства міста.</w:t>
      </w:r>
    </w:p>
    <w:p w:rsidR="008910F9" w:rsidRPr="00DD54E6" w:rsidRDefault="008910F9" w:rsidP="00A0718E">
      <w:pPr>
        <w:pStyle w:val="a8"/>
        <w:ind w:left="-122" w:firstLine="830"/>
        <w:rPr>
          <w:i/>
          <w:iCs/>
          <w:color w:val="000000"/>
        </w:rPr>
      </w:pPr>
      <w:r w:rsidRPr="00DD54E6">
        <w:rPr>
          <w:color w:val="000000"/>
        </w:rPr>
        <w:t>3.2.2. Ведення фінансової та статистичної звітності</w:t>
      </w:r>
      <w:r w:rsidRPr="00DD54E6">
        <w:rPr>
          <w:i/>
          <w:iCs/>
          <w:color w:val="000000"/>
        </w:rPr>
        <w:t>.</w:t>
      </w:r>
    </w:p>
    <w:p w:rsidR="008910F9" w:rsidRDefault="008910F9" w:rsidP="00A0718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3.2.3</w:t>
      </w:r>
      <w:r w:rsidRPr="00DD54E6">
        <w:rPr>
          <w:color w:val="000000"/>
          <w:sz w:val="28"/>
          <w:szCs w:val="28"/>
          <w:lang w:val="uk-UA"/>
        </w:rPr>
        <w:t>. Облік незаселеного житла, внесення пропозицій шляхом підготовки проектів відповідних рішень виконавчого комітету Чернівецької міської ради щодо його розподілу.</w:t>
      </w:r>
    </w:p>
    <w:p w:rsidR="008910F9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3.2.</w:t>
      </w:r>
      <w:r>
        <w:rPr>
          <w:color w:val="000000"/>
          <w:sz w:val="28"/>
          <w:szCs w:val="28"/>
          <w:lang w:val="uk-UA"/>
        </w:rPr>
        <w:t>4</w:t>
      </w:r>
      <w:r w:rsidRPr="00DD54E6">
        <w:rPr>
          <w:color w:val="000000"/>
          <w:sz w:val="28"/>
          <w:szCs w:val="28"/>
          <w:lang w:val="uk-UA"/>
        </w:rPr>
        <w:t>. Оформлення  і видача ордерів на житлові приміщення.</w:t>
      </w:r>
    </w:p>
    <w:p w:rsidR="008910F9" w:rsidRDefault="008910F9" w:rsidP="00A0718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3.2.5</w:t>
      </w:r>
      <w:r w:rsidRPr="00DD54E6">
        <w:rPr>
          <w:color w:val="000000"/>
          <w:sz w:val="28"/>
          <w:szCs w:val="28"/>
          <w:lang w:val="uk-UA"/>
        </w:rPr>
        <w:t xml:space="preserve">. Забезпечення своєчасного заселення житла згідно з рішеннями </w:t>
      </w:r>
    </w:p>
    <w:p w:rsidR="008910F9" w:rsidRDefault="008910F9" w:rsidP="00A0718E">
      <w:pPr>
        <w:jc w:val="both"/>
        <w:rPr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виконавчого комітету Чернівецької міської ради.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3.2.</w:t>
      </w:r>
      <w:r>
        <w:rPr>
          <w:color w:val="000000"/>
          <w:sz w:val="28"/>
          <w:szCs w:val="28"/>
          <w:lang w:val="uk-UA"/>
        </w:rPr>
        <w:t>6</w:t>
      </w:r>
      <w:r w:rsidRPr="00DD54E6">
        <w:rPr>
          <w:color w:val="000000"/>
          <w:sz w:val="28"/>
          <w:szCs w:val="28"/>
          <w:lang w:val="uk-UA"/>
        </w:rPr>
        <w:t>. Оформлення документів і бронювання жилих приміщень.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3.2.7</w:t>
      </w:r>
      <w:r w:rsidRPr="00DD54E6">
        <w:rPr>
          <w:color w:val="000000"/>
          <w:sz w:val="28"/>
          <w:szCs w:val="28"/>
          <w:lang w:val="uk-UA"/>
        </w:rPr>
        <w:t xml:space="preserve">. Підготовка проектів рішень виконавчого комітету Чернівецької </w:t>
      </w:r>
      <w:r w:rsidRPr="00DD54E6">
        <w:rPr>
          <w:color w:val="000000"/>
          <w:sz w:val="28"/>
          <w:szCs w:val="28"/>
          <w:lang w:val="uk-UA"/>
        </w:rPr>
        <w:lastRenderedPageBreak/>
        <w:t>міської ради з питань надання дозволу на переведення житлових приміщень в нежитлові під розміщення об’єктів невиробничої сфери і нежитлових приміщень у житлові приміщення в м. Чернівцях до врегулювання зазна-ченого питання на законодавчому рівні.</w:t>
      </w:r>
    </w:p>
    <w:p w:rsidR="008910F9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3.2.</w:t>
      </w:r>
      <w:r>
        <w:rPr>
          <w:color w:val="000000"/>
          <w:sz w:val="28"/>
          <w:szCs w:val="28"/>
          <w:lang w:val="uk-UA"/>
        </w:rPr>
        <w:t>8</w:t>
      </w:r>
      <w:r w:rsidRPr="00DD54E6">
        <w:rPr>
          <w:color w:val="000000"/>
          <w:sz w:val="28"/>
          <w:szCs w:val="28"/>
          <w:lang w:val="uk-UA"/>
        </w:rPr>
        <w:t>. Підготовка проектів рішень виконавчого комітету Чернівецької міської ради з питань взяття осіб, які потребують покращення житлових умов, на кооперативний облік.</w:t>
      </w:r>
    </w:p>
    <w:p w:rsidR="008910F9" w:rsidRPr="00DD54E6" w:rsidRDefault="008910F9" w:rsidP="00625C5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3.2.9</w:t>
      </w:r>
      <w:r w:rsidRPr="00DD54E6">
        <w:rPr>
          <w:color w:val="000000"/>
          <w:sz w:val="28"/>
          <w:szCs w:val="28"/>
          <w:lang w:val="uk-UA"/>
        </w:rPr>
        <w:t xml:space="preserve">. Підготовка проектів рішень виконавчого комітету Чернівецької міської ради </w:t>
      </w:r>
      <w:r>
        <w:rPr>
          <w:color w:val="000000"/>
          <w:sz w:val="28"/>
          <w:szCs w:val="28"/>
          <w:lang w:val="uk-UA"/>
        </w:rPr>
        <w:t xml:space="preserve">про визначення технічної можливості поліпшення житлового фонду шляхом його перепланування або переобладнання </w:t>
      </w:r>
      <w:r w:rsidRPr="00DD54E6">
        <w:rPr>
          <w:color w:val="000000"/>
          <w:sz w:val="28"/>
          <w:szCs w:val="28"/>
          <w:lang w:val="uk-UA"/>
        </w:rPr>
        <w:t xml:space="preserve"> в м. Чернівцях</w:t>
      </w:r>
      <w:r>
        <w:rPr>
          <w:color w:val="000000"/>
          <w:sz w:val="28"/>
          <w:szCs w:val="28"/>
          <w:lang w:val="uk-UA"/>
        </w:rPr>
        <w:t>.</w:t>
      </w:r>
      <w:r w:rsidRPr="00DD54E6">
        <w:rPr>
          <w:color w:val="000000"/>
          <w:sz w:val="28"/>
          <w:szCs w:val="28"/>
          <w:lang w:val="uk-UA"/>
        </w:rPr>
        <w:t xml:space="preserve"> </w:t>
      </w:r>
    </w:p>
    <w:p w:rsidR="008910F9" w:rsidRPr="00DD54E6" w:rsidRDefault="008910F9" w:rsidP="00DD54E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3.2.10</w:t>
      </w:r>
      <w:r w:rsidRPr="00DD54E6">
        <w:rPr>
          <w:color w:val="000000"/>
          <w:sz w:val="28"/>
          <w:szCs w:val="28"/>
          <w:lang w:val="uk-UA"/>
        </w:rPr>
        <w:t xml:space="preserve">. Підготовка проектів рішень виконавчого комітету Чернівецької міської ради </w:t>
      </w:r>
      <w:r>
        <w:rPr>
          <w:color w:val="000000"/>
          <w:sz w:val="28"/>
          <w:szCs w:val="28"/>
          <w:lang w:val="uk-UA"/>
        </w:rPr>
        <w:t xml:space="preserve">про затвердження актів постійно діючої міжвідомчої комісії при виконавчому комітеті Чернівецької міської ради з визначення технічного стану будинків (квартир) </w:t>
      </w:r>
      <w:r w:rsidRPr="00DD54E6">
        <w:rPr>
          <w:color w:val="000000"/>
          <w:sz w:val="28"/>
          <w:szCs w:val="28"/>
          <w:lang w:val="uk-UA"/>
        </w:rPr>
        <w:t xml:space="preserve"> в м. Чернівцях</w:t>
      </w:r>
      <w:r>
        <w:rPr>
          <w:color w:val="000000"/>
          <w:sz w:val="28"/>
          <w:szCs w:val="28"/>
          <w:lang w:val="uk-UA"/>
        </w:rPr>
        <w:t>.</w:t>
      </w:r>
      <w:r w:rsidRPr="00DD54E6">
        <w:rPr>
          <w:color w:val="000000"/>
          <w:sz w:val="28"/>
          <w:szCs w:val="28"/>
          <w:lang w:val="uk-UA"/>
        </w:rPr>
        <w:t xml:space="preserve"> 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4. Права та обов’язки</w:t>
      </w:r>
    </w:p>
    <w:p w:rsidR="008910F9" w:rsidRPr="000628D3" w:rsidRDefault="008910F9" w:rsidP="00A0718E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>4.1.</w:t>
      </w:r>
      <w:r w:rsidRPr="00DD54E6">
        <w:rPr>
          <w:color w:val="000000"/>
          <w:sz w:val="28"/>
          <w:szCs w:val="28"/>
          <w:lang w:val="uk-UA"/>
        </w:rPr>
        <w:t xml:space="preserve"> Розробка проектів планів  з усіх напрямків діяльності.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shd w:val="clear" w:color="auto" w:fill="FFFFFF"/>
        <w:jc w:val="both"/>
        <w:rPr>
          <w:color w:val="000000"/>
          <w:sz w:val="28"/>
          <w:szCs w:val="28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>4.2</w:t>
      </w:r>
      <w:r w:rsidRPr="00DD54E6">
        <w:rPr>
          <w:color w:val="000000"/>
          <w:sz w:val="28"/>
          <w:szCs w:val="28"/>
          <w:lang w:val="uk-UA"/>
        </w:rPr>
        <w:t xml:space="preserve">. Здійснення </w:t>
      </w:r>
      <w:r w:rsidRPr="00DD54E6">
        <w:rPr>
          <w:color w:val="000000"/>
          <w:sz w:val="28"/>
          <w:szCs w:val="28"/>
        </w:rPr>
        <w:t>контрол</w:t>
      </w:r>
      <w:r w:rsidRPr="00DD54E6">
        <w:rPr>
          <w:color w:val="000000"/>
          <w:sz w:val="28"/>
          <w:szCs w:val="28"/>
          <w:lang w:val="uk-UA"/>
        </w:rPr>
        <w:t>ю</w:t>
      </w:r>
      <w:r w:rsidRPr="00DD54E6">
        <w:rPr>
          <w:color w:val="000000"/>
          <w:sz w:val="28"/>
          <w:szCs w:val="28"/>
        </w:rPr>
        <w:t xml:space="preserve"> за додержанням підвідомчими підприєм</w:t>
      </w:r>
      <w:r w:rsidRPr="00DD54E6"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</w:rPr>
        <w:t>ствами вимог законодавства та нормативних актів з житлово-комунальних питань.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>4.3.</w:t>
      </w:r>
      <w:r>
        <w:rPr>
          <w:color w:val="000000"/>
          <w:sz w:val="28"/>
          <w:szCs w:val="28"/>
          <w:lang w:val="uk-UA"/>
        </w:rPr>
        <w:t xml:space="preserve"> Внесення пропозицій</w:t>
      </w:r>
      <w:r w:rsidRPr="00DD54E6">
        <w:rPr>
          <w:color w:val="000000"/>
          <w:sz w:val="28"/>
          <w:szCs w:val="28"/>
          <w:lang w:val="uk-UA"/>
        </w:rPr>
        <w:t xml:space="preserve"> щодо удосконалення у сфері управління та ефективності роботи в підпорядкованих підприємствах та організаціях.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>4.4.</w:t>
      </w:r>
      <w:r w:rsidRPr="00DD54E6">
        <w:rPr>
          <w:color w:val="000000"/>
          <w:sz w:val="28"/>
          <w:szCs w:val="28"/>
          <w:lang w:val="uk-UA"/>
        </w:rPr>
        <w:t xml:space="preserve"> Підготовка пропозицій та  проектів рішень на розгляд Чернівецької міської ради, її виконавчого комітету, проектів розпоряджень Чернівецького міського голови.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4.5. </w:t>
      </w:r>
      <w:r w:rsidRPr="00DD54E6">
        <w:rPr>
          <w:color w:val="000000"/>
          <w:sz w:val="28"/>
          <w:szCs w:val="28"/>
          <w:lang w:val="uk-UA"/>
        </w:rPr>
        <w:t>Отримання від підвідомчих підприємств статистичної звітності та іншої інформації, необхідної для здійснення покладених на Департамент функцій.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54E6">
        <w:rPr>
          <w:b/>
          <w:bCs/>
          <w:color w:val="000000"/>
          <w:sz w:val="28"/>
          <w:szCs w:val="28"/>
          <w:lang w:val="uk-UA"/>
        </w:rPr>
        <w:tab/>
        <w:t xml:space="preserve">4.6. </w:t>
      </w:r>
      <w:r w:rsidRPr="00DD54E6">
        <w:rPr>
          <w:color w:val="000000"/>
          <w:sz w:val="28"/>
          <w:szCs w:val="28"/>
          <w:lang w:val="uk-UA"/>
        </w:rPr>
        <w:t>Отримання від підвідомчих підприємств бухгалтерської звітності.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4.7.  </w:t>
      </w:r>
      <w:r w:rsidRPr="00DD54E6">
        <w:rPr>
          <w:color w:val="000000"/>
          <w:sz w:val="28"/>
          <w:szCs w:val="28"/>
          <w:lang w:val="uk-UA"/>
        </w:rPr>
        <w:t>Отримання від житлово-будівельних кооперативів, житлово-будіве-льних товариств, об’єднань співвласників багатоквартирних будинків статис-</w:t>
      </w:r>
      <w:r>
        <w:rPr>
          <w:color w:val="000000"/>
          <w:sz w:val="28"/>
          <w:szCs w:val="28"/>
          <w:lang w:val="uk-UA"/>
        </w:rPr>
        <w:t>тичної звітності та іншої інформації, необхідної</w:t>
      </w:r>
      <w:r w:rsidRPr="00DD54E6">
        <w:rPr>
          <w:color w:val="000000"/>
          <w:sz w:val="28"/>
          <w:szCs w:val="28"/>
          <w:lang w:val="uk-UA"/>
        </w:rPr>
        <w:t xml:space="preserve"> для здійснення функцій, покладених на Департамент.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 xml:space="preserve">4.8. </w:t>
      </w:r>
      <w:r w:rsidRPr="00DD54E6">
        <w:rPr>
          <w:color w:val="000000"/>
          <w:sz w:val="28"/>
          <w:szCs w:val="28"/>
          <w:lang w:val="uk-UA"/>
        </w:rPr>
        <w:t xml:space="preserve">Організація </w:t>
      </w:r>
      <w:r>
        <w:rPr>
          <w:color w:val="000000"/>
          <w:sz w:val="28"/>
          <w:szCs w:val="28"/>
          <w:lang w:val="uk-UA"/>
        </w:rPr>
        <w:t>в установленому порядку нарад і</w:t>
      </w:r>
      <w:r w:rsidRPr="00DD54E6">
        <w:rPr>
          <w:color w:val="000000"/>
          <w:sz w:val="28"/>
          <w:szCs w:val="28"/>
          <w:lang w:val="uk-UA"/>
        </w:rPr>
        <w:t xml:space="preserve"> семінарів працівників Департаменту та підприємств, установ, організацій, з питань, що належать до компетенції Департаменту.</w:t>
      </w:r>
    </w:p>
    <w:p w:rsidR="008910F9" w:rsidRPr="00DD54E6" w:rsidRDefault="008910F9" w:rsidP="00A0718E">
      <w:pPr>
        <w:jc w:val="both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pStyle w:val="a8"/>
        <w:ind w:firstLine="720"/>
        <w:rPr>
          <w:color w:val="000000"/>
        </w:rPr>
      </w:pPr>
      <w:r w:rsidRPr="00DD54E6">
        <w:rPr>
          <w:b/>
          <w:bCs/>
          <w:color w:val="000000"/>
        </w:rPr>
        <w:t>4.</w:t>
      </w:r>
      <w:r>
        <w:rPr>
          <w:b/>
          <w:bCs/>
          <w:color w:val="000000"/>
        </w:rPr>
        <w:t>9</w:t>
      </w:r>
      <w:r w:rsidRPr="00DD54E6">
        <w:rPr>
          <w:color w:val="000000"/>
        </w:rPr>
        <w:t>. Одержання в установленому порядку від посадових осіб міської ради, підприємств, установ та організацій, які належать до комунальної власності територіальної громади міста, інформації та документів, необхідних для виконання покладених на Департамент завдань.</w:t>
      </w:r>
    </w:p>
    <w:p w:rsidR="008910F9" w:rsidRPr="00DD54E6" w:rsidRDefault="008910F9" w:rsidP="00A0718E">
      <w:pPr>
        <w:pStyle w:val="a8"/>
        <w:ind w:firstLine="720"/>
        <w:rPr>
          <w:color w:val="000000"/>
          <w:sz w:val="16"/>
          <w:szCs w:val="16"/>
        </w:rPr>
      </w:pPr>
    </w:p>
    <w:p w:rsidR="008910F9" w:rsidRPr="00DD54E6" w:rsidRDefault="008910F9" w:rsidP="00A0718E">
      <w:pPr>
        <w:pStyle w:val="a8"/>
        <w:ind w:firstLine="708"/>
        <w:rPr>
          <w:color w:val="000000"/>
        </w:rPr>
      </w:pPr>
      <w:r w:rsidRPr="00DD54E6">
        <w:rPr>
          <w:b/>
          <w:bCs/>
          <w:color w:val="000000"/>
        </w:rPr>
        <w:lastRenderedPageBreak/>
        <w:t>4.1</w:t>
      </w:r>
      <w:r>
        <w:rPr>
          <w:b/>
          <w:bCs/>
          <w:color w:val="000000"/>
        </w:rPr>
        <w:t>0</w:t>
      </w:r>
      <w:r w:rsidRPr="00DD54E6">
        <w:rPr>
          <w:color w:val="000000"/>
        </w:rPr>
        <w:t>. Вимога обов‘язкового виконання наказів, вказівок тощо, виданих в межах своїх повноважень та в порядку і на підставах, визначених законо-давством України, рішеннями  міської ради, її  виконавчого комітету, розпорядженнями міського голови.</w:t>
      </w:r>
    </w:p>
    <w:p w:rsidR="008910F9" w:rsidRPr="00DD54E6" w:rsidRDefault="008910F9" w:rsidP="00A0718E">
      <w:pPr>
        <w:pStyle w:val="a8"/>
        <w:ind w:left="-57" w:firstLine="765"/>
        <w:rPr>
          <w:color w:val="000000"/>
          <w:sz w:val="16"/>
          <w:szCs w:val="16"/>
        </w:rPr>
      </w:pPr>
    </w:p>
    <w:p w:rsidR="008910F9" w:rsidRPr="00DD54E6" w:rsidRDefault="008910F9" w:rsidP="00A0718E">
      <w:pPr>
        <w:pStyle w:val="a8"/>
        <w:ind w:firstLine="765"/>
        <w:rPr>
          <w:color w:val="000000"/>
        </w:rPr>
      </w:pPr>
      <w:r>
        <w:rPr>
          <w:b/>
          <w:bCs/>
          <w:color w:val="000000"/>
        </w:rPr>
        <w:t>4.11</w:t>
      </w:r>
      <w:r w:rsidRPr="00DD54E6">
        <w:rPr>
          <w:b/>
          <w:bCs/>
          <w:color w:val="000000"/>
        </w:rPr>
        <w:t xml:space="preserve">. </w:t>
      </w:r>
      <w:r w:rsidRPr="00DD54E6">
        <w:rPr>
          <w:color w:val="000000"/>
        </w:rPr>
        <w:t>Прийняття в межах своїх повноважень рішень, видача наказів, вказівок, обов‘язкових для виконання працівниками Департаменту, господарюючими суб‘єктами, заснованими на власності територіальної громади міста та підпорядкованими Департаменту.</w:t>
      </w:r>
    </w:p>
    <w:p w:rsidR="008910F9" w:rsidRPr="00DD54E6" w:rsidRDefault="008910F9" w:rsidP="00A0718E">
      <w:pPr>
        <w:pStyle w:val="a8"/>
        <w:ind w:left="-57" w:firstLine="765"/>
        <w:rPr>
          <w:color w:val="000000"/>
          <w:sz w:val="16"/>
          <w:szCs w:val="16"/>
        </w:rPr>
      </w:pPr>
    </w:p>
    <w:p w:rsidR="008910F9" w:rsidRDefault="008910F9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4.1</w:t>
      </w:r>
      <w:r>
        <w:rPr>
          <w:b/>
          <w:bCs/>
          <w:color w:val="000000"/>
          <w:sz w:val="28"/>
          <w:szCs w:val="28"/>
          <w:lang w:val="uk-UA"/>
        </w:rPr>
        <w:t>2</w:t>
      </w:r>
      <w:r w:rsidRPr="00DD54E6">
        <w:rPr>
          <w:color w:val="000000"/>
          <w:sz w:val="28"/>
          <w:szCs w:val="28"/>
          <w:lang w:val="uk-UA"/>
        </w:rPr>
        <w:t>. Департамент при  виконанні покладених на нього завдань взаємо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діє з   іншими    виконавчими органами   Чернівецької міської ради,    підпри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ємствами,   установами,   організаціями, незалежно від форм власності і підпо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рядкування, органами самоорганізації населення.</w:t>
      </w:r>
    </w:p>
    <w:p w:rsidR="008910F9" w:rsidRDefault="008910F9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8910F9" w:rsidRDefault="008910F9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C73F33">
        <w:rPr>
          <w:b/>
          <w:bCs/>
          <w:color w:val="000000"/>
          <w:sz w:val="28"/>
          <w:szCs w:val="28"/>
          <w:lang w:val="uk-UA"/>
        </w:rPr>
        <w:t>4.13.</w:t>
      </w:r>
      <w:r>
        <w:rPr>
          <w:color w:val="000000"/>
          <w:sz w:val="28"/>
          <w:szCs w:val="28"/>
          <w:lang w:val="uk-UA"/>
        </w:rPr>
        <w:t xml:space="preserve"> Департамент не має права збільшувати в одноосібному порядку вартість об’єкт</w:t>
      </w:r>
      <w:r>
        <w:rPr>
          <w:color w:val="000000"/>
          <w:sz w:val="28"/>
          <w:szCs w:val="28"/>
        </w:rPr>
        <w:t>ів</w:t>
      </w:r>
      <w:r>
        <w:rPr>
          <w:color w:val="000000"/>
          <w:sz w:val="28"/>
          <w:szCs w:val="28"/>
          <w:lang w:val="uk-UA"/>
        </w:rPr>
        <w:t xml:space="preserve">, вартість яких була визначена на публічних торгах. У разі виникнення необхідності при виявлені додаткових робіт готується проект рішення та вноситься на розгляд міської ради.   </w:t>
      </w:r>
    </w:p>
    <w:p w:rsidR="008910F9" w:rsidRDefault="008910F9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C73F33">
        <w:rPr>
          <w:b/>
          <w:bCs/>
          <w:color w:val="000000"/>
          <w:sz w:val="28"/>
          <w:szCs w:val="28"/>
          <w:lang w:val="uk-UA"/>
        </w:rPr>
        <w:t>4.14.</w:t>
      </w:r>
      <w:r>
        <w:rPr>
          <w:color w:val="000000"/>
          <w:sz w:val="28"/>
          <w:szCs w:val="28"/>
          <w:lang w:val="uk-UA"/>
        </w:rPr>
        <w:t xml:space="preserve"> Департамент здійснює закупівлю робіт на суму від 100 тис. грн. через систему «Прозоро».</w:t>
      </w:r>
    </w:p>
    <w:p w:rsidR="008910F9" w:rsidRPr="000628D3" w:rsidRDefault="008910F9" w:rsidP="00A0718E">
      <w:pPr>
        <w:pStyle w:val="a8"/>
        <w:ind w:firstLine="765"/>
        <w:rPr>
          <w:color w:val="000000"/>
          <w:sz w:val="16"/>
          <w:szCs w:val="16"/>
        </w:rPr>
      </w:pPr>
    </w:p>
    <w:p w:rsidR="008910F9" w:rsidRPr="00DD54E6" w:rsidRDefault="008910F9" w:rsidP="00A0718E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 xml:space="preserve">5. Керівництво та структура </w:t>
      </w:r>
    </w:p>
    <w:p w:rsidR="008910F9" w:rsidRPr="00DD54E6" w:rsidRDefault="008910F9" w:rsidP="00A0718E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20"/>
        <w:jc w:val="both"/>
        <w:rPr>
          <w:color w:val="000000"/>
          <w:sz w:val="16"/>
          <w:szCs w:val="16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5.1</w:t>
      </w:r>
      <w:r w:rsidRPr="00DD54E6">
        <w:rPr>
          <w:color w:val="000000"/>
          <w:sz w:val="28"/>
          <w:szCs w:val="28"/>
          <w:lang w:val="uk-UA"/>
        </w:rPr>
        <w:t>. Департамент очолює директор Департаменту, який призначається на посаду та звільняється з посади  Чернівецьким міським головою за погодженням</w:t>
      </w:r>
      <w:r>
        <w:rPr>
          <w:color w:val="000000"/>
          <w:sz w:val="28"/>
          <w:szCs w:val="28"/>
          <w:lang w:val="uk-UA"/>
        </w:rPr>
        <w:t xml:space="preserve"> із заступником</w:t>
      </w:r>
      <w:r w:rsidRPr="00DD54E6">
        <w:rPr>
          <w:color w:val="000000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>
        <w:rPr>
          <w:color w:val="000000"/>
          <w:sz w:val="28"/>
          <w:szCs w:val="28"/>
          <w:lang w:val="uk-UA"/>
        </w:rPr>
        <w:t>, за результатами засідання конкурсної комісії проведення відбору кандидатів на заміщення вакантної посади в Чернівецькій міській раді та відповідно до вимог чинного законодавства.</w:t>
      </w:r>
    </w:p>
    <w:p w:rsidR="008910F9" w:rsidRPr="00DD54E6" w:rsidRDefault="008910F9" w:rsidP="00A0718E">
      <w:pPr>
        <w:ind w:firstLine="720"/>
        <w:jc w:val="both"/>
        <w:rPr>
          <w:color w:val="000000"/>
          <w:sz w:val="16"/>
          <w:szCs w:val="16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5.2</w:t>
      </w:r>
      <w:r w:rsidRPr="00DD54E6">
        <w:rPr>
          <w:color w:val="000000"/>
          <w:sz w:val="28"/>
          <w:szCs w:val="28"/>
          <w:lang w:val="uk-UA"/>
        </w:rPr>
        <w:t>. Структура, гранична чисельність, штатний розпис Департаменту затверджуються Чернівецьким міським головою.</w:t>
      </w: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5.3</w:t>
      </w:r>
      <w:r w:rsidRPr="00DD54E6">
        <w:rPr>
          <w:color w:val="000000"/>
          <w:sz w:val="28"/>
          <w:szCs w:val="28"/>
          <w:lang w:val="uk-UA"/>
        </w:rPr>
        <w:t>. Директор Департаменту відповідно до покладених на нього обов’язків: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5.3.1. Здійснює загальне керівництво роботою Департаменту, визначає форми й методи взаємодії структурних підрозділів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5.3.2. Забезпечує якісне та своєчасне виконання покладених на Департамент завдань та доручень керівництва Чернівецької міської ради.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5.3.3. Затверджує положення про структурні підрозділи Департаменту та посадові інструкції працівників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5.3.4. Вносить в установленому порядку пропозиції про призначення на посади й звільнення працівників Департаменту з посад.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5.3.5. Забезпечує взаємодію Департаменту з іншими виконавчими органами Чернівецької міської ради.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5.3.6. Забезпечує формування  планів роботи Департаменту, організовує й контролює процес їх виконання.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5.3.7. Виконує інші завдання, визначені керівництвом Чернівецької </w:t>
      </w:r>
      <w:r w:rsidRPr="00DD54E6">
        <w:rPr>
          <w:color w:val="000000"/>
          <w:sz w:val="28"/>
          <w:szCs w:val="28"/>
          <w:lang w:val="uk-UA"/>
        </w:rPr>
        <w:lastRenderedPageBreak/>
        <w:t>міської ради.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5.3.8. Вносить в установленому порядку пропозиції Чернівецькому місь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кому голові про застосування заохочень або стягнень до працівників Департа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менту та керівників підрозділів, організацій, підпорядкованих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5.3.9. Забезпечує в межах своєї компетенції реалізацію державної політики стосовно державної таємниці, здійснює контроль за її збереженням у структурних підрозділах.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5.3.10. Забезпечує надання відповідей на звернення, скарги, запити й пропозиції громадян та юридичних осіб, що надходять до Департаменту.</w:t>
      </w:r>
    </w:p>
    <w:p w:rsidR="008910F9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5.3.11. Контролює дотримання п</w:t>
      </w:r>
      <w:r>
        <w:rPr>
          <w:color w:val="000000"/>
          <w:sz w:val="28"/>
          <w:szCs w:val="28"/>
          <w:lang w:val="uk-UA"/>
        </w:rPr>
        <w:t>рацівниками Департаменту вимог законів</w:t>
      </w:r>
      <w:r w:rsidRPr="00DD54E6">
        <w:rPr>
          <w:color w:val="000000"/>
          <w:sz w:val="28"/>
          <w:szCs w:val="28"/>
          <w:lang w:val="uk-UA"/>
        </w:rPr>
        <w:t xml:space="preserve"> України «Про службу в органах місцевого самоврядування», «Про засади запобігання і протидії корупції», «Про доступ до публічної інформації» та інших нормативно-правових актів України.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5.3.12. Забезпечує додержання працівниками правил внутрішнього трудового розпорядку, раціональний розподіл обов’язків між ними, вживає заходів щодо підвищення фахової кваліфікації працівників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5.3.13. Забезпечує дотримання дисципліни та законності в діяльності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5.3.14.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Забезпечує систематичне оприлюднення на </w:t>
      </w:r>
      <w:r>
        <w:rPr>
          <w:color w:val="000000"/>
          <w:sz w:val="28"/>
          <w:szCs w:val="28"/>
          <w:lang w:val="uk-UA"/>
        </w:rPr>
        <w:t xml:space="preserve">офіційному </w:t>
      </w:r>
      <w:r w:rsidRPr="00DD54E6">
        <w:rPr>
          <w:color w:val="000000"/>
          <w:sz w:val="28"/>
          <w:szCs w:val="28"/>
          <w:lang w:val="uk-UA"/>
        </w:rPr>
        <w:t>веб-порталі міської ради в мережі Інтернет інформа</w:t>
      </w:r>
      <w:r>
        <w:rPr>
          <w:color w:val="000000"/>
          <w:sz w:val="28"/>
          <w:szCs w:val="28"/>
          <w:lang w:val="uk-UA"/>
        </w:rPr>
        <w:t>ції, що входить до компетенції Д</w:t>
      </w:r>
      <w:r w:rsidRPr="00DD54E6">
        <w:rPr>
          <w:color w:val="000000"/>
          <w:sz w:val="28"/>
          <w:szCs w:val="28"/>
          <w:lang w:val="uk-UA"/>
        </w:rPr>
        <w:t>епартаменту, дотримання законодавства про доступ до публічної інформації.</w:t>
      </w: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5.3.15. Веде особистий прийом громадян та організовує розгляд пропозицій, заяв та скарг працівниками управлінь і відділів згідно із Законом України «Про звернення громадян», забезпечує ведення діловодства та архівної роботи в установленому порядку.</w:t>
      </w: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5.3.16. Координує організаційне, інформаційне та матеріально-технічне забезпечення Департаменту.</w:t>
      </w:r>
    </w:p>
    <w:p w:rsidR="008910F9" w:rsidRPr="00DD54E6" w:rsidRDefault="008910F9" w:rsidP="00A0718E">
      <w:pPr>
        <w:pStyle w:val="a8"/>
        <w:ind w:firstLine="708"/>
        <w:rPr>
          <w:color w:val="000000"/>
        </w:rPr>
      </w:pPr>
      <w:r w:rsidRPr="00DD54E6">
        <w:rPr>
          <w:color w:val="000000"/>
        </w:rPr>
        <w:t>5.3.17. Діє від імені Департаменту та представляє його у відносинах з державними і недержавними організаціями, підприємствами, установами у суді та органах нотаріату.</w:t>
      </w: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5.3.18. Здійснює контроль за дотриманням працівниками Департаменту вимог законодавчих та інших нормативно-правових актів з питань охорони праці та пожежної безпеки.</w:t>
      </w: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5.3.19. Видає у межах своєї компетенції накази організаційно-розпорядчого характеру, організовує та контролює їх виконання особовим складом Департаменту.</w:t>
      </w: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5.3.20. Забезпечує збереження інформації в паперовому та електронному вигляді, створеної в процесі діяльності, приймання-передавання її при зміні (звільненні, переведенні тощо) працівників.</w:t>
      </w:r>
    </w:p>
    <w:p w:rsidR="008910F9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 xml:space="preserve">5.4. </w:t>
      </w:r>
      <w:r w:rsidRPr="00DD54E6">
        <w:rPr>
          <w:color w:val="000000"/>
          <w:sz w:val="28"/>
          <w:szCs w:val="28"/>
          <w:lang w:val="uk-UA"/>
        </w:rPr>
        <w:t>Директор Департаменту повинен знати: закони України, що стосу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ються діяльності виконавчого органу міської ради та питань служби в органах місцевого самоврядування, укази та розпорядження Президента України, пос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танови Верховної Ради України, постанови, розпорядження та декрети Кабіне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ту Міністрів України, інші підзаконні нормативно-правові акти, конвенції, стандарти та рекомендації міжнародних організацій, що стосуються розвитку виконавчого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органу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міської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ради; 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порядок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підготовки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та внесення проектів 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lastRenderedPageBreak/>
        <w:t>нормативно-правових актів; сучасні методи управління персоналом; основи економіки, фінансів, ринку праці, трудового законодавства, психології праці; правила ділового етикету; правила охорони праці та протипожежного захисту; основні принципи роботи з комп’ютером та відповідні програмні засоби; державну мову, ділову мову.</w:t>
      </w:r>
    </w:p>
    <w:p w:rsidR="008910F9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5.5</w:t>
      </w:r>
      <w:r w:rsidRPr="00DD54E6">
        <w:rPr>
          <w:color w:val="000000"/>
          <w:sz w:val="28"/>
          <w:szCs w:val="28"/>
          <w:lang w:val="uk-UA"/>
        </w:rPr>
        <w:t>. Кваліфікаційні вимоги до претендентів на посаду директора Департаменту:</w:t>
      </w:r>
      <w:r>
        <w:rPr>
          <w:color w:val="000000"/>
          <w:sz w:val="28"/>
          <w:szCs w:val="28"/>
          <w:lang w:val="uk-UA"/>
        </w:rPr>
        <w:t xml:space="preserve"> в</w:t>
      </w:r>
      <w:r w:rsidRPr="00DD54E6">
        <w:rPr>
          <w:color w:val="000000"/>
          <w:sz w:val="28"/>
          <w:szCs w:val="28"/>
          <w:lang w:val="uk-UA"/>
        </w:rPr>
        <w:t xml:space="preserve">ища </w:t>
      </w:r>
      <w:r>
        <w:rPr>
          <w:color w:val="000000"/>
          <w:sz w:val="28"/>
          <w:szCs w:val="28"/>
          <w:lang w:val="uk-UA"/>
        </w:rPr>
        <w:t>освіта професійного спрямування: «Е</w:t>
      </w:r>
      <w:r w:rsidRPr="00DD54E6">
        <w:rPr>
          <w:color w:val="000000"/>
          <w:sz w:val="28"/>
          <w:szCs w:val="28"/>
          <w:lang w:val="uk-UA"/>
        </w:rPr>
        <w:t>кономіка і підпри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ємництво</w:t>
      </w:r>
      <w:r>
        <w:rPr>
          <w:color w:val="000000"/>
          <w:sz w:val="28"/>
          <w:szCs w:val="28"/>
          <w:lang w:val="uk-UA"/>
        </w:rPr>
        <w:t>»</w:t>
      </w:r>
      <w:r w:rsidRPr="00DD54E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«М</w:t>
      </w:r>
      <w:r w:rsidRPr="00DD54E6">
        <w:rPr>
          <w:color w:val="000000"/>
          <w:sz w:val="28"/>
          <w:szCs w:val="28"/>
          <w:lang w:val="uk-UA"/>
        </w:rPr>
        <w:t>енеджмент</w:t>
      </w:r>
      <w:r>
        <w:rPr>
          <w:color w:val="000000"/>
          <w:sz w:val="28"/>
          <w:szCs w:val="28"/>
          <w:lang w:val="uk-UA"/>
        </w:rPr>
        <w:t>»</w:t>
      </w:r>
      <w:r w:rsidRPr="00DD54E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«П</w:t>
      </w:r>
      <w:r w:rsidRPr="00DD54E6">
        <w:rPr>
          <w:color w:val="000000"/>
          <w:sz w:val="28"/>
          <w:szCs w:val="28"/>
          <w:lang w:val="uk-UA"/>
        </w:rPr>
        <w:t>раво</w:t>
      </w:r>
      <w:r>
        <w:rPr>
          <w:color w:val="000000"/>
          <w:sz w:val="28"/>
          <w:szCs w:val="28"/>
          <w:lang w:val="uk-UA"/>
        </w:rPr>
        <w:t>», «Б</w:t>
      </w:r>
      <w:r w:rsidRPr="00DD54E6">
        <w:rPr>
          <w:color w:val="000000"/>
          <w:sz w:val="28"/>
          <w:szCs w:val="28"/>
          <w:lang w:val="uk-UA"/>
        </w:rPr>
        <w:t>удівництво</w:t>
      </w:r>
      <w:r>
        <w:rPr>
          <w:color w:val="000000"/>
          <w:sz w:val="28"/>
          <w:szCs w:val="28"/>
          <w:lang w:val="uk-UA"/>
        </w:rPr>
        <w:t>»</w:t>
      </w:r>
      <w:r w:rsidRPr="00DD54E6">
        <w:rPr>
          <w:color w:val="000000"/>
          <w:sz w:val="28"/>
          <w:szCs w:val="28"/>
          <w:lang w:val="uk-UA"/>
        </w:rPr>
        <w:t>, інженерно – технічні спеціальності за освітньо-кваліфікаційним рівнем  спеціаліста, магістра.</w:t>
      </w:r>
    </w:p>
    <w:p w:rsidR="008910F9" w:rsidRPr="00DD54E6" w:rsidRDefault="008910F9" w:rsidP="00E51538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Стаж роботи за фахом у державній службі та в органах місцевого само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 xml:space="preserve">врядування на керівних посадах чи на керівних посадах </w:t>
      </w:r>
      <w:r>
        <w:rPr>
          <w:color w:val="000000"/>
          <w:sz w:val="28"/>
          <w:szCs w:val="28"/>
          <w:lang w:val="uk-UA"/>
        </w:rPr>
        <w:t>не менше 3 років або</w:t>
      </w:r>
      <w:r w:rsidRPr="00DD54E6">
        <w:rPr>
          <w:color w:val="000000"/>
          <w:sz w:val="28"/>
          <w:szCs w:val="28"/>
          <w:lang w:val="uk-UA"/>
        </w:rPr>
        <w:t xml:space="preserve"> стаж роботи за фахом на керівних посадах в інших сферах управління не менше 5 років. </w:t>
      </w: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Післядипломна освіта у сфері управління: магістр державного управління за відповідною спеціалізацією. </w:t>
      </w:r>
    </w:p>
    <w:p w:rsidR="008910F9" w:rsidRPr="00DD54E6" w:rsidRDefault="008910F9" w:rsidP="00A0718E">
      <w:pPr>
        <w:ind w:firstLine="720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20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 xml:space="preserve">5.6.  </w:t>
      </w:r>
      <w:r w:rsidRPr="00DD54E6">
        <w:rPr>
          <w:color w:val="000000"/>
          <w:sz w:val="28"/>
          <w:szCs w:val="28"/>
          <w:lang w:val="uk-UA"/>
        </w:rPr>
        <w:t>Директор Департаменту має право: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5.6.1. Самостійно встановлювати організаційні принципи та схеми роботи Департаменту й видавати відповідну організаційну документацію в межах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5.6.2. Вимагати від працівників Департаменту додержання вимог законодавства, своєчасного виконання доручень керівництва Чернівецької міської ради та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5.6.3. Надсилати запити й одержувати в установленому порядку від виконавчих органів Чернівецької міської ради, підприємств, установ і організацій, фізичних та юридичних осіб необхідну інформацію, аналітичні напрацювання й довідкові матеріали для виконання завдань, покладених на Департамент.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5.6.4. Давати доручення, обов’язкові для виконання працівниками Департаменту та керівниками підпорядкованих підприємств.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5.6.5. Вносити пропозиції щодо вдосконалення роботи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5.6.6. Підписувати листи, службові записки, довідки Департаменту, візувати документи та інші матеріали.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5.6.7. За дорученням Чернівецького міського голови представляти інтереси Департаменту в органах державної влади.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5.6.8. Вносити у встановленому порядку пропозиції щодо змін у структурі та штатній чисельності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5.6.9. Вносити пропозиції Чернівецькому міському голові щодо заохочення  працівників  Департаменту,  притягнення   їх  до   дисциплінарної </w:t>
      </w: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відповідальності, включення до кадрового резерву, проведення стажування тощо.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5.7</w:t>
      </w:r>
      <w:r w:rsidRPr="00DD54E6">
        <w:rPr>
          <w:color w:val="000000"/>
          <w:sz w:val="28"/>
          <w:szCs w:val="28"/>
          <w:lang w:val="uk-UA"/>
        </w:rPr>
        <w:t>.  Директор Департаменту несе відповідальність за:</w:t>
      </w:r>
    </w:p>
    <w:p w:rsidR="008910F9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5.7.1. Неналежну організацію роботи Департаменту, незадовільний стан службової та виконавської дисципліни.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5.7.2.  Неналежне виконання покладених на Департамент завдань і неналежне здійснення ним повноважень відповідно до цього Положення.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5.7.3. Недотримання законності в службовій діяльності працівниками </w:t>
      </w:r>
      <w:r w:rsidRPr="00DD54E6">
        <w:rPr>
          <w:color w:val="000000"/>
          <w:sz w:val="28"/>
          <w:szCs w:val="28"/>
          <w:lang w:val="uk-UA"/>
        </w:rPr>
        <w:lastRenderedPageBreak/>
        <w:t>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5.7.4. Низький рівень трудової та виконавської дисципліни в Департаменті.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5.7.5. Негативні наслідки своїх розпоряджень, доручень, самостійно прийнятих рішень під час виконання службових обов’язків та за бездіяльність.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5.7.6. Незабезпечення створення належних умов з охорони праці та протипожежної безпеки.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5.7.7. Незадовільний стан професійної підготовки та виховної роботи з особовим складом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5.7.8. Неналежний стан діловодства, обліку та</w:t>
      </w:r>
      <w:r>
        <w:rPr>
          <w:color w:val="000000"/>
          <w:sz w:val="28"/>
          <w:szCs w:val="28"/>
          <w:lang w:val="uk-UA"/>
        </w:rPr>
        <w:t xml:space="preserve"> звітності в Д</w:t>
      </w:r>
      <w:r w:rsidRPr="00DD54E6">
        <w:rPr>
          <w:color w:val="000000"/>
          <w:sz w:val="28"/>
          <w:szCs w:val="28"/>
          <w:lang w:val="uk-UA"/>
        </w:rPr>
        <w:t>епартаменті.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5.7.9. Несвоєчасний та неякісний розгляд звернень громадян </w:t>
      </w:r>
      <w:r>
        <w:rPr>
          <w:color w:val="000000"/>
          <w:sz w:val="28"/>
          <w:szCs w:val="28"/>
          <w:lang w:val="uk-UA"/>
        </w:rPr>
        <w:t>і</w:t>
      </w:r>
      <w:r w:rsidRPr="00DD54E6">
        <w:rPr>
          <w:color w:val="000000"/>
          <w:sz w:val="28"/>
          <w:szCs w:val="28"/>
          <w:lang w:val="uk-UA"/>
        </w:rPr>
        <w:t xml:space="preserve"> службової кореспонденції.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 xml:space="preserve">5.8. </w:t>
      </w:r>
      <w:r w:rsidRPr="00DD54E6">
        <w:rPr>
          <w:color w:val="000000"/>
          <w:sz w:val="28"/>
          <w:szCs w:val="28"/>
          <w:lang w:val="uk-UA"/>
        </w:rPr>
        <w:t>Директор Департаменту має першого заступника та заступників за основними напрямами роботи,  які призначаються на посади та звільняються з них Чернівецьким міським головою за погодженням</w:t>
      </w:r>
      <w:r>
        <w:rPr>
          <w:color w:val="000000"/>
          <w:sz w:val="28"/>
          <w:szCs w:val="28"/>
          <w:lang w:val="uk-UA"/>
        </w:rPr>
        <w:t xml:space="preserve"> із</w:t>
      </w:r>
      <w:r w:rsidRPr="00DD54E6">
        <w:rPr>
          <w:color w:val="000000"/>
          <w:sz w:val="28"/>
          <w:szCs w:val="28"/>
          <w:lang w:val="uk-UA"/>
        </w:rPr>
        <w:t xml:space="preserve"> заступник</w:t>
      </w:r>
      <w:r>
        <w:rPr>
          <w:color w:val="000000"/>
          <w:sz w:val="28"/>
          <w:szCs w:val="28"/>
          <w:lang w:val="uk-UA"/>
        </w:rPr>
        <w:t>ом</w:t>
      </w:r>
      <w:r w:rsidRPr="00DD54E6">
        <w:rPr>
          <w:color w:val="000000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>
        <w:rPr>
          <w:color w:val="000000"/>
          <w:sz w:val="28"/>
          <w:szCs w:val="28"/>
          <w:lang w:val="uk-UA"/>
        </w:rPr>
        <w:t xml:space="preserve"> міської ради</w:t>
      </w:r>
      <w:r w:rsidRPr="00DD54E6">
        <w:rPr>
          <w:color w:val="000000"/>
          <w:sz w:val="28"/>
          <w:szCs w:val="28"/>
          <w:lang w:val="uk-UA"/>
        </w:rPr>
        <w:t>. Директор Департаменту розподіляє функціональні обов’язки між своїми заступниками.</w:t>
      </w:r>
    </w:p>
    <w:p w:rsidR="008910F9" w:rsidRPr="00DD54E6" w:rsidRDefault="008910F9" w:rsidP="00A0718E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5.9</w:t>
      </w:r>
      <w:r w:rsidRPr="00DD54E6">
        <w:rPr>
          <w:color w:val="000000"/>
          <w:sz w:val="28"/>
          <w:szCs w:val="28"/>
          <w:lang w:val="uk-UA"/>
        </w:rPr>
        <w:t>. Директор Департаменту є розпорядником фінансових та матері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альних ресурсів Департаменту.</w:t>
      </w:r>
    </w:p>
    <w:p w:rsidR="008910F9" w:rsidRPr="00DD54E6" w:rsidRDefault="008910F9" w:rsidP="00A0718E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5.10</w:t>
      </w:r>
      <w:r w:rsidRPr="00DD54E6">
        <w:rPr>
          <w:color w:val="000000"/>
          <w:sz w:val="28"/>
          <w:szCs w:val="28"/>
          <w:lang w:val="uk-UA"/>
        </w:rPr>
        <w:t>. За відсутності директора Департаменту його обов’язки виконує Перший заступник директора Департаменту, а у разі відсутності останнього – один із заступників директора.</w:t>
      </w:r>
    </w:p>
    <w:p w:rsidR="008910F9" w:rsidRPr="00DD54E6" w:rsidRDefault="008910F9" w:rsidP="00A0718E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          </w:t>
      </w:r>
      <w:r w:rsidRPr="00DD54E6">
        <w:rPr>
          <w:b/>
          <w:bCs/>
          <w:color w:val="000000"/>
          <w:sz w:val="28"/>
          <w:szCs w:val="28"/>
          <w:lang w:val="uk-UA"/>
        </w:rPr>
        <w:t>5.11.</w:t>
      </w:r>
      <w:r w:rsidRPr="00DD54E6">
        <w:rPr>
          <w:color w:val="000000"/>
          <w:sz w:val="28"/>
          <w:szCs w:val="28"/>
          <w:lang w:val="uk-UA"/>
        </w:rPr>
        <w:t xml:space="preserve"> Керівництво управліннями у складі Департаменту здійснюють заступники директора Департаменту – начальники управлінь; керівництво відділами – начальники відділів.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>5.12.</w:t>
      </w:r>
      <w:r w:rsidRPr="00DD54E6">
        <w:rPr>
          <w:color w:val="000000"/>
          <w:sz w:val="28"/>
          <w:szCs w:val="28"/>
          <w:lang w:val="uk-UA"/>
        </w:rPr>
        <w:t xml:space="preserve"> Заступник </w:t>
      </w:r>
      <w:r>
        <w:rPr>
          <w:color w:val="000000"/>
          <w:sz w:val="28"/>
          <w:szCs w:val="28"/>
          <w:lang w:val="uk-UA"/>
        </w:rPr>
        <w:t xml:space="preserve">начальника управління, начальник відділу обліку та приватизації житла управління житлового господарства департаменту житлово-комунального господарства міської ради </w:t>
      </w:r>
      <w:r w:rsidRPr="00DD54E6">
        <w:rPr>
          <w:color w:val="000000"/>
          <w:sz w:val="28"/>
          <w:szCs w:val="28"/>
          <w:lang w:val="uk-UA"/>
        </w:rPr>
        <w:t>за  посадою є керівником органу приватизації житла з правом підпису відповідних документів.</w:t>
      </w:r>
    </w:p>
    <w:p w:rsidR="008910F9" w:rsidRPr="00DD54E6" w:rsidRDefault="008910F9" w:rsidP="00A0718E">
      <w:pPr>
        <w:jc w:val="both"/>
        <w:rPr>
          <w:color w:val="000000"/>
          <w:sz w:val="16"/>
          <w:szCs w:val="16"/>
          <w:lang w:val="uk-UA"/>
        </w:rPr>
      </w:pPr>
    </w:p>
    <w:p w:rsidR="008910F9" w:rsidRPr="00626FA4" w:rsidRDefault="008910F9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5.13. </w:t>
      </w:r>
      <w:r w:rsidRPr="00DD54E6">
        <w:rPr>
          <w:color w:val="000000"/>
          <w:sz w:val="28"/>
          <w:szCs w:val="28"/>
          <w:lang w:val="uk-UA"/>
        </w:rPr>
        <w:t>Посадові особи та службовці Департаменту</w:t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призначаються Черні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вецьким міським</w:t>
      </w:r>
      <w:r w:rsidRPr="00DD54E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головою за поданням директора Департаменту та погоджен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 xml:space="preserve">ням із заступником міського голови з питань діяльності </w:t>
      </w:r>
      <w:r>
        <w:rPr>
          <w:color w:val="000000"/>
          <w:sz w:val="28"/>
          <w:szCs w:val="28"/>
          <w:lang w:val="uk-UA"/>
        </w:rPr>
        <w:t xml:space="preserve">виконавчих органів міської ради, згідно з чинним законодавством. </w:t>
      </w:r>
    </w:p>
    <w:p w:rsidR="008910F9" w:rsidRPr="00F95565" w:rsidRDefault="008910F9" w:rsidP="00A0718E">
      <w:pPr>
        <w:jc w:val="both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5.14.</w:t>
      </w:r>
      <w:r w:rsidRPr="00DD54E6">
        <w:rPr>
          <w:color w:val="000000"/>
          <w:sz w:val="28"/>
          <w:szCs w:val="28"/>
          <w:lang w:val="uk-UA"/>
        </w:rPr>
        <w:t xml:space="preserve"> Полож</w:t>
      </w:r>
      <w:r>
        <w:rPr>
          <w:color w:val="000000"/>
          <w:sz w:val="28"/>
          <w:szCs w:val="28"/>
          <w:lang w:val="uk-UA"/>
        </w:rPr>
        <w:t>ення про структурні підрозділи Д</w:t>
      </w:r>
      <w:r w:rsidRPr="00DD54E6">
        <w:rPr>
          <w:color w:val="000000"/>
          <w:sz w:val="28"/>
          <w:szCs w:val="28"/>
          <w:lang w:val="uk-UA"/>
        </w:rPr>
        <w:t>епартаменту, а також посадові інструкції їх працівників затверджуються директором Департаменту.</w:t>
      </w:r>
    </w:p>
    <w:p w:rsidR="008910F9" w:rsidRPr="00DD54E6" w:rsidRDefault="008910F9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DD54E6">
        <w:rPr>
          <w:i/>
          <w:iCs/>
          <w:color w:val="000000"/>
          <w:sz w:val="28"/>
          <w:szCs w:val="28"/>
          <w:lang w:val="uk-UA"/>
        </w:rPr>
        <w:tab/>
      </w:r>
      <w:r w:rsidRPr="00DD54E6">
        <w:rPr>
          <w:i/>
          <w:iCs/>
          <w:color w:val="000000"/>
          <w:sz w:val="28"/>
          <w:szCs w:val="28"/>
          <w:lang w:val="uk-UA"/>
        </w:rPr>
        <w:tab/>
      </w:r>
      <w:r w:rsidRPr="00DD54E6">
        <w:rPr>
          <w:i/>
          <w:iCs/>
          <w:color w:val="000000"/>
          <w:sz w:val="28"/>
          <w:szCs w:val="28"/>
          <w:lang w:val="uk-UA"/>
        </w:rPr>
        <w:tab/>
      </w:r>
      <w:r w:rsidRPr="00DD54E6">
        <w:rPr>
          <w:i/>
          <w:iCs/>
          <w:color w:val="000000"/>
          <w:sz w:val="28"/>
          <w:szCs w:val="28"/>
          <w:lang w:val="uk-UA"/>
        </w:rPr>
        <w:tab/>
      </w:r>
      <w:r w:rsidRPr="00DD54E6">
        <w:rPr>
          <w:i/>
          <w:iCs/>
          <w:color w:val="000000"/>
          <w:sz w:val="28"/>
          <w:szCs w:val="28"/>
          <w:lang w:val="uk-UA"/>
        </w:rPr>
        <w:tab/>
      </w:r>
      <w:r w:rsidRPr="00DD54E6">
        <w:rPr>
          <w:b/>
          <w:bCs/>
          <w:color w:val="000000"/>
          <w:sz w:val="28"/>
          <w:szCs w:val="28"/>
          <w:lang w:val="uk-UA"/>
        </w:rPr>
        <w:t>6. Взаємовідносини, зв’язок</w:t>
      </w:r>
    </w:p>
    <w:p w:rsidR="008910F9" w:rsidRPr="00DD54E6" w:rsidRDefault="008910F9" w:rsidP="00A0718E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 xml:space="preserve">6.1. </w:t>
      </w:r>
      <w:r w:rsidRPr="00DD54E6">
        <w:rPr>
          <w:color w:val="000000"/>
          <w:sz w:val="28"/>
          <w:szCs w:val="28"/>
          <w:lang w:val="uk-UA"/>
        </w:rPr>
        <w:t>Департамент при виконанні покладених на нього завдань і функцій взаємодіє з іншими виконавчими органами Чернівецької міської ради в порядку, який визначається цим Положенням та Положеннями інших виконавчих органів Чернівецької міської ради.</w:t>
      </w:r>
    </w:p>
    <w:p w:rsidR="008910F9" w:rsidRPr="00DD54E6" w:rsidRDefault="008910F9" w:rsidP="00A0718E">
      <w:pPr>
        <w:ind w:left="285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8910F9" w:rsidRPr="00DD54E6" w:rsidRDefault="008910F9" w:rsidP="00A0718E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DD54E6">
        <w:rPr>
          <w:b/>
          <w:bCs/>
          <w:color w:val="000000"/>
          <w:sz w:val="28"/>
          <w:szCs w:val="28"/>
          <w:lang w:val="uk-UA"/>
        </w:rPr>
        <w:t>7. Майно і кошти</w:t>
      </w:r>
    </w:p>
    <w:p w:rsidR="008910F9" w:rsidRPr="00DD54E6" w:rsidRDefault="008910F9" w:rsidP="00A0718E">
      <w:pPr>
        <w:jc w:val="both"/>
        <w:rPr>
          <w:b/>
          <w:bCs/>
          <w:color w:val="000000"/>
          <w:sz w:val="16"/>
          <w:szCs w:val="16"/>
          <w:lang w:val="uk-UA"/>
        </w:rPr>
      </w:pPr>
    </w:p>
    <w:p w:rsidR="008910F9" w:rsidRDefault="008910F9" w:rsidP="00A0718E">
      <w:pPr>
        <w:pStyle w:val="a8"/>
        <w:ind w:firstLine="816"/>
      </w:pPr>
      <w:r w:rsidRPr="00DD54E6">
        <w:rPr>
          <w:b/>
          <w:bCs/>
          <w:color w:val="000000"/>
        </w:rPr>
        <w:t>7.1</w:t>
      </w:r>
      <w:r w:rsidRPr="00DD54E6">
        <w:rPr>
          <w:color w:val="000000"/>
        </w:rPr>
        <w:t xml:space="preserve">. </w:t>
      </w:r>
      <w:r w:rsidRPr="00A60CFA">
        <w:t>Департамент утримується за рахунок коштів міського бюджету та інших джерел, не заборонених чинним законодавством.</w:t>
      </w:r>
    </w:p>
    <w:p w:rsidR="008910F9" w:rsidRPr="004D1DB1" w:rsidRDefault="008910F9" w:rsidP="00A0718E">
      <w:pPr>
        <w:pStyle w:val="a8"/>
        <w:ind w:firstLine="708"/>
        <w:rPr>
          <w:sz w:val="16"/>
          <w:szCs w:val="16"/>
        </w:rPr>
      </w:pPr>
    </w:p>
    <w:p w:rsidR="008910F9" w:rsidRPr="001F003C" w:rsidRDefault="008910F9" w:rsidP="00A0718E">
      <w:pPr>
        <w:pStyle w:val="a8"/>
        <w:ind w:left="-108" w:firstLine="816"/>
      </w:pPr>
      <w:r w:rsidRPr="001F003C">
        <w:rPr>
          <w:b/>
          <w:bCs/>
        </w:rPr>
        <w:t>7.2.</w:t>
      </w:r>
      <w:r>
        <w:rPr>
          <w:b/>
          <w:bCs/>
        </w:rPr>
        <w:t xml:space="preserve"> </w:t>
      </w:r>
      <w:r w:rsidRPr="001F003C">
        <w:t>Департамент є головним розпорядником коштів.</w:t>
      </w:r>
    </w:p>
    <w:p w:rsidR="008910F9" w:rsidRPr="004D1DB1" w:rsidRDefault="008910F9" w:rsidP="00A0718E">
      <w:pPr>
        <w:pStyle w:val="a8"/>
        <w:ind w:left="-108" w:firstLine="816"/>
        <w:rPr>
          <w:sz w:val="16"/>
          <w:szCs w:val="16"/>
        </w:rPr>
      </w:pPr>
    </w:p>
    <w:p w:rsidR="008910F9" w:rsidRPr="004D1DB1" w:rsidRDefault="008910F9" w:rsidP="00A0718E">
      <w:pPr>
        <w:ind w:firstLine="708"/>
        <w:jc w:val="both"/>
        <w:rPr>
          <w:sz w:val="28"/>
          <w:szCs w:val="28"/>
        </w:rPr>
      </w:pPr>
      <w:r w:rsidRPr="004D1DB1">
        <w:rPr>
          <w:b/>
          <w:bCs/>
          <w:sz w:val="28"/>
          <w:szCs w:val="28"/>
        </w:rPr>
        <w:t>7.3</w:t>
      </w:r>
      <w:r w:rsidRPr="004D1DB1">
        <w:rPr>
          <w:sz w:val="28"/>
          <w:szCs w:val="28"/>
        </w:rPr>
        <w:t>. Директор Департаменту може вносити пропозиції щодо уточнення кошторису витрат.</w:t>
      </w:r>
    </w:p>
    <w:p w:rsidR="008910F9" w:rsidRPr="001F003C" w:rsidRDefault="008910F9" w:rsidP="00A0718E">
      <w:pPr>
        <w:jc w:val="both"/>
      </w:pPr>
    </w:p>
    <w:p w:rsidR="008910F9" w:rsidRDefault="008910F9" w:rsidP="00A0718E">
      <w:pPr>
        <w:pStyle w:val="a8"/>
        <w:ind w:firstLine="708"/>
      </w:pPr>
      <w:r w:rsidRPr="001F003C">
        <w:rPr>
          <w:b/>
          <w:bCs/>
        </w:rPr>
        <w:t>7.4.</w:t>
      </w:r>
      <w:r>
        <w:rPr>
          <w:b/>
          <w:bCs/>
        </w:rPr>
        <w:t xml:space="preserve"> </w:t>
      </w:r>
      <w:r w:rsidRPr="001F003C">
        <w:t>Оплата праці працівників Департаменту здійснюється згідно з  чинним законодавством.</w:t>
      </w:r>
    </w:p>
    <w:p w:rsidR="008910F9" w:rsidRPr="00DD54E6" w:rsidRDefault="008910F9" w:rsidP="00A0718E">
      <w:pPr>
        <w:pStyle w:val="a8"/>
        <w:rPr>
          <w:color w:val="000000"/>
        </w:rPr>
      </w:pPr>
    </w:p>
    <w:p w:rsidR="008910F9" w:rsidRPr="00DD54E6" w:rsidRDefault="008910F9" w:rsidP="00A0718E">
      <w:pPr>
        <w:pStyle w:val="a8"/>
        <w:rPr>
          <w:b/>
          <w:bCs/>
          <w:color w:val="000000"/>
        </w:rPr>
      </w:pPr>
      <w:r>
        <w:rPr>
          <w:b/>
          <w:bCs/>
          <w:color w:val="000000"/>
        </w:rPr>
        <w:t>Секретар Чернівецької міської ради                                               В.Продан</w:t>
      </w:r>
    </w:p>
    <w:p w:rsidR="008910F9" w:rsidRPr="00DD54E6" w:rsidRDefault="008910F9" w:rsidP="00A0718E">
      <w:pPr>
        <w:rPr>
          <w:color w:val="000000"/>
          <w:lang w:val="uk-UA"/>
        </w:rPr>
      </w:pPr>
    </w:p>
    <w:p w:rsidR="008910F9" w:rsidRPr="00CA5131" w:rsidRDefault="008910F9">
      <w:pPr>
        <w:rPr>
          <w:lang w:val="uk-UA"/>
        </w:rPr>
      </w:pPr>
    </w:p>
    <w:sectPr w:rsidR="008910F9" w:rsidRPr="00CA5131" w:rsidSect="00A0718E">
      <w:headerReference w:type="default" r:id="rId6"/>
      <w:pgSz w:w="11906" w:h="16838"/>
      <w:pgMar w:top="719" w:right="734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94F" w:rsidRDefault="00EA194F">
      <w:r>
        <w:separator/>
      </w:r>
    </w:p>
  </w:endnote>
  <w:endnote w:type="continuationSeparator" w:id="0">
    <w:p w:rsidR="00EA194F" w:rsidRDefault="00EA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94F" w:rsidRDefault="00EA194F">
      <w:r>
        <w:separator/>
      </w:r>
    </w:p>
  </w:footnote>
  <w:footnote w:type="continuationSeparator" w:id="0">
    <w:p w:rsidR="00EA194F" w:rsidRDefault="00EA1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0F9" w:rsidRDefault="008910F9" w:rsidP="00A0718E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441B">
      <w:rPr>
        <w:rStyle w:val="a5"/>
        <w:noProof/>
      </w:rPr>
      <w:t>13</w:t>
    </w:r>
    <w:r>
      <w:rPr>
        <w:rStyle w:val="a5"/>
      </w:rPr>
      <w:fldChar w:fldCharType="end"/>
    </w:r>
  </w:p>
  <w:p w:rsidR="008910F9" w:rsidRDefault="008910F9" w:rsidP="00A0718E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18E"/>
    <w:rsid w:val="0001239D"/>
    <w:rsid w:val="00022439"/>
    <w:rsid w:val="000628D3"/>
    <w:rsid w:val="00101BFF"/>
    <w:rsid w:val="001607EB"/>
    <w:rsid w:val="00166661"/>
    <w:rsid w:val="001C3A14"/>
    <w:rsid w:val="001E03BB"/>
    <w:rsid w:val="001F003C"/>
    <w:rsid w:val="001F2440"/>
    <w:rsid w:val="0022738B"/>
    <w:rsid w:val="002B4F43"/>
    <w:rsid w:val="003213B7"/>
    <w:rsid w:val="00347690"/>
    <w:rsid w:val="003A1F9F"/>
    <w:rsid w:val="003E7E36"/>
    <w:rsid w:val="00434330"/>
    <w:rsid w:val="00492B38"/>
    <w:rsid w:val="004D1DB1"/>
    <w:rsid w:val="004F7B46"/>
    <w:rsid w:val="00500063"/>
    <w:rsid w:val="0050375F"/>
    <w:rsid w:val="00505B98"/>
    <w:rsid w:val="00544664"/>
    <w:rsid w:val="00544ADB"/>
    <w:rsid w:val="00566BAB"/>
    <w:rsid w:val="005928C5"/>
    <w:rsid w:val="005C4729"/>
    <w:rsid w:val="005D0206"/>
    <w:rsid w:val="006005CB"/>
    <w:rsid w:val="00625C51"/>
    <w:rsid w:val="00626FA4"/>
    <w:rsid w:val="00637221"/>
    <w:rsid w:val="006623B0"/>
    <w:rsid w:val="0073723C"/>
    <w:rsid w:val="00753ECD"/>
    <w:rsid w:val="00797A62"/>
    <w:rsid w:val="00862AEE"/>
    <w:rsid w:val="00876AA7"/>
    <w:rsid w:val="008910F9"/>
    <w:rsid w:val="00904E4E"/>
    <w:rsid w:val="009A5E1A"/>
    <w:rsid w:val="00A0718E"/>
    <w:rsid w:val="00A60CFA"/>
    <w:rsid w:val="00A67A80"/>
    <w:rsid w:val="00A84164"/>
    <w:rsid w:val="00AB22E5"/>
    <w:rsid w:val="00AB78F6"/>
    <w:rsid w:val="00AE5DD8"/>
    <w:rsid w:val="00AF0A9C"/>
    <w:rsid w:val="00AF234D"/>
    <w:rsid w:val="00B445D7"/>
    <w:rsid w:val="00B9373E"/>
    <w:rsid w:val="00BE2B34"/>
    <w:rsid w:val="00BF28DB"/>
    <w:rsid w:val="00C1441B"/>
    <w:rsid w:val="00C21EB6"/>
    <w:rsid w:val="00C47C27"/>
    <w:rsid w:val="00C73F33"/>
    <w:rsid w:val="00CA5131"/>
    <w:rsid w:val="00CC282A"/>
    <w:rsid w:val="00D40C0F"/>
    <w:rsid w:val="00D47A49"/>
    <w:rsid w:val="00D61442"/>
    <w:rsid w:val="00D62767"/>
    <w:rsid w:val="00D82F57"/>
    <w:rsid w:val="00DD54E6"/>
    <w:rsid w:val="00DD54EA"/>
    <w:rsid w:val="00E07B27"/>
    <w:rsid w:val="00E164E9"/>
    <w:rsid w:val="00E51538"/>
    <w:rsid w:val="00E7553C"/>
    <w:rsid w:val="00E75CC6"/>
    <w:rsid w:val="00EA194F"/>
    <w:rsid w:val="00EE7B29"/>
    <w:rsid w:val="00F578E4"/>
    <w:rsid w:val="00F95565"/>
    <w:rsid w:val="00FD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01572B0-32C2-4211-813E-C4DB47EA7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18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718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347690"/>
    <w:rPr>
      <w:sz w:val="20"/>
      <w:szCs w:val="20"/>
    </w:rPr>
  </w:style>
  <w:style w:type="character" w:styleId="a5">
    <w:name w:val="page number"/>
    <w:basedOn w:val="a0"/>
    <w:uiPriority w:val="99"/>
    <w:rsid w:val="00A0718E"/>
  </w:style>
  <w:style w:type="paragraph" w:styleId="a6">
    <w:name w:val="header"/>
    <w:basedOn w:val="a"/>
    <w:link w:val="a7"/>
    <w:uiPriority w:val="99"/>
    <w:rsid w:val="00A071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347690"/>
    <w:rPr>
      <w:sz w:val="20"/>
      <w:szCs w:val="20"/>
    </w:rPr>
  </w:style>
  <w:style w:type="paragraph" w:styleId="a8">
    <w:name w:val="Body Text"/>
    <w:basedOn w:val="a"/>
    <w:link w:val="a9"/>
    <w:uiPriority w:val="99"/>
    <w:rsid w:val="00A0718E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47690"/>
    <w:rPr>
      <w:sz w:val="20"/>
      <w:szCs w:val="20"/>
    </w:rPr>
  </w:style>
  <w:style w:type="character" w:customStyle="1" w:styleId="FontStyle15">
    <w:name w:val="Font Style15"/>
    <w:uiPriority w:val="99"/>
    <w:rsid w:val="00A0718E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A0718E"/>
    <w:pPr>
      <w:spacing w:line="310" w:lineRule="exact"/>
      <w:ind w:firstLine="706"/>
      <w:jc w:val="both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A0718E"/>
    <w:pPr>
      <w:spacing w:line="310" w:lineRule="exact"/>
      <w:ind w:firstLine="706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4372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2018-12-27T11:19:00Z</cp:lastPrinted>
  <dcterms:created xsi:type="dcterms:W3CDTF">2019-05-11T12:55:00Z</dcterms:created>
  <dcterms:modified xsi:type="dcterms:W3CDTF">2019-05-11T12:55:00Z</dcterms:modified>
</cp:coreProperties>
</file>