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7E" w:rsidRPr="005665CA" w:rsidRDefault="00B5527E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  <w:r w:rsidRPr="005665CA">
        <w:rPr>
          <w:b/>
          <w:bCs/>
          <w:sz w:val="24"/>
          <w:szCs w:val="24"/>
          <w:lang w:val="uk-UA" w:eastAsia="en-US"/>
        </w:rPr>
        <w:t>Додаток</w:t>
      </w:r>
      <w:r>
        <w:rPr>
          <w:b/>
          <w:bCs/>
          <w:sz w:val="24"/>
          <w:szCs w:val="24"/>
          <w:lang w:val="uk-UA" w:eastAsia="en-US"/>
        </w:rPr>
        <w:t xml:space="preserve"> 1</w:t>
      </w:r>
    </w:p>
    <w:p w:rsidR="00B5527E" w:rsidRPr="005665CA" w:rsidRDefault="00B5527E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  <w:r w:rsidRPr="005665CA">
        <w:rPr>
          <w:b/>
          <w:bCs/>
          <w:sz w:val="24"/>
          <w:szCs w:val="24"/>
          <w:lang w:val="uk-UA" w:eastAsia="en-US"/>
        </w:rPr>
        <w:t>до рішення міської ради VІІ скликання</w:t>
      </w:r>
    </w:p>
    <w:p w:rsidR="00B5527E" w:rsidRPr="005665CA" w:rsidRDefault="00B5527E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20.12.</w:t>
      </w:r>
      <w:r w:rsidRPr="005665CA">
        <w:rPr>
          <w:b/>
          <w:bCs/>
          <w:sz w:val="24"/>
          <w:szCs w:val="24"/>
          <w:lang w:val="uk-UA" w:eastAsia="en-US"/>
        </w:rPr>
        <w:t>201</w:t>
      </w:r>
      <w:r>
        <w:rPr>
          <w:b/>
          <w:bCs/>
          <w:sz w:val="24"/>
          <w:szCs w:val="24"/>
          <w:lang w:val="uk-UA" w:eastAsia="en-US"/>
        </w:rPr>
        <w:t>8</w:t>
      </w:r>
      <w:r w:rsidRPr="005665CA">
        <w:rPr>
          <w:b/>
          <w:bCs/>
          <w:sz w:val="24"/>
          <w:szCs w:val="24"/>
          <w:lang w:val="uk-UA" w:eastAsia="en-US"/>
        </w:rPr>
        <w:t xml:space="preserve"> № </w:t>
      </w:r>
      <w:r>
        <w:rPr>
          <w:b/>
          <w:bCs/>
          <w:sz w:val="24"/>
          <w:szCs w:val="24"/>
          <w:lang w:val="uk-UA" w:eastAsia="en-US"/>
        </w:rPr>
        <w:t>1585</w:t>
      </w:r>
    </w:p>
    <w:p w:rsidR="00B5527E" w:rsidRPr="005665CA" w:rsidRDefault="00B5527E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</w:p>
    <w:p w:rsidR="00B5527E" w:rsidRDefault="00B5527E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Плану заходів реалізації Програми розвитку міського електричного транспорту</w:t>
      </w:r>
    </w:p>
    <w:p w:rsidR="00B5527E" w:rsidRDefault="00B5527E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 xml:space="preserve">в м. Чернівцях на 2017-2020 роки, затвердженого рішенням міської ради </w:t>
      </w:r>
      <w:r>
        <w:rPr>
          <w:b/>
          <w:bCs/>
          <w:sz w:val="24"/>
          <w:szCs w:val="24"/>
          <w:lang w:val="en-US" w:eastAsia="en-US"/>
        </w:rPr>
        <w:t>V</w:t>
      </w:r>
      <w:r>
        <w:rPr>
          <w:b/>
          <w:bCs/>
          <w:sz w:val="24"/>
          <w:szCs w:val="24"/>
          <w:lang w:val="uk-UA" w:eastAsia="en-US"/>
        </w:rPr>
        <w:t xml:space="preserve">ІІ скликання від 20.04.2017р. №685, </w:t>
      </w:r>
      <w:r>
        <w:rPr>
          <w:b/>
          <w:bCs/>
          <w:sz w:val="24"/>
          <w:szCs w:val="24"/>
          <w:lang w:val="uk-UA" w:eastAsia="en-US"/>
        </w:rPr>
        <w:br/>
        <w:t xml:space="preserve">зі змінами  від 15.06.2017 р. № 741 </w:t>
      </w: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0883"/>
        <w:gridCol w:w="1276"/>
        <w:gridCol w:w="1276"/>
        <w:gridCol w:w="1559"/>
      </w:tblGrid>
      <w:tr w:rsidR="00B5527E" w:rsidRPr="00D84525">
        <w:tc>
          <w:tcPr>
            <w:tcW w:w="565" w:type="dxa"/>
            <w:vMerge w:val="restart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10883" w:type="dxa"/>
            <w:vMerge w:val="restart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4111" w:type="dxa"/>
            <w:gridSpan w:val="3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Обсяг фінансування за основними джерелами, тис. грн.</w:t>
            </w:r>
          </w:p>
        </w:tc>
      </w:tr>
      <w:tr w:rsidR="00B5527E" w:rsidRPr="00D84525">
        <w:tc>
          <w:tcPr>
            <w:tcW w:w="565" w:type="dxa"/>
            <w:vMerge/>
            <w:vAlign w:val="center"/>
          </w:tcPr>
          <w:p w:rsidR="00B5527E" w:rsidRPr="00D84525" w:rsidRDefault="00B5527E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883" w:type="dxa"/>
            <w:vMerge/>
            <w:vAlign w:val="center"/>
          </w:tcPr>
          <w:p w:rsidR="00B5527E" w:rsidRPr="00D84525" w:rsidRDefault="00B5527E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Державний бюджет</w:t>
            </w:r>
          </w:p>
        </w:tc>
        <w:tc>
          <w:tcPr>
            <w:tcW w:w="1276" w:type="dxa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Міський бюджет</w:t>
            </w:r>
          </w:p>
        </w:tc>
        <w:tc>
          <w:tcPr>
            <w:tcW w:w="1559" w:type="dxa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Власні кошти КП ЧТУ</w:t>
            </w: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>
            <w:pPr>
              <w:widowControl/>
              <w:autoSpaceDE/>
              <w:adjustRightInd/>
              <w:jc w:val="both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0883" w:type="dxa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B5527E" w:rsidRPr="00D84525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5</w:t>
            </w: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135 000,0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1 000,00</w:t>
            </w:r>
          </w:p>
        </w:tc>
      </w:tr>
      <w:tr w:rsidR="00B5527E" w:rsidRPr="00B30050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по вул. 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Старожучківський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шлях від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Калинівського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ринку до </w:t>
            </w:r>
            <w:r>
              <w:rPr>
                <w:sz w:val="24"/>
                <w:szCs w:val="24"/>
                <w:lang w:val="uk-UA"/>
              </w:rPr>
              <w:br/>
            </w:r>
            <w:r w:rsidRPr="00D84525">
              <w:rPr>
                <w:sz w:val="24"/>
                <w:szCs w:val="24"/>
                <w:lang w:val="uk-UA"/>
              </w:rPr>
              <w:t xml:space="preserve">вул. Січових </w:t>
            </w:r>
            <w:r>
              <w:rPr>
                <w:sz w:val="24"/>
                <w:szCs w:val="24"/>
                <w:lang w:val="uk-UA"/>
              </w:rPr>
              <w:t>с</w:t>
            </w:r>
            <w:r w:rsidRPr="00D84525">
              <w:rPr>
                <w:sz w:val="24"/>
                <w:szCs w:val="24"/>
                <w:lang w:val="uk-UA"/>
              </w:rPr>
              <w:t>трільців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20 000,00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B5527E" w:rsidRPr="00B30050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по вул. Сагайдачного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5 000,0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6 нових тролейбусів з автономним ходом на умовах фінансового лізингу, в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55 000,00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30 000,00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35 вживаних тролейбусів на умовах фінансового лізингу, в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55 000,00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40 000,00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Модернізація підстанцій та КМ.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12 000,0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1 000,00</w:t>
            </w:r>
          </w:p>
        </w:tc>
      </w:tr>
      <w:tr w:rsidR="00B5527E" w:rsidRPr="00D84525">
        <w:trPr>
          <w:trHeight w:val="70"/>
        </w:trPr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Ремонт даху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цехів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депо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Капітальний ремонт дорожнього покриття території депо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1 000,0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Виготовлення проектно-кошторисної документації на</w:t>
            </w:r>
          </w:p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будівництво тролейбусної лінії від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р.Прут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до магазину «Метро»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1 000,0 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Купівля автомобіля-техдопомоги для буксирування тролейбусів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4 000,0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99 000,0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1 000,00</w:t>
            </w: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Будівництво тролейбусної лінії від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р.Прут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до магазину «Метро»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12 000,00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keepNext/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Закупити 5 нових тролейбусів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30 000,00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Закупити 20 вживаних тролейбусів.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20 000,00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Модернізація підстанцій та КМ.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7 000,0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1 000,00</w:t>
            </w: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6 нових тролейбусів з автономним ходом на умовах фінансового лізингу, в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25 000,00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35 вживаних тролейбусів на умовах фінансового лізингу, в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527E" w:rsidRPr="00D84525">
        <w:tc>
          <w:tcPr>
            <w:tcW w:w="565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B5527E" w:rsidRPr="00D84525" w:rsidRDefault="00B5527E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5 000,00</w:t>
            </w:r>
          </w:p>
        </w:tc>
        <w:tc>
          <w:tcPr>
            <w:tcW w:w="1559" w:type="dxa"/>
            <w:vAlign w:val="center"/>
          </w:tcPr>
          <w:p w:rsidR="00B5527E" w:rsidRPr="00D84525" w:rsidRDefault="00B5527E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B5527E" w:rsidRDefault="00B5527E" w:rsidP="00366EB0">
      <w:pPr>
        <w:widowControl/>
        <w:autoSpaceDE/>
        <w:adjustRightInd/>
        <w:spacing w:after="160" w:line="254" w:lineRule="auto"/>
        <w:jc w:val="center"/>
        <w:rPr>
          <w:b/>
          <w:bCs/>
          <w:sz w:val="24"/>
          <w:szCs w:val="24"/>
          <w:lang w:val="uk-UA" w:eastAsia="en-US"/>
        </w:rPr>
      </w:pPr>
    </w:p>
    <w:p w:rsidR="00B5527E" w:rsidRDefault="00B5527E" w:rsidP="00366EB0">
      <w:pPr>
        <w:widowControl/>
        <w:autoSpaceDE/>
        <w:adjustRightInd/>
        <w:spacing w:after="160" w:line="254" w:lineRule="auto"/>
        <w:jc w:val="center"/>
        <w:rPr>
          <w:b/>
          <w:bCs/>
          <w:sz w:val="24"/>
          <w:szCs w:val="24"/>
          <w:lang w:val="uk-UA" w:eastAsia="en-US"/>
        </w:rPr>
      </w:pPr>
    </w:p>
    <w:p w:rsidR="00B5527E" w:rsidRPr="001C68D4" w:rsidRDefault="00B5527E" w:rsidP="001C68D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Pr="00C10EE8">
        <w:rPr>
          <w:b/>
          <w:bCs/>
          <w:sz w:val="28"/>
          <w:szCs w:val="28"/>
          <w:lang w:val="uk-UA"/>
        </w:rPr>
        <w:t>Че</w:t>
      </w:r>
      <w:r>
        <w:rPr>
          <w:b/>
          <w:bCs/>
          <w:sz w:val="28"/>
          <w:szCs w:val="28"/>
          <w:lang w:val="uk-UA"/>
        </w:rPr>
        <w:t>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bCs/>
          <w:sz w:val="28"/>
          <w:szCs w:val="28"/>
          <w:lang w:val="uk-UA"/>
        </w:rPr>
        <w:t>В.Продан</w:t>
      </w:r>
      <w:bookmarkStart w:id="0" w:name="_GoBack"/>
      <w:bookmarkEnd w:id="0"/>
      <w:proofErr w:type="spellEnd"/>
    </w:p>
    <w:sectPr w:rsidR="00B5527E" w:rsidRPr="001C68D4" w:rsidSect="001C68D4">
      <w:pgSz w:w="16838" w:h="11906" w:orient="landscape"/>
      <w:pgMar w:top="1063" w:right="737" w:bottom="851" w:left="73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0"/>
    <w:rsid w:val="0005292B"/>
    <w:rsid w:val="00071555"/>
    <w:rsid w:val="000E0C3D"/>
    <w:rsid w:val="00183800"/>
    <w:rsid w:val="001B4E38"/>
    <w:rsid w:val="001C68D4"/>
    <w:rsid w:val="001D056B"/>
    <w:rsid w:val="002041E4"/>
    <w:rsid w:val="00231FCF"/>
    <w:rsid w:val="002736FD"/>
    <w:rsid w:val="002A1029"/>
    <w:rsid w:val="002F0A22"/>
    <w:rsid w:val="002F0E3E"/>
    <w:rsid w:val="00366EB0"/>
    <w:rsid w:val="003922D3"/>
    <w:rsid w:val="00401F22"/>
    <w:rsid w:val="004B7DB2"/>
    <w:rsid w:val="004D7236"/>
    <w:rsid w:val="00513BA6"/>
    <w:rsid w:val="00550CBB"/>
    <w:rsid w:val="005665CA"/>
    <w:rsid w:val="007A244D"/>
    <w:rsid w:val="00803B42"/>
    <w:rsid w:val="0086420A"/>
    <w:rsid w:val="00877E0B"/>
    <w:rsid w:val="008D7BCA"/>
    <w:rsid w:val="0097436F"/>
    <w:rsid w:val="009E48F9"/>
    <w:rsid w:val="00A31395"/>
    <w:rsid w:val="00A314C7"/>
    <w:rsid w:val="00AB14C1"/>
    <w:rsid w:val="00AD1CA9"/>
    <w:rsid w:val="00AE7638"/>
    <w:rsid w:val="00AF3386"/>
    <w:rsid w:val="00B30050"/>
    <w:rsid w:val="00B5527E"/>
    <w:rsid w:val="00B91497"/>
    <w:rsid w:val="00BE5591"/>
    <w:rsid w:val="00C10EE8"/>
    <w:rsid w:val="00C22F56"/>
    <w:rsid w:val="00C7082F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51015"/>
    <w:rsid w:val="00F64F6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C73C68"/>
  <w15:docId w15:val="{D4F17224-F560-47CE-84A8-C68BBE22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1E4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366EB0"/>
    <w:rPr>
      <w:b/>
      <w:bCs/>
      <w:sz w:val="27"/>
      <w:szCs w:val="27"/>
    </w:rPr>
  </w:style>
  <w:style w:type="paragraph" w:customStyle="1" w:styleId="41">
    <w:name w:val="Заголовок №41"/>
    <w:basedOn w:val="a"/>
    <w:link w:val="4"/>
    <w:uiPriority w:val="99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0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dc:description/>
  <cp:lastModifiedBy>kompvid2</cp:lastModifiedBy>
  <cp:revision>3</cp:revision>
  <cp:lastPrinted>2019-01-02T09:14:00Z</cp:lastPrinted>
  <dcterms:created xsi:type="dcterms:W3CDTF">2019-01-21T09:00:00Z</dcterms:created>
  <dcterms:modified xsi:type="dcterms:W3CDTF">2019-01-21T09:01:00Z</dcterms:modified>
</cp:coreProperties>
</file>