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EE5" w:rsidRPr="00F93631" w:rsidRDefault="00BA0EE5" w:rsidP="00BA0EE5">
      <w:pPr>
        <w:pStyle w:val="a3"/>
        <w:ind w:left="3972" w:firstLine="708"/>
        <w:rPr>
          <w:b/>
          <w:sz w:val="28"/>
          <w:szCs w:val="28"/>
          <w:lang w:val="uk-UA"/>
          <w14:shadow w14:blurRad="50800" w14:dist="38100" w14:dir="2700000" w14:sx="100000" w14:sy="100000" w14:kx="0" w14:ky="0" w14:algn="tl">
            <w14:srgbClr w14:val="000000">
              <w14:alpha w14:val="60000"/>
            </w14:srgbClr>
          </w14:shadow>
        </w:rPr>
      </w:pPr>
      <w:bookmarkStart w:id="0" w:name="_GoBack"/>
      <w:bookmarkEnd w:id="0"/>
      <w:r w:rsidRPr="00F93631">
        <w:rPr>
          <w:b/>
          <w:sz w:val="28"/>
          <w:szCs w:val="28"/>
          <w:lang w:val="uk-UA"/>
          <w14:shadow w14:blurRad="50800" w14:dist="38100" w14:dir="2700000" w14:sx="100000" w14:sy="100000" w14:kx="0" w14:ky="0" w14:algn="tl">
            <w14:srgbClr w14:val="000000">
              <w14:alpha w14:val="60000"/>
            </w14:srgbClr>
          </w14:shadow>
        </w:rPr>
        <w:t>Додаток</w:t>
      </w:r>
      <w:r w:rsidR="00BD5EC2" w:rsidRPr="00F93631">
        <w:rPr>
          <w:b/>
          <w:sz w:val="28"/>
          <w:szCs w:val="28"/>
          <w:lang w:val="uk-UA"/>
          <w14:shadow w14:blurRad="50800" w14:dist="38100" w14:dir="2700000" w14:sx="100000" w14:sy="100000" w14:kx="0" w14:ky="0" w14:algn="tl">
            <w14:srgbClr w14:val="000000">
              <w14:alpha w14:val="60000"/>
            </w14:srgbClr>
          </w14:shadow>
        </w:rPr>
        <w:t xml:space="preserve"> 1</w:t>
      </w:r>
    </w:p>
    <w:p w:rsidR="00D621D0" w:rsidRPr="00F93631" w:rsidRDefault="00BA0EE5" w:rsidP="00BA0EE5">
      <w:pPr>
        <w:pStyle w:val="a3"/>
        <w:ind w:left="4680"/>
        <w:rPr>
          <w:sz w:val="28"/>
          <w:szCs w:val="28"/>
          <w:lang w:val="uk-UA"/>
          <w14:shadow w14:blurRad="50800" w14:dist="38100" w14:dir="2700000" w14:sx="100000" w14:sy="100000" w14:kx="0" w14:ky="0" w14:algn="tl">
            <w14:srgbClr w14:val="000000">
              <w14:alpha w14:val="60000"/>
            </w14:srgbClr>
          </w14:shadow>
        </w:rPr>
      </w:pPr>
      <w:r w:rsidRPr="00F93631">
        <w:rPr>
          <w:sz w:val="28"/>
          <w:szCs w:val="28"/>
          <w:lang w:val="uk-UA"/>
          <w14:shadow w14:blurRad="50800" w14:dist="38100" w14:dir="2700000" w14:sx="100000" w14:sy="100000" w14:kx="0" w14:ky="0" w14:algn="tl">
            <w14:srgbClr w14:val="000000">
              <w14:alpha w14:val="60000"/>
            </w14:srgbClr>
          </w14:shadow>
        </w:rPr>
        <w:t>до Правил благоустрою</w:t>
      </w:r>
      <w:r w:rsidR="00E6104A" w:rsidRPr="00F93631">
        <w:rPr>
          <w:sz w:val="28"/>
          <w:szCs w:val="28"/>
          <w:lang w:val="uk-UA"/>
          <w14:shadow w14:blurRad="50800" w14:dist="38100" w14:dir="2700000" w14:sx="100000" w14:sy="100000" w14:kx="0" w14:ky="0" w14:algn="tl">
            <w14:srgbClr w14:val="000000">
              <w14:alpha w14:val="60000"/>
            </w14:srgbClr>
          </w14:shadow>
        </w:rPr>
        <w:t xml:space="preserve"> </w:t>
      </w:r>
      <w:r w:rsidRPr="00F93631">
        <w:rPr>
          <w:sz w:val="28"/>
          <w:szCs w:val="28"/>
          <w:lang w:val="uk-UA"/>
          <w14:shadow w14:blurRad="50800" w14:dist="38100" w14:dir="2700000" w14:sx="100000" w14:sy="100000" w14:kx="0" w14:ky="0" w14:algn="tl">
            <w14:srgbClr w14:val="000000">
              <w14:alpha w14:val="60000"/>
            </w14:srgbClr>
          </w14:shadow>
        </w:rPr>
        <w:t>м.Чернівців</w:t>
      </w:r>
      <w:r w:rsidR="00A00706" w:rsidRPr="00F93631">
        <w:rPr>
          <w:sz w:val="28"/>
          <w:szCs w:val="28"/>
          <w:lang w:val="uk-UA"/>
          <w14:shadow w14:blurRad="50800" w14:dist="38100" w14:dir="2700000" w14:sx="100000" w14:sy="100000" w14:kx="0" w14:ky="0" w14:algn="tl">
            <w14:srgbClr w14:val="000000">
              <w14:alpha w14:val="60000"/>
            </w14:srgbClr>
          </w14:shadow>
        </w:rPr>
        <w:t>,</w:t>
      </w:r>
      <w:r w:rsidR="00D621D0" w:rsidRPr="00F93631">
        <w:rPr>
          <w:sz w:val="28"/>
          <w:szCs w:val="28"/>
          <w:lang w:val="uk-UA"/>
          <w14:shadow w14:blurRad="50800" w14:dist="38100" w14:dir="2700000" w14:sx="100000" w14:sy="100000" w14:kx="0" w14:ky="0" w14:algn="tl">
            <w14:srgbClr w14:val="000000">
              <w14:alpha w14:val="60000"/>
            </w14:srgbClr>
          </w14:shadow>
        </w:rPr>
        <w:t xml:space="preserve"> затв</w:t>
      </w:r>
      <w:r w:rsidR="006421C1" w:rsidRPr="00F93631">
        <w:rPr>
          <w:sz w:val="28"/>
          <w:szCs w:val="28"/>
          <w:lang w:val="uk-UA"/>
          <w14:shadow w14:blurRad="50800" w14:dist="38100" w14:dir="2700000" w14:sx="100000" w14:sy="100000" w14:kx="0" w14:ky="0" w14:algn="tl">
            <w14:srgbClr w14:val="000000">
              <w14:alpha w14:val="60000"/>
            </w14:srgbClr>
          </w14:shadow>
        </w:rPr>
        <w:t>ерджених рішенням міської ради VІ</w:t>
      </w:r>
      <w:r w:rsidR="00D621D0" w:rsidRPr="00F93631">
        <w:rPr>
          <w:sz w:val="28"/>
          <w:szCs w:val="28"/>
          <w:lang w:val="uk-UA"/>
          <w14:shadow w14:blurRad="50800" w14:dist="38100" w14:dir="2700000" w14:sx="100000" w14:sy="100000" w14:kx="0" w14:ky="0" w14:algn="tl">
            <w14:srgbClr w14:val="000000">
              <w14:alpha w14:val="60000"/>
            </w14:srgbClr>
          </w14:shadow>
        </w:rPr>
        <w:t xml:space="preserve">І скликання </w:t>
      </w:r>
    </w:p>
    <w:p w:rsidR="00BA0EE5" w:rsidRPr="00F93631" w:rsidRDefault="00B61BE1" w:rsidP="00BA0EE5">
      <w:pPr>
        <w:pStyle w:val="a3"/>
        <w:ind w:left="4680"/>
        <w:rPr>
          <w:sz w:val="28"/>
          <w:szCs w:val="28"/>
          <w:lang w:val="uk-UA"/>
          <w14:shadow w14:blurRad="50800" w14:dist="38100" w14:dir="2700000" w14:sx="100000" w14:sy="100000" w14:kx="0" w14:ky="0" w14:algn="tl">
            <w14:srgbClr w14:val="000000">
              <w14:alpha w14:val="60000"/>
            </w14:srgbClr>
          </w14:shadow>
        </w:rPr>
      </w:pPr>
      <w:r w:rsidRPr="00F93631">
        <w:rPr>
          <w:sz w:val="28"/>
          <w:szCs w:val="28"/>
          <w:lang w:val="uk-UA"/>
          <w14:shadow w14:blurRad="50800" w14:dist="38100" w14:dir="2700000" w14:sx="100000" w14:sy="100000" w14:kx="0" w14:ky="0" w14:algn="tl">
            <w14:srgbClr w14:val="000000">
              <w14:alpha w14:val="60000"/>
            </w14:srgbClr>
          </w14:shadow>
        </w:rPr>
        <w:t xml:space="preserve">від 20.12. </w:t>
      </w:r>
      <w:r w:rsidR="00BD5EC2" w:rsidRPr="00F93631">
        <w:rPr>
          <w:sz w:val="28"/>
          <w:szCs w:val="28"/>
          <w:lang w:val="uk-UA"/>
          <w14:shadow w14:blurRad="50800" w14:dist="38100" w14:dir="2700000" w14:sx="100000" w14:sy="100000" w14:kx="0" w14:ky="0" w14:algn="tl">
            <w14:srgbClr w14:val="000000">
              <w14:alpha w14:val="60000"/>
            </w14:srgbClr>
          </w14:shadow>
        </w:rPr>
        <w:t xml:space="preserve">2018 </w:t>
      </w:r>
      <w:r w:rsidR="00D621D0" w:rsidRPr="00F93631">
        <w:rPr>
          <w:sz w:val="28"/>
          <w:szCs w:val="28"/>
          <w:lang w:val="uk-UA"/>
          <w14:shadow w14:blurRad="50800" w14:dist="38100" w14:dir="2700000" w14:sx="100000" w14:sy="100000" w14:kx="0" w14:ky="0" w14:algn="tl">
            <w14:srgbClr w14:val="000000">
              <w14:alpha w14:val="60000"/>
            </w14:srgbClr>
          </w14:shadow>
        </w:rPr>
        <w:t>№</w:t>
      </w:r>
      <w:r w:rsidR="00BD5EC2" w:rsidRPr="00F93631">
        <w:rPr>
          <w:sz w:val="28"/>
          <w:szCs w:val="28"/>
          <w:lang w:val="uk-UA"/>
          <w14:shadow w14:blurRad="50800" w14:dist="38100" w14:dir="2700000" w14:sx="100000" w14:sy="100000" w14:kx="0" w14:ky="0" w14:algn="tl">
            <w14:srgbClr w14:val="000000">
              <w14:alpha w14:val="60000"/>
            </w14:srgbClr>
          </w14:shadow>
        </w:rPr>
        <w:t xml:space="preserve"> </w:t>
      </w:r>
      <w:r w:rsidRPr="00F93631">
        <w:rPr>
          <w:sz w:val="28"/>
          <w:szCs w:val="28"/>
          <w:lang w:val="uk-UA"/>
          <w14:shadow w14:blurRad="50800" w14:dist="38100" w14:dir="2700000" w14:sx="100000" w14:sy="100000" w14:kx="0" w14:ky="0" w14:algn="tl">
            <w14:srgbClr w14:val="000000">
              <w14:alpha w14:val="60000"/>
            </w14:srgbClr>
          </w14:shadow>
        </w:rPr>
        <w:t>1575</w:t>
      </w:r>
      <w:r w:rsidR="00BD5EC2" w:rsidRPr="00F93631">
        <w:rPr>
          <w:sz w:val="28"/>
          <w:szCs w:val="28"/>
          <w:u w:val="single"/>
          <w:lang w:val="uk-UA"/>
          <w14:shadow w14:blurRad="50800" w14:dist="38100" w14:dir="2700000" w14:sx="100000" w14:sy="100000" w14:kx="0" w14:ky="0" w14:algn="tl">
            <w14:srgbClr w14:val="000000">
              <w14:alpha w14:val="60000"/>
            </w14:srgbClr>
          </w14:shadow>
        </w:rPr>
        <w:t xml:space="preserve">                                </w:t>
      </w:r>
      <w:r w:rsidR="00BD5EC2" w:rsidRPr="00F93631">
        <w:rPr>
          <w:sz w:val="28"/>
          <w:szCs w:val="28"/>
          <w:lang w:val="uk-UA"/>
          <w14:shadow w14:blurRad="50800" w14:dist="38100" w14:dir="2700000" w14:sx="100000" w14:sy="100000" w14:kx="0" w14:ky="0" w14:algn="tl">
            <w14:srgbClr w14:val="000000">
              <w14:alpha w14:val="60000"/>
            </w14:srgbClr>
          </w14:shadow>
        </w:rPr>
        <w:t xml:space="preserve"> </w:t>
      </w:r>
    </w:p>
    <w:p w:rsidR="00BA0EE5" w:rsidRPr="00F93631" w:rsidRDefault="00BA0EE5" w:rsidP="00BA0EE5">
      <w:pPr>
        <w:pStyle w:val="a3"/>
        <w:jc w:val="center"/>
        <w:rPr>
          <w:b/>
          <w:sz w:val="28"/>
          <w:szCs w:val="28"/>
          <w:lang w:val="uk-UA"/>
          <w14:shadow w14:blurRad="50800" w14:dist="38100" w14:dir="2700000" w14:sx="100000" w14:sy="100000" w14:kx="0" w14:ky="0" w14:algn="tl">
            <w14:srgbClr w14:val="000000">
              <w14:alpha w14:val="60000"/>
            </w14:srgbClr>
          </w14:shadow>
        </w:rPr>
      </w:pPr>
    </w:p>
    <w:p w:rsidR="00DD6F9A" w:rsidRPr="00F93631" w:rsidRDefault="00DD6F9A" w:rsidP="00BA0EE5">
      <w:pPr>
        <w:pStyle w:val="a3"/>
        <w:jc w:val="center"/>
        <w:rPr>
          <w:b/>
          <w:sz w:val="28"/>
          <w:szCs w:val="28"/>
          <w:lang w:val="uk-UA"/>
          <w14:shadow w14:blurRad="50800" w14:dist="38100" w14:dir="2700000" w14:sx="100000" w14:sy="100000" w14:kx="0" w14:ky="0" w14:algn="tl">
            <w14:srgbClr w14:val="000000">
              <w14:alpha w14:val="60000"/>
            </w14:srgbClr>
          </w14:shadow>
        </w:rPr>
      </w:pPr>
    </w:p>
    <w:p w:rsidR="00BA0EE5" w:rsidRPr="007C011D" w:rsidRDefault="00BA0EE5" w:rsidP="00BA0EE5">
      <w:pPr>
        <w:pStyle w:val="a3"/>
        <w:jc w:val="center"/>
        <w:rPr>
          <w:b/>
          <w:sz w:val="28"/>
          <w:szCs w:val="28"/>
          <w:lang w:val="uk-UA"/>
        </w:rPr>
      </w:pPr>
      <w:r w:rsidRPr="007C011D">
        <w:rPr>
          <w:b/>
          <w:sz w:val="28"/>
          <w:szCs w:val="28"/>
          <w:lang w:val="uk-UA"/>
        </w:rPr>
        <w:t>ПЕРЕЛІК</w:t>
      </w:r>
    </w:p>
    <w:p w:rsidR="00BA0EE5" w:rsidRPr="007C011D" w:rsidRDefault="00BA0EE5" w:rsidP="00BA0EE5">
      <w:pPr>
        <w:pStyle w:val="a3"/>
        <w:jc w:val="center"/>
        <w:rPr>
          <w:sz w:val="28"/>
          <w:szCs w:val="28"/>
          <w:lang w:val="uk-UA"/>
        </w:rPr>
      </w:pPr>
      <w:r w:rsidRPr="007C011D">
        <w:rPr>
          <w:sz w:val="28"/>
          <w:szCs w:val="28"/>
          <w:lang w:val="uk-UA"/>
        </w:rPr>
        <w:t>порушень, за які настає відповідальність згідно зі статтею 152 Кодексу України про адміністративні правопорушення</w:t>
      </w:r>
    </w:p>
    <w:tbl>
      <w:tblPr>
        <w:tblW w:w="9389" w:type="dxa"/>
        <w:tblInd w:w="-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
        <w:gridCol w:w="571"/>
        <w:gridCol w:w="29"/>
        <w:gridCol w:w="4531"/>
        <w:gridCol w:w="29"/>
        <w:gridCol w:w="1291"/>
        <w:gridCol w:w="29"/>
        <w:gridCol w:w="910"/>
        <w:gridCol w:w="29"/>
        <w:gridCol w:w="1912"/>
        <w:gridCol w:w="29"/>
      </w:tblGrid>
      <w:tr w:rsidR="00BA0EE5" w:rsidRPr="007C011D">
        <w:trPr>
          <w:gridAfter w:val="1"/>
          <w:wAfter w:w="29" w:type="dxa"/>
        </w:trPr>
        <w:tc>
          <w:tcPr>
            <w:tcW w:w="600" w:type="dxa"/>
            <w:gridSpan w:val="2"/>
            <w:tcBorders>
              <w:bottom w:val="nil"/>
            </w:tcBorders>
            <w:tcMar>
              <w:left w:w="57" w:type="dxa"/>
              <w:right w:w="57" w:type="dxa"/>
            </w:tcMar>
          </w:tcPr>
          <w:p w:rsidR="00CE703F" w:rsidRPr="001B4CAE" w:rsidRDefault="00BA0EE5" w:rsidP="00BA0EE5">
            <w:pPr>
              <w:jc w:val="center"/>
              <w:rPr>
                <w:sz w:val="27"/>
                <w:szCs w:val="27"/>
                <w:lang w:val="uk-UA"/>
              </w:rPr>
            </w:pPr>
            <w:r w:rsidRPr="001B4CAE">
              <w:rPr>
                <w:sz w:val="27"/>
                <w:szCs w:val="27"/>
                <w:lang w:val="uk-UA"/>
              </w:rPr>
              <w:t xml:space="preserve">№ </w:t>
            </w:r>
          </w:p>
          <w:p w:rsidR="00BA0EE5" w:rsidRPr="001B4CAE" w:rsidRDefault="00BA0EE5" w:rsidP="00BA0EE5">
            <w:pPr>
              <w:jc w:val="center"/>
              <w:rPr>
                <w:sz w:val="27"/>
                <w:szCs w:val="27"/>
                <w:lang w:val="uk-UA"/>
              </w:rPr>
            </w:pPr>
            <w:r w:rsidRPr="001B4CAE">
              <w:rPr>
                <w:sz w:val="27"/>
                <w:szCs w:val="27"/>
                <w:lang w:val="uk-UA"/>
              </w:rPr>
              <w:t>з/п</w:t>
            </w:r>
          </w:p>
        </w:tc>
        <w:tc>
          <w:tcPr>
            <w:tcW w:w="4560" w:type="dxa"/>
            <w:gridSpan w:val="2"/>
            <w:tcBorders>
              <w:bottom w:val="nil"/>
            </w:tcBorders>
            <w:tcMar>
              <w:left w:w="57" w:type="dxa"/>
              <w:right w:w="57" w:type="dxa"/>
            </w:tcMar>
          </w:tcPr>
          <w:p w:rsidR="00BA0EE5" w:rsidRPr="00290738" w:rsidRDefault="00BA0EE5" w:rsidP="00BA0EE5">
            <w:pPr>
              <w:jc w:val="center"/>
              <w:rPr>
                <w:b/>
                <w:sz w:val="27"/>
                <w:szCs w:val="27"/>
                <w:lang w:val="uk-UA"/>
              </w:rPr>
            </w:pPr>
          </w:p>
          <w:p w:rsidR="00BA0EE5" w:rsidRPr="00290738" w:rsidRDefault="00BA0EE5" w:rsidP="00BA0EE5">
            <w:pPr>
              <w:jc w:val="center"/>
              <w:rPr>
                <w:b/>
                <w:sz w:val="27"/>
                <w:szCs w:val="27"/>
                <w:lang w:val="uk-UA"/>
              </w:rPr>
            </w:pPr>
            <w:r w:rsidRPr="00290738">
              <w:rPr>
                <w:b/>
                <w:sz w:val="27"/>
                <w:szCs w:val="27"/>
                <w:lang w:val="uk-UA"/>
              </w:rPr>
              <w:t>Найменування порушень</w:t>
            </w:r>
          </w:p>
        </w:tc>
        <w:tc>
          <w:tcPr>
            <w:tcW w:w="1320" w:type="dxa"/>
            <w:gridSpan w:val="2"/>
            <w:tcBorders>
              <w:bottom w:val="nil"/>
            </w:tcBorders>
            <w:tcMar>
              <w:left w:w="57" w:type="dxa"/>
              <w:right w:w="57" w:type="dxa"/>
            </w:tcMar>
          </w:tcPr>
          <w:p w:rsidR="00BA0EE5" w:rsidRPr="00290738" w:rsidRDefault="00BA0EE5" w:rsidP="00BA0EE5">
            <w:pPr>
              <w:jc w:val="center"/>
              <w:rPr>
                <w:b/>
                <w:sz w:val="27"/>
                <w:szCs w:val="27"/>
                <w:lang w:val="uk-UA"/>
              </w:rPr>
            </w:pPr>
            <w:r w:rsidRPr="00290738">
              <w:rPr>
                <w:b/>
                <w:sz w:val="27"/>
                <w:szCs w:val="27"/>
                <w:lang w:val="uk-UA"/>
              </w:rPr>
              <w:t>Одиниця виміру</w:t>
            </w:r>
          </w:p>
        </w:tc>
        <w:tc>
          <w:tcPr>
            <w:tcW w:w="2880" w:type="dxa"/>
            <w:gridSpan w:val="4"/>
            <w:tcMar>
              <w:left w:w="57" w:type="dxa"/>
              <w:right w:w="57" w:type="dxa"/>
            </w:tcMar>
          </w:tcPr>
          <w:p w:rsidR="00BA0EE5" w:rsidRPr="00290738" w:rsidRDefault="00BA0EE5" w:rsidP="00BA0EE5">
            <w:pPr>
              <w:jc w:val="center"/>
              <w:rPr>
                <w:b/>
                <w:sz w:val="27"/>
                <w:szCs w:val="27"/>
                <w:lang w:val="uk-UA"/>
              </w:rPr>
            </w:pPr>
            <w:r w:rsidRPr="00290738">
              <w:rPr>
                <w:b/>
                <w:sz w:val="27"/>
                <w:szCs w:val="27"/>
                <w:lang w:val="uk-UA"/>
              </w:rPr>
              <w:t>Коефіцієнт до розміру неоподаткованого мінімуму</w:t>
            </w:r>
          </w:p>
        </w:tc>
      </w:tr>
      <w:tr w:rsidR="00BA0EE5" w:rsidRPr="007C011D">
        <w:trPr>
          <w:gridAfter w:val="1"/>
          <w:wAfter w:w="29" w:type="dxa"/>
          <w:cantSplit/>
          <w:trHeight w:val="1134"/>
        </w:trPr>
        <w:tc>
          <w:tcPr>
            <w:tcW w:w="600" w:type="dxa"/>
            <w:gridSpan w:val="2"/>
            <w:tcBorders>
              <w:top w:val="nil"/>
            </w:tcBorders>
          </w:tcPr>
          <w:p w:rsidR="00BA0EE5" w:rsidRPr="001B4CAE" w:rsidRDefault="00BA0EE5" w:rsidP="00BA0EE5">
            <w:pPr>
              <w:jc w:val="center"/>
              <w:rPr>
                <w:sz w:val="27"/>
                <w:szCs w:val="27"/>
                <w:lang w:val="uk-UA"/>
              </w:rPr>
            </w:pPr>
          </w:p>
        </w:tc>
        <w:tc>
          <w:tcPr>
            <w:tcW w:w="4560" w:type="dxa"/>
            <w:gridSpan w:val="2"/>
            <w:tcBorders>
              <w:top w:val="nil"/>
            </w:tcBorders>
          </w:tcPr>
          <w:p w:rsidR="00BA0EE5" w:rsidRPr="00290738" w:rsidRDefault="00BA0EE5" w:rsidP="00BA0EE5">
            <w:pPr>
              <w:jc w:val="center"/>
              <w:rPr>
                <w:b/>
                <w:sz w:val="27"/>
                <w:szCs w:val="27"/>
                <w:lang w:val="uk-UA"/>
              </w:rPr>
            </w:pPr>
          </w:p>
        </w:tc>
        <w:tc>
          <w:tcPr>
            <w:tcW w:w="1320" w:type="dxa"/>
            <w:gridSpan w:val="2"/>
            <w:tcBorders>
              <w:top w:val="nil"/>
            </w:tcBorders>
          </w:tcPr>
          <w:p w:rsidR="00BA0EE5" w:rsidRPr="00290738" w:rsidRDefault="00BA0EE5" w:rsidP="00BA0EE5">
            <w:pPr>
              <w:jc w:val="center"/>
              <w:rPr>
                <w:b/>
                <w:sz w:val="27"/>
                <w:szCs w:val="27"/>
                <w:lang w:val="uk-UA"/>
              </w:rPr>
            </w:pPr>
          </w:p>
        </w:tc>
        <w:tc>
          <w:tcPr>
            <w:tcW w:w="939" w:type="dxa"/>
            <w:gridSpan w:val="2"/>
            <w:textDirection w:val="btLr"/>
          </w:tcPr>
          <w:p w:rsidR="00C30911" w:rsidRPr="00C30911" w:rsidRDefault="00C30911" w:rsidP="00C30911">
            <w:pPr>
              <w:ind w:left="113" w:right="113"/>
              <w:jc w:val="center"/>
              <w:rPr>
                <w:b/>
                <w:sz w:val="10"/>
                <w:szCs w:val="10"/>
                <w:lang w:val="uk-UA"/>
              </w:rPr>
            </w:pPr>
          </w:p>
          <w:p w:rsidR="00BA0EE5" w:rsidRPr="00C30911" w:rsidRDefault="00C30911" w:rsidP="00C30911">
            <w:pPr>
              <w:ind w:left="113" w:right="113"/>
              <w:jc w:val="center"/>
              <w:rPr>
                <w:b/>
                <w:sz w:val="27"/>
                <w:szCs w:val="27"/>
                <w:lang w:val="uk-UA"/>
              </w:rPr>
            </w:pPr>
            <w:r w:rsidRPr="00C30911">
              <w:rPr>
                <w:b/>
                <w:sz w:val="27"/>
                <w:szCs w:val="27"/>
                <w:lang w:val="uk-UA"/>
              </w:rPr>
              <w:t>г</w:t>
            </w:r>
            <w:r w:rsidR="00BA0EE5" w:rsidRPr="00C30911">
              <w:rPr>
                <w:b/>
                <w:sz w:val="27"/>
                <w:szCs w:val="27"/>
                <w:lang w:val="uk-UA"/>
              </w:rPr>
              <w:t>ромадяни</w:t>
            </w:r>
          </w:p>
        </w:tc>
        <w:tc>
          <w:tcPr>
            <w:tcW w:w="1941" w:type="dxa"/>
            <w:gridSpan w:val="2"/>
          </w:tcPr>
          <w:p w:rsidR="00BA0EE5" w:rsidRPr="00290738" w:rsidRDefault="00BA0EE5" w:rsidP="00BA0EE5">
            <w:pPr>
              <w:jc w:val="center"/>
              <w:rPr>
                <w:b/>
                <w:sz w:val="27"/>
                <w:szCs w:val="27"/>
                <w:lang w:val="uk-UA"/>
              </w:rPr>
            </w:pPr>
            <w:r w:rsidRPr="00290738">
              <w:rPr>
                <w:b/>
                <w:sz w:val="27"/>
                <w:szCs w:val="27"/>
                <w:lang w:val="uk-UA"/>
              </w:rPr>
              <w:t>посадові особи, громадяни- суб’єкти господарської діяльності</w:t>
            </w:r>
          </w:p>
        </w:tc>
      </w:tr>
      <w:tr w:rsidR="00BA0EE5" w:rsidRPr="007C011D">
        <w:trPr>
          <w:gridAfter w:val="1"/>
          <w:wAfter w:w="29" w:type="dxa"/>
        </w:trPr>
        <w:tc>
          <w:tcPr>
            <w:tcW w:w="600" w:type="dxa"/>
            <w:gridSpan w:val="2"/>
          </w:tcPr>
          <w:p w:rsidR="00BA0EE5" w:rsidRPr="007C011D" w:rsidRDefault="00BA0EE5" w:rsidP="00BA0EE5">
            <w:pPr>
              <w:jc w:val="center"/>
              <w:rPr>
                <w:b/>
                <w:sz w:val="28"/>
                <w:szCs w:val="28"/>
                <w:lang w:val="uk-UA"/>
              </w:rPr>
            </w:pPr>
            <w:r w:rsidRPr="007C011D">
              <w:rPr>
                <w:b/>
                <w:sz w:val="28"/>
                <w:szCs w:val="28"/>
                <w:lang w:val="uk-UA"/>
              </w:rPr>
              <w:t>1</w:t>
            </w:r>
          </w:p>
        </w:tc>
        <w:tc>
          <w:tcPr>
            <w:tcW w:w="4560" w:type="dxa"/>
            <w:gridSpan w:val="2"/>
          </w:tcPr>
          <w:p w:rsidR="00BA0EE5" w:rsidRPr="007C011D" w:rsidRDefault="00BA0EE5" w:rsidP="00BA0EE5">
            <w:pPr>
              <w:jc w:val="center"/>
              <w:rPr>
                <w:b/>
                <w:sz w:val="28"/>
                <w:szCs w:val="28"/>
                <w:lang w:val="uk-UA"/>
              </w:rPr>
            </w:pPr>
            <w:r w:rsidRPr="007C011D">
              <w:rPr>
                <w:b/>
                <w:sz w:val="28"/>
                <w:szCs w:val="28"/>
                <w:lang w:val="uk-UA"/>
              </w:rPr>
              <w:t>2</w:t>
            </w:r>
          </w:p>
        </w:tc>
        <w:tc>
          <w:tcPr>
            <w:tcW w:w="1320" w:type="dxa"/>
            <w:gridSpan w:val="2"/>
          </w:tcPr>
          <w:p w:rsidR="00BA0EE5" w:rsidRPr="007C011D" w:rsidRDefault="00BA0EE5" w:rsidP="00BA0EE5">
            <w:pPr>
              <w:jc w:val="center"/>
              <w:rPr>
                <w:b/>
                <w:sz w:val="28"/>
                <w:szCs w:val="28"/>
                <w:lang w:val="uk-UA"/>
              </w:rPr>
            </w:pPr>
            <w:r w:rsidRPr="007C011D">
              <w:rPr>
                <w:b/>
                <w:sz w:val="28"/>
                <w:szCs w:val="28"/>
                <w:lang w:val="uk-UA"/>
              </w:rPr>
              <w:t>3</w:t>
            </w:r>
          </w:p>
        </w:tc>
        <w:tc>
          <w:tcPr>
            <w:tcW w:w="939" w:type="dxa"/>
            <w:gridSpan w:val="2"/>
          </w:tcPr>
          <w:p w:rsidR="00BA0EE5" w:rsidRPr="007C011D" w:rsidRDefault="00BA0EE5" w:rsidP="00BA0EE5">
            <w:pPr>
              <w:jc w:val="center"/>
              <w:rPr>
                <w:b/>
                <w:sz w:val="28"/>
                <w:szCs w:val="28"/>
                <w:lang w:val="uk-UA"/>
              </w:rPr>
            </w:pPr>
            <w:r w:rsidRPr="007C011D">
              <w:rPr>
                <w:b/>
                <w:sz w:val="28"/>
                <w:szCs w:val="28"/>
                <w:lang w:val="uk-UA"/>
              </w:rPr>
              <w:t>4</w:t>
            </w:r>
          </w:p>
        </w:tc>
        <w:tc>
          <w:tcPr>
            <w:tcW w:w="1941" w:type="dxa"/>
            <w:gridSpan w:val="2"/>
          </w:tcPr>
          <w:p w:rsidR="00BA0EE5" w:rsidRPr="007C011D" w:rsidRDefault="00BA0EE5" w:rsidP="00BA0EE5">
            <w:pPr>
              <w:jc w:val="center"/>
              <w:rPr>
                <w:b/>
                <w:sz w:val="28"/>
                <w:szCs w:val="28"/>
                <w:lang w:val="uk-UA"/>
              </w:rPr>
            </w:pPr>
            <w:r w:rsidRPr="007C011D">
              <w:rPr>
                <w:b/>
                <w:sz w:val="28"/>
                <w:szCs w:val="28"/>
                <w:lang w:val="uk-UA"/>
              </w:rPr>
              <w:t>5</w:t>
            </w:r>
          </w:p>
        </w:tc>
      </w:tr>
      <w:tr w:rsidR="00C67A4F" w:rsidRPr="007C011D">
        <w:trPr>
          <w:gridAfter w:val="1"/>
          <w:wAfter w:w="29" w:type="dxa"/>
        </w:trPr>
        <w:tc>
          <w:tcPr>
            <w:tcW w:w="600" w:type="dxa"/>
            <w:gridSpan w:val="2"/>
          </w:tcPr>
          <w:p w:rsidR="00C67A4F" w:rsidRPr="007C011D" w:rsidRDefault="00C67A4F" w:rsidP="00BA0EE5">
            <w:pPr>
              <w:jc w:val="center"/>
              <w:rPr>
                <w:b/>
                <w:sz w:val="28"/>
                <w:szCs w:val="28"/>
                <w:lang w:val="uk-UA"/>
              </w:rPr>
            </w:pPr>
            <w:r w:rsidRPr="007C011D">
              <w:rPr>
                <w:b/>
                <w:sz w:val="28"/>
                <w:szCs w:val="28"/>
                <w:lang w:val="uk-UA"/>
              </w:rPr>
              <w:t xml:space="preserve">1. </w:t>
            </w:r>
          </w:p>
        </w:tc>
        <w:tc>
          <w:tcPr>
            <w:tcW w:w="4560" w:type="dxa"/>
            <w:gridSpan w:val="2"/>
          </w:tcPr>
          <w:p w:rsidR="00C67A4F" w:rsidRPr="001B4CAE" w:rsidRDefault="00C67A4F" w:rsidP="00734FB0">
            <w:pPr>
              <w:jc w:val="both"/>
              <w:rPr>
                <w:b/>
                <w:sz w:val="27"/>
                <w:szCs w:val="27"/>
                <w:lang w:val="uk-UA"/>
              </w:rPr>
            </w:pPr>
            <w:r w:rsidRPr="001B4CAE">
              <w:rPr>
                <w:b/>
                <w:sz w:val="27"/>
                <w:szCs w:val="27"/>
                <w:lang w:val="uk-UA"/>
              </w:rPr>
              <w:t xml:space="preserve">Порушення в проведенні земляних робіт (порушення об’єктів </w:t>
            </w:r>
            <w:r w:rsidR="00734FB0">
              <w:rPr>
                <w:b/>
                <w:sz w:val="27"/>
                <w:szCs w:val="27"/>
                <w:lang w:val="uk-UA"/>
              </w:rPr>
              <w:t>благо уст</w:t>
            </w:r>
            <w:r w:rsidRPr="001B4CAE">
              <w:rPr>
                <w:b/>
                <w:sz w:val="27"/>
                <w:szCs w:val="27"/>
                <w:lang w:val="uk-UA"/>
              </w:rPr>
              <w:t>рою, пов’язане з проведенням земляних робіт</w:t>
            </w:r>
            <w:r w:rsidR="00562FEE" w:rsidRPr="001B4CAE">
              <w:rPr>
                <w:b/>
                <w:sz w:val="27"/>
                <w:szCs w:val="27"/>
                <w:lang w:val="uk-UA"/>
              </w:rPr>
              <w:t>)</w:t>
            </w:r>
          </w:p>
        </w:tc>
        <w:tc>
          <w:tcPr>
            <w:tcW w:w="1320" w:type="dxa"/>
            <w:gridSpan w:val="2"/>
          </w:tcPr>
          <w:p w:rsidR="00A06CAA" w:rsidRPr="007C011D" w:rsidRDefault="00A06CAA" w:rsidP="00A06CAA">
            <w:pPr>
              <w:jc w:val="center"/>
              <w:rPr>
                <w:b/>
                <w:sz w:val="28"/>
                <w:szCs w:val="28"/>
                <w:lang w:val="uk-UA"/>
              </w:rPr>
            </w:pPr>
            <w:r w:rsidRPr="007C011D">
              <w:rPr>
                <w:b/>
                <w:sz w:val="28"/>
                <w:szCs w:val="28"/>
                <w:lang w:val="uk-UA"/>
              </w:rPr>
              <w:t>один</w:t>
            </w:r>
          </w:p>
          <w:p w:rsidR="00C67A4F" w:rsidRPr="007C011D" w:rsidRDefault="00A06CAA" w:rsidP="00A06CAA">
            <w:pPr>
              <w:jc w:val="center"/>
              <w:rPr>
                <w:b/>
                <w:sz w:val="28"/>
                <w:szCs w:val="28"/>
                <w:lang w:val="uk-UA"/>
              </w:rPr>
            </w:pPr>
            <w:r w:rsidRPr="007C011D">
              <w:rPr>
                <w:b/>
                <w:sz w:val="28"/>
                <w:szCs w:val="28"/>
                <w:lang w:val="uk-UA"/>
              </w:rPr>
              <w:t>об’єкт</w:t>
            </w:r>
          </w:p>
        </w:tc>
        <w:tc>
          <w:tcPr>
            <w:tcW w:w="939" w:type="dxa"/>
            <w:gridSpan w:val="2"/>
          </w:tcPr>
          <w:p w:rsidR="00C67A4F" w:rsidRPr="007C011D" w:rsidRDefault="00A06CAA" w:rsidP="00BA0EE5">
            <w:pPr>
              <w:jc w:val="center"/>
              <w:rPr>
                <w:b/>
                <w:sz w:val="28"/>
                <w:szCs w:val="28"/>
                <w:lang w:val="uk-UA"/>
              </w:rPr>
            </w:pPr>
            <w:r w:rsidRPr="007C011D">
              <w:rPr>
                <w:b/>
                <w:sz w:val="28"/>
                <w:szCs w:val="28"/>
                <w:lang w:val="uk-UA"/>
              </w:rPr>
              <w:t>20-80</w:t>
            </w:r>
          </w:p>
        </w:tc>
        <w:tc>
          <w:tcPr>
            <w:tcW w:w="1941" w:type="dxa"/>
            <w:gridSpan w:val="2"/>
          </w:tcPr>
          <w:p w:rsidR="00A06CAA" w:rsidRPr="007C011D" w:rsidRDefault="00A06CAA" w:rsidP="00BA0EE5">
            <w:pPr>
              <w:jc w:val="center"/>
              <w:rPr>
                <w:b/>
                <w:sz w:val="28"/>
                <w:szCs w:val="28"/>
                <w:lang w:val="uk-UA"/>
              </w:rPr>
            </w:pPr>
            <w:r w:rsidRPr="007C011D">
              <w:rPr>
                <w:b/>
                <w:sz w:val="28"/>
                <w:szCs w:val="28"/>
                <w:lang w:val="uk-UA"/>
              </w:rPr>
              <w:t>50-100</w:t>
            </w:r>
          </w:p>
          <w:p w:rsidR="00C67A4F" w:rsidRPr="007C011D" w:rsidRDefault="00C67A4F" w:rsidP="00BA0EE5">
            <w:pPr>
              <w:jc w:val="center"/>
              <w:rPr>
                <w:b/>
                <w:sz w:val="28"/>
                <w:szCs w:val="28"/>
                <w:lang w:val="uk-UA"/>
              </w:rPr>
            </w:pPr>
          </w:p>
        </w:tc>
      </w:tr>
      <w:tr w:rsidR="00BA0EE5" w:rsidRPr="007C011D">
        <w:trPr>
          <w:gridAfter w:val="1"/>
          <w:wAfter w:w="29" w:type="dxa"/>
        </w:trPr>
        <w:tc>
          <w:tcPr>
            <w:tcW w:w="600" w:type="dxa"/>
            <w:gridSpan w:val="2"/>
            <w:tcMar>
              <w:left w:w="28" w:type="dxa"/>
              <w:right w:w="28" w:type="dxa"/>
            </w:tcMar>
          </w:tcPr>
          <w:p w:rsidR="00BA0EE5" w:rsidRPr="007C011D" w:rsidRDefault="00BA0EE5" w:rsidP="00BA0EE5">
            <w:pPr>
              <w:jc w:val="both"/>
              <w:rPr>
                <w:sz w:val="28"/>
                <w:szCs w:val="28"/>
                <w:lang w:val="uk-UA"/>
              </w:rPr>
            </w:pPr>
            <w:r w:rsidRPr="007C011D">
              <w:rPr>
                <w:sz w:val="28"/>
                <w:szCs w:val="28"/>
                <w:lang w:val="uk-UA"/>
              </w:rPr>
              <w:t>1.</w:t>
            </w:r>
            <w:r w:rsidR="00A06CAA" w:rsidRPr="007C011D">
              <w:rPr>
                <w:sz w:val="28"/>
                <w:szCs w:val="28"/>
                <w:lang w:val="uk-UA"/>
              </w:rPr>
              <w:t>1.</w:t>
            </w:r>
          </w:p>
        </w:tc>
        <w:tc>
          <w:tcPr>
            <w:tcW w:w="4560" w:type="dxa"/>
            <w:gridSpan w:val="2"/>
          </w:tcPr>
          <w:p w:rsidR="00BA0EE5" w:rsidRDefault="00BA0EE5" w:rsidP="00BA0EE5">
            <w:pPr>
              <w:jc w:val="both"/>
              <w:rPr>
                <w:sz w:val="27"/>
                <w:szCs w:val="27"/>
                <w:lang w:val="uk-UA"/>
              </w:rPr>
            </w:pPr>
            <w:r w:rsidRPr="001B4CAE">
              <w:rPr>
                <w:sz w:val="27"/>
                <w:szCs w:val="27"/>
                <w:lang w:val="uk-UA"/>
              </w:rPr>
              <w:t xml:space="preserve">Самовільне (без </w:t>
            </w:r>
            <w:r w:rsidR="00A06CAA" w:rsidRPr="001B4CAE">
              <w:rPr>
                <w:sz w:val="27"/>
                <w:szCs w:val="27"/>
                <w:lang w:val="uk-UA"/>
              </w:rPr>
              <w:t>дозволу (</w:t>
            </w:r>
            <w:r w:rsidRPr="001B4CAE">
              <w:rPr>
                <w:sz w:val="27"/>
                <w:szCs w:val="27"/>
                <w:lang w:val="uk-UA"/>
              </w:rPr>
              <w:t>ордера)</w:t>
            </w:r>
            <w:r w:rsidR="00A06CAA" w:rsidRPr="001B4CAE">
              <w:rPr>
                <w:sz w:val="27"/>
                <w:szCs w:val="27"/>
                <w:lang w:val="uk-UA"/>
              </w:rPr>
              <w:t xml:space="preserve"> на порушення об’єктів благоустрою)</w:t>
            </w:r>
            <w:r w:rsidRPr="001B4CAE">
              <w:rPr>
                <w:sz w:val="27"/>
                <w:szCs w:val="27"/>
                <w:lang w:val="uk-UA"/>
              </w:rPr>
              <w:t xml:space="preserve"> виконання земляних або підготовчих робіт</w:t>
            </w:r>
          </w:p>
          <w:p w:rsidR="006B684E" w:rsidRPr="006B684E" w:rsidRDefault="006B684E" w:rsidP="00BA0EE5">
            <w:pPr>
              <w:jc w:val="both"/>
              <w:rPr>
                <w:sz w:val="10"/>
                <w:szCs w:val="10"/>
                <w:lang w:val="uk-UA"/>
              </w:rPr>
            </w:pPr>
          </w:p>
        </w:tc>
        <w:tc>
          <w:tcPr>
            <w:tcW w:w="1320" w:type="dxa"/>
            <w:gridSpan w:val="2"/>
          </w:tcPr>
          <w:p w:rsidR="00BA0EE5" w:rsidRPr="007C011D" w:rsidRDefault="00A06CAA" w:rsidP="00BA0EE5">
            <w:pPr>
              <w:jc w:val="center"/>
              <w:rPr>
                <w:sz w:val="28"/>
                <w:szCs w:val="28"/>
                <w:lang w:val="uk-UA"/>
              </w:rPr>
            </w:pPr>
            <w:r w:rsidRPr="007C011D">
              <w:rPr>
                <w:sz w:val="28"/>
                <w:szCs w:val="28"/>
                <w:lang w:val="uk-UA"/>
              </w:rPr>
              <w:t>-/-</w:t>
            </w:r>
          </w:p>
        </w:tc>
        <w:tc>
          <w:tcPr>
            <w:tcW w:w="939" w:type="dxa"/>
            <w:gridSpan w:val="2"/>
          </w:tcPr>
          <w:p w:rsidR="00BA0EE5" w:rsidRPr="007C011D" w:rsidRDefault="00BA0EE5" w:rsidP="00BA0EE5">
            <w:pPr>
              <w:jc w:val="center"/>
              <w:rPr>
                <w:sz w:val="28"/>
                <w:szCs w:val="28"/>
                <w:lang w:val="uk-UA"/>
              </w:rPr>
            </w:pPr>
            <w:r w:rsidRPr="007C011D">
              <w:rPr>
                <w:sz w:val="28"/>
                <w:szCs w:val="28"/>
                <w:lang w:val="uk-UA"/>
              </w:rPr>
              <w:t>20-80</w:t>
            </w:r>
          </w:p>
        </w:tc>
        <w:tc>
          <w:tcPr>
            <w:tcW w:w="1941" w:type="dxa"/>
            <w:gridSpan w:val="2"/>
          </w:tcPr>
          <w:p w:rsidR="00A06CAA" w:rsidRPr="007C011D" w:rsidRDefault="00A06CAA" w:rsidP="00A06CAA">
            <w:pPr>
              <w:jc w:val="center"/>
              <w:rPr>
                <w:sz w:val="28"/>
                <w:szCs w:val="28"/>
                <w:lang w:val="uk-UA"/>
              </w:rPr>
            </w:pPr>
            <w:r w:rsidRPr="007C011D">
              <w:rPr>
                <w:sz w:val="28"/>
                <w:szCs w:val="28"/>
                <w:lang w:val="uk-UA"/>
              </w:rPr>
              <w:t>50-100</w:t>
            </w:r>
          </w:p>
          <w:p w:rsidR="00A06CAA" w:rsidRPr="007C011D" w:rsidRDefault="00A06CAA" w:rsidP="00A06CAA">
            <w:pPr>
              <w:jc w:val="center"/>
              <w:rPr>
                <w:b/>
                <w:sz w:val="24"/>
                <w:szCs w:val="24"/>
                <w:lang w:val="uk-UA"/>
              </w:rPr>
            </w:pPr>
          </w:p>
          <w:p w:rsidR="00BA0EE5" w:rsidRPr="007C011D" w:rsidRDefault="00BA0EE5" w:rsidP="00A06CAA">
            <w:pPr>
              <w:jc w:val="center"/>
              <w:rPr>
                <w:b/>
                <w:sz w:val="28"/>
                <w:szCs w:val="28"/>
                <w:lang w:val="uk-UA"/>
              </w:rPr>
            </w:pPr>
          </w:p>
        </w:tc>
      </w:tr>
      <w:tr w:rsidR="00A06CAA" w:rsidRPr="007C011D">
        <w:trPr>
          <w:gridAfter w:val="1"/>
          <w:wAfter w:w="29" w:type="dxa"/>
        </w:trPr>
        <w:tc>
          <w:tcPr>
            <w:tcW w:w="600" w:type="dxa"/>
            <w:gridSpan w:val="2"/>
            <w:tcMar>
              <w:left w:w="28" w:type="dxa"/>
              <w:right w:w="28" w:type="dxa"/>
            </w:tcMar>
          </w:tcPr>
          <w:p w:rsidR="00A06CAA" w:rsidRPr="007C011D" w:rsidRDefault="00A06CAA" w:rsidP="00BA0EE5">
            <w:pPr>
              <w:jc w:val="both"/>
              <w:rPr>
                <w:sz w:val="28"/>
                <w:szCs w:val="28"/>
                <w:lang w:val="uk-UA"/>
              </w:rPr>
            </w:pPr>
            <w:r w:rsidRPr="007C011D">
              <w:rPr>
                <w:sz w:val="28"/>
                <w:szCs w:val="28"/>
                <w:lang w:val="uk-UA"/>
              </w:rPr>
              <w:t>1.2.</w:t>
            </w:r>
          </w:p>
        </w:tc>
        <w:tc>
          <w:tcPr>
            <w:tcW w:w="4560" w:type="dxa"/>
            <w:gridSpan w:val="2"/>
          </w:tcPr>
          <w:p w:rsidR="00A06CAA" w:rsidRDefault="00D52A9E" w:rsidP="00BA0EE5">
            <w:pPr>
              <w:jc w:val="both"/>
              <w:rPr>
                <w:rStyle w:val="FontStyle27"/>
                <w:rFonts w:cs="Tahoma"/>
                <w:i w:val="0"/>
                <w:iCs w:val="0"/>
                <w:color w:val="000000"/>
                <w:spacing w:val="-1"/>
                <w:sz w:val="27"/>
                <w:szCs w:val="27"/>
                <w:lang w:val="uk-UA" w:eastAsia="uk-UA"/>
              </w:rPr>
            </w:pPr>
            <w:r w:rsidRPr="001B4CAE">
              <w:rPr>
                <w:rStyle w:val="FontStyle27"/>
                <w:rFonts w:cs="Tahoma"/>
                <w:i w:val="0"/>
                <w:iCs w:val="0"/>
                <w:color w:val="000000"/>
                <w:spacing w:val="-1"/>
                <w:sz w:val="27"/>
                <w:szCs w:val="27"/>
                <w:lang w:val="uk-UA" w:eastAsia="uk-UA"/>
              </w:rPr>
              <w:t>В</w:t>
            </w:r>
            <w:r w:rsidR="00A06CAA" w:rsidRPr="001B4CAE">
              <w:rPr>
                <w:rStyle w:val="FontStyle27"/>
                <w:rFonts w:cs="Tahoma"/>
                <w:i w:val="0"/>
                <w:iCs w:val="0"/>
                <w:color w:val="000000"/>
                <w:spacing w:val="-1"/>
                <w:sz w:val="27"/>
                <w:szCs w:val="27"/>
                <w:lang w:val="uk-UA" w:eastAsia="uk-UA"/>
              </w:rPr>
              <w:t xml:space="preserve">иконання земляних або підготовчих робіт </w:t>
            </w:r>
            <w:r w:rsidR="00271972" w:rsidRPr="001B4CAE">
              <w:rPr>
                <w:rStyle w:val="FontStyle27"/>
                <w:rFonts w:cs="Tahoma"/>
                <w:i w:val="0"/>
                <w:iCs w:val="0"/>
                <w:color w:val="000000"/>
                <w:spacing w:val="-1"/>
                <w:sz w:val="27"/>
                <w:szCs w:val="27"/>
                <w:lang w:val="uk-UA" w:eastAsia="uk-UA"/>
              </w:rPr>
              <w:t xml:space="preserve">з порушенням строків або </w:t>
            </w:r>
            <w:r w:rsidR="00A06CAA" w:rsidRPr="001B4CAE">
              <w:rPr>
                <w:rStyle w:val="FontStyle27"/>
                <w:rFonts w:cs="Tahoma"/>
                <w:i w:val="0"/>
                <w:iCs w:val="0"/>
                <w:color w:val="000000"/>
                <w:spacing w:val="-1"/>
                <w:sz w:val="27"/>
                <w:szCs w:val="27"/>
                <w:lang w:val="uk-UA" w:eastAsia="uk-UA"/>
              </w:rPr>
              <w:t xml:space="preserve">по закінченню строків, вказаних у дозволі </w:t>
            </w:r>
            <w:r w:rsidR="00A06CAA" w:rsidRPr="001B4CAE">
              <w:rPr>
                <w:sz w:val="27"/>
                <w:szCs w:val="27"/>
                <w:lang w:val="uk-UA"/>
              </w:rPr>
              <w:t>(ордері) на порушення об’єктів благоустрою</w:t>
            </w:r>
            <w:r w:rsidR="00A06CAA" w:rsidRPr="001B4CAE">
              <w:rPr>
                <w:rStyle w:val="FontStyle27"/>
                <w:rFonts w:cs="Tahoma"/>
                <w:i w:val="0"/>
                <w:iCs w:val="0"/>
                <w:color w:val="000000"/>
                <w:spacing w:val="-1"/>
                <w:sz w:val="27"/>
                <w:szCs w:val="27"/>
                <w:lang w:val="uk-UA" w:eastAsia="uk-UA"/>
              </w:rPr>
              <w:t xml:space="preserve"> (без продовження дозволу або оформлення нового дозволу)</w:t>
            </w:r>
          </w:p>
          <w:p w:rsidR="006B684E" w:rsidRPr="006B684E" w:rsidRDefault="006B684E" w:rsidP="00BA0EE5">
            <w:pPr>
              <w:jc w:val="both"/>
              <w:rPr>
                <w:rFonts w:cs="Tahoma"/>
                <w:color w:val="000000"/>
                <w:spacing w:val="-1"/>
                <w:sz w:val="10"/>
                <w:szCs w:val="10"/>
                <w:lang w:val="uk-UA" w:eastAsia="uk-UA"/>
              </w:rPr>
            </w:pPr>
          </w:p>
        </w:tc>
        <w:tc>
          <w:tcPr>
            <w:tcW w:w="1320" w:type="dxa"/>
            <w:gridSpan w:val="2"/>
          </w:tcPr>
          <w:p w:rsidR="00A06CAA" w:rsidRPr="007C011D" w:rsidRDefault="00A06CAA" w:rsidP="005D3B8D">
            <w:pPr>
              <w:jc w:val="center"/>
              <w:rPr>
                <w:sz w:val="28"/>
                <w:szCs w:val="28"/>
                <w:lang w:val="uk-UA"/>
              </w:rPr>
            </w:pPr>
            <w:r w:rsidRPr="007C011D">
              <w:rPr>
                <w:sz w:val="28"/>
                <w:szCs w:val="28"/>
                <w:lang w:val="uk-UA"/>
              </w:rPr>
              <w:t>-/-</w:t>
            </w:r>
          </w:p>
        </w:tc>
        <w:tc>
          <w:tcPr>
            <w:tcW w:w="939" w:type="dxa"/>
            <w:gridSpan w:val="2"/>
          </w:tcPr>
          <w:p w:rsidR="00A06CAA" w:rsidRPr="007C011D" w:rsidRDefault="00A06CAA" w:rsidP="005D3B8D">
            <w:pPr>
              <w:jc w:val="center"/>
              <w:rPr>
                <w:sz w:val="28"/>
                <w:szCs w:val="28"/>
                <w:lang w:val="uk-UA"/>
              </w:rPr>
            </w:pPr>
            <w:r w:rsidRPr="007C011D">
              <w:rPr>
                <w:sz w:val="28"/>
                <w:szCs w:val="28"/>
                <w:lang w:val="uk-UA"/>
              </w:rPr>
              <w:t>20-80</w:t>
            </w:r>
          </w:p>
        </w:tc>
        <w:tc>
          <w:tcPr>
            <w:tcW w:w="1941" w:type="dxa"/>
            <w:gridSpan w:val="2"/>
          </w:tcPr>
          <w:p w:rsidR="00A06CAA" w:rsidRPr="007C011D" w:rsidRDefault="00A06CAA" w:rsidP="00A06CAA">
            <w:pPr>
              <w:jc w:val="center"/>
              <w:rPr>
                <w:sz w:val="28"/>
                <w:szCs w:val="28"/>
                <w:lang w:val="uk-UA"/>
              </w:rPr>
            </w:pPr>
            <w:r w:rsidRPr="007C011D">
              <w:rPr>
                <w:sz w:val="28"/>
                <w:szCs w:val="28"/>
                <w:lang w:val="uk-UA"/>
              </w:rPr>
              <w:t>50-100</w:t>
            </w:r>
          </w:p>
          <w:p w:rsidR="00A06CAA" w:rsidRPr="007C011D" w:rsidRDefault="00A06CAA" w:rsidP="00A06CAA">
            <w:pPr>
              <w:jc w:val="center"/>
              <w:rPr>
                <w:b/>
                <w:sz w:val="24"/>
                <w:szCs w:val="24"/>
                <w:lang w:val="uk-UA"/>
              </w:rPr>
            </w:pPr>
          </w:p>
          <w:p w:rsidR="00A06CAA" w:rsidRPr="007C011D" w:rsidRDefault="00A06CAA" w:rsidP="00A06CAA">
            <w:pPr>
              <w:jc w:val="center"/>
              <w:rPr>
                <w:sz w:val="28"/>
                <w:szCs w:val="28"/>
                <w:lang w:val="uk-UA"/>
              </w:rPr>
            </w:pPr>
          </w:p>
        </w:tc>
      </w:tr>
      <w:tr w:rsidR="00CD414A" w:rsidRPr="007C011D">
        <w:trPr>
          <w:gridAfter w:val="1"/>
          <w:wAfter w:w="29" w:type="dxa"/>
        </w:trPr>
        <w:tc>
          <w:tcPr>
            <w:tcW w:w="600" w:type="dxa"/>
            <w:gridSpan w:val="2"/>
            <w:tcMar>
              <w:left w:w="28" w:type="dxa"/>
              <w:right w:w="28" w:type="dxa"/>
            </w:tcMar>
          </w:tcPr>
          <w:p w:rsidR="00CD414A" w:rsidRPr="007C011D" w:rsidRDefault="00CD414A" w:rsidP="00BA0EE5">
            <w:pPr>
              <w:jc w:val="both"/>
              <w:rPr>
                <w:sz w:val="28"/>
                <w:szCs w:val="28"/>
                <w:lang w:val="uk-UA"/>
              </w:rPr>
            </w:pPr>
            <w:r w:rsidRPr="007C011D">
              <w:rPr>
                <w:sz w:val="28"/>
                <w:szCs w:val="28"/>
                <w:lang w:val="uk-UA"/>
              </w:rPr>
              <w:t>1.3.</w:t>
            </w:r>
          </w:p>
        </w:tc>
        <w:tc>
          <w:tcPr>
            <w:tcW w:w="4560" w:type="dxa"/>
            <w:gridSpan w:val="2"/>
          </w:tcPr>
          <w:p w:rsidR="00CD414A" w:rsidRDefault="00CD414A" w:rsidP="00BA0EE5">
            <w:pPr>
              <w:jc w:val="both"/>
              <w:rPr>
                <w:rStyle w:val="FontStyle27"/>
                <w:rFonts w:cs="Tahoma"/>
                <w:i w:val="0"/>
                <w:iCs w:val="0"/>
                <w:color w:val="000000"/>
                <w:spacing w:val="-1"/>
                <w:sz w:val="27"/>
                <w:szCs w:val="27"/>
                <w:lang w:val="uk-UA" w:eastAsia="uk-UA"/>
              </w:rPr>
            </w:pPr>
            <w:r w:rsidRPr="001B4CAE">
              <w:rPr>
                <w:rStyle w:val="FontStyle27"/>
                <w:rFonts w:cs="Tahoma"/>
                <w:i w:val="0"/>
                <w:iCs w:val="0"/>
                <w:color w:val="000000"/>
                <w:spacing w:val="-1"/>
                <w:sz w:val="27"/>
                <w:szCs w:val="27"/>
                <w:lang w:val="uk-UA" w:eastAsia="uk-UA"/>
              </w:rPr>
              <w:t>Виконання земляних або підготовчих робіт</w:t>
            </w:r>
            <w:r w:rsidR="00AB2247" w:rsidRPr="001B4CAE">
              <w:rPr>
                <w:rStyle w:val="FontStyle27"/>
                <w:rFonts w:cs="Tahoma"/>
                <w:i w:val="0"/>
                <w:iCs w:val="0"/>
                <w:color w:val="000000"/>
                <w:spacing w:val="-1"/>
                <w:sz w:val="27"/>
                <w:szCs w:val="27"/>
                <w:lang w:val="uk-UA" w:eastAsia="uk-UA"/>
              </w:rPr>
              <w:t xml:space="preserve"> з порушенням правил та порядку проведення земляних робіт, </w:t>
            </w:r>
            <w:r w:rsidR="00B423F5" w:rsidRPr="001B4CAE">
              <w:rPr>
                <w:rStyle w:val="FontStyle27"/>
                <w:rFonts w:cs="Tahoma"/>
                <w:i w:val="0"/>
                <w:iCs w:val="0"/>
                <w:color w:val="000000"/>
                <w:spacing w:val="-1"/>
                <w:sz w:val="27"/>
                <w:szCs w:val="27"/>
                <w:lang w:val="uk-UA" w:eastAsia="uk-UA"/>
              </w:rPr>
              <w:t>передбачених Правилами благоустрою міста</w:t>
            </w:r>
          </w:p>
          <w:p w:rsidR="006B684E" w:rsidRPr="006B684E" w:rsidRDefault="006B684E" w:rsidP="00BA0EE5">
            <w:pPr>
              <w:jc w:val="both"/>
              <w:rPr>
                <w:rStyle w:val="FontStyle27"/>
                <w:rFonts w:cs="Tahoma"/>
                <w:i w:val="0"/>
                <w:iCs w:val="0"/>
                <w:color w:val="000000"/>
                <w:spacing w:val="-1"/>
                <w:sz w:val="10"/>
                <w:szCs w:val="10"/>
                <w:lang w:val="uk-UA" w:eastAsia="uk-UA"/>
              </w:rPr>
            </w:pPr>
          </w:p>
        </w:tc>
        <w:tc>
          <w:tcPr>
            <w:tcW w:w="1320" w:type="dxa"/>
            <w:gridSpan w:val="2"/>
          </w:tcPr>
          <w:p w:rsidR="00CD414A" w:rsidRPr="007C011D" w:rsidRDefault="00CD414A" w:rsidP="00CD414A">
            <w:pPr>
              <w:jc w:val="center"/>
              <w:rPr>
                <w:sz w:val="28"/>
                <w:szCs w:val="28"/>
                <w:lang w:val="uk-UA"/>
              </w:rPr>
            </w:pPr>
            <w:r w:rsidRPr="007C011D">
              <w:rPr>
                <w:sz w:val="28"/>
                <w:szCs w:val="28"/>
                <w:lang w:val="uk-UA"/>
              </w:rPr>
              <w:t>-/-</w:t>
            </w:r>
          </w:p>
        </w:tc>
        <w:tc>
          <w:tcPr>
            <w:tcW w:w="939" w:type="dxa"/>
            <w:gridSpan w:val="2"/>
          </w:tcPr>
          <w:p w:rsidR="00CD414A" w:rsidRPr="007C011D" w:rsidRDefault="00CD414A" w:rsidP="00CD414A">
            <w:pPr>
              <w:jc w:val="center"/>
              <w:rPr>
                <w:sz w:val="28"/>
                <w:szCs w:val="28"/>
                <w:lang w:val="uk-UA"/>
              </w:rPr>
            </w:pPr>
            <w:r w:rsidRPr="007C011D">
              <w:rPr>
                <w:sz w:val="28"/>
                <w:szCs w:val="28"/>
                <w:lang w:val="uk-UA"/>
              </w:rPr>
              <w:t>20-80</w:t>
            </w:r>
          </w:p>
        </w:tc>
        <w:tc>
          <w:tcPr>
            <w:tcW w:w="1941" w:type="dxa"/>
            <w:gridSpan w:val="2"/>
          </w:tcPr>
          <w:p w:rsidR="00CD414A" w:rsidRPr="007C011D" w:rsidRDefault="00CD414A" w:rsidP="00CD414A">
            <w:pPr>
              <w:jc w:val="center"/>
              <w:rPr>
                <w:sz w:val="28"/>
                <w:szCs w:val="28"/>
                <w:lang w:val="uk-UA"/>
              </w:rPr>
            </w:pPr>
            <w:r w:rsidRPr="007C011D">
              <w:rPr>
                <w:sz w:val="28"/>
                <w:szCs w:val="28"/>
                <w:lang w:val="uk-UA"/>
              </w:rPr>
              <w:t>50-100</w:t>
            </w:r>
          </w:p>
          <w:p w:rsidR="00CD414A" w:rsidRPr="007C011D" w:rsidRDefault="00CD414A" w:rsidP="00CD414A">
            <w:pPr>
              <w:jc w:val="center"/>
              <w:rPr>
                <w:b/>
                <w:sz w:val="24"/>
                <w:szCs w:val="24"/>
                <w:lang w:val="uk-UA"/>
              </w:rPr>
            </w:pPr>
          </w:p>
          <w:p w:rsidR="00CD414A" w:rsidRPr="007C011D" w:rsidRDefault="00CD414A" w:rsidP="00CD414A">
            <w:pPr>
              <w:jc w:val="center"/>
              <w:rPr>
                <w:sz w:val="28"/>
                <w:szCs w:val="28"/>
                <w:lang w:val="uk-UA"/>
              </w:rPr>
            </w:pPr>
          </w:p>
        </w:tc>
      </w:tr>
      <w:tr w:rsidR="00CD414A" w:rsidRPr="007C011D">
        <w:trPr>
          <w:gridAfter w:val="1"/>
          <w:wAfter w:w="29" w:type="dxa"/>
        </w:trPr>
        <w:tc>
          <w:tcPr>
            <w:tcW w:w="600" w:type="dxa"/>
            <w:gridSpan w:val="2"/>
            <w:tcMar>
              <w:left w:w="28" w:type="dxa"/>
              <w:right w:w="28" w:type="dxa"/>
            </w:tcMar>
          </w:tcPr>
          <w:p w:rsidR="00CD414A" w:rsidRPr="007C011D" w:rsidRDefault="00CD414A" w:rsidP="00BA0EE5">
            <w:pPr>
              <w:jc w:val="both"/>
              <w:rPr>
                <w:sz w:val="28"/>
                <w:szCs w:val="28"/>
                <w:lang w:val="uk-UA"/>
              </w:rPr>
            </w:pPr>
            <w:r w:rsidRPr="007C011D">
              <w:rPr>
                <w:sz w:val="28"/>
                <w:szCs w:val="28"/>
                <w:lang w:val="uk-UA"/>
              </w:rPr>
              <w:t>1.4.</w:t>
            </w:r>
          </w:p>
        </w:tc>
        <w:tc>
          <w:tcPr>
            <w:tcW w:w="4560" w:type="dxa"/>
            <w:gridSpan w:val="2"/>
          </w:tcPr>
          <w:p w:rsidR="00734FB0" w:rsidRPr="001B4CAE" w:rsidRDefault="00CD414A" w:rsidP="00BA0EE5">
            <w:pPr>
              <w:jc w:val="both"/>
              <w:rPr>
                <w:rStyle w:val="FontStyle27"/>
                <w:rFonts w:cs="Tahoma"/>
                <w:i w:val="0"/>
                <w:iCs w:val="0"/>
                <w:color w:val="000000"/>
                <w:spacing w:val="-1"/>
                <w:sz w:val="27"/>
                <w:szCs w:val="27"/>
                <w:lang w:val="uk-UA" w:eastAsia="uk-UA"/>
              </w:rPr>
            </w:pPr>
            <w:r w:rsidRPr="001B4CAE">
              <w:rPr>
                <w:sz w:val="27"/>
                <w:szCs w:val="27"/>
                <w:lang w:val="uk-UA"/>
              </w:rPr>
              <w:t xml:space="preserve">Невиконання або несвоєчасне виконання робіт з відновлення покриття та відновлення благоустрою </w:t>
            </w:r>
            <w:r w:rsidRPr="001B4CAE">
              <w:rPr>
                <w:sz w:val="27"/>
                <w:szCs w:val="27"/>
                <w:lang w:val="uk-UA"/>
              </w:rPr>
              <w:lastRenderedPageBreak/>
              <w:t>після завершення земляних робіт</w:t>
            </w:r>
          </w:p>
        </w:tc>
        <w:tc>
          <w:tcPr>
            <w:tcW w:w="1320" w:type="dxa"/>
            <w:gridSpan w:val="2"/>
          </w:tcPr>
          <w:p w:rsidR="00CD414A" w:rsidRPr="007C011D" w:rsidRDefault="00CD414A" w:rsidP="005D3B8D">
            <w:pPr>
              <w:jc w:val="center"/>
              <w:rPr>
                <w:sz w:val="28"/>
                <w:szCs w:val="28"/>
                <w:lang w:val="uk-UA"/>
              </w:rPr>
            </w:pPr>
            <w:r w:rsidRPr="007C011D">
              <w:rPr>
                <w:sz w:val="28"/>
                <w:szCs w:val="28"/>
                <w:lang w:val="uk-UA"/>
              </w:rPr>
              <w:lastRenderedPageBreak/>
              <w:t>-/-</w:t>
            </w:r>
          </w:p>
        </w:tc>
        <w:tc>
          <w:tcPr>
            <w:tcW w:w="939" w:type="dxa"/>
            <w:gridSpan w:val="2"/>
          </w:tcPr>
          <w:p w:rsidR="00CD414A" w:rsidRPr="007C011D" w:rsidRDefault="00CD414A" w:rsidP="005D3B8D">
            <w:pPr>
              <w:jc w:val="center"/>
              <w:rPr>
                <w:sz w:val="28"/>
                <w:szCs w:val="28"/>
                <w:lang w:val="uk-UA"/>
              </w:rPr>
            </w:pPr>
            <w:r w:rsidRPr="007C011D">
              <w:rPr>
                <w:sz w:val="28"/>
                <w:szCs w:val="28"/>
                <w:lang w:val="uk-UA"/>
              </w:rPr>
              <w:t>20-80</w:t>
            </w:r>
          </w:p>
        </w:tc>
        <w:tc>
          <w:tcPr>
            <w:tcW w:w="1941" w:type="dxa"/>
            <w:gridSpan w:val="2"/>
          </w:tcPr>
          <w:p w:rsidR="00CD414A" w:rsidRPr="007C011D" w:rsidRDefault="00CD414A" w:rsidP="005D3B8D">
            <w:pPr>
              <w:jc w:val="center"/>
              <w:rPr>
                <w:sz w:val="28"/>
                <w:szCs w:val="28"/>
                <w:lang w:val="uk-UA"/>
              </w:rPr>
            </w:pPr>
            <w:r w:rsidRPr="007C011D">
              <w:rPr>
                <w:sz w:val="28"/>
                <w:szCs w:val="28"/>
                <w:lang w:val="uk-UA"/>
              </w:rPr>
              <w:t>50-100</w:t>
            </w:r>
          </w:p>
          <w:p w:rsidR="00CD414A" w:rsidRPr="007C011D" w:rsidRDefault="00CD414A" w:rsidP="005D3B8D">
            <w:pPr>
              <w:jc w:val="center"/>
              <w:rPr>
                <w:b/>
                <w:sz w:val="24"/>
                <w:szCs w:val="24"/>
                <w:lang w:val="uk-UA"/>
              </w:rPr>
            </w:pPr>
          </w:p>
          <w:p w:rsidR="00CD414A" w:rsidRPr="007C011D" w:rsidRDefault="00CD414A" w:rsidP="005D3B8D">
            <w:pPr>
              <w:jc w:val="center"/>
              <w:rPr>
                <w:sz w:val="28"/>
                <w:szCs w:val="28"/>
                <w:lang w:val="uk-UA"/>
              </w:rPr>
            </w:pPr>
          </w:p>
        </w:tc>
      </w:tr>
      <w:tr w:rsidR="006035F3" w:rsidRPr="007C011D">
        <w:trPr>
          <w:gridAfter w:val="1"/>
          <w:wAfter w:w="29" w:type="dxa"/>
        </w:trPr>
        <w:tc>
          <w:tcPr>
            <w:tcW w:w="600" w:type="dxa"/>
            <w:gridSpan w:val="2"/>
            <w:tcMar>
              <w:left w:w="28" w:type="dxa"/>
              <w:right w:w="28" w:type="dxa"/>
            </w:tcMar>
          </w:tcPr>
          <w:p w:rsidR="006035F3" w:rsidRPr="007C011D" w:rsidRDefault="006035F3" w:rsidP="006035F3">
            <w:pPr>
              <w:jc w:val="center"/>
              <w:rPr>
                <w:sz w:val="28"/>
                <w:szCs w:val="28"/>
                <w:lang w:val="uk-UA"/>
              </w:rPr>
            </w:pPr>
            <w:r>
              <w:rPr>
                <w:sz w:val="28"/>
                <w:szCs w:val="28"/>
                <w:lang w:val="uk-UA"/>
              </w:rPr>
              <w:lastRenderedPageBreak/>
              <w:t>1</w:t>
            </w:r>
          </w:p>
        </w:tc>
        <w:tc>
          <w:tcPr>
            <w:tcW w:w="4560" w:type="dxa"/>
            <w:gridSpan w:val="2"/>
          </w:tcPr>
          <w:p w:rsidR="006035F3" w:rsidRPr="001B4CAE" w:rsidRDefault="006035F3" w:rsidP="006035F3">
            <w:pPr>
              <w:jc w:val="center"/>
              <w:rPr>
                <w:sz w:val="27"/>
                <w:szCs w:val="27"/>
                <w:lang w:val="uk-UA"/>
              </w:rPr>
            </w:pPr>
            <w:r>
              <w:rPr>
                <w:sz w:val="27"/>
                <w:szCs w:val="27"/>
                <w:lang w:val="uk-UA"/>
              </w:rPr>
              <w:t>2</w:t>
            </w:r>
          </w:p>
        </w:tc>
        <w:tc>
          <w:tcPr>
            <w:tcW w:w="1320" w:type="dxa"/>
            <w:gridSpan w:val="2"/>
          </w:tcPr>
          <w:p w:rsidR="006035F3" w:rsidRPr="007C011D" w:rsidRDefault="006035F3" w:rsidP="006035F3">
            <w:pPr>
              <w:jc w:val="center"/>
              <w:rPr>
                <w:sz w:val="28"/>
                <w:szCs w:val="28"/>
                <w:lang w:val="uk-UA"/>
              </w:rPr>
            </w:pPr>
            <w:r>
              <w:rPr>
                <w:sz w:val="28"/>
                <w:szCs w:val="28"/>
                <w:lang w:val="uk-UA"/>
              </w:rPr>
              <w:t>3</w:t>
            </w:r>
          </w:p>
        </w:tc>
        <w:tc>
          <w:tcPr>
            <w:tcW w:w="939" w:type="dxa"/>
            <w:gridSpan w:val="2"/>
          </w:tcPr>
          <w:p w:rsidR="006035F3" w:rsidRPr="007C011D" w:rsidRDefault="006035F3" w:rsidP="006035F3">
            <w:pPr>
              <w:jc w:val="center"/>
              <w:rPr>
                <w:sz w:val="28"/>
                <w:szCs w:val="28"/>
                <w:lang w:val="uk-UA"/>
              </w:rPr>
            </w:pPr>
            <w:r>
              <w:rPr>
                <w:sz w:val="28"/>
                <w:szCs w:val="28"/>
                <w:lang w:val="uk-UA"/>
              </w:rPr>
              <w:t>4</w:t>
            </w:r>
          </w:p>
        </w:tc>
        <w:tc>
          <w:tcPr>
            <w:tcW w:w="1941" w:type="dxa"/>
            <w:gridSpan w:val="2"/>
          </w:tcPr>
          <w:p w:rsidR="006035F3" w:rsidRPr="007C011D" w:rsidRDefault="006035F3" w:rsidP="006035F3">
            <w:pPr>
              <w:jc w:val="center"/>
              <w:rPr>
                <w:sz w:val="28"/>
                <w:szCs w:val="28"/>
                <w:lang w:val="uk-UA"/>
              </w:rPr>
            </w:pPr>
            <w:r>
              <w:rPr>
                <w:sz w:val="28"/>
                <w:szCs w:val="28"/>
                <w:lang w:val="uk-UA"/>
              </w:rPr>
              <w:t>5</w:t>
            </w:r>
          </w:p>
        </w:tc>
      </w:tr>
      <w:tr w:rsidR="00CD414A" w:rsidRPr="007C011D">
        <w:trPr>
          <w:gridAfter w:val="1"/>
          <w:wAfter w:w="29" w:type="dxa"/>
        </w:trPr>
        <w:tc>
          <w:tcPr>
            <w:tcW w:w="600" w:type="dxa"/>
            <w:gridSpan w:val="2"/>
            <w:tcMar>
              <w:left w:w="28" w:type="dxa"/>
              <w:right w:w="28" w:type="dxa"/>
            </w:tcMar>
          </w:tcPr>
          <w:p w:rsidR="00CD414A" w:rsidRPr="007C011D" w:rsidRDefault="00CD414A" w:rsidP="00BA0EE5">
            <w:pPr>
              <w:jc w:val="both"/>
              <w:rPr>
                <w:sz w:val="28"/>
                <w:szCs w:val="28"/>
                <w:lang w:val="uk-UA"/>
              </w:rPr>
            </w:pPr>
            <w:r w:rsidRPr="007C011D">
              <w:rPr>
                <w:sz w:val="28"/>
                <w:szCs w:val="28"/>
                <w:lang w:val="uk-UA"/>
              </w:rPr>
              <w:t>1.5.</w:t>
            </w:r>
          </w:p>
        </w:tc>
        <w:tc>
          <w:tcPr>
            <w:tcW w:w="4560" w:type="dxa"/>
            <w:gridSpan w:val="2"/>
          </w:tcPr>
          <w:p w:rsidR="00CD414A" w:rsidRDefault="00CD414A" w:rsidP="00BA0EE5">
            <w:pPr>
              <w:jc w:val="both"/>
              <w:rPr>
                <w:sz w:val="27"/>
                <w:szCs w:val="27"/>
                <w:lang w:val="uk-UA"/>
              </w:rPr>
            </w:pPr>
            <w:r w:rsidRPr="001B4CAE">
              <w:rPr>
                <w:sz w:val="27"/>
                <w:szCs w:val="27"/>
                <w:lang w:val="uk-UA"/>
              </w:rPr>
              <w:t>Неякісне відновлення покриття та не відновлення благоустрою після завершення земляних робіт</w:t>
            </w:r>
          </w:p>
          <w:p w:rsidR="009E562A" w:rsidRPr="009E562A" w:rsidRDefault="009E562A" w:rsidP="00BA0EE5">
            <w:pPr>
              <w:jc w:val="both"/>
              <w:rPr>
                <w:sz w:val="10"/>
                <w:szCs w:val="10"/>
                <w:lang w:val="uk-UA"/>
              </w:rPr>
            </w:pPr>
          </w:p>
        </w:tc>
        <w:tc>
          <w:tcPr>
            <w:tcW w:w="1320" w:type="dxa"/>
            <w:gridSpan w:val="2"/>
          </w:tcPr>
          <w:p w:rsidR="00CD414A" w:rsidRPr="007C011D" w:rsidRDefault="00CD414A" w:rsidP="005D3B8D">
            <w:pPr>
              <w:jc w:val="center"/>
              <w:rPr>
                <w:sz w:val="28"/>
                <w:szCs w:val="28"/>
                <w:lang w:val="uk-UA"/>
              </w:rPr>
            </w:pPr>
            <w:r w:rsidRPr="007C011D">
              <w:rPr>
                <w:sz w:val="28"/>
                <w:szCs w:val="28"/>
                <w:lang w:val="uk-UA"/>
              </w:rPr>
              <w:t>-/-</w:t>
            </w:r>
          </w:p>
        </w:tc>
        <w:tc>
          <w:tcPr>
            <w:tcW w:w="939" w:type="dxa"/>
            <w:gridSpan w:val="2"/>
          </w:tcPr>
          <w:p w:rsidR="00CD414A" w:rsidRPr="007C011D" w:rsidRDefault="00CD414A" w:rsidP="005D3B8D">
            <w:pPr>
              <w:jc w:val="center"/>
              <w:rPr>
                <w:sz w:val="28"/>
                <w:szCs w:val="28"/>
                <w:lang w:val="uk-UA"/>
              </w:rPr>
            </w:pPr>
            <w:r w:rsidRPr="007C011D">
              <w:rPr>
                <w:sz w:val="28"/>
                <w:szCs w:val="28"/>
                <w:lang w:val="uk-UA"/>
              </w:rPr>
              <w:t>20-80</w:t>
            </w:r>
          </w:p>
        </w:tc>
        <w:tc>
          <w:tcPr>
            <w:tcW w:w="1941" w:type="dxa"/>
            <w:gridSpan w:val="2"/>
          </w:tcPr>
          <w:p w:rsidR="00CD414A" w:rsidRPr="007C011D" w:rsidRDefault="00CD414A" w:rsidP="005D3B8D">
            <w:pPr>
              <w:jc w:val="center"/>
              <w:rPr>
                <w:sz w:val="28"/>
                <w:szCs w:val="28"/>
                <w:lang w:val="uk-UA"/>
              </w:rPr>
            </w:pPr>
            <w:r w:rsidRPr="007C011D">
              <w:rPr>
                <w:sz w:val="28"/>
                <w:szCs w:val="28"/>
                <w:lang w:val="uk-UA"/>
              </w:rPr>
              <w:t>50-100</w:t>
            </w:r>
          </w:p>
          <w:p w:rsidR="00CD414A" w:rsidRPr="007C011D" w:rsidRDefault="00CD414A" w:rsidP="005D3B8D">
            <w:pPr>
              <w:jc w:val="center"/>
              <w:rPr>
                <w:b/>
                <w:sz w:val="24"/>
                <w:szCs w:val="24"/>
                <w:lang w:val="uk-UA"/>
              </w:rPr>
            </w:pPr>
          </w:p>
          <w:p w:rsidR="00CD414A" w:rsidRPr="007C011D" w:rsidRDefault="00CD414A" w:rsidP="005D3B8D">
            <w:pPr>
              <w:jc w:val="center"/>
              <w:rPr>
                <w:sz w:val="28"/>
                <w:szCs w:val="28"/>
                <w:lang w:val="uk-UA"/>
              </w:rPr>
            </w:pPr>
          </w:p>
        </w:tc>
      </w:tr>
      <w:tr w:rsidR="00CD414A" w:rsidRPr="007C011D">
        <w:trPr>
          <w:gridAfter w:val="1"/>
          <w:wAfter w:w="29" w:type="dxa"/>
        </w:trPr>
        <w:tc>
          <w:tcPr>
            <w:tcW w:w="600" w:type="dxa"/>
            <w:gridSpan w:val="2"/>
            <w:tcMar>
              <w:left w:w="28" w:type="dxa"/>
              <w:right w:w="28" w:type="dxa"/>
            </w:tcMar>
          </w:tcPr>
          <w:p w:rsidR="00CD414A" w:rsidRPr="007C011D" w:rsidRDefault="00CD414A" w:rsidP="00BA0EE5">
            <w:pPr>
              <w:jc w:val="both"/>
              <w:rPr>
                <w:b/>
                <w:sz w:val="28"/>
                <w:szCs w:val="28"/>
                <w:lang w:val="uk-UA"/>
              </w:rPr>
            </w:pPr>
            <w:r w:rsidRPr="007C011D">
              <w:rPr>
                <w:b/>
                <w:sz w:val="28"/>
                <w:szCs w:val="28"/>
                <w:lang w:val="uk-UA"/>
              </w:rPr>
              <w:t>2</w:t>
            </w:r>
            <w:r w:rsidR="00BD5EC2">
              <w:rPr>
                <w:b/>
                <w:sz w:val="28"/>
                <w:szCs w:val="28"/>
                <w:lang w:val="uk-UA"/>
              </w:rPr>
              <w:t>.</w:t>
            </w:r>
          </w:p>
        </w:tc>
        <w:tc>
          <w:tcPr>
            <w:tcW w:w="4560" w:type="dxa"/>
            <w:gridSpan w:val="2"/>
          </w:tcPr>
          <w:p w:rsidR="00CD414A" w:rsidRDefault="00CD414A" w:rsidP="00BA0EE5">
            <w:pPr>
              <w:jc w:val="both"/>
              <w:rPr>
                <w:b/>
                <w:sz w:val="27"/>
                <w:szCs w:val="27"/>
                <w:lang w:val="uk-UA"/>
              </w:rPr>
            </w:pPr>
            <w:r w:rsidRPr="001B4CAE">
              <w:rPr>
                <w:b/>
                <w:sz w:val="27"/>
                <w:szCs w:val="27"/>
                <w:lang w:val="uk-UA"/>
              </w:rPr>
              <w:t>Пошкодження технічного стану інженерно-технічних комунікацій</w:t>
            </w:r>
          </w:p>
          <w:p w:rsidR="009E562A" w:rsidRPr="009E562A" w:rsidRDefault="009E562A" w:rsidP="00BA0EE5">
            <w:pPr>
              <w:jc w:val="both"/>
              <w:rPr>
                <w:b/>
                <w:sz w:val="10"/>
                <w:szCs w:val="10"/>
                <w:lang w:val="uk-UA"/>
              </w:rPr>
            </w:pPr>
          </w:p>
        </w:tc>
        <w:tc>
          <w:tcPr>
            <w:tcW w:w="1320" w:type="dxa"/>
            <w:gridSpan w:val="2"/>
          </w:tcPr>
          <w:p w:rsidR="00CD414A" w:rsidRPr="007C011D" w:rsidRDefault="00CD414A" w:rsidP="00BA0EE5">
            <w:pPr>
              <w:jc w:val="center"/>
              <w:rPr>
                <w:b/>
                <w:sz w:val="28"/>
                <w:szCs w:val="28"/>
                <w:lang w:val="uk-UA"/>
              </w:rPr>
            </w:pPr>
            <w:r w:rsidRPr="007C011D">
              <w:rPr>
                <w:b/>
                <w:sz w:val="28"/>
                <w:szCs w:val="28"/>
                <w:lang w:val="uk-UA"/>
              </w:rPr>
              <w:t>-/-</w:t>
            </w:r>
          </w:p>
        </w:tc>
        <w:tc>
          <w:tcPr>
            <w:tcW w:w="939" w:type="dxa"/>
            <w:gridSpan w:val="2"/>
          </w:tcPr>
          <w:p w:rsidR="00CD414A" w:rsidRPr="007C011D" w:rsidRDefault="00CD414A" w:rsidP="00BA0EE5">
            <w:pPr>
              <w:jc w:val="center"/>
              <w:rPr>
                <w:b/>
                <w:sz w:val="28"/>
                <w:szCs w:val="28"/>
                <w:lang w:val="uk-UA"/>
              </w:rPr>
            </w:pPr>
            <w:r w:rsidRPr="007C011D">
              <w:rPr>
                <w:b/>
                <w:sz w:val="28"/>
                <w:szCs w:val="28"/>
                <w:lang w:val="uk-UA"/>
              </w:rPr>
              <w:t>20-80</w:t>
            </w:r>
          </w:p>
        </w:tc>
        <w:tc>
          <w:tcPr>
            <w:tcW w:w="1941" w:type="dxa"/>
            <w:gridSpan w:val="2"/>
          </w:tcPr>
          <w:p w:rsidR="00CD414A" w:rsidRPr="007C011D" w:rsidRDefault="00CD414A" w:rsidP="00BA0EE5">
            <w:pPr>
              <w:jc w:val="center"/>
              <w:rPr>
                <w:b/>
                <w:sz w:val="28"/>
                <w:szCs w:val="28"/>
                <w:lang w:val="uk-UA"/>
              </w:rPr>
            </w:pPr>
            <w:r w:rsidRPr="007C011D">
              <w:rPr>
                <w:b/>
                <w:sz w:val="28"/>
                <w:szCs w:val="28"/>
                <w:lang w:val="uk-UA"/>
              </w:rPr>
              <w:t>50-100</w:t>
            </w:r>
          </w:p>
        </w:tc>
      </w:tr>
      <w:tr w:rsidR="00CD414A" w:rsidRPr="007C011D">
        <w:trPr>
          <w:gridAfter w:val="1"/>
          <w:wAfter w:w="29" w:type="dxa"/>
        </w:trPr>
        <w:tc>
          <w:tcPr>
            <w:tcW w:w="600" w:type="dxa"/>
            <w:gridSpan w:val="2"/>
            <w:tcMar>
              <w:left w:w="28" w:type="dxa"/>
              <w:right w:w="28" w:type="dxa"/>
            </w:tcMar>
          </w:tcPr>
          <w:p w:rsidR="00CD414A" w:rsidRPr="007C011D" w:rsidRDefault="00CD414A" w:rsidP="00BA0EE5">
            <w:pPr>
              <w:jc w:val="both"/>
              <w:rPr>
                <w:b/>
                <w:sz w:val="28"/>
                <w:szCs w:val="28"/>
                <w:lang w:val="uk-UA"/>
              </w:rPr>
            </w:pPr>
            <w:r w:rsidRPr="007C011D">
              <w:rPr>
                <w:b/>
                <w:sz w:val="28"/>
                <w:szCs w:val="28"/>
                <w:lang w:val="uk-UA"/>
              </w:rPr>
              <w:t>3</w:t>
            </w:r>
            <w:r w:rsidR="00BD5EC2">
              <w:rPr>
                <w:b/>
                <w:sz w:val="28"/>
                <w:szCs w:val="28"/>
                <w:lang w:val="uk-UA"/>
              </w:rPr>
              <w:t>.</w:t>
            </w:r>
          </w:p>
        </w:tc>
        <w:tc>
          <w:tcPr>
            <w:tcW w:w="4560" w:type="dxa"/>
            <w:gridSpan w:val="2"/>
          </w:tcPr>
          <w:p w:rsidR="00CD414A" w:rsidRDefault="00CD414A" w:rsidP="00BA0EE5">
            <w:pPr>
              <w:jc w:val="both"/>
              <w:rPr>
                <w:b/>
                <w:sz w:val="27"/>
                <w:szCs w:val="27"/>
                <w:lang w:val="uk-UA"/>
              </w:rPr>
            </w:pPr>
            <w:r w:rsidRPr="001B4CAE">
              <w:rPr>
                <w:b/>
                <w:sz w:val="27"/>
                <w:szCs w:val="27"/>
                <w:lang w:val="uk-UA"/>
              </w:rPr>
              <w:t>Несвоєчасне вивезення матеріалів, будівельних відходів та сміття від розбирання будівель та споруд</w:t>
            </w:r>
          </w:p>
          <w:p w:rsidR="009E562A" w:rsidRPr="009E562A" w:rsidRDefault="009E562A" w:rsidP="00BA0EE5">
            <w:pPr>
              <w:jc w:val="both"/>
              <w:rPr>
                <w:b/>
                <w:sz w:val="10"/>
                <w:szCs w:val="10"/>
                <w:lang w:val="uk-UA"/>
              </w:rPr>
            </w:pPr>
          </w:p>
        </w:tc>
        <w:tc>
          <w:tcPr>
            <w:tcW w:w="1320" w:type="dxa"/>
            <w:gridSpan w:val="2"/>
          </w:tcPr>
          <w:p w:rsidR="00CD414A" w:rsidRPr="007C011D" w:rsidRDefault="00CD414A" w:rsidP="00BA0EE5">
            <w:pPr>
              <w:jc w:val="center"/>
              <w:rPr>
                <w:b/>
                <w:sz w:val="28"/>
                <w:szCs w:val="28"/>
                <w:lang w:val="uk-UA"/>
              </w:rPr>
            </w:pPr>
            <w:r w:rsidRPr="007C011D">
              <w:rPr>
                <w:b/>
                <w:sz w:val="28"/>
                <w:szCs w:val="28"/>
                <w:lang w:val="uk-UA"/>
              </w:rPr>
              <w:t>-/-</w:t>
            </w:r>
          </w:p>
        </w:tc>
        <w:tc>
          <w:tcPr>
            <w:tcW w:w="939" w:type="dxa"/>
            <w:gridSpan w:val="2"/>
          </w:tcPr>
          <w:p w:rsidR="00CD414A" w:rsidRPr="007C011D" w:rsidRDefault="00CD414A" w:rsidP="00BA0EE5">
            <w:pPr>
              <w:jc w:val="center"/>
              <w:rPr>
                <w:b/>
                <w:sz w:val="28"/>
                <w:szCs w:val="28"/>
                <w:lang w:val="uk-UA"/>
              </w:rPr>
            </w:pPr>
            <w:r w:rsidRPr="007C011D">
              <w:rPr>
                <w:b/>
                <w:sz w:val="28"/>
                <w:szCs w:val="28"/>
                <w:lang w:val="uk-UA"/>
              </w:rPr>
              <w:t>20-80</w:t>
            </w:r>
          </w:p>
        </w:tc>
        <w:tc>
          <w:tcPr>
            <w:tcW w:w="1941" w:type="dxa"/>
            <w:gridSpan w:val="2"/>
          </w:tcPr>
          <w:p w:rsidR="00CD414A" w:rsidRPr="007C011D" w:rsidRDefault="00CD414A" w:rsidP="00BA0EE5">
            <w:pPr>
              <w:jc w:val="center"/>
              <w:rPr>
                <w:b/>
                <w:sz w:val="28"/>
                <w:szCs w:val="28"/>
                <w:lang w:val="uk-UA"/>
              </w:rPr>
            </w:pPr>
            <w:r w:rsidRPr="007C011D">
              <w:rPr>
                <w:b/>
                <w:sz w:val="28"/>
                <w:szCs w:val="28"/>
                <w:lang w:val="uk-UA"/>
              </w:rPr>
              <w:t>50-100</w:t>
            </w:r>
          </w:p>
        </w:tc>
      </w:tr>
      <w:tr w:rsidR="00CD414A" w:rsidRPr="007C011D">
        <w:trPr>
          <w:gridAfter w:val="1"/>
          <w:wAfter w:w="29" w:type="dxa"/>
        </w:trPr>
        <w:tc>
          <w:tcPr>
            <w:tcW w:w="600" w:type="dxa"/>
            <w:gridSpan w:val="2"/>
            <w:tcMar>
              <w:left w:w="28" w:type="dxa"/>
              <w:right w:w="28" w:type="dxa"/>
            </w:tcMar>
          </w:tcPr>
          <w:p w:rsidR="00CD414A" w:rsidRPr="007C011D" w:rsidRDefault="00CD414A" w:rsidP="00FB1B15">
            <w:pPr>
              <w:rPr>
                <w:b/>
                <w:sz w:val="28"/>
                <w:szCs w:val="28"/>
                <w:lang w:val="uk-UA"/>
              </w:rPr>
            </w:pPr>
            <w:r w:rsidRPr="007C011D">
              <w:rPr>
                <w:b/>
                <w:sz w:val="28"/>
                <w:szCs w:val="28"/>
                <w:lang w:val="uk-UA"/>
              </w:rPr>
              <w:t>4</w:t>
            </w:r>
            <w:r w:rsidR="00BD5EC2">
              <w:rPr>
                <w:b/>
                <w:sz w:val="28"/>
                <w:szCs w:val="28"/>
                <w:lang w:val="uk-UA"/>
              </w:rPr>
              <w:t>.</w:t>
            </w:r>
          </w:p>
        </w:tc>
        <w:tc>
          <w:tcPr>
            <w:tcW w:w="4560" w:type="dxa"/>
            <w:gridSpan w:val="2"/>
          </w:tcPr>
          <w:p w:rsidR="00CD414A" w:rsidRDefault="00CD414A" w:rsidP="00A00706">
            <w:pPr>
              <w:jc w:val="both"/>
              <w:rPr>
                <w:b/>
                <w:sz w:val="27"/>
                <w:szCs w:val="27"/>
                <w:lang w:val="uk-UA"/>
              </w:rPr>
            </w:pPr>
            <w:r w:rsidRPr="001B4CAE">
              <w:rPr>
                <w:b/>
                <w:sz w:val="27"/>
                <w:szCs w:val="27"/>
                <w:lang w:val="uk-UA"/>
              </w:rPr>
              <w:t>Самовільне розміщення або розміщення в не</w:t>
            </w:r>
            <w:r w:rsidR="00910208" w:rsidRPr="001B4CAE">
              <w:rPr>
                <w:b/>
                <w:sz w:val="27"/>
                <w:szCs w:val="27"/>
                <w:lang w:val="uk-UA"/>
              </w:rPr>
              <w:t xml:space="preserve"> </w:t>
            </w:r>
            <w:r w:rsidRPr="001B4CAE">
              <w:rPr>
                <w:b/>
                <w:sz w:val="27"/>
                <w:szCs w:val="27"/>
                <w:lang w:val="uk-UA"/>
              </w:rPr>
              <w:t>відведених для цього місцях побутових вагончиків, контейнерів, ємностей, інвентарю, пристроїв, механізмів, транспортних засобів та їх елементів, будівельних матеріалів і конструкцій</w:t>
            </w:r>
          </w:p>
          <w:p w:rsidR="009E562A" w:rsidRPr="009E562A" w:rsidRDefault="009E562A" w:rsidP="00A00706">
            <w:pPr>
              <w:jc w:val="both"/>
              <w:rPr>
                <w:b/>
                <w:sz w:val="10"/>
                <w:szCs w:val="10"/>
                <w:lang w:val="uk-UA"/>
              </w:rPr>
            </w:pPr>
          </w:p>
        </w:tc>
        <w:tc>
          <w:tcPr>
            <w:tcW w:w="1320" w:type="dxa"/>
            <w:gridSpan w:val="2"/>
          </w:tcPr>
          <w:p w:rsidR="00CD414A" w:rsidRPr="007C011D" w:rsidRDefault="00CD414A" w:rsidP="00FB1B15">
            <w:pPr>
              <w:jc w:val="center"/>
              <w:rPr>
                <w:b/>
                <w:sz w:val="28"/>
                <w:szCs w:val="28"/>
                <w:lang w:val="uk-UA"/>
              </w:rPr>
            </w:pPr>
            <w:r w:rsidRPr="007C011D">
              <w:rPr>
                <w:b/>
                <w:sz w:val="28"/>
                <w:szCs w:val="28"/>
                <w:lang w:val="uk-UA"/>
              </w:rPr>
              <w:t>-/-</w:t>
            </w:r>
          </w:p>
        </w:tc>
        <w:tc>
          <w:tcPr>
            <w:tcW w:w="939" w:type="dxa"/>
            <w:gridSpan w:val="2"/>
          </w:tcPr>
          <w:p w:rsidR="00CD414A" w:rsidRPr="007C011D" w:rsidRDefault="00CD414A" w:rsidP="00FB1B15">
            <w:pPr>
              <w:jc w:val="center"/>
              <w:rPr>
                <w:b/>
                <w:sz w:val="28"/>
                <w:szCs w:val="28"/>
                <w:lang w:val="uk-UA"/>
              </w:rPr>
            </w:pPr>
            <w:r w:rsidRPr="007C011D">
              <w:rPr>
                <w:b/>
                <w:sz w:val="28"/>
                <w:szCs w:val="28"/>
                <w:lang w:val="uk-UA"/>
              </w:rPr>
              <w:t>20-80</w:t>
            </w:r>
          </w:p>
        </w:tc>
        <w:tc>
          <w:tcPr>
            <w:tcW w:w="1941" w:type="dxa"/>
            <w:gridSpan w:val="2"/>
          </w:tcPr>
          <w:p w:rsidR="00CD414A" w:rsidRPr="007C011D" w:rsidRDefault="00CD414A" w:rsidP="00FB1B15">
            <w:pPr>
              <w:jc w:val="center"/>
              <w:rPr>
                <w:b/>
                <w:sz w:val="28"/>
                <w:szCs w:val="28"/>
                <w:lang w:val="uk-UA"/>
              </w:rPr>
            </w:pPr>
            <w:r w:rsidRPr="007C011D">
              <w:rPr>
                <w:b/>
                <w:sz w:val="28"/>
                <w:szCs w:val="28"/>
                <w:lang w:val="uk-UA"/>
              </w:rPr>
              <w:t>50-100</w:t>
            </w:r>
          </w:p>
        </w:tc>
      </w:tr>
      <w:tr w:rsidR="00CD414A" w:rsidRPr="007C011D">
        <w:trPr>
          <w:gridAfter w:val="1"/>
          <w:wAfter w:w="29" w:type="dxa"/>
        </w:trPr>
        <w:tc>
          <w:tcPr>
            <w:tcW w:w="600" w:type="dxa"/>
            <w:gridSpan w:val="2"/>
            <w:tcMar>
              <w:left w:w="28" w:type="dxa"/>
              <w:right w:w="28" w:type="dxa"/>
            </w:tcMar>
          </w:tcPr>
          <w:p w:rsidR="00CD414A" w:rsidRPr="007C011D" w:rsidRDefault="00BD5EC2" w:rsidP="00BA0EE5">
            <w:pPr>
              <w:jc w:val="both"/>
              <w:rPr>
                <w:b/>
                <w:sz w:val="28"/>
                <w:szCs w:val="28"/>
                <w:lang w:val="uk-UA"/>
              </w:rPr>
            </w:pPr>
            <w:r>
              <w:rPr>
                <w:b/>
                <w:sz w:val="28"/>
                <w:szCs w:val="28"/>
                <w:lang w:val="uk-UA"/>
              </w:rPr>
              <w:t>5.</w:t>
            </w:r>
          </w:p>
        </w:tc>
        <w:tc>
          <w:tcPr>
            <w:tcW w:w="4560" w:type="dxa"/>
            <w:gridSpan w:val="2"/>
          </w:tcPr>
          <w:p w:rsidR="00CD414A" w:rsidRDefault="00CD414A" w:rsidP="00BA0EE5">
            <w:pPr>
              <w:jc w:val="both"/>
              <w:rPr>
                <w:b/>
                <w:sz w:val="27"/>
                <w:szCs w:val="27"/>
                <w:lang w:val="uk-UA"/>
              </w:rPr>
            </w:pPr>
            <w:r w:rsidRPr="001B4CAE">
              <w:rPr>
                <w:b/>
                <w:sz w:val="27"/>
                <w:szCs w:val="27"/>
                <w:lang w:val="uk-UA"/>
              </w:rPr>
              <w:t>Залишення без догляду об’єктів незавершеного будівництва, реконструкції, ремонту</w:t>
            </w:r>
          </w:p>
          <w:p w:rsidR="009E562A" w:rsidRPr="009E562A" w:rsidRDefault="009E562A" w:rsidP="00BA0EE5">
            <w:pPr>
              <w:jc w:val="both"/>
              <w:rPr>
                <w:b/>
                <w:sz w:val="10"/>
                <w:szCs w:val="10"/>
                <w:lang w:val="uk-UA"/>
              </w:rPr>
            </w:pPr>
          </w:p>
        </w:tc>
        <w:tc>
          <w:tcPr>
            <w:tcW w:w="1320" w:type="dxa"/>
            <w:gridSpan w:val="2"/>
          </w:tcPr>
          <w:p w:rsidR="00CD414A" w:rsidRPr="007C011D" w:rsidRDefault="00CD414A" w:rsidP="00BA0EE5">
            <w:pPr>
              <w:jc w:val="center"/>
              <w:rPr>
                <w:b/>
                <w:sz w:val="28"/>
                <w:szCs w:val="28"/>
                <w:lang w:val="uk-UA"/>
              </w:rPr>
            </w:pPr>
            <w:r w:rsidRPr="007C011D">
              <w:rPr>
                <w:b/>
                <w:sz w:val="28"/>
                <w:szCs w:val="28"/>
                <w:lang w:val="uk-UA"/>
              </w:rPr>
              <w:t>-/-</w:t>
            </w:r>
          </w:p>
        </w:tc>
        <w:tc>
          <w:tcPr>
            <w:tcW w:w="939" w:type="dxa"/>
            <w:gridSpan w:val="2"/>
          </w:tcPr>
          <w:p w:rsidR="00CD414A" w:rsidRPr="007C011D" w:rsidRDefault="00CD414A" w:rsidP="00BA0EE5">
            <w:pPr>
              <w:jc w:val="center"/>
              <w:rPr>
                <w:b/>
                <w:sz w:val="28"/>
                <w:szCs w:val="28"/>
                <w:lang w:val="uk-UA"/>
              </w:rPr>
            </w:pPr>
            <w:r w:rsidRPr="007C011D">
              <w:rPr>
                <w:b/>
                <w:sz w:val="28"/>
                <w:szCs w:val="28"/>
                <w:lang w:val="uk-UA"/>
              </w:rPr>
              <w:t>20-80</w:t>
            </w:r>
          </w:p>
        </w:tc>
        <w:tc>
          <w:tcPr>
            <w:tcW w:w="1941" w:type="dxa"/>
            <w:gridSpan w:val="2"/>
          </w:tcPr>
          <w:p w:rsidR="00CD414A" w:rsidRPr="007C011D" w:rsidRDefault="00CD414A" w:rsidP="00BA0EE5">
            <w:pPr>
              <w:jc w:val="center"/>
              <w:rPr>
                <w:b/>
                <w:sz w:val="28"/>
                <w:szCs w:val="28"/>
                <w:lang w:val="uk-UA"/>
              </w:rPr>
            </w:pPr>
            <w:r w:rsidRPr="007C011D">
              <w:rPr>
                <w:b/>
                <w:sz w:val="28"/>
                <w:szCs w:val="28"/>
                <w:lang w:val="uk-UA"/>
              </w:rPr>
              <w:t>50-100</w:t>
            </w:r>
          </w:p>
        </w:tc>
      </w:tr>
      <w:tr w:rsidR="00CD414A" w:rsidRPr="007C011D">
        <w:trPr>
          <w:gridAfter w:val="1"/>
          <w:wAfter w:w="29" w:type="dxa"/>
        </w:trPr>
        <w:tc>
          <w:tcPr>
            <w:tcW w:w="600" w:type="dxa"/>
            <w:gridSpan w:val="2"/>
            <w:tcMar>
              <w:left w:w="28" w:type="dxa"/>
              <w:right w:w="28" w:type="dxa"/>
            </w:tcMar>
          </w:tcPr>
          <w:p w:rsidR="00CD414A" w:rsidRPr="007C011D" w:rsidRDefault="00CD414A" w:rsidP="00BA0EE5">
            <w:pPr>
              <w:jc w:val="both"/>
              <w:rPr>
                <w:b/>
                <w:sz w:val="28"/>
                <w:szCs w:val="28"/>
                <w:lang w:val="uk-UA"/>
              </w:rPr>
            </w:pPr>
            <w:r w:rsidRPr="007C011D">
              <w:rPr>
                <w:b/>
                <w:sz w:val="28"/>
                <w:szCs w:val="28"/>
                <w:lang w:val="uk-UA"/>
              </w:rPr>
              <w:t>6</w:t>
            </w:r>
            <w:r w:rsidR="00BD5EC2">
              <w:rPr>
                <w:b/>
                <w:sz w:val="28"/>
                <w:szCs w:val="28"/>
                <w:lang w:val="uk-UA"/>
              </w:rPr>
              <w:t>.</w:t>
            </w:r>
          </w:p>
        </w:tc>
        <w:tc>
          <w:tcPr>
            <w:tcW w:w="4560" w:type="dxa"/>
            <w:gridSpan w:val="2"/>
          </w:tcPr>
          <w:p w:rsidR="00CD414A" w:rsidRDefault="00CD414A" w:rsidP="00BA0EE5">
            <w:pPr>
              <w:jc w:val="both"/>
              <w:rPr>
                <w:b/>
                <w:sz w:val="10"/>
                <w:szCs w:val="10"/>
                <w:lang w:val="uk-UA"/>
              </w:rPr>
            </w:pPr>
            <w:r w:rsidRPr="001B4CAE">
              <w:rPr>
                <w:b/>
                <w:sz w:val="27"/>
                <w:szCs w:val="27"/>
                <w:lang w:val="uk-UA"/>
              </w:rPr>
              <w:t>Викидання через прорізи будівель необладнаними пристроями сміття тощо</w:t>
            </w:r>
          </w:p>
          <w:p w:rsidR="009E562A" w:rsidRPr="009E562A" w:rsidRDefault="009E562A" w:rsidP="00BA0EE5">
            <w:pPr>
              <w:jc w:val="both"/>
              <w:rPr>
                <w:b/>
                <w:sz w:val="10"/>
                <w:szCs w:val="10"/>
                <w:lang w:val="uk-UA"/>
              </w:rPr>
            </w:pPr>
          </w:p>
        </w:tc>
        <w:tc>
          <w:tcPr>
            <w:tcW w:w="1320" w:type="dxa"/>
            <w:gridSpan w:val="2"/>
          </w:tcPr>
          <w:p w:rsidR="00CD414A" w:rsidRPr="007C011D" w:rsidRDefault="00CD414A" w:rsidP="00BA0EE5">
            <w:pPr>
              <w:jc w:val="center"/>
              <w:rPr>
                <w:b/>
                <w:sz w:val="28"/>
                <w:szCs w:val="28"/>
                <w:lang w:val="uk-UA"/>
              </w:rPr>
            </w:pPr>
            <w:r w:rsidRPr="007C011D">
              <w:rPr>
                <w:b/>
                <w:sz w:val="28"/>
                <w:szCs w:val="28"/>
                <w:lang w:val="uk-UA"/>
              </w:rPr>
              <w:t>-/-</w:t>
            </w:r>
          </w:p>
        </w:tc>
        <w:tc>
          <w:tcPr>
            <w:tcW w:w="939" w:type="dxa"/>
            <w:gridSpan w:val="2"/>
          </w:tcPr>
          <w:p w:rsidR="00CD414A" w:rsidRPr="007C011D" w:rsidRDefault="00CD414A" w:rsidP="00BA0EE5">
            <w:pPr>
              <w:jc w:val="center"/>
              <w:rPr>
                <w:b/>
                <w:sz w:val="28"/>
                <w:szCs w:val="28"/>
                <w:lang w:val="uk-UA"/>
              </w:rPr>
            </w:pPr>
            <w:r w:rsidRPr="007C011D">
              <w:rPr>
                <w:b/>
                <w:sz w:val="28"/>
                <w:szCs w:val="28"/>
                <w:lang w:val="uk-UA"/>
              </w:rPr>
              <w:t>20-80</w:t>
            </w:r>
          </w:p>
        </w:tc>
        <w:tc>
          <w:tcPr>
            <w:tcW w:w="1941" w:type="dxa"/>
            <w:gridSpan w:val="2"/>
          </w:tcPr>
          <w:p w:rsidR="00CD414A" w:rsidRPr="007C011D" w:rsidRDefault="00CD414A" w:rsidP="00BA0EE5">
            <w:pPr>
              <w:jc w:val="center"/>
              <w:rPr>
                <w:b/>
                <w:sz w:val="28"/>
                <w:szCs w:val="28"/>
                <w:lang w:val="uk-UA"/>
              </w:rPr>
            </w:pPr>
            <w:r w:rsidRPr="007C011D">
              <w:rPr>
                <w:b/>
                <w:sz w:val="28"/>
                <w:szCs w:val="28"/>
                <w:lang w:val="uk-UA"/>
              </w:rPr>
              <w:t>50-100</w:t>
            </w:r>
          </w:p>
        </w:tc>
      </w:tr>
      <w:tr w:rsidR="00CD414A" w:rsidRPr="007C011D">
        <w:trPr>
          <w:gridAfter w:val="1"/>
          <w:wAfter w:w="29" w:type="dxa"/>
        </w:trPr>
        <w:tc>
          <w:tcPr>
            <w:tcW w:w="600" w:type="dxa"/>
            <w:gridSpan w:val="2"/>
            <w:tcMar>
              <w:left w:w="28" w:type="dxa"/>
              <w:right w:w="28" w:type="dxa"/>
            </w:tcMar>
          </w:tcPr>
          <w:p w:rsidR="00CD414A" w:rsidRPr="007C011D" w:rsidRDefault="00CD414A" w:rsidP="00BA0EE5">
            <w:pPr>
              <w:jc w:val="both"/>
              <w:rPr>
                <w:b/>
                <w:sz w:val="28"/>
                <w:szCs w:val="28"/>
                <w:lang w:val="uk-UA"/>
              </w:rPr>
            </w:pPr>
            <w:r w:rsidRPr="007C011D">
              <w:rPr>
                <w:b/>
                <w:sz w:val="28"/>
                <w:szCs w:val="28"/>
                <w:lang w:val="uk-UA"/>
              </w:rPr>
              <w:t>7</w:t>
            </w:r>
            <w:r w:rsidR="00BD5EC2">
              <w:rPr>
                <w:b/>
                <w:sz w:val="28"/>
                <w:szCs w:val="28"/>
                <w:lang w:val="uk-UA"/>
              </w:rPr>
              <w:t>.</w:t>
            </w:r>
          </w:p>
        </w:tc>
        <w:tc>
          <w:tcPr>
            <w:tcW w:w="4560" w:type="dxa"/>
            <w:gridSpan w:val="2"/>
          </w:tcPr>
          <w:p w:rsidR="00CD414A" w:rsidRDefault="00CD414A" w:rsidP="00BA0EE5">
            <w:pPr>
              <w:jc w:val="both"/>
              <w:rPr>
                <w:b/>
                <w:sz w:val="27"/>
                <w:szCs w:val="27"/>
                <w:lang w:val="uk-UA"/>
              </w:rPr>
            </w:pPr>
            <w:r w:rsidRPr="001B4CAE">
              <w:rPr>
                <w:b/>
                <w:sz w:val="27"/>
                <w:szCs w:val="27"/>
                <w:lang w:val="uk-UA"/>
              </w:rPr>
              <w:t>Проведення ремонтних робіт на фасадах будинків без застосування захисної сітки</w:t>
            </w:r>
          </w:p>
          <w:p w:rsidR="00227C38" w:rsidRPr="00227C38" w:rsidRDefault="00227C38" w:rsidP="00BA0EE5">
            <w:pPr>
              <w:jc w:val="both"/>
              <w:rPr>
                <w:b/>
                <w:sz w:val="10"/>
                <w:szCs w:val="10"/>
                <w:lang w:val="uk-UA"/>
              </w:rPr>
            </w:pPr>
          </w:p>
        </w:tc>
        <w:tc>
          <w:tcPr>
            <w:tcW w:w="1320" w:type="dxa"/>
            <w:gridSpan w:val="2"/>
          </w:tcPr>
          <w:p w:rsidR="00CD414A" w:rsidRPr="007C011D" w:rsidRDefault="00CD414A" w:rsidP="00BA0EE5">
            <w:pPr>
              <w:jc w:val="center"/>
              <w:rPr>
                <w:b/>
                <w:sz w:val="28"/>
                <w:szCs w:val="28"/>
                <w:lang w:val="uk-UA"/>
              </w:rPr>
            </w:pPr>
            <w:r w:rsidRPr="007C011D">
              <w:rPr>
                <w:b/>
                <w:sz w:val="28"/>
                <w:szCs w:val="28"/>
                <w:lang w:val="uk-UA"/>
              </w:rPr>
              <w:t>-/-</w:t>
            </w:r>
          </w:p>
        </w:tc>
        <w:tc>
          <w:tcPr>
            <w:tcW w:w="939" w:type="dxa"/>
            <w:gridSpan w:val="2"/>
          </w:tcPr>
          <w:p w:rsidR="00CD414A" w:rsidRPr="007C011D" w:rsidRDefault="00CD414A" w:rsidP="00BA0EE5">
            <w:pPr>
              <w:jc w:val="center"/>
              <w:rPr>
                <w:b/>
                <w:sz w:val="28"/>
                <w:szCs w:val="28"/>
                <w:lang w:val="uk-UA"/>
              </w:rPr>
            </w:pPr>
            <w:r w:rsidRPr="007C011D">
              <w:rPr>
                <w:b/>
                <w:sz w:val="28"/>
                <w:szCs w:val="28"/>
                <w:lang w:val="uk-UA"/>
              </w:rPr>
              <w:t>20-80</w:t>
            </w:r>
          </w:p>
        </w:tc>
        <w:tc>
          <w:tcPr>
            <w:tcW w:w="1941" w:type="dxa"/>
            <w:gridSpan w:val="2"/>
          </w:tcPr>
          <w:p w:rsidR="00CD414A" w:rsidRPr="007C011D" w:rsidRDefault="00CD414A" w:rsidP="00BA0EE5">
            <w:pPr>
              <w:jc w:val="center"/>
              <w:rPr>
                <w:b/>
                <w:sz w:val="28"/>
                <w:szCs w:val="28"/>
                <w:lang w:val="uk-UA"/>
              </w:rPr>
            </w:pPr>
            <w:r w:rsidRPr="007C011D">
              <w:rPr>
                <w:b/>
                <w:sz w:val="28"/>
                <w:szCs w:val="28"/>
                <w:lang w:val="uk-UA"/>
              </w:rPr>
              <w:t>50-100</w:t>
            </w:r>
          </w:p>
        </w:tc>
      </w:tr>
      <w:tr w:rsidR="00CD414A" w:rsidRPr="007C011D">
        <w:trPr>
          <w:gridAfter w:val="1"/>
          <w:wAfter w:w="29" w:type="dxa"/>
        </w:trPr>
        <w:tc>
          <w:tcPr>
            <w:tcW w:w="600" w:type="dxa"/>
            <w:gridSpan w:val="2"/>
            <w:tcMar>
              <w:left w:w="28" w:type="dxa"/>
              <w:right w:w="28" w:type="dxa"/>
            </w:tcMar>
          </w:tcPr>
          <w:p w:rsidR="00CD414A" w:rsidRPr="007C011D" w:rsidRDefault="00CD414A" w:rsidP="00BA0EE5">
            <w:pPr>
              <w:jc w:val="both"/>
              <w:rPr>
                <w:b/>
                <w:sz w:val="28"/>
                <w:szCs w:val="28"/>
                <w:lang w:val="uk-UA"/>
              </w:rPr>
            </w:pPr>
            <w:r w:rsidRPr="007C011D">
              <w:rPr>
                <w:b/>
                <w:sz w:val="28"/>
                <w:szCs w:val="28"/>
                <w:lang w:val="uk-UA"/>
              </w:rPr>
              <w:t>8.</w:t>
            </w:r>
          </w:p>
          <w:p w:rsidR="00CD414A" w:rsidRPr="007C011D" w:rsidRDefault="00CD414A" w:rsidP="00BA0EE5">
            <w:pPr>
              <w:jc w:val="both"/>
              <w:rPr>
                <w:b/>
                <w:sz w:val="28"/>
                <w:szCs w:val="28"/>
                <w:lang w:val="uk-UA"/>
              </w:rPr>
            </w:pPr>
          </w:p>
        </w:tc>
        <w:tc>
          <w:tcPr>
            <w:tcW w:w="4560" w:type="dxa"/>
            <w:gridSpan w:val="2"/>
          </w:tcPr>
          <w:p w:rsidR="00990B03" w:rsidRDefault="00CD414A" w:rsidP="00BA0EE5">
            <w:pPr>
              <w:jc w:val="both"/>
              <w:rPr>
                <w:b/>
                <w:sz w:val="27"/>
                <w:szCs w:val="27"/>
                <w:lang w:val="uk-UA"/>
              </w:rPr>
            </w:pPr>
            <w:r w:rsidRPr="001B4CAE">
              <w:rPr>
                <w:b/>
                <w:sz w:val="27"/>
                <w:szCs w:val="27"/>
                <w:lang w:val="uk-UA"/>
              </w:rPr>
              <w:t xml:space="preserve">Самовільне перекриття проїжджої частини вулиць, провулків, площ, проїздів, </w:t>
            </w:r>
            <w:r w:rsidR="00356224" w:rsidRPr="001B4CAE">
              <w:rPr>
                <w:b/>
                <w:sz w:val="27"/>
                <w:szCs w:val="27"/>
                <w:lang w:val="uk-UA"/>
              </w:rPr>
              <w:t>дворових та прибудинкових</w:t>
            </w:r>
            <w:r w:rsidRPr="001B4CAE">
              <w:rPr>
                <w:b/>
                <w:sz w:val="27"/>
                <w:szCs w:val="27"/>
                <w:lang w:val="uk-UA"/>
              </w:rPr>
              <w:t xml:space="preserve"> територій без погодження з Управлінням Патрульної Поліції в Чернівецькій області</w:t>
            </w:r>
          </w:p>
          <w:p w:rsidR="00227C38" w:rsidRPr="00227C38" w:rsidRDefault="00227C38" w:rsidP="00BA0EE5">
            <w:pPr>
              <w:jc w:val="both"/>
              <w:rPr>
                <w:b/>
                <w:sz w:val="10"/>
                <w:szCs w:val="10"/>
                <w:lang w:val="uk-UA"/>
              </w:rPr>
            </w:pPr>
          </w:p>
        </w:tc>
        <w:tc>
          <w:tcPr>
            <w:tcW w:w="1320" w:type="dxa"/>
            <w:gridSpan w:val="2"/>
          </w:tcPr>
          <w:p w:rsidR="00CD414A" w:rsidRPr="007C011D" w:rsidRDefault="00CD414A" w:rsidP="00BA0EE5">
            <w:pPr>
              <w:jc w:val="center"/>
              <w:rPr>
                <w:b/>
                <w:sz w:val="28"/>
                <w:szCs w:val="28"/>
                <w:lang w:val="uk-UA"/>
              </w:rPr>
            </w:pPr>
            <w:r w:rsidRPr="007C011D">
              <w:rPr>
                <w:b/>
                <w:sz w:val="28"/>
                <w:szCs w:val="28"/>
                <w:lang w:val="uk-UA"/>
              </w:rPr>
              <w:t>-/-</w:t>
            </w:r>
          </w:p>
        </w:tc>
        <w:tc>
          <w:tcPr>
            <w:tcW w:w="939" w:type="dxa"/>
            <w:gridSpan w:val="2"/>
          </w:tcPr>
          <w:p w:rsidR="00CD414A" w:rsidRPr="007C011D" w:rsidRDefault="00CD414A" w:rsidP="00BA0EE5">
            <w:pPr>
              <w:jc w:val="center"/>
              <w:rPr>
                <w:b/>
                <w:sz w:val="28"/>
                <w:szCs w:val="28"/>
                <w:lang w:val="uk-UA"/>
              </w:rPr>
            </w:pPr>
            <w:r w:rsidRPr="007C011D">
              <w:rPr>
                <w:b/>
                <w:sz w:val="28"/>
                <w:szCs w:val="28"/>
                <w:lang w:val="uk-UA"/>
              </w:rPr>
              <w:t>20-80</w:t>
            </w:r>
          </w:p>
        </w:tc>
        <w:tc>
          <w:tcPr>
            <w:tcW w:w="1941" w:type="dxa"/>
            <w:gridSpan w:val="2"/>
          </w:tcPr>
          <w:p w:rsidR="00CD414A" w:rsidRPr="007C011D" w:rsidRDefault="00CD414A" w:rsidP="00BA0EE5">
            <w:pPr>
              <w:jc w:val="center"/>
              <w:rPr>
                <w:b/>
                <w:sz w:val="28"/>
                <w:szCs w:val="28"/>
                <w:lang w:val="uk-UA"/>
              </w:rPr>
            </w:pPr>
            <w:r w:rsidRPr="007C011D">
              <w:rPr>
                <w:b/>
                <w:sz w:val="28"/>
                <w:szCs w:val="28"/>
                <w:lang w:val="uk-UA"/>
              </w:rPr>
              <w:t>50-100</w:t>
            </w:r>
          </w:p>
          <w:p w:rsidR="00CD414A" w:rsidRPr="007C011D" w:rsidRDefault="00CD414A" w:rsidP="00566145">
            <w:pPr>
              <w:jc w:val="center"/>
              <w:rPr>
                <w:b/>
                <w:sz w:val="28"/>
                <w:szCs w:val="28"/>
                <w:lang w:val="uk-UA"/>
              </w:rPr>
            </w:pPr>
          </w:p>
        </w:tc>
      </w:tr>
      <w:tr w:rsidR="00356224" w:rsidRPr="007C011D">
        <w:trPr>
          <w:gridAfter w:val="1"/>
          <w:wAfter w:w="29" w:type="dxa"/>
        </w:trPr>
        <w:tc>
          <w:tcPr>
            <w:tcW w:w="600" w:type="dxa"/>
            <w:gridSpan w:val="2"/>
            <w:tcMar>
              <w:left w:w="28" w:type="dxa"/>
              <w:right w:w="28" w:type="dxa"/>
            </w:tcMar>
          </w:tcPr>
          <w:p w:rsidR="00356224" w:rsidRPr="007C011D" w:rsidRDefault="00906A4A" w:rsidP="00BA0EE5">
            <w:pPr>
              <w:jc w:val="both"/>
              <w:rPr>
                <w:b/>
                <w:sz w:val="28"/>
                <w:szCs w:val="28"/>
                <w:lang w:val="uk-UA"/>
              </w:rPr>
            </w:pPr>
            <w:r>
              <w:rPr>
                <w:b/>
                <w:sz w:val="28"/>
                <w:szCs w:val="28"/>
                <w:lang w:val="uk-UA"/>
              </w:rPr>
              <w:t>9.</w:t>
            </w:r>
          </w:p>
        </w:tc>
        <w:tc>
          <w:tcPr>
            <w:tcW w:w="4560" w:type="dxa"/>
            <w:gridSpan w:val="2"/>
          </w:tcPr>
          <w:p w:rsidR="00990B03" w:rsidRDefault="00356224" w:rsidP="00356224">
            <w:pPr>
              <w:jc w:val="both"/>
              <w:rPr>
                <w:b/>
                <w:sz w:val="27"/>
                <w:szCs w:val="27"/>
                <w:lang w:val="uk-UA"/>
              </w:rPr>
            </w:pPr>
            <w:r w:rsidRPr="001B4CAE">
              <w:rPr>
                <w:b/>
                <w:sz w:val="27"/>
                <w:szCs w:val="27"/>
                <w:lang w:val="uk-UA"/>
              </w:rPr>
              <w:t>Самовільне встановлення блокувальних пристроїв, пристроїв примусового обмеження швидкості, шлагбаумів, ланцюгів, стовпчиків тощо</w:t>
            </w:r>
          </w:p>
          <w:p w:rsidR="00227C38" w:rsidRPr="00227C38" w:rsidRDefault="00227C38" w:rsidP="00356224">
            <w:pPr>
              <w:jc w:val="both"/>
              <w:rPr>
                <w:b/>
                <w:sz w:val="10"/>
                <w:szCs w:val="10"/>
                <w:lang w:val="uk-UA"/>
              </w:rPr>
            </w:pPr>
          </w:p>
        </w:tc>
        <w:tc>
          <w:tcPr>
            <w:tcW w:w="1320" w:type="dxa"/>
            <w:gridSpan w:val="2"/>
          </w:tcPr>
          <w:p w:rsidR="00356224" w:rsidRPr="00E42AD8" w:rsidRDefault="00356224" w:rsidP="005020B0">
            <w:pPr>
              <w:jc w:val="center"/>
              <w:rPr>
                <w:b/>
                <w:sz w:val="28"/>
                <w:szCs w:val="28"/>
                <w:lang w:val="uk-UA"/>
              </w:rPr>
            </w:pPr>
            <w:r w:rsidRPr="00E42AD8">
              <w:rPr>
                <w:b/>
                <w:sz w:val="28"/>
                <w:szCs w:val="28"/>
                <w:lang w:val="uk-UA"/>
              </w:rPr>
              <w:t>-/-</w:t>
            </w:r>
          </w:p>
        </w:tc>
        <w:tc>
          <w:tcPr>
            <w:tcW w:w="939" w:type="dxa"/>
            <w:gridSpan w:val="2"/>
          </w:tcPr>
          <w:p w:rsidR="00356224" w:rsidRPr="00E42AD8" w:rsidRDefault="00356224" w:rsidP="005020B0">
            <w:pPr>
              <w:jc w:val="center"/>
              <w:rPr>
                <w:b/>
                <w:sz w:val="28"/>
                <w:szCs w:val="28"/>
                <w:lang w:val="uk-UA"/>
              </w:rPr>
            </w:pPr>
            <w:r w:rsidRPr="00E42AD8">
              <w:rPr>
                <w:b/>
                <w:sz w:val="28"/>
                <w:szCs w:val="28"/>
                <w:lang w:val="uk-UA"/>
              </w:rPr>
              <w:t>20-80</w:t>
            </w:r>
          </w:p>
        </w:tc>
        <w:tc>
          <w:tcPr>
            <w:tcW w:w="1941" w:type="dxa"/>
            <w:gridSpan w:val="2"/>
          </w:tcPr>
          <w:p w:rsidR="00356224" w:rsidRPr="00E42AD8" w:rsidRDefault="00356224" w:rsidP="005020B0">
            <w:pPr>
              <w:jc w:val="center"/>
              <w:rPr>
                <w:b/>
                <w:sz w:val="28"/>
                <w:szCs w:val="28"/>
                <w:lang w:val="uk-UA"/>
              </w:rPr>
            </w:pPr>
            <w:r w:rsidRPr="00E42AD8">
              <w:rPr>
                <w:b/>
                <w:sz w:val="28"/>
                <w:szCs w:val="28"/>
                <w:lang w:val="uk-UA"/>
              </w:rPr>
              <w:t>50-100</w:t>
            </w:r>
          </w:p>
          <w:p w:rsidR="00356224" w:rsidRPr="00E42AD8" w:rsidRDefault="00356224" w:rsidP="005020B0">
            <w:pPr>
              <w:ind w:firstLine="708"/>
              <w:rPr>
                <w:b/>
                <w:sz w:val="28"/>
                <w:szCs w:val="28"/>
                <w:lang w:val="uk-UA"/>
              </w:rPr>
            </w:pPr>
          </w:p>
        </w:tc>
      </w:tr>
      <w:tr w:rsidR="00CD414A" w:rsidRPr="007C011D">
        <w:trPr>
          <w:gridAfter w:val="1"/>
          <w:wAfter w:w="29" w:type="dxa"/>
        </w:trPr>
        <w:tc>
          <w:tcPr>
            <w:tcW w:w="600" w:type="dxa"/>
            <w:gridSpan w:val="2"/>
            <w:tcMar>
              <w:left w:w="28" w:type="dxa"/>
              <w:right w:w="28" w:type="dxa"/>
            </w:tcMar>
          </w:tcPr>
          <w:p w:rsidR="00CD414A" w:rsidRPr="007C011D" w:rsidRDefault="00906A4A" w:rsidP="00BA0EE5">
            <w:pPr>
              <w:jc w:val="both"/>
              <w:rPr>
                <w:b/>
                <w:sz w:val="28"/>
                <w:szCs w:val="28"/>
                <w:lang w:val="uk-UA"/>
              </w:rPr>
            </w:pPr>
            <w:r>
              <w:rPr>
                <w:b/>
                <w:sz w:val="28"/>
                <w:szCs w:val="28"/>
                <w:lang w:val="uk-UA"/>
              </w:rPr>
              <w:t>10</w:t>
            </w:r>
            <w:r w:rsidR="00CD414A" w:rsidRPr="007C011D">
              <w:rPr>
                <w:b/>
                <w:sz w:val="28"/>
                <w:szCs w:val="28"/>
                <w:lang w:val="uk-UA"/>
              </w:rPr>
              <w:t>.</w:t>
            </w:r>
          </w:p>
        </w:tc>
        <w:tc>
          <w:tcPr>
            <w:tcW w:w="4560" w:type="dxa"/>
            <w:gridSpan w:val="2"/>
          </w:tcPr>
          <w:p w:rsidR="00CD414A" w:rsidRDefault="00CD414A" w:rsidP="00BA0EE5">
            <w:pPr>
              <w:jc w:val="both"/>
              <w:rPr>
                <w:b/>
                <w:sz w:val="27"/>
                <w:szCs w:val="27"/>
                <w:lang w:val="uk-UA"/>
              </w:rPr>
            </w:pPr>
            <w:r w:rsidRPr="001B4CAE">
              <w:rPr>
                <w:b/>
                <w:sz w:val="27"/>
                <w:szCs w:val="27"/>
                <w:lang w:val="uk-UA"/>
              </w:rPr>
              <w:t>Порушення утримання об’єктів міської інфраструктури</w:t>
            </w:r>
          </w:p>
          <w:p w:rsidR="00227C38" w:rsidRDefault="00227C38" w:rsidP="00BA0EE5">
            <w:pPr>
              <w:jc w:val="both"/>
              <w:rPr>
                <w:b/>
                <w:sz w:val="27"/>
                <w:szCs w:val="27"/>
                <w:lang w:val="uk-UA"/>
              </w:rPr>
            </w:pPr>
          </w:p>
          <w:p w:rsidR="00227C38" w:rsidRDefault="00227C38" w:rsidP="00BA0EE5">
            <w:pPr>
              <w:jc w:val="both"/>
              <w:rPr>
                <w:b/>
                <w:sz w:val="27"/>
                <w:szCs w:val="27"/>
                <w:lang w:val="uk-UA"/>
              </w:rPr>
            </w:pPr>
          </w:p>
          <w:p w:rsidR="00C30911" w:rsidRPr="001B4CAE" w:rsidRDefault="00C30911" w:rsidP="00BA0EE5">
            <w:pPr>
              <w:jc w:val="both"/>
              <w:rPr>
                <w:b/>
                <w:sz w:val="27"/>
                <w:szCs w:val="27"/>
                <w:lang w:val="uk-UA"/>
              </w:rPr>
            </w:pPr>
          </w:p>
        </w:tc>
        <w:tc>
          <w:tcPr>
            <w:tcW w:w="1320" w:type="dxa"/>
            <w:gridSpan w:val="2"/>
          </w:tcPr>
          <w:p w:rsidR="00CD414A" w:rsidRPr="007C011D" w:rsidRDefault="00CD414A" w:rsidP="00BA0EE5">
            <w:pPr>
              <w:jc w:val="center"/>
              <w:rPr>
                <w:b/>
                <w:sz w:val="28"/>
                <w:szCs w:val="28"/>
                <w:lang w:val="uk-UA"/>
              </w:rPr>
            </w:pPr>
            <w:r w:rsidRPr="007C011D">
              <w:rPr>
                <w:b/>
                <w:sz w:val="28"/>
                <w:szCs w:val="28"/>
                <w:lang w:val="uk-UA"/>
              </w:rPr>
              <w:lastRenderedPageBreak/>
              <w:t>-/-</w:t>
            </w:r>
          </w:p>
        </w:tc>
        <w:tc>
          <w:tcPr>
            <w:tcW w:w="939" w:type="dxa"/>
            <w:gridSpan w:val="2"/>
          </w:tcPr>
          <w:p w:rsidR="00CD414A" w:rsidRPr="007C011D" w:rsidRDefault="00CD414A" w:rsidP="00BA0EE5">
            <w:pPr>
              <w:jc w:val="center"/>
              <w:rPr>
                <w:b/>
                <w:sz w:val="28"/>
                <w:szCs w:val="28"/>
                <w:lang w:val="uk-UA"/>
              </w:rPr>
            </w:pPr>
            <w:r w:rsidRPr="007C011D">
              <w:rPr>
                <w:b/>
                <w:sz w:val="28"/>
                <w:szCs w:val="28"/>
                <w:lang w:val="uk-UA"/>
              </w:rPr>
              <w:t>20-80</w:t>
            </w:r>
          </w:p>
        </w:tc>
        <w:tc>
          <w:tcPr>
            <w:tcW w:w="1941" w:type="dxa"/>
            <w:gridSpan w:val="2"/>
          </w:tcPr>
          <w:p w:rsidR="00CD414A" w:rsidRPr="007C011D" w:rsidRDefault="00CD414A" w:rsidP="00BA0EE5">
            <w:pPr>
              <w:jc w:val="center"/>
              <w:rPr>
                <w:b/>
                <w:sz w:val="28"/>
                <w:szCs w:val="28"/>
                <w:lang w:val="uk-UA"/>
              </w:rPr>
            </w:pPr>
            <w:r w:rsidRPr="007C011D">
              <w:rPr>
                <w:b/>
                <w:sz w:val="28"/>
                <w:szCs w:val="28"/>
                <w:lang w:val="uk-UA"/>
              </w:rPr>
              <w:t>50-100</w:t>
            </w:r>
          </w:p>
        </w:tc>
      </w:tr>
      <w:tr w:rsidR="00746645" w:rsidRPr="007C011D">
        <w:trPr>
          <w:gridAfter w:val="1"/>
          <w:wAfter w:w="29" w:type="dxa"/>
        </w:trPr>
        <w:tc>
          <w:tcPr>
            <w:tcW w:w="600" w:type="dxa"/>
            <w:gridSpan w:val="2"/>
            <w:tcMar>
              <w:left w:w="28" w:type="dxa"/>
              <w:right w:w="28" w:type="dxa"/>
            </w:tcMar>
          </w:tcPr>
          <w:p w:rsidR="00746645" w:rsidRPr="00746645" w:rsidRDefault="00746645" w:rsidP="00746645">
            <w:pPr>
              <w:jc w:val="center"/>
              <w:rPr>
                <w:sz w:val="28"/>
                <w:szCs w:val="28"/>
                <w:lang w:val="uk-UA"/>
              </w:rPr>
            </w:pPr>
            <w:r w:rsidRPr="00746645">
              <w:rPr>
                <w:sz w:val="28"/>
                <w:szCs w:val="28"/>
                <w:lang w:val="uk-UA"/>
              </w:rPr>
              <w:lastRenderedPageBreak/>
              <w:t>1</w:t>
            </w:r>
          </w:p>
        </w:tc>
        <w:tc>
          <w:tcPr>
            <w:tcW w:w="4560" w:type="dxa"/>
            <w:gridSpan w:val="2"/>
          </w:tcPr>
          <w:p w:rsidR="00746645" w:rsidRPr="00746645" w:rsidRDefault="00746645" w:rsidP="00746645">
            <w:pPr>
              <w:jc w:val="center"/>
              <w:rPr>
                <w:sz w:val="27"/>
                <w:szCs w:val="27"/>
                <w:lang w:val="uk-UA"/>
              </w:rPr>
            </w:pPr>
            <w:r w:rsidRPr="00746645">
              <w:rPr>
                <w:sz w:val="27"/>
                <w:szCs w:val="27"/>
                <w:lang w:val="uk-UA"/>
              </w:rPr>
              <w:t>2</w:t>
            </w:r>
          </w:p>
        </w:tc>
        <w:tc>
          <w:tcPr>
            <w:tcW w:w="1320" w:type="dxa"/>
            <w:gridSpan w:val="2"/>
          </w:tcPr>
          <w:p w:rsidR="00746645" w:rsidRPr="00746645" w:rsidRDefault="00746645" w:rsidP="00746645">
            <w:pPr>
              <w:jc w:val="center"/>
              <w:rPr>
                <w:sz w:val="27"/>
                <w:szCs w:val="27"/>
                <w:lang w:val="uk-UA"/>
              </w:rPr>
            </w:pPr>
            <w:r w:rsidRPr="00746645">
              <w:rPr>
                <w:sz w:val="27"/>
                <w:szCs w:val="27"/>
                <w:lang w:val="uk-UA"/>
              </w:rPr>
              <w:t>3</w:t>
            </w:r>
          </w:p>
        </w:tc>
        <w:tc>
          <w:tcPr>
            <w:tcW w:w="939" w:type="dxa"/>
            <w:gridSpan w:val="2"/>
          </w:tcPr>
          <w:p w:rsidR="00746645" w:rsidRPr="00746645" w:rsidRDefault="00746645" w:rsidP="00746645">
            <w:pPr>
              <w:jc w:val="center"/>
              <w:rPr>
                <w:sz w:val="27"/>
                <w:szCs w:val="27"/>
                <w:lang w:val="uk-UA"/>
              </w:rPr>
            </w:pPr>
            <w:r w:rsidRPr="00746645">
              <w:rPr>
                <w:sz w:val="27"/>
                <w:szCs w:val="27"/>
                <w:lang w:val="uk-UA"/>
              </w:rPr>
              <w:t>4</w:t>
            </w:r>
          </w:p>
        </w:tc>
        <w:tc>
          <w:tcPr>
            <w:tcW w:w="1941" w:type="dxa"/>
            <w:gridSpan w:val="2"/>
          </w:tcPr>
          <w:p w:rsidR="00746645" w:rsidRPr="00746645" w:rsidRDefault="00746645" w:rsidP="00746645">
            <w:pPr>
              <w:jc w:val="center"/>
              <w:rPr>
                <w:sz w:val="27"/>
                <w:szCs w:val="27"/>
                <w:lang w:val="uk-UA"/>
              </w:rPr>
            </w:pPr>
            <w:r w:rsidRPr="00746645">
              <w:rPr>
                <w:sz w:val="27"/>
                <w:szCs w:val="27"/>
                <w:lang w:val="uk-UA"/>
              </w:rPr>
              <w:t>5</w:t>
            </w:r>
          </w:p>
        </w:tc>
      </w:tr>
      <w:tr w:rsidR="00CD414A" w:rsidRPr="007C011D">
        <w:trPr>
          <w:gridAfter w:val="1"/>
          <w:wAfter w:w="29" w:type="dxa"/>
        </w:trPr>
        <w:tc>
          <w:tcPr>
            <w:tcW w:w="600" w:type="dxa"/>
            <w:gridSpan w:val="2"/>
            <w:tcMar>
              <w:left w:w="28" w:type="dxa"/>
              <w:right w:w="28" w:type="dxa"/>
            </w:tcMar>
          </w:tcPr>
          <w:p w:rsidR="00CD414A" w:rsidRPr="007C011D" w:rsidRDefault="00906A4A" w:rsidP="00BA0EE5">
            <w:pPr>
              <w:jc w:val="both"/>
              <w:rPr>
                <w:sz w:val="28"/>
                <w:szCs w:val="28"/>
                <w:lang w:val="uk-UA"/>
              </w:rPr>
            </w:pPr>
            <w:r>
              <w:rPr>
                <w:sz w:val="28"/>
                <w:szCs w:val="28"/>
                <w:lang w:val="uk-UA"/>
              </w:rPr>
              <w:t>10</w:t>
            </w:r>
            <w:r w:rsidR="00CD414A" w:rsidRPr="007C011D">
              <w:rPr>
                <w:sz w:val="28"/>
                <w:szCs w:val="28"/>
                <w:lang w:val="uk-UA"/>
              </w:rPr>
              <w:t>.1</w:t>
            </w:r>
          </w:p>
        </w:tc>
        <w:tc>
          <w:tcPr>
            <w:tcW w:w="4560" w:type="dxa"/>
            <w:gridSpan w:val="2"/>
          </w:tcPr>
          <w:p w:rsidR="00CD414A" w:rsidRDefault="00CD414A" w:rsidP="00BA0EE5">
            <w:pPr>
              <w:jc w:val="both"/>
              <w:rPr>
                <w:sz w:val="27"/>
                <w:szCs w:val="27"/>
                <w:lang w:val="uk-UA"/>
              </w:rPr>
            </w:pPr>
            <w:r w:rsidRPr="001B4CAE">
              <w:rPr>
                <w:sz w:val="27"/>
                <w:szCs w:val="27"/>
                <w:lang w:val="uk-UA"/>
              </w:rPr>
              <w:t>Будівель внаслідок фізичних факторів впливу на їх конструкції</w:t>
            </w:r>
          </w:p>
          <w:p w:rsidR="000F2972" w:rsidRPr="000F2972" w:rsidRDefault="000F2972" w:rsidP="00BA0EE5">
            <w:pPr>
              <w:jc w:val="both"/>
              <w:rPr>
                <w:sz w:val="10"/>
                <w:szCs w:val="10"/>
                <w:lang w:val="uk-UA"/>
              </w:rPr>
            </w:pPr>
          </w:p>
        </w:tc>
        <w:tc>
          <w:tcPr>
            <w:tcW w:w="1320" w:type="dxa"/>
            <w:gridSpan w:val="2"/>
          </w:tcPr>
          <w:p w:rsidR="00CD414A" w:rsidRPr="007C011D" w:rsidRDefault="00CD414A" w:rsidP="00BA0EE5">
            <w:pPr>
              <w:jc w:val="center"/>
              <w:rPr>
                <w:sz w:val="28"/>
                <w:szCs w:val="28"/>
                <w:lang w:val="uk-UA"/>
              </w:rPr>
            </w:pPr>
            <w:r w:rsidRPr="007C011D">
              <w:rPr>
                <w:sz w:val="28"/>
                <w:szCs w:val="28"/>
                <w:lang w:val="uk-UA"/>
              </w:rPr>
              <w:t>-/-</w:t>
            </w:r>
          </w:p>
        </w:tc>
        <w:tc>
          <w:tcPr>
            <w:tcW w:w="939" w:type="dxa"/>
            <w:gridSpan w:val="2"/>
          </w:tcPr>
          <w:p w:rsidR="00CD414A" w:rsidRPr="007C011D" w:rsidRDefault="00CD414A" w:rsidP="00BA0EE5">
            <w:pPr>
              <w:jc w:val="center"/>
              <w:rPr>
                <w:sz w:val="28"/>
                <w:szCs w:val="28"/>
                <w:lang w:val="uk-UA"/>
              </w:rPr>
            </w:pPr>
            <w:r w:rsidRPr="007C011D">
              <w:rPr>
                <w:sz w:val="28"/>
                <w:szCs w:val="28"/>
                <w:lang w:val="uk-UA"/>
              </w:rPr>
              <w:t>20-80</w:t>
            </w:r>
          </w:p>
        </w:tc>
        <w:tc>
          <w:tcPr>
            <w:tcW w:w="1941" w:type="dxa"/>
            <w:gridSpan w:val="2"/>
          </w:tcPr>
          <w:p w:rsidR="00CD414A" w:rsidRPr="007C011D" w:rsidRDefault="00CD414A" w:rsidP="00BA0EE5">
            <w:pPr>
              <w:jc w:val="center"/>
              <w:rPr>
                <w:sz w:val="28"/>
                <w:szCs w:val="28"/>
                <w:lang w:val="uk-UA"/>
              </w:rPr>
            </w:pPr>
            <w:r w:rsidRPr="007C011D">
              <w:rPr>
                <w:sz w:val="28"/>
                <w:szCs w:val="28"/>
                <w:lang w:val="uk-UA"/>
              </w:rPr>
              <w:t>50-100</w:t>
            </w:r>
          </w:p>
        </w:tc>
      </w:tr>
      <w:tr w:rsidR="00CD414A" w:rsidRPr="007C011D">
        <w:trPr>
          <w:gridAfter w:val="1"/>
          <w:wAfter w:w="29" w:type="dxa"/>
        </w:trPr>
        <w:tc>
          <w:tcPr>
            <w:tcW w:w="600" w:type="dxa"/>
            <w:gridSpan w:val="2"/>
            <w:tcMar>
              <w:left w:w="28" w:type="dxa"/>
              <w:right w:w="28" w:type="dxa"/>
            </w:tcMar>
          </w:tcPr>
          <w:p w:rsidR="00CD414A" w:rsidRPr="007C011D" w:rsidRDefault="00906A4A" w:rsidP="00BA0EE5">
            <w:pPr>
              <w:jc w:val="both"/>
              <w:rPr>
                <w:sz w:val="28"/>
                <w:szCs w:val="28"/>
                <w:lang w:val="uk-UA"/>
              </w:rPr>
            </w:pPr>
            <w:r>
              <w:rPr>
                <w:sz w:val="28"/>
                <w:szCs w:val="28"/>
                <w:lang w:val="uk-UA"/>
              </w:rPr>
              <w:t>10</w:t>
            </w:r>
            <w:r w:rsidR="00CD414A" w:rsidRPr="007C011D">
              <w:rPr>
                <w:sz w:val="28"/>
                <w:szCs w:val="28"/>
                <w:lang w:val="uk-UA"/>
              </w:rPr>
              <w:t>.2</w:t>
            </w:r>
          </w:p>
        </w:tc>
        <w:tc>
          <w:tcPr>
            <w:tcW w:w="4560" w:type="dxa"/>
            <w:gridSpan w:val="2"/>
          </w:tcPr>
          <w:p w:rsidR="000F2972" w:rsidRPr="000F2972" w:rsidRDefault="00CD414A" w:rsidP="00BA0EE5">
            <w:pPr>
              <w:jc w:val="both"/>
              <w:rPr>
                <w:sz w:val="10"/>
                <w:szCs w:val="10"/>
                <w:lang w:val="uk-UA"/>
              </w:rPr>
            </w:pPr>
            <w:r w:rsidRPr="001B4CAE">
              <w:rPr>
                <w:sz w:val="27"/>
                <w:szCs w:val="27"/>
                <w:lang w:val="uk-UA"/>
              </w:rPr>
              <w:t>Несучих конструкцій будівель та споруд</w:t>
            </w:r>
          </w:p>
        </w:tc>
        <w:tc>
          <w:tcPr>
            <w:tcW w:w="1320" w:type="dxa"/>
            <w:gridSpan w:val="2"/>
          </w:tcPr>
          <w:p w:rsidR="00CD414A" w:rsidRPr="007C011D" w:rsidRDefault="00CD414A" w:rsidP="00BA0EE5">
            <w:pPr>
              <w:jc w:val="center"/>
              <w:rPr>
                <w:sz w:val="28"/>
                <w:szCs w:val="28"/>
                <w:lang w:val="uk-UA"/>
              </w:rPr>
            </w:pPr>
            <w:r w:rsidRPr="007C011D">
              <w:rPr>
                <w:sz w:val="28"/>
                <w:szCs w:val="28"/>
                <w:lang w:val="uk-UA"/>
              </w:rPr>
              <w:t>-/-</w:t>
            </w:r>
          </w:p>
        </w:tc>
        <w:tc>
          <w:tcPr>
            <w:tcW w:w="939" w:type="dxa"/>
            <w:gridSpan w:val="2"/>
          </w:tcPr>
          <w:p w:rsidR="00CD414A" w:rsidRPr="007C011D" w:rsidRDefault="00CD414A" w:rsidP="00BA0EE5">
            <w:pPr>
              <w:jc w:val="center"/>
              <w:rPr>
                <w:sz w:val="28"/>
                <w:szCs w:val="28"/>
                <w:lang w:val="uk-UA"/>
              </w:rPr>
            </w:pPr>
            <w:r w:rsidRPr="007C011D">
              <w:rPr>
                <w:sz w:val="28"/>
                <w:szCs w:val="28"/>
                <w:lang w:val="uk-UA"/>
              </w:rPr>
              <w:t>20-80</w:t>
            </w:r>
          </w:p>
        </w:tc>
        <w:tc>
          <w:tcPr>
            <w:tcW w:w="1941" w:type="dxa"/>
            <w:gridSpan w:val="2"/>
          </w:tcPr>
          <w:p w:rsidR="00CD414A" w:rsidRPr="007C011D" w:rsidRDefault="00CD414A" w:rsidP="00BA0EE5">
            <w:pPr>
              <w:jc w:val="center"/>
              <w:rPr>
                <w:sz w:val="28"/>
                <w:szCs w:val="28"/>
                <w:lang w:val="uk-UA"/>
              </w:rPr>
            </w:pPr>
            <w:r w:rsidRPr="007C011D">
              <w:rPr>
                <w:sz w:val="28"/>
                <w:szCs w:val="28"/>
                <w:lang w:val="uk-UA"/>
              </w:rPr>
              <w:t>50-100</w:t>
            </w:r>
          </w:p>
        </w:tc>
      </w:tr>
      <w:tr w:rsidR="00CD414A" w:rsidRPr="007C011D">
        <w:trPr>
          <w:gridAfter w:val="1"/>
          <w:wAfter w:w="29" w:type="dxa"/>
        </w:trPr>
        <w:tc>
          <w:tcPr>
            <w:tcW w:w="600" w:type="dxa"/>
            <w:gridSpan w:val="2"/>
            <w:tcMar>
              <w:left w:w="28" w:type="dxa"/>
              <w:right w:w="28" w:type="dxa"/>
            </w:tcMar>
          </w:tcPr>
          <w:p w:rsidR="00CD414A" w:rsidRPr="007C011D" w:rsidRDefault="00906A4A" w:rsidP="00BA0EE5">
            <w:pPr>
              <w:jc w:val="both"/>
              <w:rPr>
                <w:sz w:val="28"/>
                <w:szCs w:val="28"/>
                <w:lang w:val="uk-UA"/>
              </w:rPr>
            </w:pPr>
            <w:r>
              <w:rPr>
                <w:sz w:val="28"/>
                <w:szCs w:val="28"/>
                <w:lang w:val="uk-UA"/>
              </w:rPr>
              <w:t>10</w:t>
            </w:r>
            <w:r w:rsidR="00CD414A" w:rsidRPr="007C011D">
              <w:rPr>
                <w:sz w:val="28"/>
                <w:szCs w:val="28"/>
                <w:lang w:val="uk-UA"/>
              </w:rPr>
              <w:t>.3</w:t>
            </w:r>
          </w:p>
        </w:tc>
        <w:tc>
          <w:tcPr>
            <w:tcW w:w="4560" w:type="dxa"/>
            <w:gridSpan w:val="2"/>
          </w:tcPr>
          <w:p w:rsidR="00E50875" w:rsidRPr="000F2972" w:rsidRDefault="00CD414A" w:rsidP="00B67183">
            <w:pPr>
              <w:jc w:val="both"/>
              <w:rPr>
                <w:sz w:val="10"/>
                <w:szCs w:val="10"/>
                <w:lang w:val="uk-UA"/>
              </w:rPr>
            </w:pPr>
            <w:r w:rsidRPr="001B4CAE">
              <w:rPr>
                <w:sz w:val="27"/>
                <w:szCs w:val="27"/>
                <w:lang w:val="uk-UA"/>
              </w:rPr>
              <w:t>Окремих конструктивних елементів будинків, споруд та інженерних мереж (даху, водостічних труб, парапетів, дверей, вікон, вітрин, цоколів, східців, поручнів, балконів, лоджій, водоприймальних пристроїв, лотків, колодязів).</w:t>
            </w:r>
            <w:r w:rsidR="001C64C9">
              <w:rPr>
                <w:sz w:val="27"/>
                <w:szCs w:val="27"/>
                <w:lang w:val="uk-UA"/>
              </w:rPr>
              <w:t xml:space="preserve"> </w:t>
            </w:r>
            <w:r w:rsidRPr="001B4CAE">
              <w:rPr>
                <w:sz w:val="27"/>
                <w:szCs w:val="27"/>
                <w:lang w:val="uk-UA"/>
              </w:rPr>
              <w:t>Відсутність аншлагів з назвами вулиць та нумерацією на будинках або їх незадовільний стан.</w:t>
            </w:r>
          </w:p>
        </w:tc>
        <w:tc>
          <w:tcPr>
            <w:tcW w:w="1320" w:type="dxa"/>
            <w:gridSpan w:val="2"/>
          </w:tcPr>
          <w:p w:rsidR="00CD414A" w:rsidRPr="007C011D" w:rsidRDefault="00CD414A" w:rsidP="00BA0EE5">
            <w:pPr>
              <w:jc w:val="center"/>
              <w:rPr>
                <w:sz w:val="28"/>
                <w:szCs w:val="28"/>
                <w:lang w:val="uk-UA"/>
              </w:rPr>
            </w:pPr>
            <w:r w:rsidRPr="007C011D">
              <w:rPr>
                <w:sz w:val="28"/>
                <w:szCs w:val="28"/>
                <w:lang w:val="uk-UA"/>
              </w:rPr>
              <w:t>-/-</w:t>
            </w:r>
          </w:p>
        </w:tc>
        <w:tc>
          <w:tcPr>
            <w:tcW w:w="939" w:type="dxa"/>
            <w:gridSpan w:val="2"/>
          </w:tcPr>
          <w:p w:rsidR="00CD414A" w:rsidRPr="007C011D" w:rsidRDefault="00CD414A" w:rsidP="00BA0EE5">
            <w:pPr>
              <w:jc w:val="center"/>
              <w:rPr>
                <w:sz w:val="28"/>
                <w:szCs w:val="28"/>
                <w:lang w:val="uk-UA"/>
              </w:rPr>
            </w:pPr>
            <w:r w:rsidRPr="007C011D">
              <w:rPr>
                <w:sz w:val="28"/>
                <w:szCs w:val="28"/>
                <w:lang w:val="uk-UA"/>
              </w:rPr>
              <w:t>20-80</w:t>
            </w:r>
          </w:p>
        </w:tc>
        <w:tc>
          <w:tcPr>
            <w:tcW w:w="1941" w:type="dxa"/>
            <w:gridSpan w:val="2"/>
          </w:tcPr>
          <w:p w:rsidR="00CD414A" w:rsidRPr="007C011D" w:rsidRDefault="00CD414A" w:rsidP="00BA0EE5">
            <w:pPr>
              <w:jc w:val="center"/>
              <w:rPr>
                <w:sz w:val="28"/>
                <w:szCs w:val="28"/>
                <w:lang w:val="uk-UA"/>
              </w:rPr>
            </w:pPr>
            <w:r w:rsidRPr="007C011D">
              <w:rPr>
                <w:sz w:val="28"/>
                <w:szCs w:val="28"/>
                <w:lang w:val="uk-UA"/>
              </w:rPr>
              <w:t>50-100</w:t>
            </w:r>
          </w:p>
        </w:tc>
      </w:tr>
      <w:tr w:rsidR="00CD414A" w:rsidRPr="007C011D">
        <w:trPr>
          <w:gridAfter w:val="1"/>
          <w:wAfter w:w="29" w:type="dxa"/>
        </w:trPr>
        <w:tc>
          <w:tcPr>
            <w:tcW w:w="600" w:type="dxa"/>
            <w:gridSpan w:val="2"/>
            <w:tcMar>
              <w:left w:w="28" w:type="dxa"/>
              <w:right w:w="28" w:type="dxa"/>
            </w:tcMar>
          </w:tcPr>
          <w:p w:rsidR="00CD414A" w:rsidRPr="007C011D" w:rsidRDefault="00906A4A" w:rsidP="00BA0EE5">
            <w:pPr>
              <w:jc w:val="both"/>
              <w:rPr>
                <w:sz w:val="28"/>
                <w:szCs w:val="28"/>
                <w:lang w:val="uk-UA"/>
              </w:rPr>
            </w:pPr>
            <w:r>
              <w:rPr>
                <w:sz w:val="28"/>
                <w:szCs w:val="28"/>
                <w:lang w:val="uk-UA"/>
              </w:rPr>
              <w:t>10</w:t>
            </w:r>
            <w:r w:rsidR="00CD414A" w:rsidRPr="007C011D">
              <w:rPr>
                <w:sz w:val="28"/>
                <w:szCs w:val="28"/>
                <w:lang w:val="uk-UA"/>
              </w:rPr>
              <w:t>.4</w:t>
            </w:r>
          </w:p>
        </w:tc>
        <w:tc>
          <w:tcPr>
            <w:tcW w:w="4560" w:type="dxa"/>
            <w:gridSpan w:val="2"/>
          </w:tcPr>
          <w:p w:rsidR="00CD414A" w:rsidRDefault="00CD414A" w:rsidP="00BA0EE5">
            <w:pPr>
              <w:jc w:val="both"/>
              <w:rPr>
                <w:sz w:val="27"/>
                <w:szCs w:val="27"/>
                <w:lang w:val="uk-UA"/>
              </w:rPr>
            </w:pPr>
            <w:r w:rsidRPr="001B4CAE">
              <w:rPr>
                <w:sz w:val="27"/>
                <w:szCs w:val="27"/>
                <w:lang w:val="uk-UA"/>
              </w:rPr>
              <w:t>Залишення без нагляду будівель і споруд, які не експлуатуються</w:t>
            </w:r>
          </w:p>
          <w:p w:rsidR="00E50875" w:rsidRPr="000F2972" w:rsidRDefault="00E50875" w:rsidP="00BA0EE5">
            <w:pPr>
              <w:jc w:val="both"/>
              <w:rPr>
                <w:sz w:val="10"/>
                <w:szCs w:val="10"/>
                <w:lang w:val="uk-UA"/>
              </w:rPr>
            </w:pPr>
          </w:p>
        </w:tc>
        <w:tc>
          <w:tcPr>
            <w:tcW w:w="1320" w:type="dxa"/>
            <w:gridSpan w:val="2"/>
          </w:tcPr>
          <w:p w:rsidR="00CD414A" w:rsidRPr="007C011D" w:rsidRDefault="00CD414A" w:rsidP="00BA0EE5">
            <w:pPr>
              <w:jc w:val="center"/>
              <w:rPr>
                <w:sz w:val="28"/>
                <w:szCs w:val="28"/>
                <w:lang w:val="uk-UA"/>
              </w:rPr>
            </w:pPr>
            <w:r w:rsidRPr="007C011D">
              <w:rPr>
                <w:sz w:val="28"/>
                <w:szCs w:val="28"/>
                <w:lang w:val="uk-UA"/>
              </w:rPr>
              <w:t>-/-</w:t>
            </w:r>
          </w:p>
        </w:tc>
        <w:tc>
          <w:tcPr>
            <w:tcW w:w="939" w:type="dxa"/>
            <w:gridSpan w:val="2"/>
          </w:tcPr>
          <w:p w:rsidR="00CD414A" w:rsidRPr="007C011D" w:rsidRDefault="00CD414A" w:rsidP="00BA0EE5">
            <w:pPr>
              <w:jc w:val="center"/>
              <w:rPr>
                <w:sz w:val="28"/>
                <w:szCs w:val="28"/>
                <w:lang w:val="uk-UA"/>
              </w:rPr>
            </w:pPr>
            <w:r w:rsidRPr="007C011D">
              <w:rPr>
                <w:sz w:val="28"/>
                <w:szCs w:val="28"/>
                <w:lang w:val="uk-UA"/>
              </w:rPr>
              <w:t>20-80</w:t>
            </w:r>
          </w:p>
        </w:tc>
        <w:tc>
          <w:tcPr>
            <w:tcW w:w="1941" w:type="dxa"/>
            <w:gridSpan w:val="2"/>
          </w:tcPr>
          <w:p w:rsidR="00CD414A" w:rsidRPr="007C011D" w:rsidRDefault="00CD414A" w:rsidP="00BA0EE5">
            <w:pPr>
              <w:jc w:val="center"/>
              <w:rPr>
                <w:sz w:val="28"/>
                <w:szCs w:val="28"/>
                <w:lang w:val="uk-UA"/>
              </w:rPr>
            </w:pPr>
            <w:r w:rsidRPr="007C011D">
              <w:rPr>
                <w:sz w:val="28"/>
                <w:szCs w:val="28"/>
                <w:lang w:val="uk-UA"/>
              </w:rPr>
              <w:t>50-100</w:t>
            </w:r>
          </w:p>
        </w:tc>
      </w:tr>
      <w:tr w:rsidR="00CD414A" w:rsidRPr="007C011D">
        <w:trPr>
          <w:gridAfter w:val="1"/>
          <w:wAfter w:w="29" w:type="dxa"/>
        </w:trPr>
        <w:tc>
          <w:tcPr>
            <w:tcW w:w="600" w:type="dxa"/>
            <w:gridSpan w:val="2"/>
            <w:tcMar>
              <w:left w:w="28" w:type="dxa"/>
              <w:right w:w="28" w:type="dxa"/>
            </w:tcMar>
          </w:tcPr>
          <w:p w:rsidR="00CD414A" w:rsidRPr="007C011D" w:rsidRDefault="00906A4A" w:rsidP="00BA0EE5">
            <w:pPr>
              <w:jc w:val="both"/>
              <w:rPr>
                <w:sz w:val="28"/>
                <w:szCs w:val="28"/>
                <w:lang w:val="uk-UA"/>
              </w:rPr>
            </w:pPr>
            <w:r>
              <w:rPr>
                <w:sz w:val="28"/>
                <w:szCs w:val="28"/>
                <w:lang w:val="uk-UA"/>
              </w:rPr>
              <w:t>10</w:t>
            </w:r>
            <w:r w:rsidR="00CD414A" w:rsidRPr="007C011D">
              <w:rPr>
                <w:sz w:val="28"/>
                <w:szCs w:val="28"/>
                <w:lang w:val="uk-UA"/>
              </w:rPr>
              <w:t>.5</w:t>
            </w:r>
          </w:p>
        </w:tc>
        <w:tc>
          <w:tcPr>
            <w:tcW w:w="4560" w:type="dxa"/>
            <w:gridSpan w:val="2"/>
          </w:tcPr>
          <w:p w:rsidR="00CD414A" w:rsidRDefault="00CD414A" w:rsidP="00BA0EE5">
            <w:pPr>
              <w:jc w:val="both"/>
              <w:rPr>
                <w:sz w:val="27"/>
                <w:szCs w:val="27"/>
                <w:lang w:val="uk-UA"/>
              </w:rPr>
            </w:pPr>
            <w:r w:rsidRPr="001B4CAE">
              <w:rPr>
                <w:sz w:val="27"/>
                <w:szCs w:val="27"/>
                <w:lang w:val="uk-UA"/>
              </w:rPr>
              <w:t>Платформ, естакад, мостів, шляхопроводів, транспортних роз</w:t>
            </w:r>
            <w:r w:rsidR="001C64C9">
              <w:rPr>
                <w:sz w:val="27"/>
                <w:szCs w:val="27"/>
                <w:lang w:val="uk-UA"/>
              </w:rPr>
              <w:t>-</w:t>
            </w:r>
            <w:r w:rsidRPr="001B4CAE">
              <w:rPr>
                <w:sz w:val="27"/>
                <w:szCs w:val="27"/>
                <w:lang w:val="uk-UA"/>
              </w:rPr>
              <w:t>в’язок, залізничних переїздів, підземних переходів, підпірних стін, сходів та інших інженерних споруд</w:t>
            </w:r>
          </w:p>
          <w:p w:rsidR="00E50875" w:rsidRPr="000F2972" w:rsidRDefault="00E50875" w:rsidP="00BA0EE5">
            <w:pPr>
              <w:jc w:val="both"/>
              <w:rPr>
                <w:sz w:val="10"/>
                <w:szCs w:val="10"/>
                <w:lang w:val="uk-UA"/>
              </w:rPr>
            </w:pPr>
          </w:p>
        </w:tc>
        <w:tc>
          <w:tcPr>
            <w:tcW w:w="1320" w:type="dxa"/>
            <w:gridSpan w:val="2"/>
          </w:tcPr>
          <w:p w:rsidR="00CD414A" w:rsidRPr="007C011D" w:rsidRDefault="00CD414A" w:rsidP="00BA0EE5">
            <w:pPr>
              <w:jc w:val="center"/>
              <w:rPr>
                <w:sz w:val="28"/>
                <w:szCs w:val="28"/>
                <w:lang w:val="uk-UA"/>
              </w:rPr>
            </w:pPr>
            <w:r w:rsidRPr="007C011D">
              <w:rPr>
                <w:sz w:val="28"/>
                <w:szCs w:val="28"/>
                <w:lang w:val="uk-UA"/>
              </w:rPr>
              <w:t>-/-</w:t>
            </w:r>
          </w:p>
        </w:tc>
        <w:tc>
          <w:tcPr>
            <w:tcW w:w="939" w:type="dxa"/>
            <w:gridSpan w:val="2"/>
          </w:tcPr>
          <w:p w:rsidR="00CD414A" w:rsidRPr="007C011D" w:rsidRDefault="00CD414A" w:rsidP="00BA0EE5">
            <w:pPr>
              <w:jc w:val="center"/>
              <w:rPr>
                <w:sz w:val="28"/>
                <w:szCs w:val="28"/>
                <w:lang w:val="uk-UA"/>
              </w:rPr>
            </w:pPr>
            <w:r w:rsidRPr="007C011D">
              <w:rPr>
                <w:sz w:val="28"/>
                <w:szCs w:val="28"/>
                <w:lang w:val="uk-UA"/>
              </w:rPr>
              <w:t>20-80</w:t>
            </w:r>
          </w:p>
        </w:tc>
        <w:tc>
          <w:tcPr>
            <w:tcW w:w="1941" w:type="dxa"/>
            <w:gridSpan w:val="2"/>
          </w:tcPr>
          <w:p w:rsidR="00CD414A" w:rsidRPr="007C011D" w:rsidRDefault="00CD414A" w:rsidP="00BA0EE5">
            <w:pPr>
              <w:jc w:val="center"/>
              <w:rPr>
                <w:sz w:val="28"/>
                <w:szCs w:val="28"/>
                <w:lang w:val="uk-UA"/>
              </w:rPr>
            </w:pPr>
            <w:r w:rsidRPr="007C011D">
              <w:rPr>
                <w:sz w:val="28"/>
                <w:szCs w:val="28"/>
                <w:lang w:val="uk-UA"/>
              </w:rPr>
              <w:t>50-100</w:t>
            </w:r>
          </w:p>
        </w:tc>
      </w:tr>
      <w:tr w:rsidR="00CD414A" w:rsidRPr="007C011D">
        <w:trPr>
          <w:gridAfter w:val="1"/>
          <w:wAfter w:w="29" w:type="dxa"/>
        </w:trPr>
        <w:tc>
          <w:tcPr>
            <w:tcW w:w="600" w:type="dxa"/>
            <w:gridSpan w:val="2"/>
            <w:tcMar>
              <w:left w:w="28" w:type="dxa"/>
              <w:right w:w="28" w:type="dxa"/>
            </w:tcMar>
          </w:tcPr>
          <w:p w:rsidR="00CD414A" w:rsidRPr="007C011D" w:rsidRDefault="00906A4A" w:rsidP="00BA0EE5">
            <w:pPr>
              <w:jc w:val="both"/>
              <w:rPr>
                <w:sz w:val="28"/>
                <w:szCs w:val="28"/>
                <w:lang w:val="uk-UA"/>
              </w:rPr>
            </w:pPr>
            <w:r>
              <w:rPr>
                <w:sz w:val="28"/>
                <w:szCs w:val="28"/>
                <w:lang w:val="uk-UA"/>
              </w:rPr>
              <w:t>10</w:t>
            </w:r>
            <w:r w:rsidR="00CD414A" w:rsidRPr="007C011D">
              <w:rPr>
                <w:sz w:val="28"/>
                <w:szCs w:val="28"/>
                <w:lang w:val="uk-UA"/>
              </w:rPr>
              <w:t>.6</w:t>
            </w:r>
          </w:p>
        </w:tc>
        <w:tc>
          <w:tcPr>
            <w:tcW w:w="4560" w:type="dxa"/>
            <w:gridSpan w:val="2"/>
          </w:tcPr>
          <w:p w:rsidR="00E50875" w:rsidRPr="000F2972" w:rsidRDefault="00CD414A" w:rsidP="00BA0EE5">
            <w:pPr>
              <w:jc w:val="both"/>
              <w:rPr>
                <w:sz w:val="10"/>
                <w:szCs w:val="10"/>
                <w:lang w:val="uk-UA"/>
              </w:rPr>
            </w:pPr>
            <w:r w:rsidRPr="001B4CAE">
              <w:rPr>
                <w:sz w:val="27"/>
                <w:szCs w:val="27"/>
                <w:lang w:val="uk-UA"/>
              </w:rPr>
              <w:t>Рекламоносіїв, засобів інформації і художньо-декоративного оформлен</w:t>
            </w:r>
            <w:r w:rsidR="000F2972">
              <w:rPr>
                <w:sz w:val="27"/>
                <w:szCs w:val="27"/>
                <w:lang w:val="uk-UA"/>
              </w:rPr>
              <w:t>-</w:t>
            </w:r>
            <w:r w:rsidRPr="001B4CAE">
              <w:rPr>
                <w:sz w:val="27"/>
                <w:szCs w:val="27"/>
                <w:lang w:val="uk-UA"/>
              </w:rPr>
              <w:t>ня. Елементів зовнішнього і габаритного освітлення, електро</w:t>
            </w:r>
            <w:r w:rsidR="000F2972">
              <w:rPr>
                <w:sz w:val="27"/>
                <w:szCs w:val="27"/>
                <w:lang w:val="uk-UA"/>
              </w:rPr>
              <w:t>-</w:t>
            </w:r>
            <w:r w:rsidRPr="001B4CAE">
              <w:rPr>
                <w:sz w:val="27"/>
                <w:szCs w:val="27"/>
                <w:lang w:val="uk-UA"/>
              </w:rPr>
              <w:t xml:space="preserve">опор, таксофонів, майданчиків відпочинку та їх обладнання, басейнів, фонтанів, павільйонів місць очікувань міського пасажирського транспорту, </w:t>
            </w:r>
            <w:r w:rsidR="000F2972">
              <w:rPr>
                <w:sz w:val="27"/>
                <w:szCs w:val="27"/>
                <w:lang w:val="uk-UA"/>
              </w:rPr>
              <w:t>контей-не</w:t>
            </w:r>
            <w:r w:rsidRPr="001B4CAE">
              <w:rPr>
                <w:sz w:val="27"/>
                <w:szCs w:val="27"/>
                <w:lang w:val="uk-UA"/>
              </w:rPr>
              <w:t>рів, урн, написів про належність об’єктів, вивісок, будинкових і шляхових знаків, світлофорів, паспортів на об'єкти будівництва та ремонту</w:t>
            </w:r>
          </w:p>
        </w:tc>
        <w:tc>
          <w:tcPr>
            <w:tcW w:w="1320" w:type="dxa"/>
            <w:gridSpan w:val="2"/>
          </w:tcPr>
          <w:p w:rsidR="00CD414A" w:rsidRPr="007C011D" w:rsidRDefault="00CD414A" w:rsidP="00BA0EE5">
            <w:pPr>
              <w:jc w:val="center"/>
              <w:rPr>
                <w:sz w:val="28"/>
                <w:szCs w:val="28"/>
                <w:lang w:val="uk-UA"/>
              </w:rPr>
            </w:pPr>
            <w:r w:rsidRPr="007C011D">
              <w:rPr>
                <w:sz w:val="28"/>
                <w:szCs w:val="28"/>
                <w:lang w:val="uk-UA"/>
              </w:rPr>
              <w:t>-/-</w:t>
            </w:r>
          </w:p>
        </w:tc>
        <w:tc>
          <w:tcPr>
            <w:tcW w:w="939" w:type="dxa"/>
            <w:gridSpan w:val="2"/>
          </w:tcPr>
          <w:p w:rsidR="00CD414A" w:rsidRPr="007C011D" w:rsidRDefault="00CD414A" w:rsidP="00BA0EE5">
            <w:pPr>
              <w:jc w:val="center"/>
              <w:rPr>
                <w:sz w:val="28"/>
                <w:szCs w:val="28"/>
                <w:lang w:val="uk-UA"/>
              </w:rPr>
            </w:pPr>
            <w:r w:rsidRPr="007C011D">
              <w:rPr>
                <w:sz w:val="28"/>
                <w:szCs w:val="28"/>
                <w:lang w:val="uk-UA"/>
              </w:rPr>
              <w:t>20-80</w:t>
            </w:r>
          </w:p>
        </w:tc>
        <w:tc>
          <w:tcPr>
            <w:tcW w:w="1941" w:type="dxa"/>
            <w:gridSpan w:val="2"/>
          </w:tcPr>
          <w:p w:rsidR="00CD414A" w:rsidRPr="007C011D" w:rsidRDefault="00CD414A" w:rsidP="00BA0EE5">
            <w:pPr>
              <w:jc w:val="center"/>
              <w:rPr>
                <w:sz w:val="28"/>
                <w:szCs w:val="28"/>
                <w:lang w:val="uk-UA"/>
              </w:rPr>
            </w:pPr>
            <w:r w:rsidRPr="007C011D">
              <w:rPr>
                <w:sz w:val="28"/>
                <w:szCs w:val="28"/>
                <w:lang w:val="uk-UA"/>
              </w:rPr>
              <w:t>50-100</w:t>
            </w:r>
          </w:p>
        </w:tc>
      </w:tr>
      <w:tr w:rsidR="00CD414A" w:rsidRPr="007C011D">
        <w:trPr>
          <w:gridAfter w:val="1"/>
          <w:wAfter w:w="29" w:type="dxa"/>
        </w:trPr>
        <w:tc>
          <w:tcPr>
            <w:tcW w:w="600" w:type="dxa"/>
            <w:gridSpan w:val="2"/>
            <w:tcMar>
              <w:left w:w="28" w:type="dxa"/>
              <w:right w:w="28" w:type="dxa"/>
            </w:tcMar>
          </w:tcPr>
          <w:p w:rsidR="00CD414A" w:rsidRPr="007C011D" w:rsidRDefault="00906A4A" w:rsidP="00BA0EE5">
            <w:pPr>
              <w:jc w:val="both"/>
              <w:rPr>
                <w:sz w:val="28"/>
                <w:szCs w:val="28"/>
                <w:lang w:val="uk-UA"/>
              </w:rPr>
            </w:pPr>
            <w:r>
              <w:rPr>
                <w:sz w:val="28"/>
                <w:szCs w:val="28"/>
                <w:lang w:val="uk-UA"/>
              </w:rPr>
              <w:t>10</w:t>
            </w:r>
            <w:r w:rsidR="00CD414A" w:rsidRPr="007C011D">
              <w:rPr>
                <w:sz w:val="28"/>
                <w:szCs w:val="28"/>
                <w:lang w:val="uk-UA"/>
              </w:rPr>
              <w:t>.7</w:t>
            </w:r>
          </w:p>
        </w:tc>
        <w:tc>
          <w:tcPr>
            <w:tcW w:w="4560" w:type="dxa"/>
            <w:gridSpan w:val="2"/>
          </w:tcPr>
          <w:p w:rsidR="00CD414A" w:rsidRDefault="00CD414A" w:rsidP="00BA0EE5">
            <w:pPr>
              <w:jc w:val="both"/>
              <w:rPr>
                <w:sz w:val="27"/>
                <w:szCs w:val="27"/>
                <w:lang w:val="uk-UA"/>
              </w:rPr>
            </w:pPr>
            <w:r w:rsidRPr="001B4CAE">
              <w:rPr>
                <w:sz w:val="27"/>
                <w:szCs w:val="27"/>
                <w:lang w:val="uk-UA"/>
              </w:rPr>
              <w:t>Огорож, під’їзних шляхів з твердим покриттям, інформаційних стендів (або відсутність їх на будівельних об’єктах), парканів, галерей, перил</w:t>
            </w:r>
          </w:p>
          <w:p w:rsidR="00E50875" w:rsidRPr="000F2972" w:rsidRDefault="00E50875" w:rsidP="00BA0EE5">
            <w:pPr>
              <w:jc w:val="both"/>
              <w:rPr>
                <w:sz w:val="10"/>
                <w:szCs w:val="10"/>
                <w:lang w:val="uk-UA"/>
              </w:rPr>
            </w:pPr>
          </w:p>
        </w:tc>
        <w:tc>
          <w:tcPr>
            <w:tcW w:w="1320" w:type="dxa"/>
            <w:gridSpan w:val="2"/>
          </w:tcPr>
          <w:p w:rsidR="00CD414A" w:rsidRPr="007C011D" w:rsidRDefault="00CD414A" w:rsidP="00BA0EE5">
            <w:pPr>
              <w:jc w:val="center"/>
              <w:rPr>
                <w:sz w:val="28"/>
                <w:szCs w:val="28"/>
                <w:lang w:val="uk-UA"/>
              </w:rPr>
            </w:pPr>
            <w:r w:rsidRPr="007C011D">
              <w:rPr>
                <w:sz w:val="28"/>
                <w:szCs w:val="28"/>
                <w:lang w:val="uk-UA"/>
              </w:rPr>
              <w:t>-/-</w:t>
            </w:r>
          </w:p>
        </w:tc>
        <w:tc>
          <w:tcPr>
            <w:tcW w:w="939" w:type="dxa"/>
            <w:gridSpan w:val="2"/>
          </w:tcPr>
          <w:p w:rsidR="00CD414A" w:rsidRPr="007C011D" w:rsidRDefault="00CD414A" w:rsidP="00BA0EE5">
            <w:pPr>
              <w:jc w:val="center"/>
              <w:rPr>
                <w:sz w:val="28"/>
                <w:szCs w:val="28"/>
                <w:lang w:val="uk-UA"/>
              </w:rPr>
            </w:pPr>
            <w:r w:rsidRPr="007C011D">
              <w:rPr>
                <w:sz w:val="28"/>
                <w:szCs w:val="28"/>
                <w:lang w:val="uk-UA"/>
              </w:rPr>
              <w:t>20-80</w:t>
            </w:r>
          </w:p>
        </w:tc>
        <w:tc>
          <w:tcPr>
            <w:tcW w:w="1941" w:type="dxa"/>
            <w:gridSpan w:val="2"/>
          </w:tcPr>
          <w:p w:rsidR="00CD414A" w:rsidRPr="007C011D" w:rsidRDefault="00CD414A" w:rsidP="00BA0EE5">
            <w:pPr>
              <w:jc w:val="center"/>
              <w:rPr>
                <w:sz w:val="28"/>
                <w:szCs w:val="28"/>
                <w:lang w:val="uk-UA"/>
              </w:rPr>
            </w:pPr>
            <w:r w:rsidRPr="007C011D">
              <w:rPr>
                <w:sz w:val="28"/>
                <w:szCs w:val="28"/>
                <w:lang w:val="uk-UA"/>
              </w:rPr>
              <w:t>50-100</w:t>
            </w:r>
          </w:p>
        </w:tc>
      </w:tr>
      <w:tr w:rsidR="00E42AD8" w:rsidRPr="007C011D">
        <w:trPr>
          <w:gridAfter w:val="1"/>
          <w:wAfter w:w="29" w:type="dxa"/>
        </w:trPr>
        <w:tc>
          <w:tcPr>
            <w:tcW w:w="600" w:type="dxa"/>
            <w:gridSpan w:val="2"/>
            <w:tcMar>
              <w:left w:w="28" w:type="dxa"/>
              <w:right w:w="28" w:type="dxa"/>
            </w:tcMar>
          </w:tcPr>
          <w:p w:rsidR="00E42AD8" w:rsidRPr="007C011D" w:rsidRDefault="00906A4A" w:rsidP="00BA0EE5">
            <w:pPr>
              <w:jc w:val="both"/>
              <w:rPr>
                <w:sz w:val="28"/>
                <w:szCs w:val="28"/>
                <w:lang w:val="uk-UA"/>
              </w:rPr>
            </w:pPr>
            <w:r>
              <w:rPr>
                <w:sz w:val="28"/>
                <w:szCs w:val="28"/>
                <w:lang w:val="uk-UA"/>
              </w:rPr>
              <w:t>10</w:t>
            </w:r>
            <w:r w:rsidR="00E42AD8" w:rsidRPr="007C011D">
              <w:rPr>
                <w:sz w:val="28"/>
                <w:szCs w:val="28"/>
                <w:lang w:val="uk-UA"/>
              </w:rPr>
              <w:t>.8</w:t>
            </w:r>
          </w:p>
        </w:tc>
        <w:tc>
          <w:tcPr>
            <w:tcW w:w="4560" w:type="dxa"/>
            <w:gridSpan w:val="2"/>
          </w:tcPr>
          <w:p w:rsidR="00E42AD8" w:rsidRPr="001B4CAE" w:rsidRDefault="00E42AD8" w:rsidP="00BA0EE5">
            <w:pPr>
              <w:jc w:val="both"/>
              <w:rPr>
                <w:sz w:val="27"/>
                <w:szCs w:val="27"/>
                <w:lang w:val="uk-UA"/>
              </w:rPr>
            </w:pPr>
            <w:r w:rsidRPr="001B4CAE">
              <w:rPr>
                <w:sz w:val="27"/>
                <w:szCs w:val="27"/>
                <w:lang w:val="uk-UA"/>
              </w:rPr>
              <w:t>Покриття тротуарів, доріг, площ та їх конструктивних елементів, прибу</w:t>
            </w:r>
            <w:r w:rsidR="001C64C9">
              <w:rPr>
                <w:sz w:val="27"/>
                <w:szCs w:val="27"/>
                <w:lang w:val="uk-UA"/>
              </w:rPr>
              <w:t>-</w:t>
            </w:r>
            <w:r w:rsidRPr="001B4CAE">
              <w:rPr>
                <w:sz w:val="27"/>
                <w:szCs w:val="27"/>
                <w:lang w:val="uk-UA"/>
              </w:rPr>
              <w:t>динкових територій, відсутність кришок люків і решіток на інженерних мережах.</w:t>
            </w:r>
          </w:p>
        </w:tc>
        <w:tc>
          <w:tcPr>
            <w:tcW w:w="1320" w:type="dxa"/>
            <w:gridSpan w:val="2"/>
          </w:tcPr>
          <w:p w:rsidR="00E42AD8" w:rsidRPr="007C011D" w:rsidRDefault="00E42AD8" w:rsidP="00BA0EE5">
            <w:pPr>
              <w:jc w:val="center"/>
              <w:rPr>
                <w:sz w:val="28"/>
                <w:szCs w:val="28"/>
                <w:lang w:val="uk-UA"/>
              </w:rPr>
            </w:pPr>
            <w:r w:rsidRPr="007C011D">
              <w:rPr>
                <w:sz w:val="28"/>
                <w:szCs w:val="28"/>
                <w:lang w:val="uk-UA"/>
              </w:rPr>
              <w:t>-/-</w:t>
            </w:r>
          </w:p>
        </w:tc>
        <w:tc>
          <w:tcPr>
            <w:tcW w:w="939" w:type="dxa"/>
            <w:gridSpan w:val="2"/>
          </w:tcPr>
          <w:p w:rsidR="00E42AD8" w:rsidRPr="007C011D" w:rsidRDefault="00E42AD8" w:rsidP="00BA0EE5">
            <w:pPr>
              <w:jc w:val="center"/>
              <w:rPr>
                <w:sz w:val="28"/>
                <w:szCs w:val="28"/>
                <w:lang w:val="uk-UA"/>
              </w:rPr>
            </w:pPr>
            <w:r w:rsidRPr="007C011D">
              <w:rPr>
                <w:sz w:val="28"/>
                <w:szCs w:val="28"/>
                <w:lang w:val="uk-UA"/>
              </w:rPr>
              <w:t>20-80</w:t>
            </w:r>
          </w:p>
        </w:tc>
        <w:tc>
          <w:tcPr>
            <w:tcW w:w="1941" w:type="dxa"/>
            <w:gridSpan w:val="2"/>
          </w:tcPr>
          <w:p w:rsidR="00E42AD8" w:rsidRPr="007C011D" w:rsidRDefault="00E42AD8" w:rsidP="00BA0EE5">
            <w:pPr>
              <w:jc w:val="center"/>
              <w:rPr>
                <w:sz w:val="28"/>
                <w:szCs w:val="28"/>
                <w:lang w:val="uk-UA"/>
              </w:rPr>
            </w:pPr>
            <w:r w:rsidRPr="007C011D">
              <w:rPr>
                <w:sz w:val="28"/>
                <w:szCs w:val="28"/>
                <w:lang w:val="uk-UA"/>
              </w:rPr>
              <w:t>50-100</w:t>
            </w:r>
          </w:p>
        </w:tc>
      </w:tr>
      <w:tr w:rsidR="005556E6" w:rsidRPr="007C011D">
        <w:trPr>
          <w:gridAfter w:val="1"/>
          <w:wAfter w:w="29" w:type="dxa"/>
        </w:trPr>
        <w:tc>
          <w:tcPr>
            <w:tcW w:w="600" w:type="dxa"/>
            <w:gridSpan w:val="2"/>
            <w:tcMar>
              <w:left w:w="28" w:type="dxa"/>
              <w:right w:w="28" w:type="dxa"/>
            </w:tcMar>
          </w:tcPr>
          <w:p w:rsidR="005556E6" w:rsidRDefault="005556E6" w:rsidP="005556E6">
            <w:pPr>
              <w:jc w:val="center"/>
              <w:rPr>
                <w:sz w:val="28"/>
                <w:szCs w:val="28"/>
                <w:lang w:val="uk-UA"/>
              </w:rPr>
            </w:pPr>
            <w:r>
              <w:rPr>
                <w:sz w:val="28"/>
                <w:szCs w:val="28"/>
                <w:lang w:val="uk-UA"/>
              </w:rPr>
              <w:lastRenderedPageBreak/>
              <w:t>1</w:t>
            </w:r>
          </w:p>
        </w:tc>
        <w:tc>
          <w:tcPr>
            <w:tcW w:w="4560" w:type="dxa"/>
            <w:gridSpan w:val="2"/>
          </w:tcPr>
          <w:p w:rsidR="005556E6" w:rsidRPr="001B4CAE" w:rsidRDefault="005556E6" w:rsidP="005556E6">
            <w:pPr>
              <w:jc w:val="center"/>
              <w:rPr>
                <w:sz w:val="27"/>
                <w:szCs w:val="27"/>
                <w:lang w:val="uk-UA"/>
              </w:rPr>
            </w:pPr>
            <w:r>
              <w:rPr>
                <w:sz w:val="27"/>
                <w:szCs w:val="27"/>
                <w:lang w:val="uk-UA"/>
              </w:rPr>
              <w:t>2</w:t>
            </w:r>
          </w:p>
        </w:tc>
        <w:tc>
          <w:tcPr>
            <w:tcW w:w="1320" w:type="dxa"/>
            <w:gridSpan w:val="2"/>
          </w:tcPr>
          <w:p w:rsidR="005556E6" w:rsidRPr="007C011D" w:rsidRDefault="005556E6" w:rsidP="005556E6">
            <w:pPr>
              <w:jc w:val="center"/>
              <w:rPr>
                <w:sz w:val="28"/>
                <w:szCs w:val="28"/>
                <w:lang w:val="uk-UA"/>
              </w:rPr>
            </w:pPr>
            <w:r>
              <w:rPr>
                <w:sz w:val="28"/>
                <w:szCs w:val="28"/>
                <w:lang w:val="uk-UA"/>
              </w:rPr>
              <w:t>3</w:t>
            </w:r>
          </w:p>
        </w:tc>
        <w:tc>
          <w:tcPr>
            <w:tcW w:w="939" w:type="dxa"/>
            <w:gridSpan w:val="2"/>
          </w:tcPr>
          <w:p w:rsidR="005556E6" w:rsidRPr="007C011D" w:rsidRDefault="005556E6" w:rsidP="005556E6">
            <w:pPr>
              <w:jc w:val="center"/>
              <w:rPr>
                <w:sz w:val="28"/>
                <w:szCs w:val="28"/>
                <w:lang w:val="uk-UA"/>
              </w:rPr>
            </w:pPr>
            <w:r>
              <w:rPr>
                <w:sz w:val="28"/>
                <w:szCs w:val="28"/>
                <w:lang w:val="uk-UA"/>
              </w:rPr>
              <w:t>4</w:t>
            </w:r>
          </w:p>
        </w:tc>
        <w:tc>
          <w:tcPr>
            <w:tcW w:w="1941" w:type="dxa"/>
            <w:gridSpan w:val="2"/>
          </w:tcPr>
          <w:p w:rsidR="005556E6" w:rsidRPr="007C011D" w:rsidRDefault="005556E6" w:rsidP="005556E6">
            <w:pPr>
              <w:jc w:val="center"/>
              <w:rPr>
                <w:sz w:val="28"/>
                <w:szCs w:val="28"/>
                <w:lang w:val="uk-UA"/>
              </w:rPr>
            </w:pPr>
            <w:r>
              <w:rPr>
                <w:sz w:val="28"/>
                <w:szCs w:val="28"/>
                <w:lang w:val="uk-UA"/>
              </w:rPr>
              <w:t>5</w:t>
            </w:r>
          </w:p>
        </w:tc>
      </w:tr>
      <w:tr w:rsidR="00E42AD8" w:rsidRPr="007C011D">
        <w:trPr>
          <w:gridAfter w:val="1"/>
          <w:wAfter w:w="29" w:type="dxa"/>
        </w:trPr>
        <w:tc>
          <w:tcPr>
            <w:tcW w:w="600" w:type="dxa"/>
            <w:gridSpan w:val="2"/>
            <w:tcMar>
              <w:left w:w="28" w:type="dxa"/>
              <w:right w:w="28" w:type="dxa"/>
            </w:tcMar>
          </w:tcPr>
          <w:p w:rsidR="00E42AD8" w:rsidRPr="007C011D" w:rsidRDefault="00906A4A" w:rsidP="00BA0EE5">
            <w:pPr>
              <w:jc w:val="both"/>
              <w:rPr>
                <w:sz w:val="28"/>
                <w:szCs w:val="28"/>
                <w:lang w:val="uk-UA"/>
              </w:rPr>
            </w:pPr>
            <w:r>
              <w:rPr>
                <w:sz w:val="28"/>
                <w:szCs w:val="28"/>
                <w:lang w:val="uk-UA"/>
              </w:rPr>
              <w:t>10</w:t>
            </w:r>
            <w:r w:rsidR="00E42AD8" w:rsidRPr="007C011D">
              <w:rPr>
                <w:sz w:val="28"/>
                <w:szCs w:val="28"/>
                <w:lang w:val="uk-UA"/>
              </w:rPr>
              <w:t>.9</w:t>
            </w:r>
          </w:p>
        </w:tc>
        <w:tc>
          <w:tcPr>
            <w:tcW w:w="4560" w:type="dxa"/>
            <w:gridSpan w:val="2"/>
          </w:tcPr>
          <w:p w:rsidR="00E42AD8" w:rsidRDefault="00E42AD8" w:rsidP="00BA0EE5">
            <w:pPr>
              <w:jc w:val="both"/>
              <w:rPr>
                <w:sz w:val="27"/>
                <w:szCs w:val="27"/>
                <w:lang w:val="uk-UA"/>
              </w:rPr>
            </w:pPr>
            <w:r w:rsidRPr="001B4CAE">
              <w:rPr>
                <w:sz w:val="27"/>
                <w:szCs w:val="27"/>
                <w:lang w:val="uk-UA"/>
              </w:rPr>
              <w:t>Пам'ятників, скульптур, погрудь, меморіальних дошок.</w:t>
            </w:r>
          </w:p>
          <w:p w:rsidR="005556E6" w:rsidRPr="00C77380" w:rsidRDefault="005556E6" w:rsidP="00BA0EE5">
            <w:pPr>
              <w:jc w:val="both"/>
              <w:rPr>
                <w:sz w:val="10"/>
                <w:szCs w:val="10"/>
                <w:lang w:val="uk-UA"/>
              </w:rPr>
            </w:pPr>
          </w:p>
        </w:tc>
        <w:tc>
          <w:tcPr>
            <w:tcW w:w="1320" w:type="dxa"/>
            <w:gridSpan w:val="2"/>
          </w:tcPr>
          <w:p w:rsidR="00E42AD8" w:rsidRPr="007C011D" w:rsidRDefault="00E42AD8" w:rsidP="00BA0EE5">
            <w:pPr>
              <w:jc w:val="center"/>
              <w:rPr>
                <w:sz w:val="28"/>
                <w:szCs w:val="28"/>
                <w:lang w:val="uk-UA"/>
              </w:rPr>
            </w:pPr>
            <w:r w:rsidRPr="007C011D">
              <w:rPr>
                <w:sz w:val="28"/>
                <w:szCs w:val="28"/>
                <w:lang w:val="uk-UA"/>
              </w:rPr>
              <w:t>-/-</w:t>
            </w:r>
          </w:p>
        </w:tc>
        <w:tc>
          <w:tcPr>
            <w:tcW w:w="939" w:type="dxa"/>
            <w:gridSpan w:val="2"/>
          </w:tcPr>
          <w:p w:rsidR="00E42AD8" w:rsidRPr="007C011D" w:rsidRDefault="00E42AD8" w:rsidP="00BA0EE5">
            <w:pPr>
              <w:jc w:val="center"/>
              <w:rPr>
                <w:sz w:val="28"/>
                <w:szCs w:val="28"/>
                <w:lang w:val="uk-UA"/>
              </w:rPr>
            </w:pPr>
            <w:r w:rsidRPr="007C011D">
              <w:rPr>
                <w:sz w:val="28"/>
                <w:szCs w:val="28"/>
                <w:lang w:val="uk-UA"/>
              </w:rPr>
              <w:t>20-80</w:t>
            </w:r>
          </w:p>
        </w:tc>
        <w:tc>
          <w:tcPr>
            <w:tcW w:w="1941" w:type="dxa"/>
            <w:gridSpan w:val="2"/>
          </w:tcPr>
          <w:p w:rsidR="00E42AD8" w:rsidRPr="007C011D" w:rsidRDefault="00E42AD8" w:rsidP="00BA0EE5">
            <w:pPr>
              <w:jc w:val="center"/>
              <w:rPr>
                <w:sz w:val="28"/>
                <w:szCs w:val="28"/>
                <w:lang w:val="uk-UA"/>
              </w:rPr>
            </w:pPr>
            <w:r w:rsidRPr="007C011D">
              <w:rPr>
                <w:sz w:val="28"/>
                <w:szCs w:val="28"/>
                <w:lang w:val="uk-UA"/>
              </w:rPr>
              <w:t>50-100</w:t>
            </w:r>
          </w:p>
        </w:tc>
      </w:tr>
      <w:tr w:rsidR="00E42AD8" w:rsidRPr="007C011D">
        <w:trPr>
          <w:gridAfter w:val="1"/>
          <w:wAfter w:w="29" w:type="dxa"/>
        </w:trPr>
        <w:tc>
          <w:tcPr>
            <w:tcW w:w="600" w:type="dxa"/>
            <w:gridSpan w:val="2"/>
            <w:tcMar>
              <w:left w:w="28" w:type="dxa"/>
              <w:right w:w="28" w:type="dxa"/>
            </w:tcMar>
          </w:tcPr>
          <w:p w:rsidR="00E42AD8" w:rsidRPr="007C011D" w:rsidRDefault="00906A4A" w:rsidP="00BA0EE5">
            <w:pPr>
              <w:jc w:val="both"/>
              <w:rPr>
                <w:sz w:val="28"/>
                <w:szCs w:val="28"/>
                <w:lang w:val="uk-UA"/>
              </w:rPr>
            </w:pPr>
            <w:r>
              <w:rPr>
                <w:sz w:val="22"/>
                <w:szCs w:val="22"/>
                <w:lang w:val="uk-UA"/>
              </w:rPr>
              <w:t>10</w:t>
            </w:r>
            <w:r w:rsidR="00E42AD8" w:rsidRPr="007C011D">
              <w:rPr>
                <w:sz w:val="22"/>
                <w:szCs w:val="22"/>
                <w:lang w:val="uk-UA"/>
              </w:rPr>
              <w:t>.10</w:t>
            </w:r>
          </w:p>
        </w:tc>
        <w:tc>
          <w:tcPr>
            <w:tcW w:w="4560" w:type="dxa"/>
            <w:gridSpan w:val="2"/>
          </w:tcPr>
          <w:p w:rsidR="00E42AD8" w:rsidRDefault="00E42AD8" w:rsidP="00BA0EE5">
            <w:pPr>
              <w:jc w:val="both"/>
              <w:rPr>
                <w:sz w:val="27"/>
                <w:szCs w:val="27"/>
                <w:lang w:val="uk-UA"/>
              </w:rPr>
            </w:pPr>
            <w:r w:rsidRPr="001B4CAE">
              <w:rPr>
                <w:sz w:val="27"/>
                <w:szCs w:val="27"/>
                <w:lang w:val="uk-UA"/>
              </w:rPr>
              <w:t>Прибудинкових зелених зон, газонів, клумб, квітників, скверів, зелених розподілювачів, паркових меблів, стоянки машин на газонах та тротуарах</w:t>
            </w:r>
          </w:p>
          <w:p w:rsidR="00880B61" w:rsidRPr="00880B61" w:rsidRDefault="00880B61" w:rsidP="00BA0EE5">
            <w:pPr>
              <w:jc w:val="both"/>
              <w:rPr>
                <w:sz w:val="10"/>
                <w:szCs w:val="10"/>
                <w:lang w:val="uk-UA"/>
              </w:rPr>
            </w:pPr>
          </w:p>
        </w:tc>
        <w:tc>
          <w:tcPr>
            <w:tcW w:w="1320" w:type="dxa"/>
            <w:gridSpan w:val="2"/>
          </w:tcPr>
          <w:p w:rsidR="00E42AD8" w:rsidRPr="007C011D" w:rsidRDefault="00E42AD8" w:rsidP="00BA0EE5">
            <w:pPr>
              <w:jc w:val="center"/>
              <w:rPr>
                <w:sz w:val="28"/>
                <w:szCs w:val="28"/>
                <w:lang w:val="uk-UA"/>
              </w:rPr>
            </w:pPr>
            <w:r w:rsidRPr="007C011D">
              <w:rPr>
                <w:sz w:val="28"/>
                <w:szCs w:val="28"/>
                <w:lang w:val="uk-UA"/>
              </w:rPr>
              <w:t>-/-</w:t>
            </w:r>
          </w:p>
        </w:tc>
        <w:tc>
          <w:tcPr>
            <w:tcW w:w="939" w:type="dxa"/>
            <w:gridSpan w:val="2"/>
          </w:tcPr>
          <w:p w:rsidR="00E42AD8" w:rsidRPr="007C011D" w:rsidRDefault="00E42AD8" w:rsidP="00BA0EE5">
            <w:pPr>
              <w:jc w:val="center"/>
              <w:rPr>
                <w:sz w:val="28"/>
                <w:szCs w:val="28"/>
                <w:lang w:val="uk-UA"/>
              </w:rPr>
            </w:pPr>
            <w:r w:rsidRPr="007C011D">
              <w:rPr>
                <w:sz w:val="28"/>
                <w:szCs w:val="28"/>
                <w:lang w:val="uk-UA"/>
              </w:rPr>
              <w:t>20-80</w:t>
            </w:r>
          </w:p>
        </w:tc>
        <w:tc>
          <w:tcPr>
            <w:tcW w:w="1941" w:type="dxa"/>
            <w:gridSpan w:val="2"/>
          </w:tcPr>
          <w:p w:rsidR="00E42AD8" w:rsidRPr="007C011D" w:rsidRDefault="00E42AD8" w:rsidP="00BA0EE5">
            <w:pPr>
              <w:jc w:val="center"/>
              <w:rPr>
                <w:sz w:val="28"/>
                <w:szCs w:val="28"/>
                <w:lang w:val="uk-UA"/>
              </w:rPr>
            </w:pPr>
            <w:r w:rsidRPr="007C011D">
              <w:rPr>
                <w:sz w:val="28"/>
                <w:szCs w:val="28"/>
                <w:lang w:val="uk-UA"/>
              </w:rPr>
              <w:t>50-100</w:t>
            </w:r>
          </w:p>
        </w:tc>
      </w:tr>
      <w:tr w:rsidR="00E42AD8" w:rsidRPr="007C011D">
        <w:trPr>
          <w:gridAfter w:val="1"/>
          <w:wAfter w:w="29" w:type="dxa"/>
        </w:trPr>
        <w:tc>
          <w:tcPr>
            <w:tcW w:w="600" w:type="dxa"/>
            <w:gridSpan w:val="2"/>
            <w:tcMar>
              <w:left w:w="28" w:type="dxa"/>
              <w:right w:w="28" w:type="dxa"/>
            </w:tcMar>
          </w:tcPr>
          <w:p w:rsidR="00E42AD8" w:rsidRPr="007C011D" w:rsidRDefault="007769F0" w:rsidP="00BA0EE5">
            <w:pPr>
              <w:jc w:val="both"/>
              <w:rPr>
                <w:sz w:val="22"/>
                <w:szCs w:val="22"/>
                <w:lang w:val="uk-UA"/>
              </w:rPr>
            </w:pPr>
            <w:r>
              <w:rPr>
                <w:sz w:val="22"/>
                <w:szCs w:val="22"/>
                <w:lang w:val="uk-UA"/>
              </w:rPr>
              <w:t>10</w:t>
            </w:r>
            <w:r w:rsidR="00E42AD8" w:rsidRPr="007C011D">
              <w:rPr>
                <w:sz w:val="22"/>
                <w:szCs w:val="22"/>
                <w:lang w:val="uk-UA"/>
              </w:rPr>
              <w:t>.11</w:t>
            </w:r>
          </w:p>
        </w:tc>
        <w:tc>
          <w:tcPr>
            <w:tcW w:w="4560" w:type="dxa"/>
            <w:gridSpan w:val="2"/>
          </w:tcPr>
          <w:p w:rsidR="00E42AD8" w:rsidRDefault="00E42AD8" w:rsidP="00D7611F">
            <w:pPr>
              <w:shd w:val="clear" w:color="auto" w:fill="FFFFFF"/>
              <w:tabs>
                <w:tab w:val="left" w:pos="0"/>
                <w:tab w:val="left" w:pos="979"/>
              </w:tabs>
              <w:ind w:right="1"/>
              <w:jc w:val="both"/>
              <w:rPr>
                <w:sz w:val="27"/>
                <w:szCs w:val="27"/>
                <w:lang w:val="uk-UA"/>
              </w:rPr>
            </w:pPr>
            <w:r w:rsidRPr="001B4CAE">
              <w:rPr>
                <w:sz w:val="27"/>
                <w:szCs w:val="27"/>
                <w:lang w:val="uk-UA"/>
              </w:rPr>
              <w:t>Написання на стінах будинків, інших споруд, парканах, тротуарах, шляхах тощо.</w:t>
            </w:r>
          </w:p>
          <w:p w:rsidR="005556E6" w:rsidRPr="00C77380" w:rsidRDefault="005556E6" w:rsidP="00D7611F">
            <w:pPr>
              <w:shd w:val="clear" w:color="auto" w:fill="FFFFFF"/>
              <w:tabs>
                <w:tab w:val="left" w:pos="0"/>
                <w:tab w:val="left" w:pos="979"/>
              </w:tabs>
              <w:ind w:right="1"/>
              <w:jc w:val="both"/>
              <w:rPr>
                <w:sz w:val="10"/>
                <w:szCs w:val="10"/>
                <w:lang w:val="uk-UA"/>
              </w:rPr>
            </w:pPr>
          </w:p>
        </w:tc>
        <w:tc>
          <w:tcPr>
            <w:tcW w:w="1320" w:type="dxa"/>
            <w:gridSpan w:val="2"/>
          </w:tcPr>
          <w:p w:rsidR="00E42AD8" w:rsidRPr="007769F0" w:rsidRDefault="00E42AD8" w:rsidP="00BA0EE5">
            <w:pPr>
              <w:jc w:val="center"/>
              <w:rPr>
                <w:sz w:val="28"/>
                <w:szCs w:val="28"/>
                <w:lang w:val="uk-UA"/>
              </w:rPr>
            </w:pPr>
          </w:p>
        </w:tc>
        <w:tc>
          <w:tcPr>
            <w:tcW w:w="939" w:type="dxa"/>
            <w:gridSpan w:val="2"/>
          </w:tcPr>
          <w:p w:rsidR="00E42AD8" w:rsidRPr="007769F0" w:rsidRDefault="00E42AD8" w:rsidP="00BA0EE5">
            <w:pPr>
              <w:jc w:val="center"/>
              <w:rPr>
                <w:sz w:val="28"/>
                <w:szCs w:val="28"/>
                <w:lang w:val="uk-UA"/>
              </w:rPr>
            </w:pPr>
          </w:p>
        </w:tc>
        <w:tc>
          <w:tcPr>
            <w:tcW w:w="1941" w:type="dxa"/>
            <w:gridSpan w:val="2"/>
          </w:tcPr>
          <w:p w:rsidR="00E42AD8" w:rsidRPr="007769F0" w:rsidRDefault="007769F0" w:rsidP="00D7611F">
            <w:pPr>
              <w:jc w:val="center"/>
              <w:rPr>
                <w:sz w:val="28"/>
                <w:szCs w:val="28"/>
                <w:lang w:val="uk-UA"/>
              </w:rPr>
            </w:pPr>
            <w:r w:rsidRPr="007769F0">
              <w:rPr>
                <w:sz w:val="28"/>
                <w:szCs w:val="28"/>
                <w:lang w:val="uk-UA"/>
              </w:rPr>
              <w:t>50-100</w:t>
            </w:r>
          </w:p>
        </w:tc>
      </w:tr>
      <w:tr w:rsidR="00E42AD8" w:rsidRPr="007C011D">
        <w:trPr>
          <w:gridAfter w:val="1"/>
          <w:wAfter w:w="29" w:type="dxa"/>
        </w:trPr>
        <w:tc>
          <w:tcPr>
            <w:tcW w:w="600" w:type="dxa"/>
            <w:gridSpan w:val="2"/>
            <w:tcMar>
              <w:left w:w="28" w:type="dxa"/>
              <w:right w:w="28" w:type="dxa"/>
            </w:tcMar>
          </w:tcPr>
          <w:p w:rsidR="00E42AD8" w:rsidRPr="007C011D" w:rsidRDefault="007769F0" w:rsidP="00BA0EE5">
            <w:pPr>
              <w:jc w:val="both"/>
              <w:rPr>
                <w:sz w:val="28"/>
                <w:szCs w:val="28"/>
                <w:lang w:val="uk-UA"/>
              </w:rPr>
            </w:pPr>
            <w:r>
              <w:rPr>
                <w:b/>
                <w:sz w:val="28"/>
                <w:szCs w:val="28"/>
                <w:lang w:val="uk-UA"/>
              </w:rPr>
              <w:t>11</w:t>
            </w:r>
            <w:r w:rsidR="00E42AD8" w:rsidRPr="007C011D">
              <w:rPr>
                <w:sz w:val="28"/>
                <w:szCs w:val="28"/>
                <w:lang w:val="uk-UA"/>
              </w:rPr>
              <w:t>.</w:t>
            </w:r>
          </w:p>
        </w:tc>
        <w:tc>
          <w:tcPr>
            <w:tcW w:w="4560" w:type="dxa"/>
            <w:gridSpan w:val="2"/>
          </w:tcPr>
          <w:p w:rsidR="00E42AD8" w:rsidRDefault="00E42AD8" w:rsidP="00BA0EE5">
            <w:pPr>
              <w:jc w:val="both"/>
              <w:rPr>
                <w:b/>
                <w:sz w:val="27"/>
                <w:szCs w:val="27"/>
                <w:lang w:val="uk-UA"/>
              </w:rPr>
            </w:pPr>
            <w:r w:rsidRPr="001B4CAE">
              <w:rPr>
                <w:b/>
                <w:sz w:val="27"/>
                <w:szCs w:val="27"/>
                <w:lang w:val="uk-UA"/>
              </w:rPr>
              <w:t>Порушення утримання території та забезпечення належного санітарного стану</w:t>
            </w:r>
          </w:p>
          <w:p w:rsidR="00C77380" w:rsidRPr="00C77380" w:rsidRDefault="00C77380" w:rsidP="00BA0EE5">
            <w:pPr>
              <w:jc w:val="both"/>
              <w:rPr>
                <w:b/>
                <w:sz w:val="10"/>
                <w:szCs w:val="10"/>
                <w:lang w:val="uk-UA"/>
              </w:rPr>
            </w:pPr>
          </w:p>
        </w:tc>
        <w:tc>
          <w:tcPr>
            <w:tcW w:w="1320" w:type="dxa"/>
            <w:gridSpan w:val="2"/>
          </w:tcPr>
          <w:p w:rsidR="00E42AD8" w:rsidRPr="007C011D" w:rsidRDefault="00E42AD8" w:rsidP="00BA0EE5">
            <w:pPr>
              <w:jc w:val="center"/>
              <w:rPr>
                <w:b/>
                <w:sz w:val="28"/>
                <w:szCs w:val="28"/>
                <w:lang w:val="uk-UA"/>
              </w:rPr>
            </w:pPr>
            <w:r w:rsidRPr="007C011D">
              <w:rPr>
                <w:b/>
                <w:sz w:val="28"/>
                <w:szCs w:val="28"/>
                <w:lang w:val="uk-UA"/>
              </w:rPr>
              <w:t>-/-</w:t>
            </w:r>
          </w:p>
        </w:tc>
        <w:tc>
          <w:tcPr>
            <w:tcW w:w="939" w:type="dxa"/>
            <w:gridSpan w:val="2"/>
          </w:tcPr>
          <w:p w:rsidR="00E42AD8" w:rsidRPr="007C011D" w:rsidRDefault="00E42AD8" w:rsidP="00BA0EE5">
            <w:pPr>
              <w:jc w:val="center"/>
              <w:rPr>
                <w:b/>
                <w:sz w:val="28"/>
                <w:szCs w:val="28"/>
                <w:lang w:val="uk-UA"/>
              </w:rPr>
            </w:pPr>
            <w:r w:rsidRPr="007C011D">
              <w:rPr>
                <w:b/>
                <w:sz w:val="28"/>
                <w:szCs w:val="28"/>
                <w:lang w:val="uk-UA"/>
              </w:rPr>
              <w:t>20-80</w:t>
            </w:r>
          </w:p>
        </w:tc>
        <w:tc>
          <w:tcPr>
            <w:tcW w:w="1941" w:type="dxa"/>
            <w:gridSpan w:val="2"/>
          </w:tcPr>
          <w:p w:rsidR="00E42AD8" w:rsidRPr="007C011D" w:rsidRDefault="00E42AD8" w:rsidP="00BA0EE5">
            <w:pPr>
              <w:jc w:val="center"/>
              <w:rPr>
                <w:b/>
                <w:sz w:val="28"/>
                <w:szCs w:val="28"/>
                <w:lang w:val="uk-UA"/>
              </w:rPr>
            </w:pPr>
            <w:r w:rsidRPr="007C011D">
              <w:rPr>
                <w:b/>
                <w:sz w:val="28"/>
                <w:szCs w:val="28"/>
                <w:lang w:val="uk-UA"/>
              </w:rPr>
              <w:t>50-100</w:t>
            </w:r>
          </w:p>
        </w:tc>
      </w:tr>
      <w:tr w:rsidR="00E42AD8" w:rsidRPr="007C011D">
        <w:trPr>
          <w:gridAfter w:val="1"/>
          <w:wAfter w:w="29" w:type="dxa"/>
        </w:trPr>
        <w:tc>
          <w:tcPr>
            <w:tcW w:w="600" w:type="dxa"/>
            <w:gridSpan w:val="2"/>
            <w:tcMar>
              <w:left w:w="28" w:type="dxa"/>
              <w:right w:w="28" w:type="dxa"/>
            </w:tcMar>
          </w:tcPr>
          <w:p w:rsidR="00E42AD8" w:rsidRPr="007C011D" w:rsidRDefault="007769F0" w:rsidP="00BA0EE5">
            <w:pPr>
              <w:jc w:val="both"/>
              <w:rPr>
                <w:sz w:val="28"/>
                <w:szCs w:val="28"/>
                <w:lang w:val="uk-UA"/>
              </w:rPr>
            </w:pPr>
            <w:r>
              <w:rPr>
                <w:sz w:val="28"/>
                <w:szCs w:val="28"/>
                <w:lang w:val="uk-UA"/>
              </w:rPr>
              <w:t>11</w:t>
            </w:r>
            <w:r w:rsidR="00E42AD8" w:rsidRPr="007C011D">
              <w:rPr>
                <w:sz w:val="28"/>
                <w:szCs w:val="28"/>
                <w:lang w:val="uk-UA"/>
              </w:rPr>
              <w:t>.1</w:t>
            </w:r>
          </w:p>
        </w:tc>
        <w:tc>
          <w:tcPr>
            <w:tcW w:w="4560" w:type="dxa"/>
            <w:gridSpan w:val="2"/>
          </w:tcPr>
          <w:p w:rsidR="00E42AD8" w:rsidRPr="001B4CAE" w:rsidRDefault="00E42AD8" w:rsidP="00350F41">
            <w:pPr>
              <w:jc w:val="both"/>
              <w:rPr>
                <w:sz w:val="27"/>
                <w:szCs w:val="27"/>
                <w:lang w:val="uk-UA"/>
              </w:rPr>
            </w:pPr>
            <w:r w:rsidRPr="001B4CAE">
              <w:rPr>
                <w:sz w:val="27"/>
                <w:szCs w:val="27"/>
                <w:lang w:val="uk-UA"/>
              </w:rPr>
              <w:t>Захаращення</w:t>
            </w:r>
            <w:r w:rsidR="007769F0" w:rsidRPr="001B4CAE">
              <w:rPr>
                <w:sz w:val="27"/>
                <w:szCs w:val="27"/>
                <w:lang w:val="uk-UA"/>
              </w:rPr>
              <w:t>,</w:t>
            </w:r>
            <w:r w:rsidRPr="001B4CAE">
              <w:rPr>
                <w:sz w:val="27"/>
                <w:szCs w:val="27"/>
                <w:lang w:val="uk-UA"/>
              </w:rPr>
              <w:t xml:space="preserve"> не прибирання та несвоєчасне прибирання території та прилеглої території від побутового, будівельного сміття, піску, змету, деревини, опалого листя, гілля, снігу, гравію тощо, нанесення транспортними засобами на дорогу, ґрунту, піску чи інших залишків будматеріалів, мийки автотранспорту у не відведених для цього місцях</w:t>
            </w:r>
          </w:p>
          <w:p w:rsidR="00E42AD8" w:rsidRPr="00C77380" w:rsidRDefault="00E42AD8" w:rsidP="00350F41">
            <w:pPr>
              <w:jc w:val="both"/>
              <w:rPr>
                <w:sz w:val="10"/>
                <w:szCs w:val="10"/>
                <w:lang w:val="uk-UA"/>
              </w:rPr>
            </w:pPr>
          </w:p>
        </w:tc>
        <w:tc>
          <w:tcPr>
            <w:tcW w:w="1320" w:type="dxa"/>
            <w:gridSpan w:val="2"/>
          </w:tcPr>
          <w:p w:rsidR="00E42AD8" w:rsidRPr="007C011D" w:rsidRDefault="00E42AD8" w:rsidP="00BA0EE5">
            <w:pPr>
              <w:jc w:val="center"/>
              <w:rPr>
                <w:sz w:val="28"/>
                <w:szCs w:val="28"/>
                <w:lang w:val="uk-UA"/>
              </w:rPr>
            </w:pPr>
            <w:r w:rsidRPr="007C011D">
              <w:rPr>
                <w:sz w:val="28"/>
                <w:szCs w:val="28"/>
                <w:lang w:val="uk-UA"/>
              </w:rPr>
              <w:t>-/-</w:t>
            </w:r>
          </w:p>
        </w:tc>
        <w:tc>
          <w:tcPr>
            <w:tcW w:w="939" w:type="dxa"/>
            <w:gridSpan w:val="2"/>
          </w:tcPr>
          <w:p w:rsidR="00E42AD8" w:rsidRPr="007C011D" w:rsidRDefault="00E42AD8" w:rsidP="00BA0EE5">
            <w:pPr>
              <w:jc w:val="center"/>
              <w:rPr>
                <w:sz w:val="28"/>
                <w:szCs w:val="28"/>
                <w:lang w:val="uk-UA"/>
              </w:rPr>
            </w:pPr>
            <w:r w:rsidRPr="007C011D">
              <w:rPr>
                <w:sz w:val="28"/>
                <w:szCs w:val="28"/>
                <w:lang w:val="uk-UA"/>
              </w:rPr>
              <w:t>20-80</w:t>
            </w:r>
          </w:p>
        </w:tc>
        <w:tc>
          <w:tcPr>
            <w:tcW w:w="1941" w:type="dxa"/>
            <w:gridSpan w:val="2"/>
          </w:tcPr>
          <w:p w:rsidR="00E42AD8" w:rsidRPr="007C011D" w:rsidRDefault="00E42AD8" w:rsidP="00BA0EE5">
            <w:pPr>
              <w:jc w:val="center"/>
              <w:rPr>
                <w:sz w:val="28"/>
                <w:szCs w:val="28"/>
                <w:lang w:val="uk-UA"/>
              </w:rPr>
            </w:pPr>
            <w:r w:rsidRPr="007C011D">
              <w:rPr>
                <w:sz w:val="28"/>
                <w:szCs w:val="28"/>
                <w:lang w:val="uk-UA"/>
              </w:rPr>
              <w:t>50-100</w:t>
            </w:r>
          </w:p>
          <w:p w:rsidR="00E42AD8" w:rsidRPr="007C011D" w:rsidRDefault="00E42AD8" w:rsidP="00C57FCA">
            <w:pPr>
              <w:rPr>
                <w:sz w:val="28"/>
                <w:szCs w:val="28"/>
                <w:lang w:val="uk-UA"/>
              </w:rPr>
            </w:pPr>
          </w:p>
          <w:p w:rsidR="00E42AD8" w:rsidRPr="007C011D" w:rsidRDefault="00E42AD8" w:rsidP="00C57FCA">
            <w:pPr>
              <w:rPr>
                <w:sz w:val="28"/>
                <w:szCs w:val="28"/>
                <w:lang w:val="uk-UA"/>
              </w:rPr>
            </w:pPr>
          </w:p>
        </w:tc>
      </w:tr>
      <w:tr w:rsidR="00E42AD8" w:rsidRPr="007C011D">
        <w:trPr>
          <w:gridAfter w:val="1"/>
          <w:wAfter w:w="29" w:type="dxa"/>
        </w:trPr>
        <w:tc>
          <w:tcPr>
            <w:tcW w:w="600" w:type="dxa"/>
            <w:gridSpan w:val="2"/>
            <w:tcMar>
              <w:left w:w="28" w:type="dxa"/>
              <w:right w:w="28" w:type="dxa"/>
            </w:tcMar>
          </w:tcPr>
          <w:p w:rsidR="00E42AD8" w:rsidRPr="007C011D" w:rsidRDefault="007769F0" w:rsidP="00BA0EE5">
            <w:pPr>
              <w:jc w:val="both"/>
              <w:rPr>
                <w:sz w:val="28"/>
                <w:szCs w:val="28"/>
                <w:lang w:val="uk-UA"/>
              </w:rPr>
            </w:pPr>
            <w:r>
              <w:rPr>
                <w:sz w:val="28"/>
                <w:szCs w:val="28"/>
                <w:lang w:val="uk-UA"/>
              </w:rPr>
              <w:t>11</w:t>
            </w:r>
            <w:r w:rsidR="00E42AD8" w:rsidRPr="007C011D">
              <w:rPr>
                <w:sz w:val="28"/>
                <w:szCs w:val="28"/>
                <w:lang w:val="uk-UA"/>
              </w:rPr>
              <w:t>.2</w:t>
            </w:r>
          </w:p>
        </w:tc>
        <w:tc>
          <w:tcPr>
            <w:tcW w:w="4560" w:type="dxa"/>
            <w:gridSpan w:val="2"/>
          </w:tcPr>
          <w:p w:rsidR="00E42AD8" w:rsidRDefault="00E42AD8" w:rsidP="00BA0EE5">
            <w:pPr>
              <w:jc w:val="both"/>
              <w:rPr>
                <w:sz w:val="27"/>
                <w:szCs w:val="27"/>
                <w:lang w:val="uk-UA"/>
              </w:rPr>
            </w:pPr>
            <w:r w:rsidRPr="001B4CAE">
              <w:rPr>
                <w:sz w:val="27"/>
                <w:szCs w:val="27"/>
                <w:lang w:val="uk-UA"/>
              </w:rPr>
              <w:t xml:space="preserve">Несвоєчасне очищення або вивезення </w:t>
            </w:r>
            <w:r w:rsidR="00255384" w:rsidRPr="00DD6F9A">
              <w:rPr>
                <w:sz w:val="27"/>
                <w:szCs w:val="27"/>
                <w:lang w:val="uk-UA"/>
              </w:rPr>
              <w:t xml:space="preserve">та не очищення (не вивезення) </w:t>
            </w:r>
            <w:r w:rsidRPr="00DD6F9A">
              <w:rPr>
                <w:sz w:val="27"/>
                <w:szCs w:val="27"/>
                <w:lang w:val="uk-UA"/>
              </w:rPr>
              <w:t>вмісту урн, контейнерів</w:t>
            </w:r>
            <w:r w:rsidRPr="001B4CAE">
              <w:rPr>
                <w:sz w:val="27"/>
                <w:szCs w:val="27"/>
                <w:lang w:val="uk-UA"/>
              </w:rPr>
              <w:t xml:space="preserve"> (або їх відсутність), сміттєзбірників, використаних матеріалів, конструкцій та залишеного грунту, піску, розчину бетону, сумішей, вигрібних ям. Зливання нечистот з вигрібних ям на прилеглу територію або в комунальні інженерні мережі.</w:t>
            </w:r>
          </w:p>
          <w:p w:rsidR="005556E6" w:rsidRPr="00C77380" w:rsidRDefault="005556E6" w:rsidP="00BA0EE5">
            <w:pPr>
              <w:jc w:val="both"/>
              <w:rPr>
                <w:sz w:val="10"/>
                <w:szCs w:val="10"/>
                <w:lang w:val="uk-UA"/>
              </w:rPr>
            </w:pPr>
          </w:p>
        </w:tc>
        <w:tc>
          <w:tcPr>
            <w:tcW w:w="1320" w:type="dxa"/>
            <w:gridSpan w:val="2"/>
          </w:tcPr>
          <w:p w:rsidR="00E42AD8" w:rsidRPr="007C011D" w:rsidRDefault="00E42AD8" w:rsidP="00BA0EE5">
            <w:pPr>
              <w:jc w:val="center"/>
              <w:rPr>
                <w:sz w:val="28"/>
                <w:szCs w:val="28"/>
                <w:lang w:val="uk-UA"/>
              </w:rPr>
            </w:pPr>
            <w:r w:rsidRPr="007C011D">
              <w:rPr>
                <w:sz w:val="28"/>
                <w:szCs w:val="28"/>
                <w:lang w:val="uk-UA"/>
              </w:rPr>
              <w:t>-/-</w:t>
            </w:r>
          </w:p>
        </w:tc>
        <w:tc>
          <w:tcPr>
            <w:tcW w:w="939" w:type="dxa"/>
            <w:gridSpan w:val="2"/>
          </w:tcPr>
          <w:p w:rsidR="00E42AD8" w:rsidRPr="007C011D" w:rsidRDefault="00E42AD8" w:rsidP="00BA0EE5">
            <w:pPr>
              <w:jc w:val="center"/>
              <w:rPr>
                <w:sz w:val="28"/>
                <w:szCs w:val="28"/>
                <w:lang w:val="uk-UA"/>
              </w:rPr>
            </w:pPr>
            <w:r w:rsidRPr="007C011D">
              <w:rPr>
                <w:sz w:val="28"/>
                <w:szCs w:val="28"/>
                <w:lang w:val="uk-UA"/>
              </w:rPr>
              <w:t>20-80</w:t>
            </w:r>
          </w:p>
        </w:tc>
        <w:tc>
          <w:tcPr>
            <w:tcW w:w="1941" w:type="dxa"/>
            <w:gridSpan w:val="2"/>
          </w:tcPr>
          <w:p w:rsidR="00E42AD8" w:rsidRPr="007C011D" w:rsidRDefault="00E42AD8" w:rsidP="00BA0EE5">
            <w:pPr>
              <w:jc w:val="center"/>
              <w:rPr>
                <w:sz w:val="28"/>
                <w:szCs w:val="28"/>
                <w:lang w:val="uk-UA"/>
              </w:rPr>
            </w:pPr>
            <w:r w:rsidRPr="007C011D">
              <w:rPr>
                <w:sz w:val="28"/>
                <w:szCs w:val="28"/>
                <w:lang w:val="uk-UA"/>
              </w:rPr>
              <w:t>50-100</w:t>
            </w:r>
          </w:p>
        </w:tc>
      </w:tr>
      <w:tr w:rsidR="00E42AD8" w:rsidRPr="007C011D">
        <w:trPr>
          <w:gridAfter w:val="1"/>
          <w:wAfter w:w="29" w:type="dxa"/>
        </w:trPr>
        <w:tc>
          <w:tcPr>
            <w:tcW w:w="600" w:type="dxa"/>
            <w:gridSpan w:val="2"/>
            <w:tcMar>
              <w:left w:w="28" w:type="dxa"/>
              <w:right w:w="28" w:type="dxa"/>
            </w:tcMar>
          </w:tcPr>
          <w:p w:rsidR="00E42AD8" w:rsidRPr="007C011D" w:rsidRDefault="007769F0" w:rsidP="00BA0EE5">
            <w:pPr>
              <w:jc w:val="both"/>
              <w:rPr>
                <w:sz w:val="28"/>
                <w:szCs w:val="28"/>
                <w:lang w:val="uk-UA"/>
              </w:rPr>
            </w:pPr>
            <w:r>
              <w:rPr>
                <w:sz w:val="28"/>
                <w:szCs w:val="28"/>
                <w:lang w:val="uk-UA"/>
              </w:rPr>
              <w:t>11</w:t>
            </w:r>
            <w:r w:rsidR="00E42AD8" w:rsidRPr="007C011D">
              <w:rPr>
                <w:sz w:val="28"/>
                <w:szCs w:val="28"/>
                <w:lang w:val="uk-UA"/>
              </w:rPr>
              <w:t>.3</w:t>
            </w:r>
          </w:p>
        </w:tc>
        <w:tc>
          <w:tcPr>
            <w:tcW w:w="4560" w:type="dxa"/>
            <w:gridSpan w:val="2"/>
          </w:tcPr>
          <w:p w:rsidR="005556E6" w:rsidRDefault="00E42AD8" w:rsidP="00BA0EE5">
            <w:pPr>
              <w:jc w:val="both"/>
              <w:rPr>
                <w:sz w:val="27"/>
                <w:szCs w:val="27"/>
                <w:lang w:val="uk-UA"/>
              </w:rPr>
            </w:pPr>
            <w:r w:rsidRPr="001B4CAE">
              <w:rPr>
                <w:sz w:val="27"/>
                <w:szCs w:val="27"/>
                <w:lang w:val="uk-UA"/>
              </w:rPr>
              <w:t xml:space="preserve">Несвоєчасне прибирання </w:t>
            </w:r>
            <w:r w:rsidR="00255384" w:rsidRPr="00DD6F9A">
              <w:rPr>
                <w:sz w:val="27"/>
                <w:szCs w:val="27"/>
                <w:lang w:val="uk-UA"/>
              </w:rPr>
              <w:t xml:space="preserve">та неприбирання </w:t>
            </w:r>
            <w:r w:rsidRPr="00DD6F9A">
              <w:rPr>
                <w:sz w:val="27"/>
                <w:szCs w:val="27"/>
                <w:lang w:val="uk-UA"/>
              </w:rPr>
              <w:t>дорожнього покритт</w:t>
            </w:r>
            <w:r w:rsidRPr="001B4CAE">
              <w:rPr>
                <w:sz w:val="27"/>
                <w:szCs w:val="27"/>
                <w:lang w:val="uk-UA"/>
              </w:rPr>
              <w:t>я, залізничних колій, захисних лісонасаджень (у межах відведених територій), паркових зон та зон відпочинку, пляжів, берегової смуги водоймищ на відстані 50м.</w:t>
            </w:r>
          </w:p>
          <w:p w:rsidR="00C77380" w:rsidRDefault="00C77380" w:rsidP="00BA0EE5">
            <w:pPr>
              <w:jc w:val="both"/>
              <w:rPr>
                <w:sz w:val="27"/>
                <w:szCs w:val="27"/>
                <w:lang w:val="uk-UA"/>
              </w:rPr>
            </w:pPr>
          </w:p>
          <w:p w:rsidR="00C77380" w:rsidRPr="001B4CAE" w:rsidRDefault="00C77380" w:rsidP="00BA0EE5">
            <w:pPr>
              <w:jc w:val="both"/>
              <w:rPr>
                <w:sz w:val="27"/>
                <w:szCs w:val="27"/>
                <w:lang w:val="uk-UA"/>
              </w:rPr>
            </w:pPr>
          </w:p>
        </w:tc>
        <w:tc>
          <w:tcPr>
            <w:tcW w:w="1320" w:type="dxa"/>
            <w:gridSpan w:val="2"/>
          </w:tcPr>
          <w:p w:rsidR="00E42AD8" w:rsidRPr="007C011D" w:rsidRDefault="00E42AD8" w:rsidP="00BA0EE5">
            <w:pPr>
              <w:jc w:val="center"/>
              <w:rPr>
                <w:sz w:val="28"/>
                <w:szCs w:val="28"/>
                <w:lang w:val="uk-UA"/>
              </w:rPr>
            </w:pPr>
            <w:r w:rsidRPr="007C011D">
              <w:rPr>
                <w:sz w:val="28"/>
                <w:szCs w:val="28"/>
                <w:lang w:val="uk-UA"/>
              </w:rPr>
              <w:t>-/-</w:t>
            </w:r>
          </w:p>
        </w:tc>
        <w:tc>
          <w:tcPr>
            <w:tcW w:w="939" w:type="dxa"/>
            <w:gridSpan w:val="2"/>
          </w:tcPr>
          <w:p w:rsidR="00E42AD8" w:rsidRPr="007C011D" w:rsidRDefault="00E42AD8" w:rsidP="00BA0EE5">
            <w:pPr>
              <w:jc w:val="center"/>
              <w:rPr>
                <w:sz w:val="28"/>
                <w:szCs w:val="28"/>
                <w:lang w:val="uk-UA"/>
              </w:rPr>
            </w:pPr>
            <w:r w:rsidRPr="007C011D">
              <w:rPr>
                <w:sz w:val="28"/>
                <w:szCs w:val="28"/>
                <w:lang w:val="uk-UA"/>
              </w:rPr>
              <w:t>20-80</w:t>
            </w:r>
          </w:p>
        </w:tc>
        <w:tc>
          <w:tcPr>
            <w:tcW w:w="1941" w:type="dxa"/>
            <w:gridSpan w:val="2"/>
          </w:tcPr>
          <w:p w:rsidR="00E42AD8" w:rsidRPr="007C011D" w:rsidRDefault="00E42AD8" w:rsidP="00BA0EE5">
            <w:pPr>
              <w:jc w:val="center"/>
              <w:rPr>
                <w:sz w:val="28"/>
                <w:szCs w:val="28"/>
                <w:lang w:val="uk-UA"/>
              </w:rPr>
            </w:pPr>
            <w:r w:rsidRPr="007C011D">
              <w:rPr>
                <w:sz w:val="28"/>
                <w:szCs w:val="28"/>
                <w:lang w:val="uk-UA"/>
              </w:rPr>
              <w:t>50-100</w:t>
            </w:r>
          </w:p>
        </w:tc>
      </w:tr>
      <w:tr w:rsidR="005556E6" w:rsidRPr="007C011D">
        <w:trPr>
          <w:gridAfter w:val="1"/>
          <w:wAfter w:w="29" w:type="dxa"/>
        </w:trPr>
        <w:tc>
          <w:tcPr>
            <w:tcW w:w="600" w:type="dxa"/>
            <w:gridSpan w:val="2"/>
            <w:tcMar>
              <w:left w:w="28" w:type="dxa"/>
              <w:right w:w="28" w:type="dxa"/>
            </w:tcMar>
          </w:tcPr>
          <w:p w:rsidR="005556E6" w:rsidRDefault="005556E6" w:rsidP="005556E6">
            <w:pPr>
              <w:jc w:val="center"/>
              <w:rPr>
                <w:sz w:val="28"/>
                <w:szCs w:val="28"/>
                <w:lang w:val="uk-UA"/>
              </w:rPr>
            </w:pPr>
            <w:r>
              <w:rPr>
                <w:sz w:val="28"/>
                <w:szCs w:val="28"/>
                <w:lang w:val="uk-UA"/>
              </w:rPr>
              <w:lastRenderedPageBreak/>
              <w:t>1</w:t>
            </w:r>
          </w:p>
        </w:tc>
        <w:tc>
          <w:tcPr>
            <w:tcW w:w="4560" w:type="dxa"/>
            <w:gridSpan w:val="2"/>
          </w:tcPr>
          <w:p w:rsidR="005556E6" w:rsidRPr="001B4CAE" w:rsidRDefault="005556E6" w:rsidP="005556E6">
            <w:pPr>
              <w:jc w:val="center"/>
              <w:rPr>
                <w:sz w:val="27"/>
                <w:szCs w:val="27"/>
                <w:lang w:val="uk-UA"/>
              </w:rPr>
            </w:pPr>
            <w:r>
              <w:rPr>
                <w:sz w:val="27"/>
                <w:szCs w:val="27"/>
                <w:lang w:val="uk-UA"/>
              </w:rPr>
              <w:t>2</w:t>
            </w:r>
          </w:p>
        </w:tc>
        <w:tc>
          <w:tcPr>
            <w:tcW w:w="1320" w:type="dxa"/>
            <w:gridSpan w:val="2"/>
          </w:tcPr>
          <w:p w:rsidR="005556E6" w:rsidRPr="007C011D" w:rsidRDefault="005556E6" w:rsidP="005556E6">
            <w:pPr>
              <w:jc w:val="center"/>
              <w:rPr>
                <w:sz w:val="28"/>
                <w:szCs w:val="28"/>
                <w:lang w:val="uk-UA"/>
              </w:rPr>
            </w:pPr>
            <w:r>
              <w:rPr>
                <w:sz w:val="28"/>
                <w:szCs w:val="28"/>
                <w:lang w:val="uk-UA"/>
              </w:rPr>
              <w:t>3</w:t>
            </w:r>
          </w:p>
        </w:tc>
        <w:tc>
          <w:tcPr>
            <w:tcW w:w="939" w:type="dxa"/>
            <w:gridSpan w:val="2"/>
          </w:tcPr>
          <w:p w:rsidR="005556E6" w:rsidRPr="007C011D" w:rsidRDefault="005556E6" w:rsidP="005556E6">
            <w:pPr>
              <w:jc w:val="center"/>
              <w:rPr>
                <w:sz w:val="28"/>
                <w:szCs w:val="28"/>
                <w:lang w:val="uk-UA"/>
              </w:rPr>
            </w:pPr>
            <w:r>
              <w:rPr>
                <w:sz w:val="28"/>
                <w:szCs w:val="28"/>
                <w:lang w:val="uk-UA"/>
              </w:rPr>
              <w:t>4</w:t>
            </w:r>
          </w:p>
        </w:tc>
        <w:tc>
          <w:tcPr>
            <w:tcW w:w="1941" w:type="dxa"/>
            <w:gridSpan w:val="2"/>
          </w:tcPr>
          <w:p w:rsidR="005556E6" w:rsidRPr="007C011D" w:rsidRDefault="005556E6" w:rsidP="005556E6">
            <w:pPr>
              <w:jc w:val="center"/>
              <w:rPr>
                <w:sz w:val="28"/>
                <w:szCs w:val="28"/>
                <w:lang w:val="uk-UA"/>
              </w:rPr>
            </w:pPr>
            <w:r>
              <w:rPr>
                <w:sz w:val="28"/>
                <w:szCs w:val="28"/>
                <w:lang w:val="uk-UA"/>
              </w:rPr>
              <w:t>5</w:t>
            </w:r>
          </w:p>
        </w:tc>
      </w:tr>
      <w:tr w:rsidR="00E42AD8" w:rsidRPr="007C011D">
        <w:trPr>
          <w:gridAfter w:val="1"/>
          <w:wAfter w:w="29" w:type="dxa"/>
        </w:trPr>
        <w:tc>
          <w:tcPr>
            <w:tcW w:w="600" w:type="dxa"/>
            <w:gridSpan w:val="2"/>
            <w:tcMar>
              <w:left w:w="28" w:type="dxa"/>
              <w:right w:w="28" w:type="dxa"/>
            </w:tcMar>
          </w:tcPr>
          <w:p w:rsidR="00E42AD8" w:rsidRPr="007C011D" w:rsidRDefault="007769F0" w:rsidP="00BA0EE5">
            <w:pPr>
              <w:jc w:val="both"/>
              <w:rPr>
                <w:sz w:val="28"/>
                <w:szCs w:val="28"/>
                <w:lang w:val="uk-UA"/>
              </w:rPr>
            </w:pPr>
            <w:r>
              <w:rPr>
                <w:sz w:val="28"/>
                <w:szCs w:val="28"/>
                <w:lang w:val="uk-UA"/>
              </w:rPr>
              <w:t>11</w:t>
            </w:r>
            <w:r w:rsidR="00E42AD8" w:rsidRPr="007C011D">
              <w:rPr>
                <w:sz w:val="28"/>
                <w:szCs w:val="28"/>
                <w:lang w:val="uk-UA"/>
              </w:rPr>
              <w:t>.4</w:t>
            </w:r>
          </w:p>
        </w:tc>
        <w:tc>
          <w:tcPr>
            <w:tcW w:w="4560" w:type="dxa"/>
            <w:gridSpan w:val="2"/>
          </w:tcPr>
          <w:p w:rsidR="00E42AD8" w:rsidRDefault="00E42AD8" w:rsidP="00BA0EE5">
            <w:pPr>
              <w:jc w:val="both"/>
              <w:rPr>
                <w:sz w:val="27"/>
                <w:szCs w:val="27"/>
                <w:lang w:val="uk-UA"/>
              </w:rPr>
            </w:pPr>
            <w:r w:rsidRPr="001B4CAE">
              <w:rPr>
                <w:sz w:val="27"/>
                <w:szCs w:val="27"/>
                <w:lang w:val="uk-UA"/>
              </w:rPr>
              <w:t>Організація звалищ побутових, будівельних матеріалів і конструкцій, снігу, піску, розчинів, землі тощо у не відведених для цього місцях.</w:t>
            </w:r>
          </w:p>
          <w:p w:rsidR="00052B0D" w:rsidRPr="00052B0D" w:rsidRDefault="00052B0D" w:rsidP="00BA0EE5">
            <w:pPr>
              <w:jc w:val="both"/>
              <w:rPr>
                <w:sz w:val="10"/>
                <w:szCs w:val="10"/>
                <w:lang w:val="uk-UA"/>
              </w:rPr>
            </w:pPr>
          </w:p>
        </w:tc>
        <w:tc>
          <w:tcPr>
            <w:tcW w:w="1320" w:type="dxa"/>
            <w:gridSpan w:val="2"/>
          </w:tcPr>
          <w:p w:rsidR="00E42AD8" w:rsidRPr="007C011D" w:rsidRDefault="00E42AD8" w:rsidP="00BA0EE5">
            <w:pPr>
              <w:jc w:val="center"/>
              <w:rPr>
                <w:sz w:val="28"/>
                <w:szCs w:val="28"/>
                <w:lang w:val="uk-UA"/>
              </w:rPr>
            </w:pPr>
            <w:r w:rsidRPr="007C011D">
              <w:rPr>
                <w:sz w:val="28"/>
                <w:szCs w:val="28"/>
                <w:lang w:val="uk-UA"/>
              </w:rPr>
              <w:t>-/-</w:t>
            </w:r>
          </w:p>
        </w:tc>
        <w:tc>
          <w:tcPr>
            <w:tcW w:w="939" w:type="dxa"/>
            <w:gridSpan w:val="2"/>
          </w:tcPr>
          <w:p w:rsidR="00E42AD8" w:rsidRPr="007C011D" w:rsidRDefault="00E42AD8" w:rsidP="00BA0EE5">
            <w:pPr>
              <w:jc w:val="center"/>
              <w:rPr>
                <w:sz w:val="28"/>
                <w:szCs w:val="28"/>
                <w:lang w:val="uk-UA"/>
              </w:rPr>
            </w:pPr>
            <w:r w:rsidRPr="007C011D">
              <w:rPr>
                <w:sz w:val="28"/>
                <w:szCs w:val="28"/>
                <w:lang w:val="uk-UA"/>
              </w:rPr>
              <w:t>20-80</w:t>
            </w:r>
          </w:p>
        </w:tc>
        <w:tc>
          <w:tcPr>
            <w:tcW w:w="1941" w:type="dxa"/>
            <w:gridSpan w:val="2"/>
          </w:tcPr>
          <w:p w:rsidR="00E42AD8" w:rsidRPr="007C011D" w:rsidRDefault="00E42AD8" w:rsidP="00BA0EE5">
            <w:pPr>
              <w:jc w:val="center"/>
              <w:rPr>
                <w:sz w:val="28"/>
                <w:szCs w:val="28"/>
                <w:lang w:val="uk-UA"/>
              </w:rPr>
            </w:pPr>
            <w:r w:rsidRPr="007C011D">
              <w:rPr>
                <w:sz w:val="28"/>
                <w:szCs w:val="28"/>
                <w:lang w:val="uk-UA"/>
              </w:rPr>
              <w:t>50-100</w:t>
            </w:r>
          </w:p>
        </w:tc>
      </w:tr>
      <w:tr w:rsidR="00E42AD8" w:rsidRPr="007C011D">
        <w:trPr>
          <w:gridAfter w:val="1"/>
          <w:wAfter w:w="29" w:type="dxa"/>
        </w:trPr>
        <w:tc>
          <w:tcPr>
            <w:tcW w:w="600" w:type="dxa"/>
            <w:gridSpan w:val="2"/>
            <w:tcMar>
              <w:left w:w="28" w:type="dxa"/>
              <w:right w:w="28" w:type="dxa"/>
            </w:tcMar>
          </w:tcPr>
          <w:p w:rsidR="00E42AD8" w:rsidRPr="007C011D" w:rsidRDefault="007769F0" w:rsidP="00BA0EE5">
            <w:pPr>
              <w:jc w:val="both"/>
              <w:rPr>
                <w:sz w:val="28"/>
                <w:szCs w:val="28"/>
                <w:lang w:val="uk-UA"/>
              </w:rPr>
            </w:pPr>
            <w:r>
              <w:rPr>
                <w:sz w:val="28"/>
                <w:szCs w:val="28"/>
                <w:lang w:val="uk-UA"/>
              </w:rPr>
              <w:t>11</w:t>
            </w:r>
            <w:r w:rsidR="00E42AD8" w:rsidRPr="007C011D">
              <w:rPr>
                <w:sz w:val="28"/>
                <w:szCs w:val="28"/>
                <w:lang w:val="uk-UA"/>
              </w:rPr>
              <w:t>.5</w:t>
            </w:r>
          </w:p>
        </w:tc>
        <w:tc>
          <w:tcPr>
            <w:tcW w:w="4560" w:type="dxa"/>
            <w:gridSpan w:val="2"/>
          </w:tcPr>
          <w:p w:rsidR="00E42AD8" w:rsidRDefault="00E42AD8" w:rsidP="00BA0EE5">
            <w:pPr>
              <w:jc w:val="both"/>
              <w:rPr>
                <w:sz w:val="27"/>
                <w:szCs w:val="27"/>
                <w:lang w:val="uk-UA"/>
              </w:rPr>
            </w:pPr>
            <w:r w:rsidRPr="001B4CAE">
              <w:rPr>
                <w:sz w:val="27"/>
                <w:szCs w:val="27"/>
                <w:lang w:val="uk-UA"/>
              </w:rPr>
              <w:t>Не виконання робіт з ліквідації несанкціонованих звалищ та несвоєчасна ліквідація несанк</w:t>
            </w:r>
            <w:r w:rsidR="00052B0D">
              <w:rPr>
                <w:sz w:val="27"/>
                <w:szCs w:val="27"/>
                <w:lang w:val="uk-UA"/>
              </w:rPr>
              <w:t>-</w:t>
            </w:r>
            <w:r w:rsidRPr="001B4CAE">
              <w:rPr>
                <w:sz w:val="27"/>
                <w:szCs w:val="27"/>
                <w:lang w:val="uk-UA"/>
              </w:rPr>
              <w:t>ціонованих звалищ.</w:t>
            </w:r>
          </w:p>
          <w:p w:rsidR="00634B73" w:rsidRPr="00052B0D" w:rsidRDefault="00634B73" w:rsidP="00BA0EE5">
            <w:pPr>
              <w:jc w:val="both"/>
              <w:rPr>
                <w:sz w:val="10"/>
                <w:szCs w:val="10"/>
                <w:lang w:val="uk-UA"/>
              </w:rPr>
            </w:pPr>
          </w:p>
        </w:tc>
        <w:tc>
          <w:tcPr>
            <w:tcW w:w="1320" w:type="dxa"/>
            <w:gridSpan w:val="2"/>
          </w:tcPr>
          <w:p w:rsidR="00E42AD8" w:rsidRPr="007C011D" w:rsidRDefault="00E42AD8" w:rsidP="00BA0EE5">
            <w:pPr>
              <w:jc w:val="center"/>
              <w:rPr>
                <w:sz w:val="28"/>
                <w:szCs w:val="28"/>
                <w:lang w:val="uk-UA"/>
              </w:rPr>
            </w:pPr>
            <w:r w:rsidRPr="007C011D">
              <w:rPr>
                <w:sz w:val="28"/>
                <w:szCs w:val="28"/>
                <w:lang w:val="uk-UA"/>
              </w:rPr>
              <w:t>-/-</w:t>
            </w:r>
          </w:p>
        </w:tc>
        <w:tc>
          <w:tcPr>
            <w:tcW w:w="939" w:type="dxa"/>
            <w:gridSpan w:val="2"/>
          </w:tcPr>
          <w:p w:rsidR="00E42AD8" w:rsidRPr="007C011D" w:rsidRDefault="00E42AD8" w:rsidP="00BA0EE5">
            <w:pPr>
              <w:jc w:val="center"/>
              <w:rPr>
                <w:sz w:val="28"/>
                <w:szCs w:val="28"/>
                <w:lang w:val="uk-UA"/>
              </w:rPr>
            </w:pPr>
            <w:r w:rsidRPr="007C011D">
              <w:rPr>
                <w:sz w:val="28"/>
                <w:szCs w:val="28"/>
                <w:lang w:val="uk-UA"/>
              </w:rPr>
              <w:t>20-80</w:t>
            </w:r>
          </w:p>
        </w:tc>
        <w:tc>
          <w:tcPr>
            <w:tcW w:w="1941" w:type="dxa"/>
            <w:gridSpan w:val="2"/>
          </w:tcPr>
          <w:p w:rsidR="00E42AD8" w:rsidRPr="007C011D" w:rsidRDefault="00E42AD8" w:rsidP="00BA0EE5">
            <w:pPr>
              <w:jc w:val="center"/>
              <w:rPr>
                <w:sz w:val="28"/>
                <w:szCs w:val="28"/>
                <w:lang w:val="uk-UA"/>
              </w:rPr>
            </w:pPr>
            <w:r w:rsidRPr="007C011D">
              <w:rPr>
                <w:sz w:val="28"/>
                <w:szCs w:val="28"/>
                <w:lang w:val="uk-UA"/>
              </w:rPr>
              <w:t>50-100</w:t>
            </w:r>
          </w:p>
          <w:p w:rsidR="00E42AD8" w:rsidRPr="007C011D" w:rsidRDefault="00E42AD8" w:rsidP="003B49C1">
            <w:pPr>
              <w:ind w:firstLine="708"/>
              <w:jc w:val="center"/>
              <w:rPr>
                <w:sz w:val="28"/>
                <w:szCs w:val="28"/>
                <w:lang w:val="uk-UA"/>
              </w:rPr>
            </w:pPr>
          </w:p>
        </w:tc>
      </w:tr>
      <w:tr w:rsidR="00E42AD8" w:rsidRPr="007C011D">
        <w:trPr>
          <w:gridAfter w:val="1"/>
          <w:wAfter w:w="29" w:type="dxa"/>
        </w:trPr>
        <w:tc>
          <w:tcPr>
            <w:tcW w:w="600" w:type="dxa"/>
            <w:gridSpan w:val="2"/>
            <w:tcMar>
              <w:left w:w="28" w:type="dxa"/>
              <w:right w:w="28" w:type="dxa"/>
            </w:tcMar>
          </w:tcPr>
          <w:p w:rsidR="00E42AD8" w:rsidRPr="007C011D" w:rsidRDefault="007769F0" w:rsidP="00BA0EE5">
            <w:pPr>
              <w:jc w:val="both"/>
              <w:rPr>
                <w:sz w:val="28"/>
                <w:szCs w:val="28"/>
                <w:lang w:val="uk-UA"/>
              </w:rPr>
            </w:pPr>
            <w:r>
              <w:rPr>
                <w:sz w:val="28"/>
                <w:szCs w:val="28"/>
                <w:lang w:val="uk-UA"/>
              </w:rPr>
              <w:t>11</w:t>
            </w:r>
            <w:r w:rsidR="00E42AD8" w:rsidRPr="007C011D">
              <w:rPr>
                <w:sz w:val="28"/>
                <w:szCs w:val="28"/>
                <w:lang w:val="uk-UA"/>
              </w:rPr>
              <w:t>.6</w:t>
            </w:r>
          </w:p>
        </w:tc>
        <w:tc>
          <w:tcPr>
            <w:tcW w:w="4560" w:type="dxa"/>
            <w:gridSpan w:val="2"/>
          </w:tcPr>
          <w:p w:rsidR="00E42AD8" w:rsidRDefault="00E42AD8" w:rsidP="00BA0EE5">
            <w:pPr>
              <w:jc w:val="both"/>
              <w:rPr>
                <w:sz w:val="27"/>
                <w:szCs w:val="27"/>
                <w:lang w:val="uk-UA"/>
              </w:rPr>
            </w:pPr>
            <w:r w:rsidRPr="001B4CAE">
              <w:rPr>
                <w:sz w:val="27"/>
                <w:szCs w:val="27"/>
                <w:lang w:val="uk-UA"/>
              </w:rPr>
              <w:t>Накопичення на дорозі розчинів, сумішей, ґрунту, різних матеріалів, побутового сміття та різних відходів виробництва</w:t>
            </w:r>
          </w:p>
          <w:p w:rsidR="00634B73" w:rsidRPr="00052B0D" w:rsidRDefault="00634B73" w:rsidP="00BA0EE5">
            <w:pPr>
              <w:jc w:val="both"/>
              <w:rPr>
                <w:sz w:val="10"/>
                <w:szCs w:val="10"/>
                <w:lang w:val="uk-UA"/>
              </w:rPr>
            </w:pPr>
          </w:p>
        </w:tc>
        <w:tc>
          <w:tcPr>
            <w:tcW w:w="1320" w:type="dxa"/>
            <w:gridSpan w:val="2"/>
          </w:tcPr>
          <w:p w:rsidR="00E42AD8" w:rsidRPr="007C011D" w:rsidRDefault="00E42AD8" w:rsidP="00BA0EE5">
            <w:pPr>
              <w:jc w:val="center"/>
              <w:rPr>
                <w:sz w:val="28"/>
                <w:szCs w:val="28"/>
                <w:lang w:val="uk-UA"/>
              </w:rPr>
            </w:pPr>
            <w:r w:rsidRPr="007C011D">
              <w:rPr>
                <w:sz w:val="28"/>
                <w:szCs w:val="28"/>
                <w:lang w:val="uk-UA"/>
              </w:rPr>
              <w:t>-/-</w:t>
            </w:r>
          </w:p>
        </w:tc>
        <w:tc>
          <w:tcPr>
            <w:tcW w:w="939" w:type="dxa"/>
            <w:gridSpan w:val="2"/>
          </w:tcPr>
          <w:p w:rsidR="00E42AD8" w:rsidRPr="007C011D" w:rsidRDefault="00E42AD8" w:rsidP="00BA0EE5">
            <w:pPr>
              <w:jc w:val="center"/>
              <w:rPr>
                <w:sz w:val="28"/>
                <w:szCs w:val="28"/>
                <w:lang w:val="uk-UA"/>
              </w:rPr>
            </w:pPr>
            <w:r w:rsidRPr="007C011D">
              <w:rPr>
                <w:sz w:val="28"/>
                <w:szCs w:val="28"/>
                <w:lang w:val="uk-UA"/>
              </w:rPr>
              <w:t>20-80</w:t>
            </w:r>
          </w:p>
        </w:tc>
        <w:tc>
          <w:tcPr>
            <w:tcW w:w="1941" w:type="dxa"/>
            <w:gridSpan w:val="2"/>
          </w:tcPr>
          <w:p w:rsidR="00E42AD8" w:rsidRPr="007C011D" w:rsidRDefault="00E42AD8" w:rsidP="00BA0EE5">
            <w:pPr>
              <w:jc w:val="center"/>
              <w:rPr>
                <w:sz w:val="28"/>
                <w:szCs w:val="28"/>
                <w:lang w:val="uk-UA"/>
              </w:rPr>
            </w:pPr>
            <w:r w:rsidRPr="007C011D">
              <w:rPr>
                <w:sz w:val="28"/>
                <w:szCs w:val="28"/>
                <w:lang w:val="uk-UA"/>
              </w:rPr>
              <w:t>50-100</w:t>
            </w:r>
          </w:p>
        </w:tc>
      </w:tr>
      <w:tr w:rsidR="00E42AD8" w:rsidRPr="007C011D">
        <w:trPr>
          <w:gridAfter w:val="1"/>
          <w:wAfter w:w="29" w:type="dxa"/>
        </w:trPr>
        <w:tc>
          <w:tcPr>
            <w:tcW w:w="600" w:type="dxa"/>
            <w:gridSpan w:val="2"/>
            <w:tcMar>
              <w:left w:w="28" w:type="dxa"/>
              <w:right w:w="28" w:type="dxa"/>
            </w:tcMar>
          </w:tcPr>
          <w:p w:rsidR="00E42AD8" w:rsidRPr="007C011D" w:rsidRDefault="007769F0" w:rsidP="00C34C6C">
            <w:pPr>
              <w:jc w:val="center"/>
              <w:rPr>
                <w:sz w:val="28"/>
                <w:szCs w:val="28"/>
                <w:lang w:val="uk-UA"/>
              </w:rPr>
            </w:pPr>
            <w:r>
              <w:rPr>
                <w:sz w:val="28"/>
                <w:szCs w:val="28"/>
                <w:lang w:val="uk-UA"/>
              </w:rPr>
              <w:t>11</w:t>
            </w:r>
            <w:r w:rsidR="00E42AD8" w:rsidRPr="007C011D">
              <w:rPr>
                <w:sz w:val="28"/>
                <w:szCs w:val="28"/>
                <w:lang w:val="uk-UA"/>
              </w:rPr>
              <w:t>.7</w:t>
            </w:r>
          </w:p>
        </w:tc>
        <w:tc>
          <w:tcPr>
            <w:tcW w:w="4560" w:type="dxa"/>
            <w:gridSpan w:val="2"/>
          </w:tcPr>
          <w:p w:rsidR="00E42AD8" w:rsidRDefault="00E42AD8" w:rsidP="00C34C6C">
            <w:pPr>
              <w:jc w:val="both"/>
              <w:rPr>
                <w:sz w:val="27"/>
                <w:szCs w:val="27"/>
                <w:lang w:val="uk-UA"/>
              </w:rPr>
            </w:pPr>
            <w:r w:rsidRPr="001B4CAE">
              <w:rPr>
                <w:sz w:val="27"/>
                <w:szCs w:val="27"/>
                <w:lang w:val="uk-UA"/>
              </w:rPr>
              <w:t>Захоронення в землю або виливання на землю використаних матеріалів, відходів виробництва, побутового і будівельного сміття, розчинів, сумішей, бетону та різних екологічно отруйних речовин, сполук.</w:t>
            </w:r>
          </w:p>
          <w:p w:rsidR="00634B73" w:rsidRPr="00052B0D" w:rsidRDefault="00634B73" w:rsidP="00C34C6C">
            <w:pPr>
              <w:jc w:val="both"/>
              <w:rPr>
                <w:sz w:val="10"/>
                <w:szCs w:val="10"/>
                <w:lang w:val="uk-UA"/>
              </w:rPr>
            </w:pPr>
          </w:p>
        </w:tc>
        <w:tc>
          <w:tcPr>
            <w:tcW w:w="1320" w:type="dxa"/>
            <w:gridSpan w:val="2"/>
          </w:tcPr>
          <w:p w:rsidR="00E42AD8" w:rsidRPr="007C011D" w:rsidRDefault="00E42AD8" w:rsidP="00C34C6C">
            <w:pPr>
              <w:jc w:val="center"/>
              <w:rPr>
                <w:sz w:val="28"/>
                <w:szCs w:val="28"/>
                <w:lang w:val="uk-UA"/>
              </w:rPr>
            </w:pPr>
            <w:r w:rsidRPr="007C011D">
              <w:rPr>
                <w:sz w:val="28"/>
                <w:szCs w:val="28"/>
                <w:lang w:val="uk-UA"/>
              </w:rPr>
              <w:t>-/-</w:t>
            </w:r>
          </w:p>
        </w:tc>
        <w:tc>
          <w:tcPr>
            <w:tcW w:w="939" w:type="dxa"/>
            <w:gridSpan w:val="2"/>
          </w:tcPr>
          <w:p w:rsidR="00E42AD8" w:rsidRPr="007C011D" w:rsidRDefault="00E42AD8" w:rsidP="00C34C6C">
            <w:pPr>
              <w:jc w:val="center"/>
              <w:rPr>
                <w:sz w:val="28"/>
                <w:szCs w:val="28"/>
                <w:lang w:val="uk-UA"/>
              </w:rPr>
            </w:pPr>
            <w:r w:rsidRPr="007C011D">
              <w:rPr>
                <w:sz w:val="28"/>
                <w:szCs w:val="28"/>
                <w:lang w:val="uk-UA"/>
              </w:rPr>
              <w:t>20-80</w:t>
            </w:r>
          </w:p>
        </w:tc>
        <w:tc>
          <w:tcPr>
            <w:tcW w:w="1941" w:type="dxa"/>
            <w:gridSpan w:val="2"/>
          </w:tcPr>
          <w:p w:rsidR="00E42AD8" w:rsidRPr="007C011D" w:rsidRDefault="00E42AD8" w:rsidP="00C34C6C">
            <w:pPr>
              <w:jc w:val="center"/>
              <w:rPr>
                <w:sz w:val="28"/>
                <w:szCs w:val="28"/>
                <w:lang w:val="uk-UA"/>
              </w:rPr>
            </w:pPr>
            <w:r w:rsidRPr="007C011D">
              <w:rPr>
                <w:sz w:val="28"/>
                <w:szCs w:val="28"/>
                <w:lang w:val="uk-UA"/>
              </w:rPr>
              <w:t>50-100</w:t>
            </w:r>
          </w:p>
        </w:tc>
      </w:tr>
      <w:tr w:rsidR="00E42AD8" w:rsidRPr="007C011D">
        <w:trPr>
          <w:gridAfter w:val="1"/>
          <w:wAfter w:w="29" w:type="dxa"/>
        </w:trPr>
        <w:tc>
          <w:tcPr>
            <w:tcW w:w="600" w:type="dxa"/>
            <w:gridSpan w:val="2"/>
            <w:tcMar>
              <w:left w:w="28" w:type="dxa"/>
              <w:right w:w="28" w:type="dxa"/>
            </w:tcMar>
          </w:tcPr>
          <w:p w:rsidR="00E42AD8" w:rsidRPr="007C011D" w:rsidRDefault="007769F0" w:rsidP="00BA0EE5">
            <w:pPr>
              <w:jc w:val="both"/>
              <w:rPr>
                <w:sz w:val="28"/>
                <w:szCs w:val="28"/>
                <w:lang w:val="uk-UA"/>
              </w:rPr>
            </w:pPr>
            <w:r>
              <w:rPr>
                <w:sz w:val="28"/>
                <w:szCs w:val="28"/>
                <w:lang w:val="uk-UA"/>
              </w:rPr>
              <w:t>11</w:t>
            </w:r>
            <w:r w:rsidR="00E42AD8" w:rsidRPr="007C011D">
              <w:rPr>
                <w:sz w:val="28"/>
                <w:szCs w:val="28"/>
                <w:lang w:val="uk-UA"/>
              </w:rPr>
              <w:t>.8</w:t>
            </w:r>
          </w:p>
        </w:tc>
        <w:tc>
          <w:tcPr>
            <w:tcW w:w="4560" w:type="dxa"/>
            <w:gridSpan w:val="2"/>
          </w:tcPr>
          <w:p w:rsidR="00E42AD8" w:rsidRDefault="00E42AD8" w:rsidP="00BA0EE5">
            <w:pPr>
              <w:jc w:val="both"/>
              <w:rPr>
                <w:sz w:val="27"/>
                <w:szCs w:val="27"/>
                <w:lang w:val="uk-UA"/>
              </w:rPr>
            </w:pPr>
            <w:r w:rsidRPr="001B4CAE">
              <w:rPr>
                <w:sz w:val="27"/>
                <w:szCs w:val="27"/>
                <w:lang w:val="uk-UA"/>
              </w:rPr>
              <w:t>Спалювання листя, трави, бур’яну,</w:t>
            </w:r>
            <w:r w:rsidR="00CF10EC">
              <w:rPr>
                <w:sz w:val="27"/>
                <w:szCs w:val="27"/>
                <w:lang w:val="uk-UA"/>
              </w:rPr>
              <w:t xml:space="preserve"> </w:t>
            </w:r>
            <w:r w:rsidR="00CF10EC" w:rsidRPr="00DD6F9A">
              <w:rPr>
                <w:sz w:val="27"/>
                <w:szCs w:val="27"/>
                <w:lang w:val="uk-UA"/>
              </w:rPr>
              <w:t>сухої рослинності,</w:t>
            </w:r>
            <w:r w:rsidRPr="001B4CAE">
              <w:rPr>
                <w:sz w:val="27"/>
                <w:szCs w:val="27"/>
                <w:lang w:val="uk-UA"/>
              </w:rPr>
              <w:t xml:space="preserve"> відходів виробництва, побутового сміття.</w:t>
            </w:r>
          </w:p>
          <w:p w:rsidR="00A60448" w:rsidRPr="00A60448" w:rsidRDefault="00A60448" w:rsidP="00BA0EE5">
            <w:pPr>
              <w:jc w:val="both"/>
              <w:rPr>
                <w:sz w:val="10"/>
                <w:szCs w:val="10"/>
                <w:lang w:val="uk-UA"/>
              </w:rPr>
            </w:pPr>
          </w:p>
        </w:tc>
        <w:tc>
          <w:tcPr>
            <w:tcW w:w="1320" w:type="dxa"/>
            <w:gridSpan w:val="2"/>
          </w:tcPr>
          <w:p w:rsidR="00E42AD8" w:rsidRPr="007C011D" w:rsidRDefault="00E42AD8" w:rsidP="00BA0EE5">
            <w:pPr>
              <w:jc w:val="center"/>
              <w:rPr>
                <w:sz w:val="28"/>
                <w:szCs w:val="28"/>
                <w:lang w:val="uk-UA"/>
              </w:rPr>
            </w:pPr>
            <w:r w:rsidRPr="007C011D">
              <w:rPr>
                <w:sz w:val="28"/>
                <w:szCs w:val="28"/>
                <w:lang w:val="uk-UA"/>
              </w:rPr>
              <w:t>-/-</w:t>
            </w:r>
          </w:p>
        </w:tc>
        <w:tc>
          <w:tcPr>
            <w:tcW w:w="939" w:type="dxa"/>
            <w:gridSpan w:val="2"/>
          </w:tcPr>
          <w:p w:rsidR="00E42AD8" w:rsidRPr="007C011D" w:rsidRDefault="00E42AD8" w:rsidP="00BA0EE5">
            <w:pPr>
              <w:jc w:val="center"/>
              <w:rPr>
                <w:sz w:val="28"/>
                <w:szCs w:val="28"/>
                <w:lang w:val="uk-UA"/>
              </w:rPr>
            </w:pPr>
            <w:r w:rsidRPr="007C011D">
              <w:rPr>
                <w:sz w:val="28"/>
                <w:szCs w:val="28"/>
                <w:lang w:val="uk-UA"/>
              </w:rPr>
              <w:t>20-80</w:t>
            </w:r>
          </w:p>
        </w:tc>
        <w:tc>
          <w:tcPr>
            <w:tcW w:w="1941" w:type="dxa"/>
            <w:gridSpan w:val="2"/>
          </w:tcPr>
          <w:p w:rsidR="00E42AD8" w:rsidRPr="007C011D" w:rsidRDefault="00E42AD8" w:rsidP="00BA0EE5">
            <w:pPr>
              <w:jc w:val="center"/>
              <w:rPr>
                <w:sz w:val="28"/>
                <w:szCs w:val="28"/>
                <w:lang w:val="uk-UA"/>
              </w:rPr>
            </w:pPr>
            <w:r w:rsidRPr="007C011D">
              <w:rPr>
                <w:sz w:val="28"/>
                <w:szCs w:val="28"/>
                <w:lang w:val="uk-UA"/>
              </w:rPr>
              <w:t>50-100</w:t>
            </w:r>
          </w:p>
        </w:tc>
      </w:tr>
      <w:tr w:rsidR="00E42AD8" w:rsidRPr="007C011D">
        <w:trPr>
          <w:gridAfter w:val="1"/>
          <w:wAfter w:w="29" w:type="dxa"/>
        </w:trPr>
        <w:tc>
          <w:tcPr>
            <w:tcW w:w="600" w:type="dxa"/>
            <w:gridSpan w:val="2"/>
            <w:tcMar>
              <w:left w:w="28" w:type="dxa"/>
              <w:right w:w="28" w:type="dxa"/>
            </w:tcMar>
          </w:tcPr>
          <w:p w:rsidR="00E42AD8" w:rsidRPr="00D32212" w:rsidRDefault="007769F0" w:rsidP="00BA0EE5">
            <w:pPr>
              <w:jc w:val="both"/>
              <w:rPr>
                <w:sz w:val="24"/>
                <w:szCs w:val="24"/>
                <w:lang w:val="uk-UA"/>
              </w:rPr>
            </w:pPr>
            <w:r w:rsidRPr="00D32212">
              <w:rPr>
                <w:sz w:val="24"/>
                <w:szCs w:val="24"/>
                <w:lang w:val="uk-UA"/>
              </w:rPr>
              <w:t>11</w:t>
            </w:r>
            <w:r w:rsidR="00E42AD8" w:rsidRPr="00D32212">
              <w:rPr>
                <w:sz w:val="24"/>
                <w:szCs w:val="24"/>
                <w:lang w:val="uk-UA"/>
              </w:rPr>
              <w:t>.9</w:t>
            </w:r>
          </w:p>
        </w:tc>
        <w:tc>
          <w:tcPr>
            <w:tcW w:w="4560" w:type="dxa"/>
            <w:gridSpan w:val="2"/>
          </w:tcPr>
          <w:p w:rsidR="00E42AD8" w:rsidRDefault="00E42AD8" w:rsidP="00BA0EE5">
            <w:pPr>
              <w:jc w:val="both"/>
              <w:rPr>
                <w:sz w:val="27"/>
                <w:szCs w:val="27"/>
                <w:lang w:val="uk-UA"/>
              </w:rPr>
            </w:pPr>
            <w:r w:rsidRPr="001B4CAE">
              <w:rPr>
                <w:sz w:val="27"/>
                <w:szCs w:val="27"/>
                <w:lang w:val="uk-UA"/>
              </w:rPr>
              <w:t xml:space="preserve">Несвоєчасне усунення </w:t>
            </w:r>
            <w:r w:rsidR="00CF10EC" w:rsidRPr="00DD6F9A">
              <w:rPr>
                <w:sz w:val="27"/>
                <w:szCs w:val="27"/>
                <w:lang w:val="uk-UA"/>
              </w:rPr>
              <w:t xml:space="preserve">та не усунення </w:t>
            </w:r>
            <w:r w:rsidRPr="001B4CAE">
              <w:rPr>
                <w:sz w:val="27"/>
                <w:szCs w:val="27"/>
                <w:lang w:val="uk-UA"/>
              </w:rPr>
              <w:t>порослі з будівель, споруд, конструкцій, лунок, дерев</w:t>
            </w:r>
          </w:p>
          <w:p w:rsidR="00634B73" w:rsidRPr="00A60448" w:rsidRDefault="00634B73" w:rsidP="00BA0EE5">
            <w:pPr>
              <w:jc w:val="both"/>
              <w:rPr>
                <w:sz w:val="10"/>
                <w:szCs w:val="10"/>
                <w:lang w:val="uk-UA"/>
              </w:rPr>
            </w:pPr>
          </w:p>
        </w:tc>
        <w:tc>
          <w:tcPr>
            <w:tcW w:w="1320" w:type="dxa"/>
            <w:gridSpan w:val="2"/>
          </w:tcPr>
          <w:p w:rsidR="00E42AD8" w:rsidRPr="007C011D" w:rsidRDefault="00E42AD8" w:rsidP="00BA0EE5">
            <w:pPr>
              <w:jc w:val="center"/>
              <w:rPr>
                <w:sz w:val="28"/>
                <w:szCs w:val="28"/>
                <w:lang w:val="uk-UA"/>
              </w:rPr>
            </w:pPr>
            <w:r w:rsidRPr="007C011D">
              <w:rPr>
                <w:sz w:val="28"/>
                <w:szCs w:val="28"/>
                <w:lang w:val="uk-UA"/>
              </w:rPr>
              <w:t>-/-</w:t>
            </w:r>
          </w:p>
        </w:tc>
        <w:tc>
          <w:tcPr>
            <w:tcW w:w="939" w:type="dxa"/>
            <w:gridSpan w:val="2"/>
          </w:tcPr>
          <w:p w:rsidR="00E42AD8" w:rsidRPr="007C011D" w:rsidRDefault="00E42AD8" w:rsidP="00BA0EE5">
            <w:pPr>
              <w:jc w:val="center"/>
              <w:rPr>
                <w:sz w:val="28"/>
                <w:szCs w:val="28"/>
                <w:lang w:val="uk-UA"/>
              </w:rPr>
            </w:pPr>
            <w:r w:rsidRPr="007C011D">
              <w:rPr>
                <w:sz w:val="28"/>
                <w:szCs w:val="28"/>
                <w:lang w:val="uk-UA"/>
              </w:rPr>
              <w:t>20-80</w:t>
            </w:r>
          </w:p>
        </w:tc>
        <w:tc>
          <w:tcPr>
            <w:tcW w:w="1941" w:type="dxa"/>
            <w:gridSpan w:val="2"/>
          </w:tcPr>
          <w:p w:rsidR="00E42AD8" w:rsidRPr="007C011D" w:rsidRDefault="00E42AD8" w:rsidP="00BA0EE5">
            <w:pPr>
              <w:jc w:val="center"/>
              <w:rPr>
                <w:sz w:val="28"/>
                <w:szCs w:val="28"/>
                <w:lang w:val="uk-UA"/>
              </w:rPr>
            </w:pPr>
            <w:r w:rsidRPr="007C011D">
              <w:rPr>
                <w:sz w:val="28"/>
                <w:szCs w:val="28"/>
                <w:lang w:val="uk-UA"/>
              </w:rPr>
              <w:t>50-100</w:t>
            </w:r>
          </w:p>
        </w:tc>
      </w:tr>
      <w:tr w:rsidR="00E42AD8" w:rsidRPr="007C011D">
        <w:trPr>
          <w:gridAfter w:val="1"/>
          <w:wAfter w:w="29" w:type="dxa"/>
        </w:trPr>
        <w:tc>
          <w:tcPr>
            <w:tcW w:w="600" w:type="dxa"/>
            <w:gridSpan w:val="2"/>
            <w:tcMar>
              <w:left w:w="28" w:type="dxa"/>
              <w:right w:w="28" w:type="dxa"/>
            </w:tcMar>
          </w:tcPr>
          <w:p w:rsidR="00E42AD8" w:rsidRPr="00D32212" w:rsidRDefault="00D32212" w:rsidP="00BA0EE5">
            <w:pPr>
              <w:jc w:val="both"/>
              <w:rPr>
                <w:sz w:val="24"/>
                <w:szCs w:val="24"/>
                <w:lang w:val="uk-UA"/>
              </w:rPr>
            </w:pPr>
            <w:r w:rsidRPr="00D32212">
              <w:rPr>
                <w:sz w:val="24"/>
                <w:szCs w:val="24"/>
                <w:lang w:val="uk-UA"/>
              </w:rPr>
              <w:t>11.10</w:t>
            </w:r>
          </w:p>
        </w:tc>
        <w:tc>
          <w:tcPr>
            <w:tcW w:w="4560" w:type="dxa"/>
            <w:gridSpan w:val="2"/>
          </w:tcPr>
          <w:p w:rsidR="00E42AD8" w:rsidRDefault="00D32212" w:rsidP="00BA0EE5">
            <w:pPr>
              <w:jc w:val="both"/>
              <w:rPr>
                <w:sz w:val="27"/>
                <w:szCs w:val="27"/>
                <w:lang w:val="uk-UA"/>
              </w:rPr>
            </w:pPr>
            <w:r w:rsidRPr="001B4CAE">
              <w:rPr>
                <w:sz w:val="27"/>
                <w:szCs w:val="27"/>
                <w:lang w:val="uk-UA"/>
              </w:rPr>
              <w:t>С</w:t>
            </w:r>
            <w:r w:rsidR="00E42AD8" w:rsidRPr="001B4CAE">
              <w:rPr>
                <w:sz w:val="27"/>
                <w:szCs w:val="27"/>
                <w:lang w:val="uk-UA"/>
              </w:rPr>
              <w:t>кладування змету, сміття листя гілля та інших відходів в лунках дерев, живоплотах, клумбах, квітниках та на територіях зелених насаджень</w:t>
            </w:r>
          </w:p>
          <w:p w:rsidR="00A60448" w:rsidRPr="00A60448" w:rsidRDefault="00A60448" w:rsidP="00BA0EE5">
            <w:pPr>
              <w:jc w:val="both"/>
              <w:rPr>
                <w:sz w:val="10"/>
                <w:szCs w:val="10"/>
                <w:lang w:val="uk-UA"/>
              </w:rPr>
            </w:pPr>
          </w:p>
        </w:tc>
        <w:tc>
          <w:tcPr>
            <w:tcW w:w="1320" w:type="dxa"/>
            <w:gridSpan w:val="2"/>
          </w:tcPr>
          <w:p w:rsidR="00E42AD8" w:rsidRPr="007C011D" w:rsidRDefault="00E42AD8" w:rsidP="00201390">
            <w:pPr>
              <w:jc w:val="center"/>
              <w:rPr>
                <w:sz w:val="28"/>
                <w:szCs w:val="28"/>
                <w:lang w:val="uk-UA"/>
              </w:rPr>
            </w:pPr>
          </w:p>
          <w:p w:rsidR="00E42AD8" w:rsidRPr="007C011D" w:rsidRDefault="00E42AD8" w:rsidP="00201390">
            <w:pPr>
              <w:jc w:val="center"/>
              <w:rPr>
                <w:sz w:val="28"/>
                <w:szCs w:val="28"/>
                <w:lang w:val="uk-UA"/>
              </w:rPr>
            </w:pPr>
            <w:r w:rsidRPr="007C011D">
              <w:rPr>
                <w:sz w:val="28"/>
                <w:szCs w:val="28"/>
                <w:lang w:val="uk-UA"/>
              </w:rPr>
              <w:t>-/-</w:t>
            </w:r>
          </w:p>
        </w:tc>
        <w:tc>
          <w:tcPr>
            <w:tcW w:w="939" w:type="dxa"/>
            <w:gridSpan w:val="2"/>
          </w:tcPr>
          <w:p w:rsidR="00E42AD8" w:rsidRPr="007C011D" w:rsidRDefault="00E42AD8" w:rsidP="00201390">
            <w:pPr>
              <w:jc w:val="center"/>
              <w:rPr>
                <w:sz w:val="28"/>
                <w:szCs w:val="28"/>
                <w:lang w:val="uk-UA"/>
              </w:rPr>
            </w:pPr>
          </w:p>
          <w:p w:rsidR="00E42AD8" w:rsidRPr="007C011D" w:rsidRDefault="00E42AD8" w:rsidP="00201390">
            <w:pPr>
              <w:jc w:val="center"/>
              <w:rPr>
                <w:sz w:val="28"/>
                <w:szCs w:val="28"/>
                <w:lang w:val="uk-UA"/>
              </w:rPr>
            </w:pPr>
            <w:r w:rsidRPr="007C011D">
              <w:rPr>
                <w:sz w:val="28"/>
                <w:szCs w:val="28"/>
                <w:lang w:val="uk-UA"/>
              </w:rPr>
              <w:t>20-80</w:t>
            </w:r>
          </w:p>
        </w:tc>
        <w:tc>
          <w:tcPr>
            <w:tcW w:w="1941" w:type="dxa"/>
            <w:gridSpan w:val="2"/>
          </w:tcPr>
          <w:p w:rsidR="00E42AD8" w:rsidRDefault="00E42AD8" w:rsidP="00201390">
            <w:pPr>
              <w:jc w:val="center"/>
              <w:rPr>
                <w:b/>
                <w:sz w:val="24"/>
                <w:szCs w:val="24"/>
                <w:lang w:val="uk-UA"/>
              </w:rPr>
            </w:pPr>
            <w:r w:rsidRPr="007C011D">
              <w:rPr>
                <w:sz w:val="28"/>
                <w:szCs w:val="28"/>
                <w:lang w:val="uk-UA"/>
              </w:rPr>
              <w:t>50-100</w:t>
            </w:r>
          </w:p>
          <w:p w:rsidR="00E42AD8" w:rsidRDefault="00E42AD8" w:rsidP="00201390">
            <w:pPr>
              <w:jc w:val="center"/>
              <w:rPr>
                <w:b/>
                <w:sz w:val="24"/>
                <w:szCs w:val="24"/>
                <w:lang w:val="uk-UA"/>
              </w:rPr>
            </w:pPr>
          </w:p>
          <w:p w:rsidR="00E42AD8" w:rsidRPr="007C011D" w:rsidRDefault="00E42AD8" w:rsidP="00201390">
            <w:pPr>
              <w:jc w:val="center"/>
              <w:rPr>
                <w:sz w:val="28"/>
                <w:szCs w:val="28"/>
                <w:lang w:val="uk-UA"/>
              </w:rPr>
            </w:pPr>
          </w:p>
        </w:tc>
      </w:tr>
      <w:tr w:rsidR="00E42AD8" w:rsidRPr="007C011D">
        <w:trPr>
          <w:gridAfter w:val="1"/>
          <w:wAfter w:w="29" w:type="dxa"/>
        </w:trPr>
        <w:tc>
          <w:tcPr>
            <w:tcW w:w="600" w:type="dxa"/>
            <w:gridSpan w:val="2"/>
            <w:tcMar>
              <w:left w:w="28" w:type="dxa"/>
              <w:right w:w="28" w:type="dxa"/>
            </w:tcMar>
          </w:tcPr>
          <w:p w:rsidR="00E42AD8" w:rsidRPr="007C011D" w:rsidRDefault="007769F0" w:rsidP="00BA0EE5">
            <w:pPr>
              <w:jc w:val="both"/>
              <w:rPr>
                <w:sz w:val="24"/>
                <w:szCs w:val="24"/>
                <w:lang w:val="uk-UA"/>
              </w:rPr>
            </w:pPr>
            <w:r>
              <w:rPr>
                <w:sz w:val="24"/>
                <w:szCs w:val="24"/>
                <w:lang w:val="uk-UA"/>
              </w:rPr>
              <w:t>11</w:t>
            </w:r>
            <w:r w:rsidR="00E42AD8" w:rsidRPr="007C011D">
              <w:rPr>
                <w:sz w:val="24"/>
                <w:szCs w:val="24"/>
                <w:lang w:val="uk-UA"/>
              </w:rPr>
              <w:t>.</w:t>
            </w:r>
            <w:r w:rsidR="00D32212">
              <w:rPr>
                <w:sz w:val="24"/>
                <w:szCs w:val="24"/>
                <w:lang w:val="uk-UA"/>
              </w:rPr>
              <w:t>11</w:t>
            </w:r>
          </w:p>
        </w:tc>
        <w:tc>
          <w:tcPr>
            <w:tcW w:w="4560" w:type="dxa"/>
            <w:gridSpan w:val="2"/>
          </w:tcPr>
          <w:p w:rsidR="00E42AD8" w:rsidRDefault="00E42AD8" w:rsidP="00BA0EE5">
            <w:pPr>
              <w:jc w:val="both"/>
              <w:rPr>
                <w:b/>
                <w:sz w:val="27"/>
                <w:szCs w:val="27"/>
                <w:lang w:val="uk-UA"/>
              </w:rPr>
            </w:pPr>
            <w:r w:rsidRPr="001B4CAE">
              <w:rPr>
                <w:sz w:val="27"/>
                <w:szCs w:val="27"/>
                <w:lang w:val="uk-UA"/>
              </w:rPr>
              <w:t>Не виконання робіт з косіння, знищення бур’янів та об’єктів рослинного карантину на прилеглих і закріплених територіях, газонах, зелених зонах, алеях парках, скверах дворових територіях тощо</w:t>
            </w:r>
            <w:r w:rsidRPr="001B4CAE">
              <w:rPr>
                <w:b/>
                <w:sz w:val="27"/>
                <w:szCs w:val="27"/>
                <w:lang w:val="uk-UA"/>
              </w:rPr>
              <w:t>.</w:t>
            </w:r>
          </w:p>
          <w:p w:rsidR="00634B73" w:rsidRPr="00A60448" w:rsidRDefault="00634B73" w:rsidP="00BA0EE5">
            <w:pPr>
              <w:jc w:val="both"/>
              <w:rPr>
                <w:b/>
                <w:sz w:val="10"/>
                <w:szCs w:val="10"/>
                <w:lang w:val="uk-UA"/>
              </w:rPr>
            </w:pPr>
          </w:p>
        </w:tc>
        <w:tc>
          <w:tcPr>
            <w:tcW w:w="1320" w:type="dxa"/>
            <w:gridSpan w:val="2"/>
          </w:tcPr>
          <w:p w:rsidR="00E42AD8" w:rsidRPr="007C011D" w:rsidRDefault="00E42AD8" w:rsidP="00BA0EE5">
            <w:pPr>
              <w:jc w:val="center"/>
              <w:rPr>
                <w:sz w:val="28"/>
                <w:szCs w:val="28"/>
                <w:lang w:val="uk-UA"/>
              </w:rPr>
            </w:pPr>
            <w:r w:rsidRPr="007C011D">
              <w:rPr>
                <w:sz w:val="28"/>
                <w:szCs w:val="28"/>
                <w:lang w:val="uk-UA"/>
              </w:rPr>
              <w:t>-/-</w:t>
            </w:r>
          </w:p>
        </w:tc>
        <w:tc>
          <w:tcPr>
            <w:tcW w:w="939" w:type="dxa"/>
            <w:gridSpan w:val="2"/>
          </w:tcPr>
          <w:p w:rsidR="00E42AD8" w:rsidRPr="007C011D" w:rsidRDefault="00E42AD8" w:rsidP="00BA0EE5">
            <w:pPr>
              <w:jc w:val="center"/>
              <w:rPr>
                <w:sz w:val="28"/>
                <w:szCs w:val="28"/>
                <w:lang w:val="uk-UA"/>
              </w:rPr>
            </w:pPr>
            <w:r w:rsidRPr="007C011D">
              <w:rPr>
                <w:sz w:val="28"/>
                <w:szCs w:val="28"/>
                <w:lang w:val="uk-UA"/>
              </w:rPr>
              <w:t>20-80</w:t>
            </w:r>
          </w:p>
        </w:tc>
        <w:tc>
          <w:tcPr>
            <w:tcW w:w="1941" w:type="dxa"/>
            <w:gridSpan w:val="2"/>
          </w:tcPr>
          <w:p w:rsidR="00E42AD8" w:rsidRDefault="00E42AD8" w:rsidP="00BA0EE5">
            <w:pPr>
              <w:jc w:val="center"/>
              <w:rPr>
                <w:sz w:val="28"/>
                <w:szCs w:val="28"/>
                <w:lang w:val="uk-UA"/>
              </w:rPr>
            </w:pPr>
            <w:r w:rsidRPr="007C011D">
              <w:rPr>
                <w:sz w:val="28"/>
                <w:szCs w:val="28"/>
                <w:lang w:val="uk-UA"/>
              </w:rPr>
              <w:t>50-100</w:t>
            </w:r>
          </w:p>
          <w:p w:rsidR="00E42AD8" w:rsidRDefault="00E42AD8" w:rsidP="007C011D">
            <w:pPr>
              <w:rPr>
                <w:sz w:val="28"/>
                <w:szCs w:val="28"/>
                <w:lang w:val="uk-UA"/>
              </w:rPr>
            </w:pPr>
          </w:p>
          <w:p w:rsidR="00E42AD8" w:rsidRPr="007C011D" w:rsidRDefault="00E42AD8" w:rsidP="007C011D">
            <w:pPr>
              <w:rPr>
                <w:sz w:val="28"/>
                <w:szCs w:val="28"/>
                <w:lang w:val="uk-UA"/>
              </w:rPr>
            </w:pPr>
          </w:p>
        </w:tc>
      </w:tr>
      <w:tr w:rsidR="00E42AD8" w:rsidRPr="007C011D">
        <w:trPr>
          <w:gridAfter w:val="1"/>
          <w:wAfter w:w="29" w:type="dxa"/>
        </w:trPr>
        <w:tc>
          <w:tcPr>
            <w:tcW w:w="600" w:type="dxa"/>
            <w:gridSpan w:val="2"/>
            <w:tcMar>
              <w:left w:w="28" w:type="dxa"/>
              <w:right w:w="28" w:type="dxa"/>
            </w:tcMar>
          </w:tcPr>
          <w:p w:rsidR="00E42AD8" w:rsidRPr="007C011D" w:rsidRDefault="00D32212" w:rsidP="00BA0EE5">
            <w:pPr>
              <w:jc w:val="both"/>
              <w:rPr>
                <w:sz w:val="24"/>
                <w:szCs w:val="24"/>
                <w:lang w:val="uk-UA"/>
              </w:rPr>
            </w:pPr>
            <w:r>
              <w:rPr>
                <w:sz w:val="24"/>
                <w:szCs w:val="24"/>
                <w:lang w:val="uk-UA"/>
              </w:rPr>
              <w:t>11</w:t>
            </w:r>
            <w:r w:rsidR="00E42AD8" w:rsidRPr="007C011D">
              <w:rPr>
                <w:sz w:val="24"/>
                <w:szCs w:val="24"/>
                <w:lang w:val="uk-UA"/>
              </w:rPr>
              <w:t>.</w:t>
            </w:r>
            <w:r>
              <w:rPr>
                <w:sz w:val="24"/>
                <w:szCs w:val="24"/>
                <w:lang w:val="uk-UA"/>
              </w:rPr>
              <w:t>12</w:t>
            </w:r>
          </w:p>
        </w:tc>
        <w:tc>
          <w:tcPr>
            <w:tcW w:w="4560" w:type="dxa"/>
            <w:gridSpan w:val="2"/>
          </w:tcPr>
          <w:p w:rsidR="00E42AD8" w:rsidRDefault="00E42AD8" w:rsidP="00BA0EE5">
            <w:pPr>
              <w:jc w:val="both"/>
              <w:rPr>
                <w:sz w:val="27"/>
                <w:szCs w:val="27"/>
                <w:lang w:val="uk-UA"/>
              </w:rPr>
            </w:pPr>
            <w:r w:rsidRPr="001B4CAE">
              <w:rPr>
                <w:sz w:val="27"/>
                <w:szCs w:val="27"/>
                <w:lang w:val="uk-UA"/>
              </w:rPr>
              <w:t>Несвоєчасне зрізання та вивезення сухих гілок, дерев, викорчування пнів та їх вивезення</w:t>
            </w:r>
          </w:p>
          <w:p w:rsidR="00634B73" w:rsidRDefault="00634B73" w:rsidP="00BA0EE5">
            <w:pPr>
              <w:jc w:val="both"/>
              <w:rPr>
                <w:sz w:val="27"/>
                <w:szCs w:val="27"/>
                <w:lang w:val="uk-UA"/>
              </w:rPr>
            </w:pPr>
          </w:p>
          <w:p w:rsidR="00A60448" w:rsidRDefault="00A60448" w:rsidP="00BA0EE5">
            <w:pPr>
              <w:jc w:val="both"/>
              <w:rPr>
                <w:sz w:val="27"/>
                <w:szCs w:val="27"/>
                <w:lang w:val="uk-UA"/>
              </w:rPr>
            </w:pPr>
          </w:p>
          <w:p w:rsidR="00A60448" w:rsidRPr="001B4CAE" w:rsidRDefault="00A60448" w:rsidP="00BA0EE5">
            <w:pPr>
              <w:jc w:val="both"/>
              <w:rPr>
                <w:sz w:val="27"/>
                <w:szCs w:val="27"/>
                <w:lang w:val="uk-UA"/>
              </w:rPr>
            </w:pPr>
          </w:p>
        </w:tc>
        <w:tc>
          <w:tcPr>
            <w:tcW w:w="1320" w:type="dxa"/>
            <w:gridSpan w:val="2"/>
          </w:tcPr>
          <w:p w:rsidR="00E42AD8" w:rsidRPr="007C011D" w:rsidRDefault="00E42AD8" w:rsidP="00BA0EE5">
            <w:pPr>
              <w:jc w:val="center"/>
              <w:rPr>
                <w:sz w:val="28"/>
                <w:szCs w:val="28"/>
                <w:lang w:val="uk-UA"/>
              </w:rPr>
            </w:pPr>
            <w:r w:rsidRPr="007C011D">
              <w:rPr>
                <w:sz w:val="28"/>
                <w:szCs w:val="28"/>
                <w:lang w:val="uk-UA"/>
              </w:rPr>
              <w:t>-/-</w:t>
            </w:r>
          </w:p>
        </w:tc>
        <w:tc>
          <w:tcPr>
            <w:tcW w:w="939" w:type="dxa"/>
            <w:gridSpan w:val="2"/>
          </w:tcPr>
          <w:p w:rsidR="00E42AD8" w:rsidRPr="007C011D" w:rsidRDefault="00E42AD8" w:rsidP="00BA0EE5">
            <w:pPr>
              <w:jc w:val="center"/>
              <w:rPr>
                <w:sz w:val="28"/>
                <w:szCs w:val="28"/>
                <w:lang w:val="uk-UA"/>
              </w:rPr>
            </w:pPr>
            <w:r w:rsidRPr="007C011D">
              <w:rPr>
                <w:sz w:val="28"/>
                <w:szCs w:val="28"/>
                <w:lang w:val="uk-UA"/>
              </w:rPr>
              <w:t>20-80</w:t>
            </w:r>
          </w:p>
        </w:tc>
        <w:tc>
          <w:tcPr>
            <w:tcW w:w="1941" w:type="dxa"/>
            <w:gridSpan w:val="2"/>
          </w:tcPr>
          <w:p w:rsidR="00E42AD8" w:rsidRPr="007C011D" w:rsidRDefault="00E42AD8" w:rsidP="00BA0EE5">
            <w:pPr>
              <w:jc w:val="center"/>
              <w:rPr>
                <w:sz w:val="28"/>
                <w:szCs w:val="28"/>
                <w:lang w:val="uk-UA"/>
              </w:rPr>
            </w:pPr>
            <w:r w:rsidRPr="007C011D">
              <w:rPr>
                <w:sz w:val="28"/>
                <w:szCs w:val="28"/>
                <w:lang w:val="uk-UA"/>
              </w:rPr>
              <w:t>50-100</w:t>
            </w:r>
          </w:p>
        </w:tc>
      </w:tr>
      <w:tr w:rsidR="004C1F0C" w:rsidRPr="007C011D">
        <w:trPr>
          <w:gridAfter w:val="1"/>
          <w:wAfter w:w="29" w:type="dxa"/>
        </w:trPr>
        <w:tc>
          <w:tcPr>
            <w:tcW w:w="600" w:type="dxa"/>
            <w:gridSpan w:val="2"/>
            <w:tcMar>
              <w:left w:w="28" w:type="dxa"/>
              <w:right w:w="28" w:type="dxa"/>
            </w:tcMar>
          </w:tcPr>
          <w:p w:rsidR="004C1F0C" w:rsidRDefault="00550168" w:rsidP="004C1F0C">
            <w:pPr>
              <w:jc w:val="center"/>
              <w:rPr>
                <w:sz w:val="24"/>
                <w:szCs w:val="24"/>
                <w:lang w:val="uk-UA"/>
              </w:rPr>
            </w:pPr>
            <w:r>
              <w:rPr>
                <w:sz w:val="24"/>
                <w:szCs w:val="24"/>
                <w:lang w:val="uk-UA"/>
              </w:rPr>
              <w:lastRenderedPageBreak/>
              <w:t>1</w:t>
            </w:r>
          </w:p>
        </w:tc>
        <w:tc>
          <w:tcPr>
            <w:tcW w:w="4560" w:type="dxa"/>
            <w:gridSpan w:val="2"/>
          </w:tcPr>
          <w:p w:rsidR="004C1F0C" w:rsidRPr="001B4CAE" w:rsidRDefault="00550168" w:rsidP="004C1F0C">
            <w:pPr>
              <w:jc w:val="center"/>
              <w:rPr>
                <w:sz w:val="27"/>
                <w:szCs w:val="27"/>
                <w:lang w:val="uk-UA"/>
              </w:rPr>
            </w:pPr>
            <w:r>
              <w:rPr>
                <w:sz w:val="27"/>
                <w:szCs w:val="27"/>
                <w:lang w:val="uk-UA"/>
              </w:rPr>
              <w:t>2</w:t>
            </w:r>
          </w:p>
        </w:tc>
        <w:tc>
          <w:tcPr>
            <w:tcW w:w="1320" w:type="dxa"/>
            <w:gridSpan w:val="2"/>
          </w:tcPr>
          <w:p w:rsidR="004C1F0C" w:rsidRPr="007C011D" w:rsidRDefault="00550168" w:rsidP="004C1F0C">
            <w:pPr>
              <w:jc w:val="center"/>
              <w:rPr>
                <w:sz w:val="28"/>
                <w:szCs w:val="28"/>
                <w:lang w:val="uk-UA"/>
              </w:rPr>
            </w:pPr>
            <w:r>
              <w:rPr>
                <w:sz w:val="28"/>
                <w:szCs w:val="28"/>
                <w:lang w:val="uk-UA"/>
              </w:rPr>
              <w:t>3</w:t>
            </w:r>
          </w:p>
        </w:tc>
        <w:tc>
          <w:tcPr>
            <w:tcW w:w="939" w:type="dxa"/>
            <w:gridSpan w:val="2"/>
          </w:tcPr>
          <w:p w:rsidR="004C1F0C" w:rsidRPr="007C011D" w:rsidRDefault="00550168" w:rsidP="004C1F0C">
            <w:pPr>
              <w:jc w:val="center"/>
              <w:rPr>
                <w:sz w:val="28"/>
                <w:szCs w:val="28"/>
                <w:lang w:val="uk-UA"/>
              </w:rPr>
            </w:pPr>
            <w:r>
              <w:rPr>
                <w:sz w:val="28"/>
                <w:szCs w:val="28"/>
                <w:lang w:val="uk-UA"/>
              </w:rPr>
              <w:t>4</w:t>
            </w:r>
          </w:p>
        </w:tc>
        <w:tc>
          <w:tcPr>
            <w:tcW w:w="1941" w:type="dxa"/>
            <w:gridSpan w:val="2"/>
          </w:tcPr>
          <w:p w:rsidR="004C1F0C" w:rsidRPr="007C011D" w:rsidRDefault="00550168" w:rsidP="004C1F0C">
            <w:pPr>
              <w:jc w:val="center"/>
              <w:rPr>
                <w:sz w:val="28"/>
                <w:szCs w:val="28"/>
                <w:lang w:val="uk-UA"/>
              </w:rPr>
            </w:pPr>
            <w:r>
              <w:rPr>
                <w:sz w:val="28"/>
                <w:szCs w:val="28"/>
                <w:lang w:val="uk-UA"/>
              </w:rPr>
              <w:t>5</w:t>
            </w:r>
          </w:p>
        </w:tc>
      </w:tr>
      <w:tr w:rsidR="00E42AD8" w:rsidRPr="007C011D">
        <w:trPr>
          <w:gridAfter w:val="1"/>
          <w:wAfter w:w="29" w:type="dxa"/>
        </w:trPr>
        <w:tc>
          <w:tcPr>
            <w:tcW w:w="600" w:type="dxa"/>
            <w:gridSpan w:val="2"/>
            <w:tcMar>
              <w:left w:w="28" w:type="dxa"/>
              <w:right w:w="28" w:type="dxa"/>
            </w:tcMar>
          </w:tcPr>
          <w:p w:rsidR="00E42AD8" w:rsidRPr="007C011D" w:rsidRDefault="00D32212" w:rsidP="00BA0EE5">
            <w:pPr>
              <w:jc w:val="both"/>
              <w:rPr>
                <w:sz w:val="24"/>
                <w:szCs w:val="24"/>
                <w:lang w:val="uk-UA"/>
              </w:rPr>
            </w:pPr>
            <w:r>
              <w:rPr>
                <w:sz w:val="24"/>
                <w:szCs w:val="24"/>
                <w:lang w:val="uk-UA"/>
              </w:rPr>
              <w:t>11</w:t>
            </w:r>
            <w:r w:rsidR="00E42AD8" w:rsidRPr="007C011D">
              <w:rPr>
                <w:sz w:val="24"/>
                <w:szCs w:val="24"/>
                <w:lang w:val="uk-UA"/>
              </w:rPr>
              <w:t>.</w:t>
            </w:r>
            <w:r>
              <w:rPr>
                <w:sz w:val="24"/>
                <w:szCs w:val="24"/>
                <w:lang w:val="uk-UA"/>
              </w:rPr>
              <w:t>13</w:t>
            </w:r>
          </w:p>
        </w:tc>
        <w:tc>
          <w:tcPr>
            <w:tcW w:w="4560" w:type="dxa"/>
            <w:gridSpan w:val="2"/>
          </w:tcPr>
          <w:p w:rsidR="00E42AD8" w:rsidRDefault="00E42AD8" w:rsidP="00BA0EE5">
            <w:pPr>
              <w:jc w:val="both"/>
              <w:rPr>
                <w:sz w:val="27"/>
                <w:szCs w:val="27"/>
                <w:lang w:val="uk-UA"/>
              </w:rPr>
            </w:pPr>
            <w:r w:rsidRPr="001B4CAE">
              <w:rPr>
                <w:sz w:val="27"/>
                <w:szCs w:val="27"/>
                <w:lang w:val="uk-UA"/>
              </w:rPr>
              <w:t>Відсутність договору на вивіз сміття</w:t>
            </w:r>
          </w:p>
          <w:p w:rsidR="00D4277E" w:rsidRPr="00BD112B" w:rsidRDefault="00D4277E" w:rsidP="00BA0EE5">
            <w:pPr>
              <w:jc w:val="both"/>
              <w:rPr>
                <w:sz w:val="10"/>
                <w:szCs w:val="10"/>
                <w:lang w:val="uk-UA"/>
              </w:rPr>
            </w:pPr>
          </w:p>
        </w:tc>
        <w:tc>
          <w:tcPr>
            <w:tcW w:w="1320" w:type="dxa"/>
            <w:gridSpan w:val="2"/>
          </w:tcPr>
          <w:p w:rsidR="00E42AD8" w:rsidRPr="007C011D" w:rsidRDefault="00E42AD8" w:rsidP="00BA0EE5">
            <w:pPr>
              <w:jc w:val="center"/>
              <w:rPr>
                <w:sz w:val="28"/>
                <w:szCs w:val="28"/>
                <w:lang w:val="uk-UA"/>
              </w:rPr>
            </w:pPr>
            <w:r w:rsidRPr="007C011D">
              <w:rPr>
                <w:sz w:val="28"/>
                <w:szCs w:val="28"/>
                <w:lang w:val="uk-UA"/>
              </w:rPr>
              <w:t>-/-</w:t>
            </w:r>
          </w:p>
        </w:tc>
        <w:tc>
          <w:tcPr>
            <w:tcW w:w="939" w:type="dxa"/>
            <w:gridSpan w:val="2"/>
          </w:tcPr>
          <w:p w:rsidR="00E42AD8" w:rsidRPr="007C011D" w:rsidRDefault="00E42AD8" w:rsidP="00BA0EE5">
            <w:pPr>
              <w:jc w:val="center"/>
              <w:rPr>
                <w:sz w:val="28"/>
                <w:szCs w:val="28"/>
                <w:lang w:val="uk-UA"/>
              </w:rPr>
            </w:pPr>
            <w:r w:rsidRPr="007C011D">
              <w:rPr>
                <w:sz w:val="28"/>
                <w:szCs w:val="28"/>
                <w:lang w:val="uk-UA"/>
              </w:rPr>
              <w:t>20-80</w:t>
            </w:r>
          </w:p>
        </w:tc>
        <w:tc>
          <w:tcPr>
            <w:tcW w:w="1941" w:type="dxa"/>
            <w:gridSpan w:val="2"/>
          </w:tcPr>
          <w:p w:rsidR="00E42AD8" w:rsidRPr="007C011D" w:rsidRDefault="00E42AD8" w:rsidP="00BA0EE5">
            <w:pPr>
              <w:jc w:val="center"/>
              <w:rPr>
                <w:sz w:val="28"/>
                <w:szCs w:val="28"/>
                <w:lang w:val="uk-UA"/>
              </w:rPr>
            </w:pPr>
            <w:r w:rsidRPr="007C011D">
              <w:rPr>
                <w:sz w:val="28"/>
                <w:szCs w:val="28"/>
                <w:lang w:val="uk-UA"/>
              </w:rPr>
              <w:t>50-100</w:t>
            </w:r>
          </w:p>
        </w:tc>
      </w:tr>
      <w:tr w:rsidR="00E42AD8" w:rsidRPr="007C011D">
        <w:trPr>
          <w:gridAfter w:val="1"/>
          <w:wAfter w:w="29" w:type="dxa"/>
        </w:trPr>
        <w:tc>
          <w:tcPr>
            <w:tcW w:w="600" w:type="dxa"/>
            <w:gridSpan w:val="2"/>
            <w:tcMar>
              <w:left w:w="28" w:type="dxa"/>
              <w:right w:w="28" w:type="dxa"/>
            </w:tcMar>
          </w:tcPr>
          <w:p w:rsidR="00E42AD8" w:rsidRPr="007C011D" w:rsidRDefault="00D32212" w:rsidP="00BA0EE5">
            <w:pPr>
              <w:jc w:val="both"/>
              <w:rPr>
                <w:sz w:val="24"/>
                <w:szCs w:val="24"/>
                <w:lang w:val="uk-UA"/>
              </w:rPr>
            </w:pPr>
            <w:r>
              <w:rPr>
                <w:sz w:val="24"/>
                <w:szCs w:val="24"/>
                <w:lang w:val="uk-UA"/>
              </w:rPr>
              <w:t>11</w:t>
            </w:r>
            <w:r w:rsidR="004A5D55">
              <w:rPr>
                <w:sz w:val="24"/>
                <w:szCs w:val="24"/>
                <w:lang w:val="uk-UA"/>
              </w:rPr>
              <w:t>.</w:t>
            </w:r>
            <w:r>
              <w:rPr>
                <w:sz w:val="24"/>
                <w:szCs w:val="24"/>
                <w:lang w:val="uk-UA"/>
              </w:rPr>
              <w:t>14</w:t>
            </w:r>
          </w:p>
        </w:tc>
        <w:tc>
          <w:tcPr>
            <w:tcW w:w="4560" w:type="dxa"/>
            <w:gridSpan w:val="2"/>
          </w:tcPr>
          <w:p w:rsidR="00E42AD8" w:rsidRDefault="00E42AD8" w:rsidP="00BA0EE5">
            <w:pPr>
              <w:jc w:val="both"/>
              <w:rPr>
                <w:sz w:val="27"/>
                <w:szCs w:val="27"/>
                <w:lang w:val="uk-UA"/>
              </w:rPr>
            </w:pPr>
            <w:r w:rsidRPr="001B4CAE">
              <w:rPr>
                <w:sz w:val="27"/>
                <w:szCs w:val="27"/>
                <w:lang w:val="uk-UA"/>
              </w:rPr>
              <w:t>Відсутність на території приватного будинковолодіння 100-120-літрових бачків для збору та вивезення твердих побутових відходів</w:t>
            </w:r>
          </w:p>
          <w:p w:rsidR="00D4277E" w:rsidRPr="00BD112B" w:rsidRDefault="00D4277E" w:rsidP="00BA0EE5">
            <w:pPr>
              <w:jc w:val="both"/>
              <w:rPr>
                <w:sz w:val="10"/>
                <w:szCs w:val="10"/>
                <w:lang w:val="uk-UA"/>
              </w:rPr>
            </w:pPr>
          </w:p>
        </w:tc>
        <w:tc>
          <w:tcPr>
            <w:tcW w:w="1320" w:type="dxa"/>
            <w:gridSpan w:val="2"/>
          </w:tcPr>
          <w:p w:rsidR="00E42AD8" w:rsidRPr="007C011D" w:rsidRDefault="00E42AD8" w:rsidP="00BA0EE5">
            <w:pPr>
              <w:jc w:val="center"/>
              <w:rPr>
                <w:sz w:val="28"/>
                <w:szCs w:val="28"/>
                <w:lang w:val="uk-UA"/>
              </w:rPr>
            </w:pPr>
          </w:p>
          <w:p w:rsidR="00E42AD8" w:rsidRPr="007C011D" w:rsidRDefault="00E42AD8" w:rsidP="00BA0EE5">
            <w:pPr>
              <w:jc w:val="center"/>
              <w:rPr>
                <w:sz w:val="28"/>
                <w:szCs w:val="28"/>
                <w:lang w:val="uk-UA"/>
              </w:rPr>
            </w:pPr>
            <w:r w:rsidRPr="007C011D">
              <w:rPr>
                <w:sz w:val="28"/>
                <w:szCs w:val="28"/>
                <w:lang w:val="uk-UA"/>
              </w:rPr>
              <w:t>-/-</w:t>
            </w:r>
          </w:p>
        </w:tc>
        <w:tc>
          <w:tcPr>
            <w:tcW w:w="939" w:type="dxa"/>
            <w:gridSpan w:val="2"/>
          </w:tcPr>
          <w:p w:rsidR="00E42AD8" w:rsidRPr="007C011D" w:rsidRDefault="00E42AD8" w:rsidP="00BA0EE5">
            <w:pPr>
              <w:jc w:val="center"/>
              <w:rPr>
                <w:sz w:val="28"/>
                <w:szCs w:val="28"/>
                <w:lang w:val="uk-UA"/>
              </w:rPr>
            </w:pPr>
          </w:p>
          <w:p w:rsidR="00E42AD8" w:rsidRPr="007C011D" w:rsidRDefault="00E42AD8" w:rsidP="00BA0EE5">
            <w:pPr>
              <w:jc w:val="center"/>
              <w:rPr>
                <w:sz w:val="28"/>
                <w:szCs w:val="28"/>
                <w:lang w:val="uk-UA"/>
              </w:rPr>
            </w:pPr>
            <w:r w:rsidRPr="007C011D">
              <w:rPr>
                <w:sz w:val="28"/>
                <w:szCs w:val="28"/>
                <w:lang w:val="uk-UA"/>
              </w:rPr>
              <w:t>20-80</w:t>
            </w:r>
          </w:p>
        </w:tc>
        <w:tc>
          <w:tcPr>
            <w:tcW w:w="1941" w:type="dxa"/>
            <w:gridSpan w:val="2"/>
          </w:tcPr>
          <w:p w:rsidR="00E42AD8" w:rsidRPr="007C011D" w:rsidRDefault="00E42AD8" w:rsidP="00BA0EE5">
            <w:pPr>
              <w:jc w:val="center"/>
              <w:rPr>
                <w:sz w:val="28"/>
                <w:szCs w:val="28"/>
                <w:lang w:val="uk-UA"/>
              </w:rPr>
            </w:pPr>
          </w:p>
          <w:p w:rsidR="00E42AD8" w:rsidRPr="007C011D" w:rsidRDefault="00E42AD8" w:rsidP="00BA0EE5">
            <w:pPr>
              <w:jc w:val="center"/>
              <w:rPr>
                <w:sz w:val="28"/>
                <w:szCs w:val="28"/>
                <w:lang w:val="uk-UA"/>
              </w:rPr>
            </w:pPr>
            <w:r w:rsidRPr="007C011D">
              <w:rPr>
                <w:sz w:val="28"/>
                <w:szCs w:val="28"/>
                <w:lang w:val="uk-UA"/>
              </w:rPr>
              <w:t>50-100</w:t>
            </w:r>
          </w:p>
        </w:tc>
      </w:tr>
      <w:tr w:rsidR="00E42AD8" w:rsidRPr="007C011D">
        <w:trPr>
          <w:gridAfter w:val="1"/>
          <w:wAfter w:w="29" w:type="dxa"/>
        </w:trPr>
        <w:tc>
          <w:tcPr>
            <w:tcW w:w="600" w:type="dxa"/>
            <w:gridSpan w:val="2"/>
            <w:tcMar>
              <w:left w:w="28" w:type="dxa"/>
              <w:right w:w="28" w:type="dxa"/>
            </w:tcMar>
          </w:tcPr>
          <w:p w:rsidR="00E42AD8" w:rsidRPr="007C011D" w:rsidRDefault="00D32212" w:rsidP="00BA0EE5">
            <w:pPr>
              <w:jc w:val="both"/>
              <w:rPr>
                <w:sz w:val="24"/>
                <w:szCs w:val="24"/>
                <w:lang w:val="uk-UA"/>
              </w:rPr>
            </w:pPr>
            <w:r>
              <w:rPr>
                <w:sz w:val="24"/>
                <w:szCs w:val="24"/>
                <w:lang w:val="uk-UA"/>
              </w:rPr>
              <w:t>11</w:t>
            </w:r>
            <w:r w:rsidR="00E42AD8" w:rsidRPr="007C011D">
              <w:rPr>
                <w:sz w:val="24"/>
                <w:szCs w:val="24"/>
                <w:lang w:val="uk-UA"/>
              </w:rPr>
              <w:t>.</w:t>
            </w:r>
            <w:r>
              <w:rPr>
                <w:sz w:val="24"/>
                <w:szCs w:val="24"/>
                <w:lang w:val="uk-UA"/>
              </w:rPr>
              <w:t>15</w:t>
            </w:r>
          </w:p>
        </w:tc>
        <w:tc>
          <w:tcPr>
            <w:tcW w:w="4560" w:type="dxa"/>
            <w:gridSpan w:val="2"/>
          </w:tcPr>
          <w:p w:rsidR="00E42AD8" w:rsidRPr="00A2790C" w:rsidRDefault="00E42AD8" w:rsidP="00BA0EE5">
            <w:pPr>
              <w:jc w:val="both"/>
              <w:rPr>
                <w:sz w:val="27"/>
                <w:szCs w:val="27"/>
                <w:lang w:val="uk-UA"/>
              </w:rPr>
            </w:pPr>
            <w:r w:rsidRPr="001B4CAE">
              <w:rPr>
                <w:sz w:val="27"/>
                <w:szCs w:val="27"/>
                <w:lang w:val="uk-UA"/>
              </w:rPr>
              <w:t>Неприбирання та несвоєчасне прибирання території від снігу та снігового накату до твердого покриття, не посипка інертним матеріалом (піщано-сольовою су</w:t>
            </w:r>
            <w:r w:rsidR="001D1204">
              <w:rPr>
                <w:sz w:val="27"/>
                <w:szCs w:val="27"/>
                <w:lang w:val="uk-UA"/>
              </w:rPr>
              <w:t>-</w:t>
            </w:r>
            <w:r w:rsidRPr="001B4CAE">
              <w:rPr>
                <w:sz w:val="27"/>
                <w:szCs w:val="27"/>
                <w:lang w:val="uk-UA"/>
              </w:rPr>
              <w:t>мішшю)</w:t>
            </w:r>
            <w:r w:rsidR="00A2790C">
              <w:rPr>
                <w:sz w:val="27"/>
                <w:szCs w:val="27"/>
                <w:lang w:val="uk-UA"/>
              </w:rPr>
              <w:t>;</w:t>
            </w:r>
            <w:r w:rsidR="001D1204">
              <w:rPr>
                <w:sz w:val="27"/>
                <w:szCs w:val="27"/>
                <w:lang w:val="uk-UA"/>
              </w:rPr>
              <w:t xml:space="preserve"> невиконання та не своє-часне виконання робіт з очищення дахів, водостічних труб, карнизів від льоду, льодових утворень, бурульок тощо.</w:t>
            </w:r>
          </w:p>
          <w:p w:rsidR="00BD112B" w:rsidRPr="00BD112B" w:rsidRDefault="00BD112B" w:rsidP="00BA0EE5">
            <w:pPr>
              <w:jc w:val="both"/>
              <w:rPr>
                <w:sz w:val="10"/>
                <w:szCs w:val="10"/>
                <w:lang w:val="uk-UA"/>
              </w:rPr>
            </w:pPr>
          </w:p>
        </w:tc>
        <w:tc>
          <w:tcPr>
            <w:tcW w:w="1320" w:type="dxa"/>
            <w:gridSpan w:val="2"/>
          </w:tcPr>
          <w:p w:rsidR="00E42AD8" w:rsidRPr="007C011D" w:rsidRDefault="00E42AD8" w:rsidP="00C938EB">
            <w:pPr>
              <w:jc w:val="center"/>
              <w:rPr>
                <w:sz w:val="28"/>
                <w:szCs w:val="28"/>
                <w:lang w:val="uk-UA"/>
              </w:rPr>
            </w:pPr>
          </w:p>
          <w:p w:rsidR="00E42AD8" w:rsidRPr="007C011D" w:rsidRDefault="00E42AD8" w:rsidP="00C938EB">
            <w:pPr>
              <w:jc w:val="center"/>
              <w:rPr>
                <w:sz w:val="28"/>
                <w:szCs w:val="28"/>
                <w:lang w:val="uk-UA"/>
              </w:rPr>
            </w:pPr>
            <w:r w:rsidRPr="007C011D">
              <w:rPr>
                <w:sz w:val="28"/>
                <w:szCs w:val="28"/>
                <w:lang w:val="uk-UA"/>
              </w:rPr>
              <w:t>-/-</w:t>
            </w:r>
          </w:p>
        </w:tc>
        <w:tc>
          <w:tcPr>
            <w:tcW w:w="939" w:type="dxa"/>
            <w:gridSpan w:val="2"/>
          </w:tcPr>
          <w:p w:rsidR="00E42AD8" w:rsidRPr="007C011D" w:rsidRDefault="00E42AD8" w:rsidP="00C938EB">
            <w:pPr>
              <w:jc w:val="center"/>
              <w:rPr>
                <w:sz w:val="28"/>
                <w:szCs w:val="28"/>
                <w:lang w:val="uk-UA"/>
              </w:rPr>
            </w:pPr>
          </w:p>
          <w:p w:rsidR="00E42AD8" w:rsidRPr="007C011D" w:rsidRDefault="00E42AD8" w:rsidP="00C938EB">
            <w:pPr>
              <w:jc w:val="center"/>
              <w:rPr>
                <w:sz w:val="28"/>
                <w:szCs w:val="28"/>
                <w:lang w:val="uk-UA"/>
              </w:rPr>
            </w:pPr>
            <w:r w:rsidRPr="007C011D">
              <w:rPr>
                <w:sz w:val="28"/>
                <w:szCs w:val="28"/>
                <w:lang w:val="uk-UA"/>
              </w:rPr>
              <w:t>20-80</w:t>
            </w:r>
          </w:p>
        </w:tc>
        <w:tc>
          <w:tcPr>
            <w:tcW w:w="1941" w:type="dxa"/>
            <w:gridSpan w:val="2"/>
          </w:tcPr>
          <w:p w:rsidR="00E42AD8" w:rsidRPr="007C011D" w:rsidRDefault="00E42AD8" w:rsidP="00C938EB">
            <w:pPr>
              <w:jc w:val="center"/>
              <w:rPr>
                <w:sz w:val="28"/>
                <w:szCs w:val="28"/>
                <w:lang w:val="uk-UA"/>
              </w:rPr>
            </w:pPr>
          </w:p>
          <w:p w:rsidR="00E42AD8" w:rsidRPr="007C011D" w:rsidRDefault="00E42AD8" w:rsidP="00C938EB">
            <w:pPr>
              <w:jc w:val="center"/>
              <w:rPr>
                <w:sz w:val="28"/>
                <w:szCs w:val="28"/>
                <w:lang w:val="uk-UA"/>
              </w:rPr>
            </w:pPr>
            <w:r w:rsidRPr="007C011D">
              <w:rPr>
                <w:sz w:val="28"/>
                <w:szCs w:val="28"/>
                <w:lang w:val="uk-UA"/>
              </w:rPr>
              <w:t>50-100</w:t>
            </w:r>
          </w:p>
        </w:tc>
      </w:tr>
      <w:tr w:rsidR="00E42AD8" w:rsidRPr="007C011D">
        <w:trPr>
          <w:gridAfter w:val="1"/>
          <w:wAfter w:w="29" w:type="dxa"/>
        </w:trPr>
        <w:tc>
          <w:tcPr>
            <w:tcW w:w="600" w:type="dxa"/>
            <w:gridSpan w:val="2"/>
            <w:tcMar>
              <w:left w:w="28" w:type="dxa"/>
              <w:right w:w="28" w:type="dxa"/>
            </w:tcMar>
          </w:tcPr>
          <w:p w:rsidR="00E42AD8" w:rsidRPr="007C011D" w:rsidRDefault="00D32212" w:rsidP="00BA0EE5">
            <w:pPr>
              <w:jc w:val="both"/>
              <w:rPr>
                <w:sz w:val="24"/>
                <w:szCs w:val="24"/>
                <w:lang w:val="uk-UA"/>
              </w:rPr>
            </w:pPr>
            <w:r>
              <w:rPr>
                <w:sz w:val="24"/>
                <w:szCs w:val="24"/>
                <w:lang w:val="uk-UA"/>
              </w:rPr>
              <w:t>11</w:t>
            </w:r>
            <w:r w:rsidR="00E42AD8" w:rsidRPr="007C011D">
              <w:rPr>
                <w:sz w:val="24"/>
                <w:szCs w:val="24"/>
                <w:lang w:val="uk-UA"/>
              </w:rPr>
              <w:t>.</w:t>
            </w:r>
            <w:r>
              <w:rPr>
                <w:sz w:val="24"/>
                <w:szCs w:val="24"/>
                <w:lang w:val="uk-UA"/>
              </w:rPr>
              <w:t>16</w:t>
            </w:r>
          </w:p>
        </w:tc>
        <w:tc>
          <w:tcPr>
            <w:tcW w:w="4560" w:type="dxa"/>
            <w:gridSpan w:val="2"/>
          </w:tcPr>
          <w:p w:rsidR="00E42AD8" w:rsidRDefault="00E42AD8" w:rsidP="00BA0EE5">
            <w:pPr>
              <w:jc w:val="both"/>
              <w:rPr>
                <w:sz w:val="27"/>
                <w:szCs w:val="27"/>
                <w:lang w:val="uk-UA"/>
              </w:rPr>
            </w:pPr>
            <w:r w:rsidRPr="001B4CAE">
              <w:rPr>
                <w:sz w:val="27"/>
                <w:szCs w:val="27"/>
                <w:lang w:val="uk-UA"/>
              </w:rPr>
              <w:t>Виведення каналізаційних стоків та виливання рідких нечистот на міські тери</w:t>
            </w:r>
            <w:r w:rsidR="00CF10EC">
              <w:rPr>
                <w:sz w:val="27"/>
                <w:szCs w:val="27"/>
                <w:lang w:val="uk-UA"/>
              </w:rPr>
              <w:t>торії т</w:t>
            </w:r>
            <w:r w:rsidRPr="001B4CAE">
              <w:rPr>
                <w:sz w:val="27"/>
                <w:szCs w:val="27"/>
                <w:lang w:val="uk-UA"/>
              </w:rPr>
              <w:t>а водойми</w:t>
            </w:r>
          </w:p>
          <w:p w:rsidR="00D4277E" w:rsidRPr="00BD112B" w:rsidRDefault="00D4277E" w:rsidP="00BA0EE5">
            <w:pPr>
              <w:jc w:val="both"/>
              <w:rPr>
                <w:sz w:val="10"/>
                <w:szCs w:val="10"/>
                <w:lang w:val="uk-UA"/>
              </w:rPr>
            </w:pPr>
          </w:p>
        </w:tc>
        <w:tc>
          <w:tcPr>
            <w:tcW w:w="1320" w:type="dxa"/>
            <w:gridSpan w:val="2"/>
          </w:tcPr>
          <w:p w:rsidR="00E42AD8" w:rsidRPr="007C011D" w:rsidRDefault="00E42AD8" w:rsidP="00C938EB">
            <w:pPr>
              <w:jc w:val="center"/>
              <w:rPr>
                <w:sz w:val="28"/>
                <w:szCs w:val="28"/>
                <w:lang w:val="uk-UA"/>
              </w:rPr>
            </w:pPr>
          </w:p>
          <w:p w:rsidR="00E42AD8" w:rsidRPr="007C011D" w:rsidRDefault="00E42AD8" w:rsidP="00C938EB">
            <w:pPr>
              <w:jc w:val="center"/>
              <w:rPr>
                <w:sz w:val="28"/>
                <w:szCs w:val="28"/>
                <w:lang w:val="uk-UA"/>
              </w:rPr>
            </w:pPr>
            <w:r w:rsidRPr="007C011D">
              <w:rPr>
                <w:sz w:val="28"/>
                <w:szCs w:val="28"/>
                <w:lang w:val="uk-UA"/>
              </w:rPr>
              <w:t>-/-</w:t>
            </w:r>
          </w:p>
        </w:tc>
        <w:tc>
          <w:tcPr>
            <w:tcW w:w="939" w:type="dxa"/>
            <w:gridSpan w:val="2"/>
          </w:tcPr>
          <w:p w:rsidR="00E42AD8" w:rsidRPr="007C011D" w:rsidRDefault="00E42AD8" w:rsidP="00C938EB">
            <w:pPr>
              <w:jc w:val="center"/>
              <w:rPr>
                <w:sz w:val="28"/>
                <w:szCs w:val="28"/>
                <w:lang w:val="uk-UA"/>
              </w:rPr>
            </w:pPr>
          </w:p>
          <w:p w:rsidR="00E42AD8" w:rsidRPr="007C011D" w:rsidRDefault="00E42AD8" w:rsidP="00C938EB">
            <w:pPr>
              <w:jc w:val="center"/>
              <w:rPr>
                <w:sz w:val="28"/>
                <w:szCs w:val="28"/>
                <w:lang w:val="uk-UA"/>
              </w:rPr>
            </w:pPr>
            <w:r w:rsidRPr="007C011D">
              <w:rPr>
                <w:sz w:val="28"/>
                <w:szCs w:val="28"/>
                <w:lang w:val="uk-UA"/>
              </w:rPr>
              <w:t>20-80</w:t>
            </w:r>
          </w:p>
        </w:tc>
        <w:tc>
          <w:tcPr>
            <w:tcW w:w="1941" w:type="dxa"/>
            <w:gridSpan w:val="2"/>
          </w:tcPr>
          <w:p w:rsidR="00E42AD8" w:rsidRPr="007C011D" w:rsidRDefault="00E42AD8" w:rsidP="00C938EB">
            <w:pPr>
              <w:jc w:val="center"/>
              <w:rPr>
                <w:sz w:val="28"/>
                <w:szCs w:val="28"/>
                <w:lang w:val="uk-UA"/>
              </w:rPr>
            </w:pPr>
          </w:p>
          <w:p w:rsidR="00E42AD8" w:rsidRPr="007C011D" w:rsidRDefault="00E42AD8" w:rsidP="00C938EB">
            <w:pPr>
              <w:jc w:val="center"/>
              <w:rPr>
                <w:sz w:val="28"/>
                <w:szCs w:val="28"/>
                <w:lang w:val="uk-UA"/>
              </w:rPr>
            </w:pPr>
            <w:r w:rsidRPr="007C011D">
              <w:rPr>
                <w:sz w:val="28"/>
                <w:szCs w:val="28"/>
                <w:lang w:val="uk-UA"/>
              </w:rPr>
              <w:t>50-100</w:t>
            </w:r>
          </w:p>
        </w:tc>
      </w:tr>
      <w:tr w:rsidR="00E42AD8" w:rsidRPr="007C011D">
        <w:trPr>
          <w:gridAfter w:val="1"/>
          <w:wAfter w:w="29" w:type="dxa"/>
        </w:trPr>
        <w:tc>
          <w:tcPr>
            <w:tcW w:w="600" w:type="dxa"/>
            <w:gridSpan w:val="2"/>
            <w:tcMar>
              <w:left w:w="28" w:type="dxa"/>
              <w:right w:w="28" w:type="dxa"/>
            </w:tcMar>
          </w:tcPr>
          <w:p w:rsidR="00E42AD8" w:rsidRPr="007C011D" w:rsidRDefault="00D32212" w:rsidP="00BA0EE5">
            <w:pPr>
              <w:jc w:val="both"/>
              <w:rPr>
                <w:sz w:val="24"/>
                <w:szCs w:val="24"/>
                <w:lang w:val="uk-UA"/>
              </w:rPr>
            </w:pPr>
            <w:r>
              <w:rPr>
                <w:sz w:val="24"/>
                <w:szCs w:val="24"/>
                <w:lang w:val="uk-UA"/>
              </w:rPr>
              <w:t>11.17</w:t>
            </w:r>
          </w:p>
        </w:tc>
        <w:tc>
          <w:tcPr>
            <w:tcW w:w="4560" w:type="dxa"/>
            <w:gridSpan w:val="2"/>
          </w:tcPr>
          <w:p w:rsidR="00E42AD8" w:rsidRDefault="00E42AD8" w:rsidP="00BA0EE5">
            <w:pPr>
              <w:jc w:val="both"/>
              <w:rPr>
                <w:sz w:val="27"/>
                <w:szCs w:val="27"/>
                <w:lang w:val="uk-UA"/>
              </w:rPr>
            </w:pPr>
            <w:r w:rsidRPr="001B4CAE">
              <w:rPr>
                <w:sz w:val="27"/>
                <w:szCs w:val="27"/>
                <w:lang w:val="uk-UA"/>
              </w:rPr>
              <w:t>Виведення водостічних елементів (труб, жолобів, ринв) на проїжджу частину вулиць</w:t>
            </w:r>
          </w:p>
          <w:p w:rsidR="00D4277E" w:rsidRPr="00BD112B" w:rsidRDefault="00D4277E" w:rsidP="00BA0EE5">
            <w:pPr>
              <w:jc w:val="both"/>
              <w:rPr>
                <w:sz w:val="10"/>
                <w:szCs w:val="10"/>
                <w:lang w:val="uk-UA"/>
              </w:rPr>
            </w:pPr>
          </w:p>
        </w:tc>
        <w:tc>
          <w:tcPr>
            <w:tcW w:w="1320" w:type="dxa"/>
            <w:gridSpan w:val="2"/>
          </w:tcPr>
          <w:p w:rsidR="00E42AD8" w:rsidRPr="007C011D" w:rsidRDefault="00E42AD8" w:rsidP="00FC33DC">
            <w:pPr>
              <w:jc w:val="center"/>
              <w:rPr>
                <w:sz w:val="28"/>
                <w:szCs w:val="28"/>
                <w:lang w:val="uk-UA"/>
              </w:rPr>
            </w:pPr>
          </w:p>
          <w:p w:rsidR="00E42AD8" w:rsidRPr="007C011D" w:rsidRDefault="00E42AD8" w:rsidP="00FC33DC">
            <w:pPr>
              <w:jc w:val="center"/>
              <w:rPr>
                <w:sz w:val="28"/>
                <w:szCs w:val="28"/>
                <w:lang w:val="uk-UA"/>
              </w:rPr>
            </w:pPr>
            <w:r w:rsidRPr="007C011D">
              <w:rPr>
                <w:sz w:val="28"/>
                <w:szCs w:val="28"/>
                <w:lang w:val="uk-UA"/>
              </w:rPr>
              <w:t>-/-</w:t>
            </w:r>
          </w:p>
        </w:tc>
        <w:tc>
          <w:tcPr>
            <w:tcW w:w="939" w:type="dxa"/>
            <w:gridSpan w:val="2"/>
          </w:tcPr>
          <w:p w:rsidR="00E42AD8" w:rsidRPr="007C011D" w:rsidRDefault="00E42AD8" w:rsidP="00FC33DC">
            <w:pPr>
              <w:jc w:val="center"/>
              <w:rPr>
                <w:sz w:val="28"/>
                <w:szCs w:val="28"/>
                <w:lang w:val="uk-UA"/>
              </w:rPr>
            </w:pPr>
          </w:p>
          <w:p w:rsidR="00E42AD8" w:rsidRPr="007C011D" w:rsidRDefault="00E42AD8" w:rsidP="00FC33DC">
            <w:pPr>
              <w:jc w:val="center"/>
              <w:rPr>
                <w:sz w:val="28"/>
                <w:szCs w:val="28"/>
                <w:lang w:val="uk-UA"/>
              </w:rPr>
            </w:pPr>
            <w:r w:rsidRPr="007C011D">
              <w:rPr>
                <w:sz w:val="28"/>
                <w:szCs w:val="28"/>
                <w:lang w:val="uk-UA"/>
              </w:rPr>
              <w:t>20-80</w:t>
            </w:r>
          </w:p>
        </w:tc>
        <w:tc>
          <w:tcPr>
            <w:tcW w:w="1941" w:type="dxa"/>
            <w:gridSpan w:val="2"/>
          </w:tcPr>
          <w:p w:rsidR="00E42AD8" w:rsidRDefault="00E42AD8" w:rsidP="00A21FF0">
            <w:pPr>
              <w:jc w:val="center"/>
              <w:rPr>
                <w:b/>
                <w:sz w:val="24"/>
                <w:szCs w:val="24"/>
                <w:lang w:val="uk-UA"/>
              </w:rPr>
            </w:pPr>
            <w:r w:rsidRPr="007C011D">
              <w:rPr>
                <w:sz w:val="28"/>
                <w:szCs w:val="28"/>
                <w:lang w:val="uk-UA"/>
              </w:rPr>
              <w:t>50-100</w:t>
            </w:r>
          </w:p>
          <w:p w:rsidR="00E42AD8" w:rsidRPr="007C011D" w:rsidRDefault="00E42AD8" w:rsidP="00A21FF0">
            <w:pPr>
              <w:jc w:val="center"/>
              <w:rPr>
                <w:sz w:val="28"/>
                <w:szCs w:val="28"/>
                <w:lang w:val="uk-UA"/>
              </w:rPr>
            </w:pPr>
          </w:p>
        </w:tc>
      </w:tr>
      <w:tr w:rsidR="00E42AD8" w:rsidRPr="007C011D">
        <w:trPr>
          <w:gridAfter w:val="1"/>
          <w:wAfter w:w="29" w:type="dxa"/>
        </w:trPr>
        <w:tc>
          <w:tcPr>
            <w:tcW w:w="600" w:type="dxa"/>
            <w:gridSpan w:val="2"/>
            <w:tcMar>
              <w:left w:w="28" w:type="dxa"/>
              <w:right w:w="28" w:type="dxa"/>
            </w:tcMar>
          </w:tcPr>
          <w:p w:rsidR="00E42AD8" w:rsidRPr="007C011D" w:rsidRDefault="00D32212" w:rsidP="00BA0EE5">
            <w:pPr>
              <w:jc w:val="both"/>
              <w:rPr>
                <w:sz w:val="24"/>
                <w:szCs w:val="24"/>
                <w:lang w:val="uk-UA"/>
              </w:rPr>
            </w:pPr>
            <w:r>
              <w:rPr>
                <w:sz w:val="24"/>
                <w:szCs w:val="24"/>
                <w:lang w:val="uk-UA"/>
              </w:rPr>
              <w:t>11.18</w:t>
            </w:r>
          </w:p>
        </w:tc>
        <w:tc>
          <w:tcPr>
            <w:tcW w:w="4560" w:type="dxa"/>
            <w:gridSpan w:val="2"/>
          </w:tcPr>
          <w:p w:rsidR="00BD112B" w:rsidRPr="00BD112B" w:rsidRDefault="00E42AD8" w:rsidP="00BA0EE5">
            <w:pPr>
              <w:jc w:val="both"/>
              <w:rPr>
                <w:sz w:val="10"/>
                <w:szCs w:val="10"/>
                <w:lang w:val="uk-UA"/>
              </w:rPr>
            </w:pPr>
            <w:r w:rsidRPr="001B4CAE">
              <w:rPr>
                <w:sz w:val="27"/>
                <w:szCs w:val="27"/>
                <w:lang w:val="uk-UA"/>
              </w:rPr>
              <w:t xml:space="preserve">Самовільне виведення будь-яких стоків на міські території </w:t>
            </w:r>
          </w:p>
        </w:tc>
        <w:tc>
          <w:tcPr>
            <w:tcW w:w="1320" w:type="dxa"/>
            <w:gridSpan w:val="2"/>
          </w:tcPr>
          <w:p w:rsidR="00E42AD8" w:rsidRPr="007C011D" w:rsidRDefault="00E42AD8" w:rsidP="00FC33DC">
            <w:pPr>
              <w:jc w:val="center"/>
              <w:rPr>
                <w:sz w:val="28"/>
                <w:szCs w:val="28"/>
                <w:lang w:val="uk-UA"/>
              </w:rPr>
            </w:pPr>
          </w:p>
          <w:p w:rsidR="00E42AD8" w:rsidRPr="007C011D" w:rsidRDefault="00E42AD8" w:rsidP="00FC33DC">
            <w:pPr>
              <w:jc w:val="center"/>
              <w:rPr>
                <w:sz w:val="28"/>
                <w:szCs w:val="28"/>
                <w:lang w:val="uk-UA"/>
              </w:rPr>
            </w:pPr>
            <w:r w:rsidRPr="007C011D">
              <w:rPr>
                <w:sz w:val="28"/>
                <w:szCs w:val="28"/>
                <w:lang w:val="uk-UA"/>
              </w:rPr>
              <w:t>-/-</w:t>
            </w:r>
          </w:p>
        </w:tc>
        <w:tc>
          <w:tcPr>
            <w:tcW w:w="939" w:type="dxa"/>
            <w:gridSpan w:val="2"/>
          </w:tcPr>
          <w:p w:rsidR="00E42AD8" w:rsidRPr="007C011D" w:rsidRDefault="00E42AD8" w:rsidP="00FC33DC">
            <w:pPr>
              <w:jc w:val="center"/>
              <w:rPr>
                <w:sz w:val="28"/>
                <w:szCs w:val="28"/>
                <w:lang w:val="uk-UA"/>
              </w:rPr>
            </w:pPr>
          </w:p>
          <w:p w:rsidR="00E42AD8" w:rsidRPr="007C011D" w:rsidRDefault="00E42AD8" w:rsidP="00FC33DC">
            <w:pPr>
              <w:jc w:val="center"/>
              <w:rPr>
                <w:sz w:val="28"/>
                <w:szCs w:val="28"/>
                <w:lang w:val="uk-UA"/>
              </w:rPr>
            </w:pPr>
            <w:r w:rsidRPr="007C011D">
              <w:rPr>
                <w:sz w:val="28"/>
                <w:szCs w:val="28"/>
                <w:lang w:val="uk-UA"/>
              </w:rPr>
              <w:t>20-80</w:t>
            </w:r>
          </w:p>
        </w:tc>
        <w:tc>
          <w:tcPr>
            <w:tcW w:w="1941" w:type="dxa"/>
            <w:gridSpan w:val="2"/>
          </w:tcPr>
          <w:p w:rsidR="00E42AD8" w:rsidRDefault="00E42AD8" w:rsidP="002F7A73">
            <w:pPr>
              <w:jc w:val="center"/>
              <w:rPr>
                <w:b/>
                <w:sz w:val="24"/>
                <w:szCs w:val="24"/>
                <w:lang w:val="uk-UA"/>
              </w:rPr>
            </w:pPr>
            <w:r w:rsidRPr="007C011D">
              <w:rPr>
                <w:sz w:val="28"/>
                <w:szCs w:val="28"/>
                <w:lang w:val="uk-UA"/>
              </w:rPr>
              <w:t>50-100</w:t>
            </w:r>
          </w:p>
          <w:p w:rsidR="00E42AD8" w:rsidRDefault="00E42AD8" w:rsidP="002F7A73">
            <w:pPr>
              <w:jc w:val="center"/>
              <w:rPr>
                <w:b/>
                <w:sz w:val="24"/>
                <w:szCs w:val="24"/>
                <w:lang w:val="uk-UA"/>
              </w:rPr>
            </w:pPr>
          </w:p>
          <w:p w:rsidR="00E42AD8" w:rsidRPr="007C011D" w:rsidRDefault="00E42AD8" w:rsidP="002F7A73">
            <w:pPr>
              <w:jc w:val="center"/>
              <w:rPr>
                <w:sz w:val="28"/>
                <w:szCs w:val="28"/>
                <w:lang w:val="uk-UA"/>
              </w:rPr>
            </w:pPr>
          </w:p>
        </w:tc>
      </w:tr>
      <w:tr w:rsidR="00E42AD8" w:rsidRPr="007C011D">
        <w:trPr>
          <w:gridAfter w:val="1"/>
          <w:wAfter w:w="29" w:type="dxa"/>
        </w:trPr>
        <w:tc>
          <w:tcPr>
            <w:tcW w:w="600" w:type="dxa"/>
            <w:gridSpan w:val="2"/>
            <w:tcMar>
              <w:left w:w="28" w:type="dxa"/>
              <w:right w:w="28" w:type="dxa"/>
            </w:tcMar>
          </w:tcPr>
          <w:p w:rsidR="00E42AD8" w:rsidRPr="007C011D" w:rsidRDefault="00D32212" w:rsidP="00BA0EE5">
            <w:pPr>
              <w:jc w:val="both"/>
              <w:rPr>
                <w:sz w:val="24"/>
                <w:szCs w:val="24"/>
                <w:lang w:val="uk-UA"/>
              </w:rPr>
            </w:pPr>
            <w:r>
              <w:rPr>
                <w:sz w:val="24"/>
                <w:szCs w:val="24"/>
                <w:lang w:val="uk-UA"/>
              </w:rPr>
              <w:t>11.</w:t>
            </w:r>
            <w:r w:rsidR="004A5D55">
              <w:rPr>
                <w:sz w:val="24"/>
                <w:szCs w:val="24"/>
                <w:lang w:val="uk-UA"/>
              </w:rPr>
              <w:t>19</w:t>
            </w:r>
          </w:p>
        </w:tc>
        <w:tc>
          <w:tcPr>
            <w:tcW w:w="4560" w:type="dxa"/>
            <w:gridSpan w:val="2"/>
          </w:tcPr>
          <w:p w:rsidR="00E42AD8" w:rsidRDefault="00E42AD8" w:rsidP="00BA0EE5">
            <w:pPr>
              <w:jc w:val="both"/>
              <w:rPr>
                <w:sz w:val="27"/>
                <w:szCs w:val="27"/>
                <w:lang w:val="uk-UA"/>
              </w:rPr>
            </w:pPr>
            <w:r w:rsidRPr="001B4CAE">
              <w:rPr>
                <w:sz w:val="27"/>
                <w:szCs w:val="27"/>
                <w:lang w:val="uk-UA"/>
              </w:rPr>
              <w:t>Перевезення автомобілями сипучих матеріалів, будівельних відходів, твердих побутових відходів без тенту</w:t>
            </w:r>
          </w:p>
          <w:p w:rsidR="00BD112B" w:rsidRPr="00BD112B" w:rsidRDefault="00BD112B" w:rsidP="00BA0EE5">
            <w:pPr>
              <w:jc w:val="both"/>
              <w:rPr>
                <w:sz w:val="10"/>
                <w:szCs w:val="10"/>
                <w:lang w:val="uk-UA"/>
              </w:rPr>
            </w:pPr>
          </w:p>
        </w:tc>
        <w:tc>
          <w:tcPr>
            <w:tcW w:w="1320" w:type="dxa"/>
            <w:gridSpan w:val="2"/>
          </w:tcPr>
          <w:p w:rsidR="00E42AD8" w:rsidRPr="007C011D" w:rsidRDefault="00E42AD8" w:rsidP="00C938EB">
            <w:pPr>
              <w:jc w:val="center"/>
              <w:rPr>
                <w:sz w:val="28"/>
                <w:szCs w:val="28"/>
                <w:lang w:val="uk-UA"/>
              </w:rPr>
            </w:pPr>
          </w:p>
          <w:p w:rsidR="00E42AD8" w:rsidRPr="007C011D" w:rsidRDefault="00E42AD8" w:rsidP="00C938EB">
            <w:pPr>
              <w:jc w:val="center"/>
              <w:rPr>
                <w:sz w:val="28"/>
                <w:szCs w:val="28"/>
                <w:lang w:val="uk-UA"/>
              </w:rPr>
            </w:pPr>
            <w:r w:rsidRPr="007C011D">
              <w:rPr>
                <w:sz w:val="28"/>
                <w:szCs w:val="28"/>
                <w:lang w:val="uk-UA"/>
              </w:rPr>
              <w:t>-/-</w:t>
            </w:r>
          </w:p>
        </w:tc>
        <w:tc>
          <w:tcPr>
            <w:tcW w:w="939" w:type="dxa"/>
            <w:gridSpan w:val="2"/>
          </w:tcPr>
          <w:p w:rsidR="00E42AD8" w:rsidRPr="007C011D" w:rsidRDefault="00E42AD8" w:rsidP="00C938EB">
            <w:pPr>
              <w:jc w:val="center"/>
              <w:rPr>
                <w:sz w:val="28"/>
                <w:szCs w:val="28"/>
                <w:lang w:val="uk-UA"/>
              </w:rPr>
            </w:pPr>
          </w:p>
          <w:p w:rsidR="00E42AD8" w:rsidRPr="007C011D" w:rsidRDefault="00E42AD8" w:rsidP="00C938EB">
            <w:pPr>
              <w:jc w:val="center"/>
              <w:rPr>
                <w:sz w:val="28"/>
                <w:szCs w:val="28"/>
                <w:lang w:val="uk-UA"/>
              </w:rPr>
            </w:pPr>
            <w:r w:rsidRPr="007C011D">
              <w:rPr>
                <w:sz w:val="28"/>
                <w:szCs w:val="28"/>
                <w:lang w:val="uk-UA"/>
              </w:rPr>
              <w:t>20-80</w:t>
            </w:r>
          </w:p>
        </w:tc>
        <w:tc>
          <w:tcPr>
            <w:tcW w:w="1941" w:type="dxa"/>
            <w:gridSpan w:val="2"/>
          </w:tcPr>
          <w:p w:rsidR="00E42AD8" w:rsidRPr="007C011D" w:rsidRDefault="00E42AD8" w:rsidP="00C938EB">
            <w:pPr>
              <w:jc w:val="center"/>
              <w:rPr>
                <w:sz w:val="28"/>
                <w:szCs w:val="28"/>
                <w:lang w:val="uk-UA"/>
              </w:rPr>
            </w:pPr>
          </w:p>
          <w:p w:rsidR="00E42AD8" w:rsidRPr="007C011D" w:rsidRDefault="00E42AD8" w:rsidP="00C938EB">
            <w:pPr>
              <w:jc w:val="center"/>
              <w:rPr>
                <w:sz w:val="28"/>
                <w:szCs w:val="28"/>
                <w:lang w:val="uk-UA"/>
              </w:rPr>
            </w:pPr>
            <w:r w:rsidRPr="007C011D">
              <w:rPr>
                <w:sz w:val="28"/>
                <w:szCs w:val="28"/>
                <w:lang w:val="uk-UA"/>
              </w:rPr>
              <w:t>50-100</w:t>
            </w:r>
          </w:p>
        </w:tc>
      </w:tr>
      <w:tr w:rsidR="00E42AD8" w:rsidRPr="007C011D">
        <w:trPr>
          <w:gridAfter w:val="1"/>
          <w:wAfter w:w="29" w:type="dxa"/>
        </w:trPr>
        <w:tc>
          <w:tcPr>
            <w:tcW w:w="600" w:type="dxa"/>
            <w:gridSpan w:val="2"/>
            <w:tcMar>
              <w:left w:w="28" w:type="dxa"/>
              <w:right w:w="28" w:type="dxa"/>
            </w:tcMar>
          </w:tcPr>
          <w:p w:rsidR="00E42AD8" w:rsidRPr="007C011D" w:rsidRDefault="00D32212" w:rsidP="00BA0EE5">
            <w:pPr>
              <w:jc w:val="both"/>
              <w:rPr>
                <w:sz w:val="24"/>
                <w:szCs w:val="24"/>
                <w:lang w:val="uk-UA"/>
              </w:rPr>
            </w:pPr>
            <w:r>
              <w:rPr>
                <w:sz w:val="24"/>
                <w:szCs w:val="24"/>
                <w:lang w:val="uk-UA"/>
              </w:rPr>
              <w:t>11.</w:t>
            </w:r>
            <w:r w:rsidR="00D461EC">
              <w:rPr>
                <w:sz w:val="24"/>
                <w:szCs w:val="24"/>
                <w:lang w:val="uk-UA"/>
              </w:rPr>
              <w:t>20</w:t>
            </w:r>
          </w:p>
        </w:tc>
        <w:tc>
          <w:tcPr>
            <w:tcW w:w="4560" w:type="dxa"/>
            <w:gridSpan w:val="2"/>
          </w:tcPr>
          <w:p w:rsidR="00E42AD8" w:rsidRDefault="00E42AD8" w:rsidP="00BA0EE5">
            <w:pPr>
              <w:jc w:val="both"/>
              <w:rPr>
                <w:sz w:val="27"/>
                <w:szCs w:val="27"/>
                <w:lang w:val="uk-UA"/>
              </w:rPr>
            </w:pPr>
            <w:r w:rsidRPr="001B4CAE">
              <w:rPr>
                <w:sz w:val="27"/>
                <w:szCs w:val="27"/>
                <w:lang w:val="uk-UA"/>
              </w:rPr>
              <w:t>Відсутність водовідвідного кювету та перепускних труб (або неналежне їх утримання) в межах закріпленої та прилеглої території присадибної ділянки</w:t>
            </w:r>
          </w:p>
          <w:p w:rsidR="00BD112B" w:rsidRPr="00BD112B" w:rsidRDefault="00BD112B" w:rsidP="00BA0EE5">
            <w:pPr>
              <w:jc w:val="both"/>
              <w:rPr>
                <w:sz w:val="10"/>
                <w:szCs w:val="10"/>
                <w:lang w:val="uk-UA"/>
              </w:rPr>
            </w:pPr>
          </w:p>
        </w:tc>
        <w:tc>
          <w:tcPr>
            <w:tcW w:w="1320" w:type="dxa"/>
            <w:gridSpan w:val="2"/>
          </w:tcPr>
          <w:p w:rsidR="00E42AD8" w:rsidRPr="007C011D" w:rsidRDefault="00E42AD8" w:rsidP="00C938EB">
            <w:pPr>
              <w:jc w:val="center"/>
              <w:rPr>
                <w:sz w:val="28"/>
                <w:szCs w:val="28"/>
                <w:lang w:val="uk-UA"/>
              </w:rPr>
            </w:pPr>
          </w:p>
          <w:p w:rsidR="00E42AD8" w:rsidRPr="007C011D" w:rsidRDefault="00E42AD8" w:rsidP="00C938EB">
            <w:pPr>
              <w:jc w:val="center"/>
              <w:rPr>
                <w:sz w:val="28"/>
                <w:szCs w:val="28"/>
                <w:lang w:val="uk-UA"/>
              </w:rPr>
            </w:pPr>
            <w:r w:rsidRPr="007C011D">
              <w:rPr>
                <w:sz w:val="28"/>
                <w:szCs w:val="28"/>
                <w:lang w:val="uk-UA"/>
              </w:rPr>
              <w:t>-/-</w:t>
            </w:r>
          </w:p>
        </w:tc>
        <w:tc>
          <w:tcPr>
            <w:tcW w:w="939" w:type="dxa"/>
            <w:gridSpan w:val="2"/>
          </w:tcPr>
          <w:p w:rsidR="00E42AD8" w:rsidRPr="007C011D" w:rsidRDefault="00E42AD8" w:rsidP="00C938EB">
            <w:pPr>
              <w:jc w:val="center"/>
              <w:rPr>
                <w:sz w:val="28"/>
                <w:szCs w:val="28"/>
                <w:lang w:val="uk-UA"/>
              </w:rPr>
            </w:pPr>
          </w:p>
          <w:p w:rsidR="00E42AD8" w:rsidRPr="007C011D" w:rsidRDefault="00E42AD8" w:rsidP="00C938EB">
            <w:pPr>
              <w:jc w:val="center"/>
              <w:rPr>
                <w:sz w:val="28"/>
                <w:szCs w:val="28"/>
                <w:lang w:val="uk-UA"/>
              </w:rPr>
            </w:pPr>
            <w:r w:rsidRPr="007C011D">
              <w:rPr>
                <w:sz w:val="28"/>
                <w:szCs w:val="28"/>
                <w:lang w:val="uk-UA"/>
              </w:rPr>
              <w:t>20-80</w:t>
            </w:r>
          </w:p>
        </w:tc>
        <w:tc>
          <w:tcPr>
            <w:tcW w:w="1941" w:type="dxa"/>
            <w:gridSpan w:val="2"/>
          </w:tcPr>
          <w:p w:rsidR="00E42AD8" w:rsidRPr="007C011D" w:rsidRDefault="00E42AD8" w:rsidP="00C938EB">
            <w:pPr>
              <w:jc w:val="center"/>
              <w:rPr>
                <w:sz w:val="28"/>
                <w:szCs w:val="28"/>
                <w:lang w:val="uk-UA"/>
              </w:rPr>
            </w:pPr>
          </w:p>
          <w:p w:rsidR="00E42AD8" w:rsidRPr="007C011D" w:rsidRDefault="00E42AD8" w:rsidP="00C938EB">
            <w:pPr>
              <w:jc w:val="center"/>
              <w:rPr>
                <w:sz w:val="28"/>
                <w:szCs w:val="28"/>
                <w:lang w:val="uk-UA"/>
              </w:rPr>
            </w:pPr>
            <w:r w:rsidRPr="007C011D">
              <w:rPr>
                <w:sz w:val="28"/>
                <w:szCs w:val="28"/>
                <w:lang w:val="uk-UA"/>
              </w:rPr>
              <w:t>50-100</w:t>
            </w:r>
          </w:p>
          <w:p w:rsidR="00E42AD8" w:rsidRPr="007C011D" w:rsidRDefault="00E42AD8" w:rsidP="00C938EB">
            <w:pPr>
              <w:jc w:val="center"/>
              <w:rPr>
                <w:sz w:val="28"/>
                <w:szCs w:val="28"/>
                <w:lang w:val="uk-UA"/>
              </w:rPr>
            </w:pPr>
          </w:p>
          <w:p w:rsidR="00E42AD8" w:rsidRPr="007C011D" w:rsidRDefault="00E42AD8" w:rsidP="00C938EB">
            <w:pPr>
              <w:jc w:val="center"/>
              <w:rPr>
                <w:sz w:val="28"/>
                <w:szCs w:val="28"/>
                <w:lang w:val="uk-UA"/>
              </w:rPr>
            </w:pPr>
          </w:p>
        </w:tc>
      </w:tr>
      <w:tr w:rsidR="001B4CAE">
        <w:trPr>
          <w:gridBefore w:val="1"/>
          <w:wBefore w:w="29" w:type="dxa"/>
        </w:trPr>
        <w:tc>
          <w:tcPr>
            <w:tcW w:w="600"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1B4CAE" w:rsidRPr="00D461EC" w:rsidRDefault="001B4CAE">
            <w:pPr>
              <w:jc w:val="both"/>
              <w:rPr>
                <w:sz w:val="24"/>
                <w:szCs w:val="24"/>
                <w:lang w:val="uk-UA"/>
              </w:rPr>
            </w:pPr>
            <w:r w:rsidRPr="00D461EC">
              <w:rPr>
                <w:sz w:val="24"/>
                <w:szCs w:val="24"/>
                <w:lang w:val="uk-UA"/>
              </w:rPr>
              <w:t>11.2</w:t>
            </w:r>
            <w:r w:rsidR="00D461EC" w:rsidRPr="00D461EC">
              <w:rPr>
                <w:sz w:val="24"/>
                <w:szCs w:val="24"/>
                <w:lang w:val="uk-UA"/>
              </w:rPr>
              <w:t>1</w:t>
            </w:r>
          </w:p>
        </w:tc>
        <w:tc>
          <w:tcPr>
            <w:tcW w:w="4560" w:type="dxa"/>
            <w:gridSpan w:val="2"/>
            <w:tcBorders>
              <w:top w:val="single" w:sz="4" w:space="0" w:color="auto"/>
              <w:left w:val="single" w:sz="4" w:space="0" w:color="auto"/>
              <w:bottom w:val="single" w:sz="4" w:space="0" w:color="auto"/>
              <w:right w:val="single" w:sz="4" w:space="0" w:color="auto"/>
            </w:tcBorders>
          </w:tcPr>
          <w:p w:rsidR="001B4CAE" w:rsidRDefault="001B4CAE">
            <w:pPr>
              <w:jc w:val="both"/>
              <w:rPr>
                <w:sz w:val="27"/>
                <w:szCs w:val="27"/>
                <w:lang w:val="uk-UA"/>
              </w:rPr>
            </w:pPr>
            <w:r w:rsidRPr="001B4CAE">
              <w:rPr>
                <w:sz w:val="27"/>
                <w:szCs w:val="27"/>
                <w:lang w:val="uk-UA"/>
              </w:rPr>
              <w:t>Відсутність мийки з оборотним водозабезпеченням для миття коліс виїжджаючих з будівельного майданчика машин та механізмів.</w:t>
            </w:r>
          </w:p>
          <w:p w:rsidR="00CF10EC" w:rsidRPr="00BF735B" w:rsidRDefault="00CF10EC" w:rsidP="00BD112B">
            <w:pPr>
              <w:jc w:val="both"/>
              <w:rPr>
                <w:sz w:val="10"/>
                <w:szCs w:val="10"/>
                <w:lang w:val="uk-UA"/>
              </w:rPr>
            </w:pPr>
          </w:p>
        </w:tc>
        <w:tc>
          <w:tcPr>
            <w:tcW w:w="1320" w:type="dxa"/>
            <w:gridSpan w:val="2"/>
            <w:tcBorders>
              <w:top w:val="single" w:sz="4" w:space="0" w:color="auto"/>
              <w:left w:val="single" w:sz="4" w:space="0" w:color="auto"/>
              <w:bottom w:val="single" w:sz="4" w:space="0" w:color="auto"/>
              <w:right w:val="single" w:sz="4" w:space="0" w:color="auto"/>
            </w:tcBorders>
          </w:tcPr>
          <w:p w:rsidR="001B4CAE" w:rsidRDefault="001B4CAE">
            <w:pPr>
              <w:jc w:val="center"/>
              <w:rPr>
                <w:b/>
                <w:sz w:val="28"/>
                <w:szCs w:val="28"/>
                <w:lang w:val="uk-UA"/>
              </w:rPr>
            </w:pPr>
            <w:r>
              <w:rPr>
                <w:b/>
                <w:sz w:val="28"/>
                <w:szCs w:val="28"/>
                <w:lang w:val="uk-UA"/>
              </w:rPr>
              <w:t>-/-</w:t>
            </w:r>
          </w:p>
        </w:tc>
        <w:tc>
          <w:tcPr>
            <w:tcW w:w="939" w:type="dxa"/>
            <w:gridSpan w:val="2"/>
            <w:tcBorders>
              <w:top w:val="single" w:sz="4" w:space="0" w:color="auto"/>
              <w:left w:val="single" w:sz="4" w:space="0" w:color="auto"/>
              <w:bottom w:val="single" w:sz="4" w:space="0" w:color="auto"/>
              <w:right w:val="single" w:sz="4" w:space="0" w:color="auto"/>
            </w:tcBorders>
          </w:tcPr>
          <w:p w:rsidR="001B4CAE" w:rsidRDefault="001B4CAE">
            <w:pPr>
              <w:jc w:val="center"/>
              <w:rPr>
                <w:b/>
                <w:sz w:val="28"/>
                <w:szCs w:val="28"/>
                <w:lang w:val="uk-UA"/>
              </w:rPr>
            </w:pPr>
            <w:r>
              <w:rPr>
                <w:b/>
                <w:sz w:val="28"/>
                <w:szCs w:val="28"/>
                <w:lang w:val="uk-UA"/>
              </w:rPr>
              <w:t>20-80</w:t>
            </w:r>
          </w:p>
        </w:tc>
        <w:tc>
          <w:tcPr>
            <w:tcW w:w="1941" w:type="dxa"/>
            <w:gridSpan w:val="2"/>
            <w:tcBorders>
              <w:top w:val="single" w:sz="4" w:space="0" w:color="auto"/>
              <w:left w:val="single" w:sz="4" w:space="0" w:color="auto"/>
              <w:bottom w:val="single" w:sz="4" w:space="0" w:color="auto"/>
              <w:right w:val="single" w:sz="4" w:space="0" w:color="auto"/>
            </w:tcBorders>
          </w:tcPr>
          <w:p w:rsidR="001B4CAE" w:rsidRDefault="001B4CAE">
            <w:pPr>
              <w:jc w:val="center"/>
              <w:rPr>
                <w:b/>
                <w:sz w:val="28"/>
                <w:szCs w:val="28"/>
                <w:lang w:val="uk-UA"/>
              </w:rPr>
            </w:pPr>
            <w:r>
              <w:rPr>
                <w:b/>
                <w:sz w:val="28"/>
                <w:szCs w:val="28"/>
                <w:lang w:val="uk-UA"/>
              </w:rPr>
              <w:t>50-100</w:t>
            </w:r>
          </w:p>
          <w:p w:rsidR="001B4CAE" w:rsidRDefault="001B4CAE">
            <w:pPr>
              <w:ind w:firstLine="708"/>
              <w:rPr>
                <w:b/>
                <w:sz w:val="28"/>
                <w:szCs w:val="28"/>
                <w:lang w:val="uk-UA"/>
              </w:rPr>
            </w:pPr>
          </w:p>
        </w:tc>
      </w:tr>
      <w:tr w:rsidR="00CF10EC" w:rsidRPr="00D4277E">
        <w:trPr>
          <w:gridAfter w:val="1"/>
          <w:wAfter w:w="29" w:type="dxa"/>
        </w:trPr>
        <w:tc>
          <w:tcPr>
            <w:tcW w:w="600" w:type="dxa"/>
            <w:gridSpan w:val="2"/>
            <w:tcMar>
              <w:left w:w="28" w:type="dxa"/>
              <w:right w:w="28" w:type="dxa"/>
            </w:tcMar>
          </w:tcPr>
          <w:p w:rsidR="00CF10EC" w:rsidRPr="007C011D" w:rsidRDefault="00CF10EC" w:rsidP="00987D4C">
            <w:pPr>
              <w:jc w:val="both"/>
              <w:rPr>
                <w:sz w:val="28"/>
                <w:szCs w:val="28"/>
                <w:lang w:val="uk-UA"/>
              </w:rPr>
            </w:pPr>
            <w:r>
              <w:rPr>
                <w:b/>
                <w:sz w:val="28"/>
                <w:szCs w:val="28"/>
                <w:lang w:val="uk-UA"/>
              </w:rPr>
              <w:t>12</w:t>
            </w:r>
            <w:r w:rsidRPr="007C011D">
              <w:rPr>
                <w:sz w:val="28"/>
                <w:szCs w:val="28"/>
                <w:lang w:val="uk-UA"/>
              </w:rPr>
              <w:t>.</w:t>
            </w:r>
          </w:p>
        </w:tc>
        <w:tc>
          <w:tcPr>
            <w:tcW w:w="4560" w:type="dxa"/>
            <w:gridSpan w:val="2"/>
          </w:tcPr>
          <w:p w:rsidR="00CF10EC" w:rsidRPr="001B4CAE" w:rsidRDefault="00CF10EC" w:rsidP="00987D4C">
            <w:pPr>
              <w:jc w:val="both"/>
              <w:rPr>
                <w:b/>
                <w:sz w:val="27"/>
                <w:szCs w:val="27"/>
                <w:lang w:val="uk-UA"/>
              </w:rPr>
            </w:pPr>
            <w:r w:rsidRPr="001B4CAE">
              <w:rPr>
                <w:b/>
                <w:sz w:val="27"/>
                <w:szCs w:val="27"/>
                <w:lang w:val="uk-UA"/>
              </w:rPr>
              <w:t>Порушення у розміщенні тимчасових споруд, архітектурних малих форм, рекламоносіїв, літніх торгових майданчиків, елементів зовнішнього благоустрою</w:t>
            </w:r>
          </w:p>
        </w:tc>
        <w:tc>
          <w:tcPr>
            <w:tcW w:w="1320" w:type="dxa"/>
            <w:gridSpan w:val="2"/>
          </w:tcPr>
          <w:p w:rsidR="00CF10EC" w:rsidRPr="007C011D" w:rsidRDefault="00CF10EC" w:rsidP="00987D4C">
            <w:pPr>
              <w:jc w:val="center"/>
              <w:rPr>
                <w:b/>
                <w:sz w:val="28"/>
                <w:szCs w:val="28"/>
                <w:lang w:val="uk-UA"/>
              </w:rPr>
            </w:pPr>
            <w:r w:rsidRPr="007C011D">
              <w:rPr>
                <w:b/>
                <w:sz w:val="28"/>
                <w:szCs w:val="28"/>
                <w:lang w:val="uk-UA"/>
              </w:rPr>
              <w:t>-/-</w:t>
            </w:r>
          </w:p>
        </w:tc>
        <w:tc>
          <w:tcPr>
            <w:tcW w:w="939" w:type="dxa"/>
            <w:gridSpan w:val="2"/>
          </w:tcPr>
          <w:p w:rsidR="00CF10EC" w:rsidRPr="007C011D" w:rsidRDefault="00CF10EC" w:rsidP="00987D4C">
            <w:pPr>
              <w:jc w:val="center"/>
              <w:rPr>
                <w:b/>
                <w:sz w:val="28"/>
                <w:szCs w:val="28"/>
                <w:lang w:val="uk-UA"/>
              </w:rPr>
            </w:pPr>
            <w:r w:rsidRPr="007C011D">
              <w:rPr>
                <w:b/>
                <w:sz w:val="28"/>
                <w:szCs w:val="28"/>
                <w:lang w:val="uk-UA"/>
              </w:rPr>
              <w:t>20-80</w:t>
            </w:r>
          </w:p>
        </w:tc>
        <w:tc>
          <w:tcPr>
            <w:tcW w:w="1941" w:type="dxa"/>
            <w:gridSpan w:val="2"/>
          </w:tcPr>
          <w:p w:rsidR="00CF10EC" w:rsidRPr="007C011D" w:rsidRDefault="00CF10EC" w:rsidP="00987D4C">
            <w:pPr>
              <w:jc w:val="center"/>
              <w:rPr>
                <w:b/>
                <w:sz w:val="28"/>
                <w:szCs w:val="28"/>
                <w:lang w:val="uk-UA"/>
              </w:rPr>
            </w:pPr>
            <w:r w:rsidRPr="007C011D">
              <w:rPr>
                <w:b/>
                <w:sz w:val="28"/>
                <w:szCs w:val="28"/>
                <w:lang w:val="uk-UA"/>
              </w:rPr>
              <w:t>50-100</w:t>
            </w:r>
          </w:p>
        </w:tc>
      </w:tr>
      <w:tr w:rsidR="00BD112B" w:rsidRPr="00BD112B">
        <w:trPr>
          <w:gridAfter w:val="1"/>
          <w:wAfter w:w="29" w:type="dxa"/>
        </w:trPr>
        <w:tc>
          <w:tcPr>
            <w:tcW w:w="600" w:type="dxa"/>
            <w:gridSpan w:val="2"/>
            <w:tcMar>
              <w:left w:w="28" w:type="dxa"/>
              <w:right w:w="28" w:type="dxa"/>
            </w:tcMar>
          </w:tcPr>
          <w:p w:rsidR="00BD112B" w:rsidRPr="00BD112B" w:rsidRDefault="00BD112B" w:rsidP="00BD112B">
            <w:pPr>
              <w:jc w:val="center"/>
              <w:rPr>
                <w:sz w:val="28"/>
                <w:szCs w:val="28"/>
                <w:lang w:val="uk-UA"/>
              </w:rPr>
            </w:pPr>
            <w:r w:rsidRPr="00BD112B">
              <w:rPr>
                <w:sz w:val="28"/>
                <w:szCs w:val="28"/>
                <w:lang w:val="uk-UA"/>
              </w:rPr>
              <w:lastRenderedPageBreak/>
              <w:t>1</w:t>
            </w:r>
          </w:p>
        </w:tc>
        <w:tc>
          <w:tcPr>
            <w:tcW w:w="4560" w:type="dxa"/>
            <w:gridSpan w:val="2"/>
          </w:tcPr>
          <w:p w:rsidR="00BD112B" w:rsidRPr="00BD112B" w:rsidRDefault="00BD112B" w:rsidP="00BD112B">
            <w:pPr>
              <w:jc w:val="center"/>
              <w:rPr>
                <w:sz w:val="27"/>
                <w:szCs w:val="27"/>
                <w:lang w:val="uk-UA"/>
              </w:rPr>
            </w:pPr>
            <w:r w:rsidRPr="00BD112B">
              <w:rPr>
                <w:sz w:val="27"/>
                <w:szCs w:val="27"/>
                <w:lang w:val="uk-UA"/>
              </w:rPr>
              <w:t>2</w:t>
            </w:r>
          </w:p>
        </w:tc>
        <w:tc>
          <w:tcPr>
            <w:tcW w:w="1320" w:type="dxa"/>
            <w:gridSpan w:val="2"/>
          </w:tcPr>
          <w:p w:rsidR="00BD112B" w:rsidRPr="00BD112B" w:rsidRDefault="00BD112B" w:rsidP="00BD112B">
            <w:pPr>
              <w:jc w:val="center"/>
              <w:rPr>
                <w:sz w:val="28"/>
                <w:szCs w:val="28"/>
                <w:lang w:val="uk-UA"/>
              </w:rPr>
            </w:pPr>
            <w:r w:rsidRPr="00BD112B">
              <w:rPr>
                <w:sz w:val="28"/>
                <w:szCs w:val="28"/>
                <w:lang w:val="uk-UA"/>
              </w:rPr>
              <w:t>3</w:t>
            </w:r>
          </w:p>
        </w:tc>
        <w:tc>
          <w:tcPr>
            <w:tcW w:w="939" w:type="dxa"/>
            <w:gridSpan w:val="2"/>
          </w:tcPr>
          <w:p w:rsidR="00BD112B" w:rsidRPr="00BD112B" w:rsidRDefault="00BD112B" w:rsidP="00BD112B">
            <w:pPr>
              <w:jc w:val="center"/>
              <w:rPr>
                <w:sz w:val="28"/>
                <w:szCs w:val="28"/>
                <w:lang w:val="uk-UA"/>
              </w:rPr>
            </w:pPr>
            <w:r w:rsidRPr="00BD112B">
              <w:rPr>
                <w:sz w:val="28"/>
                <w:szCs w:val="28"/>
                <w:lang w:val="uk-UA"/>
              </w:rPr>
              <w:t>4</w:t>
            </w:r>
          </w:p>
        </w:tc>
        <w:tc>
          <w:tcPr>
            <w:tcW w:w="1941" w:type="dxa"/>
            <w:gridSpan w:val="2"/>
          </w:tcPr>
          <w:p w:rsidR="00BD112B" w:rsidRPr="00BD112B" w:rsidRDefault="00BD112B" w:rsidP="00BD112B">
            <w:pPr>
              <w:jc w:val="center"/>
              <w:rPr>
                <w:sz w:val="28"/>
                <w:szCs w:val="28"/>
                <w:lang w:val="uk-UA"/>
              </w:rPr>
            </w:pPr>
            <w:r w:rsidRPr="00BD112B">
              <w:rPr>
                <w:sz w:val="28"/>
                <w:szCs w:val="28"/>
                <w:lang w:val="uk-UA"/>
              </w:rPr>
              <w:t>5</w:t>
            </w:r>
          </w:p>
        </w:tc>
      </w:tr>
      <w:tr w:rsidR="00CF10EC" w:rsidRPr="007C011D">
        <w:trPr>
          <w:gridAfter w:val="1"/>
          <w:wAfter w:w="29" w:type="dxa"/>
        </w:trPr>
        <w:tc>
          <w:tcPr>
            <w:tcW w:w="600" w:type="dxa"/>
            <w:gridSpan w:val="2"/>
            <w:tcMar>
              <w:left w:w="28" w:type="dxa"/>
              <w:right w:w="28" w:type="dxa"/>
            </w:tcMar>
          </w:tcPr>
          <w:p w:rsidR="00CF10EC" w:rsidRPr="007C011D" w:rsidRDefault="00CF10EC" w:rsidP="00BA0EE5">
            <w:pPr>
              <w:jc w:val="both"/>
              <w:rPr>
                <w:sz w:val="28"/>
                <w:szCs w:val="28"/>
                <w:lang w:val="uk-UA"/>
              </w:rPr>
            </w:pPr>
            <w:r>
              <w:rPr>
                <w:sz w:val="28"/>
                <w:szCs w:val="28"/>
                <w:lang w:val="uk-UA"/>
              </w:rPr>
              <w:t>12</w:t>
            </w:r>
            <w:r w:rsidRPr="007C011D">
              <w:rPr>
                <w:sz w:val="28"/>
                <w:szCs w:val="28"/>
                <w:lang w:val="uk-UA"/>
              </w:rPr>
              <w:t>.</w:t>
            </w:r>
            <w:r>
              <w:rPr>
                <w:sz w:val="28"/>
                <w:szCs w:val="28"/>
                <w:lang w:val="uk-UA"/>
              </w:rPr>
              <w:t>1</w:t>
            </w:r>
          </w:p>
        </w:tc>
        <w:tc>
          <w:tcPr>
            <w:tcW w:w="4560" w:type="dxa"/>
            <w:gridSpan w:val="2"/>
          </w:tcPr>
          <w:p w:rsidR="00CF10EC" w:rsidRPr="00793502" w:rsidRDefault="00CF10EC" w:rsidP="00BA0EE5">
            <w:pPr>
              <w:jc w:val="both"/>
              <w:rPr>
                <w:sz w:val="10"/>
                <w:szCs w:val="10"/>
                <w:lang w:val="uk-UA"/>
              </w:rPr>
            </w:pPr>
            <w:r w:rsidRPr="001B4CAE">
              <w:rPr>
                <w:sz w:val="27"/>
                <w:szCs w:val="27"/>
                <w:lang w:val="uk-UA"/>
              </w:rPr>
              <w:t>Самовільне встановлення або розміщення тимчасових споруд, малих архітектурних форм, павільйонів, кіосків, лотків, гаражів, літніх торговельних майданчиків, рекламоносіїв (конструктивних елементів), навісів тощо</w:t>
            </w:r>
          </w:p>
        </w:tc>
        <w:tc>
          <w:tcPr>
            <w:tcW w:w="1320" w:type="dxa"/>
            <w:gridSpan w:val="2"/>
          </w:tcPr>
          <w:p w:rsidR="00CF10EC" w:rsidRPr="007C011D" w:rsidRDefault="00CF10EC" w:rsidP="00BA0EE5">
            <w:pPr>
              <w:jc w:val="center"/>
              <w:rPr>
                <w:sz w:val="28"/>
                <w:szCs w:val="28"/>
                <w:lang w:val="uk-UA"/>
              </w:rPr>
            </w:pPr>
            <w:r w:rsidRPr="007C011D">
              <w:rPr>
                <w:sz w:val="28"/>
                <w:szCs w:val="28"/>
                <w:lang w:val="uk-UA"/>
              </w:rPr>
              <w:t>-/-</w:t>
            </w:r>
          </w:p>
        </w:tc>
        <w:tc>
          <w:tcPr>
            <w:tcW w:w="939" w:type="dxa"/>
            <w:gridSpan w:val="2"/>
          </w:tcPr>
          <w:p w:rsidR="00CF10EC" w:rsidRPr="007C011D" w:rsidRDefault="00CF10EC" w:rsidP="00BA0EE5">
            <w:pPr>
              <w:jc w:val="center"/>
              <w:rPr>
                <w:sz w:val="28"/>
                <w:szCs w:val="28"/>
                <w:lang w:val="uk-UA"/>
              </w:rPr>
            </w:pPr>
            <w:r w:rsidRPr="007C011D">
              <w:rPr>
                <w:sz w:val="28"/>
                <w:szCs w:val="28"/>
                <w:lang w:val="uk-UA"/>
              </w:rPr>
              <w:t>20-80</w:t>
            </w:r>
          </w:p>
        </w:tc>
        <w:tc>
          <w:tcPr>
            <w:tcW w:w="1941" w:type="dxa"/>
            <w:gridSpan w:val="2"/>
          </w:tcPr>
          <w:p w:rsidR="00CF10EC" w:rsidRDefault="00CF10EC" w:rsidP="00BA0EE5">
            <w:pPr>
              <w:jc w:val="center"/>
              <w:rPr>
                <w:sz w:val="28"/>
                <w:szCs w:val="28"/>
                <w:lang w:val="uk-UA"/>
              </w:rPr>
            </w:pPr>
            <w:r w:rsidRPr="007C011D">
              <w:rPr>
                <w:sz w:val="28"/>
                <w:szCs w:val="28"/>
                <w:lang w:val="uk-UA"/>
              </w:rPr>
              <w:t>50-100</w:t>
            </w:r>
          </w:p>
          <w:p w:rsidR="00CF10EC" w:rsidRDefault="00CF10EC" w:rsidP="00BC0F77">
            <w:pPr>
              <w:rPr>
                <w:sz w:val="28"/>
                <w:szCs w:val="28"/>
                <w:lang w:val="uk-UA"/>
              </w:rPr>
            </w:pPr>
          </w:p>
          <w:p w:rsidR="00CF10EC" w:rsidRPr="00BC0F77" w:rsidRDefault="00CF10EC" w:rsidP="00BC0F77">
            <w:pPr>
              <w:rPr>
                <w:sz w:val="28"/>
                <w:szCs w:val="28"/>
                <w:lang w:val="uk-UA"/>
              </w:rPr>
            </w:pPr>
          </w:p>
        </w:tc>
      </w:tr>
      <w:tr w:rsidR="00CF10EC" w:rsidRPr="007C011D">
        <w:trPr>
          <w:gridAfter w:val="1"/>
          <w:wAfter w:w="29" w:type="dxa"/>
        </w:trPr>
        <w:tc>
          <w:tcPr>
            <w:tcW w:w="600" w:type="dxa"/>
            <w:gridSpan w:val="2"/>
            <w:tcMar>
              <w:left w:w="28" w:type="dxa"/>
              <w:right w:w="28" w:type="dxa"/>
            </w:tcMar>
          </w:tcPr>
          <w:p w:rsidR="00CF10EC" w:rsidRPr="007C011D" w:rsidRDefault="00CF10EC" w:rsidP="00BA0EE5">
            <w:pPr>
              <w:jc w:val="both"/>
              <w:rPr>
                <w:sz w:val="28"/>
                <w:szCs w:val="28"/>
                <w:lang w:val="uk-UA"/>
              </w:rPr>
            </w:pPr>
            <w:r>
              <w:rPr>
                <w:sz w:val="28"/>
                <w:szCs w:val="28"/>
                <w:lang w:val="uk-UA"/>
              </w:rPr>
              <w:t>12.2</w:t>
            </w:r>
          </w:p>
        </w:tc>
        <w:tc>
          <w:tcPr>
            <w:tcW w:w="4560" w:type="dxa"/>
            <w:gridSpan w:val="2"/>
          </w:tcPr>
          <w:p w:rsidR="00CF10EC" w:rsidRPr="001B4CAE" w:rsidRDefault="00CF10EC" w:rsidP="00BA0EE5">
            <w:pPr>
              <w:jc w:val="both"/>
              <w:rPr>
                <w:sz w:val="27"/>
                <w:szCs w:val="27"/>
                <w:lang w:val="uk-UA"/>
              </w:rPr>
            </w:pPr>
            <w:r w:rsidRPr="001B4CAE">
              <w:rPr>
                <w:sz w:val="27"/>
                <w:szCs w:val="27"/>
                <w:lang w:val="uk-UA"/>
              </w:rPr>
              <w:t>Самовільне розміщення пересувних тимчасових споруд,  торговельних лотків, столиків, автоматів з розливу питної води</w:t>
            </w:r>
            <w:r w:rsidRPr="001B4CAE">
              <w:rPr>
                <w:b/>
                <w:sz w:val="27"/>
                <w:szCs w:val="27"/>
                <w:lang w:val="uk-UA"/>
              </w:rPr>
              <w:t xml:space="preserve">, </w:t>
            </w:r>
            <w:r w:rsidRPr="00535CD1">
              <w:rPr>
                <w:sz w:val="27"/>
                <w:szCs w:val="27"/>
                <w:lang w:val="uk-UA"/>
              </w:rPr>
              <w:t>кавоматів</w:t>
            </w:r>
            <w:r w:rsidRPr="001B4CAE">
              <w:rPr>
                <w:b/>
                <w:sz w:val="27"/>
                <w:szCs w:val="27"/>
                <w:lang w:val="uk-UA"/>
              </w:rPr>
              <w:t>,</w:t>
            </w:r>
            <w:r w:rsidRPr="001B4CAE">
              <w:rPr>
                <w:sz w:val="27"/>
                <w:szCs w:val="27"/>
                <w:lang w:val="uk-UA"/>
              </w:rPr>
              <w:t xml:space="preserve"> візків, автомобілів, кавомобілів тощо.</w:t>
            </w:r>
          </w:p>
          <w:p w:rsidR="00CF10EC" w:rsidRPr="00793502" w:rsidRDefault="00CF10EC" w:rsidP="00BA0EE5">
            <w:pPr>
              <w:jc w:val="both"/>
              <w:rPr>
                <w:sz w:val="10"/>
                <w:szCs w:val="10"/>
                <w:lang w:val="uk-UA"/>
              </w:rPr>
            </w:pPr>
          </w:p>
        </w:tc>
        <w:tc>
          <w:tcPr>
            <w:tcW w:w="1320" w:type="dxa"/>
            <w:gridSpan w:val="2"/>
          </w:tcPr>
          <w:p w:rsidR="00CF10EC" w:rsidRPr="007C011D" w:rsidRDefault="00CF10EC" w:rsidP="00BA0EE5">
            <w:pPr>
              <w:jc w:val="center"/>
              <w:rPr>
                <w:sz w:val="28"/>
                <w:szCs w:val="28"/>
                <w:lang w:val="uk-UA"/>
              </w:rPr>
            </w:pPr>
            <w:r w:rsidRPr="007C011D">
              <w:rPr>
                <w:sz w:val="28"/>
                <w:szCs w:val="28"/>
                <w:lang w:val="uk-UA"/>
              </w:rPr>
              <w:t>-/-</w:t>
            </w:r>
          </w:p>
        </w:tc>
        <w:tc>
          <w:tcPr>
            <w:tcW w:w="939" w:type="dxa"/>
            <w:gridSpan w:val="2"/>
          </w:tcPr>
          <w:p w:rsidR="00CF10EC" w:rsidRPr="007C011D" w:rsidRDefault="00CF10EC" w:rsidP="00BA0EE5">
            <w:pPr>
              <w:jc w:val="center"/>
              <w:rPr>
                <w:sz w:val="28"/>
                <w:szCs w:val="28"/>
                <w:lang w:val="uk-UA"/>
              </w:rPr>
            </w:pPr>
            <w:r w:rsidRPr="007C011D">
              <w:rPr>
                <w:sz w:val="28"/>
                <w:szCs w:val="28"/>
                <w:lang w:val="uk-UA"/>
              </w:rPr>
              <w:t>20-80</w:t>
            </w:r>
          </w:p>
        </w:tc>
        <w:tc>
          <w:tcPr>
            <w:tcW w:w="1941" w:type="dxa"/>
            <w:gridSpan w:val="2"/>
          </w:tcPr>
          <w:p w:rsidR="00CF10EC" w:rsidRDefault="00CF10EC" w:rsidP="00BA0EE5">
            <w:pPr>
              <w:jc w:val="center"/>
              <w:rPr>
                <w:sz w:val="28"/>
                <w:szCs w:val="28"/>
                <w:lang w:val="uk-UA"/>
              </w:rPr>
            </w:pPr>
            <w:r w:rsidRPr="007C011D">
              <w:rPr>
                <w:sz w:val="28"/>
                <w:szCs w:val="28"/>
                <w:lang w:val="uk-UA"/>
              </w:rPr>
              <w:t>50-100</w:t>
            </w:r>
          </w:p>
          <w:p w:rsidR="00CF10EC" w:rsidRDefault="00CF10EC" w:rsidP="00BC0F77">
            <w:pPr>
              <w:rPr>
                <w:sz w:val="28"/>
                <w:szCs w:val="28"/>
                <w:lang w:val="uk-UA"/>
              </w:rPr>
            </w:pPr>
          </w:p>
          <w:p w:rsidR="00CF10EC" w:rsidRPr="00BC0F77" w:rsidRDefault="00CF10EC" w:rsidP="00BC0F77">
            <w:pPr>
              <w:rPr>
                <w:sz w:val="28"/>
                <w:szCs w:val="28"/>
                <w:lang w:val="uk-UA"/>
              </w:rPr>
            </w:pPr>
          </w:p>
        </w:tc>
      </w:tr>
      <w:tr w:rsidR="00CF10EC" w:rsidRPr="007C011D">
        <w:trPr>
          <w:gridAfter w:val="1"/>
          <w:wAfter w:w="29" w:type="dxa"/>
          <w:trHeight w:val="715"/>
        </w:trPr>
        <w:tc>
          <w:tcPr>
            <w:tcW w:w="600" w:type="dxa"/>
            <w:gridSpan w:val="2"/>
            <w:tcMar>
              <w:left w:w="28" w:type="dxa"/>
              <w:right w:w="28" w:type="dxa"/>
            </w:tcMar>
          </w:tcPr>
          <w:p w:rsidR="00CF10EC" w:rsidRPr="007C011D" w:rsidRDefault="00CF10EC" w:rsidP="00BA0EE5">
            <w:pPr>
              <w:jc w:val="both"/>
              <w:rPr>
                <w:sz w:val="28"/>
                <w:szCs w:val="28"/>
                <w:lang w:val="uk-UA"/>
              </w:rPr>
            </w:pPr>
            <w:r>
              <w:rPr>
                <w:sz w:val="28"/>
                <w:szCs w:val="28"/>
                <w:lang w:val="uk-UA"/>
              </w:rPr>
              <w:t>12.3</w:t>
            </w:r>
          </w:p>
        </w:tc>
        <w:tc>
          <w:tcPr>
            <w:tcW w:w="4560" w:type="dxa"/>
            <w:gridSpan w:val="2"/>
          </w:tcPr>
          <w:p w:rsidR="00CF10EC" w:rsidRDefault="00CF10EC" w:rsidP="00BA0EE5">
            <w:pPr>
              <w:jc w:val="both"/>
              <w:rPr>
                <w:sz w:val="27"/>
                <w:szCs w:val="27"/>
                <w:lang w:val="uk-UA"/>
              </w:rPr>
            </w:pPr>
            <w:r w:rsidRPr="001B4CAE">
              <w:rPr>
                <w:sz w:val="27"/>
                <w:szCs w:val="27"/>
                <w:lang w:val="uk-UA"/>
              </w:rPr>
              <w:t>Самовільне розміщення холо</w:t>
            </w:r>
            <w:r w:rsidR="00793502">
              <w:rPr>
                <w:sz w:val="27"/>
                <w:szCs w:val="27"/>
                <w:lang w:val="uk-UA"/>
              </w:rPr>
              <w:t>-</w:t>
            </w:r>
            <w:r w:rsidRPr="001B4CAE">
              <w:rPr>
                <w:sz w:val="27"/>
                <w:szCs w:val="27"/>
                <w:lang w:val="uk-UA"/>
              </w:rPr>
              <w:t>дильного обладнання</w:t>
            </w:r>
          </w:p>
          <w:p w:rsidR="00793502" w:rsidRPr="00793502" w:rsidRDefault="00793502" w:rsidP="00BA0EE5">
            <w:pPr>
              <w:jc w:val="both"/>
              <w:rPr>
                <w:sz w:val="10"/>
                <w:szCs w:val="10"/>
                <w:lang w:val="uk-UA"/>
              </w:rPr>
            </w:pPr>
          </w:p>
        </w:tc>
        <w:tc>
          <w:tcPr>
            <w:tcW w:w="1320" w:type="dxa"/>
            <w:gridSpan w:val="2"/>
          </w:tcPr>
          <w:p w:rsidR="00CF10EC" w:rsidRPr="007C011D" w:rsidRDefault="00CF10EC" w:rsidP="00FC33DC">
            <w:pPr>
              <w:jc w:val="center"/>
              <w:rPr>
                <w:sz w:val="28"/>
                <w:szCs w:val="28"/>
                <w:lang w:val="uk-UA"/>
              </w:rPr>
            </w:pPr>
          </w:p>
          <w:p w:rsidR="00CF10EC" w:rsidRPr="007C011D" w:rsidRDefault="00CF10EC" w:rsidP="00FC33DC">
            <w:pPr>
              <w:jc w:val="center"/>
              <w:rPr>
                <w:sz w:val="28"/>
                <w:szCs w:val="28"/>
                <w:lang w:val="uk-UA"/>
              </w:rPr>
            </w:pPr>
            <w:r w:rsidRPr="007C011D">
              <w:rPr>
                <w:sz w:val="28"/>
                <w:szCs w:val="28"/>
                <w:lang w:val="uk-UA"/>
              </w:rPr>
              <w:t>-/-</w:t>
            </w:r>
          </w:p>
        </w:tc>
        <w:tc>
          <w:tcPr>
            <w:tcW w:w="939" w:type="dxa"/>
            <w:gridSpan w:val="2"/>
          </w:tcPr>
          <w:p w:rsidR="00CF10EC" w:rsidRPr="007C011D" w:rsidRDefault="00CF10EC" w:rsidP="00FC33DC">
            <w:pPr>
              <w:jc w:val="center"/>
              <w:rPr>
                <w:sz w:val="28"/>
                <w:szCs w:val="28"/>
                <w:lang w:val="uk-UA"/>
              </w:rPr>
            </w:pPr>
          </w:p>
          <w:p w:rsidR="00CF10EC" w:rsidRPr="007C011D" w:rsidRDefault="00CF10EC" w:rsidP="00FC33DC">
            <w:pPr>
              <w:jc w:val="center"/>
              <w:rPr>
                <w:sz w:val="28"/>
                <w:szCs w:val="28"/>
                <w:lang w:val="uk-UA"/>
              </w:rPr>
            </w:pPr>
            <w:r w:rsidRPr="007C011D">
              <w:rPr>
                <w:sz w:val="28"/>
                <w:szCs w:val="28"/>
                <w:lang w:val="uk-UA"/>
              </w:rPr>
              <w:t>20-80</w:t>
            </w:r>
          </w:p>
        </w:tc>
        <w:tc>
          <w:tcPr>
            <w:tcW w:w="1941" w:type="dxa"/>
            <w:gridSpan w:val="2"/>
          </w:tcPr>
          <w:p w:rsidR="00CF10EC" w:rsidRDefault="00CF10EC" w:rsidP="00FC33DC">
            <w:pPr>
              <w:jc w:val="center"/>
              <w:rPr>
                <w:b/>
                <w:sz w:val="24"/>
                <w:szCs w:val="24"/>
                <w:lang w:val="uk-UA"/>
              </w:rPr>
            </w:pPr>
            <w:r w:rsidRPr="007C011D">
              <w:rPr>
                <w:sz w:val="28"/>
                <w:szCs w:val="28"/>
                <w:lang w:val="uk-UA"/>
              </w:rPr>
              <w:t>50-100</w:t>
            </w:r>
          </w:p>
          <w:p w:rsidR="00CF10EC" w:rsidRPr="007C011D" w:rsidRDefault="00CF10EC" w:rsidP="00FC33DC">
            <w:pPr>
              <w:jc w:val="center"/>
              <w:rPr>
                <w:sz w:val="28"/>
                <w:szCs w:val="28"/>
                <w:lang w:val="uk-UA"/>
              </w:rPr>
            </w:pPr>
          </w:p>
        </w:tc>
      </w:tr>
      <w:tr w:rsidR="00CF10EC" w:rsidRPr="007C011D">
        <w:trPr>
          <w:gridAfter w:val="1"/>
          <w:wAfter w:w="29" w:type="dxa"/>
        </w:trPr>
        <w:tc>
          <w:tcPr>
            <w:tcW w:w="600" w:type="dxa"/>
            <w:gridSpan w:val="2"/>
            <w:tcMar>
              <w:left w:w="28" w:type="dxa"/>
              <w:right w:w="28" w:type="dxa"/>
            </w:tcMar>
          </w:tcPr>
          <w:p w:rsidR="00CF10EC" w:rsidRPr="007C011D" w:rsidRDefault="00CF10EC" w:rsidP="00BA0EE5">
            <w:pPr>
              <w:jc w:val="both"/>
              <w:rPr>
                <w:sz w:val="28"/>
                <w:szCs w:val="28"/>
                <w:lang w:val="uk-UA"/>
              </w:rPr>
            </w:pPr>
            <w:r>
              <w:rPr>
                <w:sz w:val="28"/>
                <w:szCs w:val="28"/>
                <w:lang w:val="uk-UA"/>
              </w:rPr>
              <w:t>12.4</w:t>
            </w:r>
          </w:p>
        </w:tc>
        <w:tc>
          <w:tcPr>
            <w:tcW w:w="4560" w:type="dxa"/>
            <w:gridSpan w:val="2"/>
          </w:tcPr>
          <w:p w:rsidR="00CF10EC" w:rsidRDefault="00CF10EC" w:rsidP="00BA0EE5">
            <w:pPr>
              <w:jc w:val="both"/>
              <w:rPr>
                <w:sz w:val="27"/>
                <w:szCs w:val="27"/>
                <w:lang w:val="uk-UA"/>
              </w:rPr>
            </w:pPr>
            <w:r w:rsidRPr="001B4CAE">
              <w:rPr>
                <w:sz w:val="27"/>
                <w:szCs w:val="27"/>
                <w:lang w:val="uk-UA"/>
              </w:rPr>
              <w:t>Самовільне розміщення альтанок, павільйонів, навісів, вуличних ваз, вазонів і амфор, декоративних та ігрових скульптур, вуличних меблів (лавки, лави, столи тощо), сходів, балюстрад, огорож, воріт, ґрат, інших елементів благоустрою</w:t>
            </w:r>
          </w:p>
          <w:p w:rsidR="00CF10EC" w:rsidRPr="005C7272" w:rsidRDefault="00CF10EC" w:rsidP="00BA0EE5">
            <w:pPr>
              <w:jc w:val="both"/>
              <w:rPr>
                <w:sz w:val="10"/>
                <w:szCs w:val="10"/>
                <w:lang w:val="uk-UA"/>
              </w:rPr>
            </w:pPr>
          </w:p>
        </w:tc>
        <w:tc>
          <w:tcPr>
            <w:tcW w:w="1320" w:type="dxa"/>
            <w:gridSpan w:val="2"/>
          </w:tcPr>
          <w:p w:rsidR="00CF10EC" w:rsidRPr="007C011D" w:rsidRDefault="00CF10EC" w:rsidP="00BA0EE5">
            <w:pPr>
              <w:jc w:val="center"/>
              <w:rPr>
                <w:sz w:val="28"/>
                <w:szCs w:val="28"/>
                <w:lang w:val="uk-UA"/>
              </w:rPr>
            </w:pPr>
            <w:r w:rsidRPr="007C011D">
              <w:rPr>
                <w:sz w:val="28"/>
                <w:szCs w:val="28"/>
                <w:lang w:val="uk-UA"/>
              </w:rPr>
              <w:t>-/-</w:t>
            </w:r>
          </w:p>
        </w:tc>
        <w:tc>
          <w:tcPr>
            <w:tcW w:w="939" w:type="dxa"/>
            <w:gridSpan w:val="2"/>
          </w:tcPr>
          <w:p w:rsidR="00CF10EC" w:rsidRPr="007C011D" w:rsidRDefault="00CF10EC" w:rsidP="00BA0EE5">
            <w:pPr>
              <w:jc w:val="center"/>
              <w:rPr>
                <w:sz w:val="28"/>
                <w:szCs w:val="28"/>
                <w:lang w:val="uk-UA"/>
              </w:rPr>
            </w:pPr>
            <w:r w:rsidRPr="007C011D">
              <w:rPr>
                <w:sz w:val="28"/>
                <w:szCs w:val="28"/>
                <w:lang w:val="uk-UA"/>
              </w:rPr>
              <w:t>20-80</w:t>
            </w:r>
          </w:p>
        </w:tc>
        <w:tc>
          <w:tcPr>
            <w:tcW w:w="1941" w:type="dxa"/>
            <w:gridSpan w:val="2"/>
          </w:tcPr>
          <w:p w:rsidR="00CF10EC" w:rsidRDefault="00CF10EC" w:rsidP="00BA0EE5">
            <w:pPr>
              <w:jc w:val="center"/>
              <w:rPr>
                <w:sz w:val="28"/>
                <w:szCs w:val="28"/>
                <w:lang w:val="uk-UA"/>
              </w:rPr>
            </w:pPr>
            <w:r w:rsidRPr="007C011D">
              <w:rPr>
                <w:sz w:val="28"/>
                <w:szCs w:val="28"/>
                <w:lang w:val="uk-UA"/>
              </w:rPr>
              <w:t>50-100</w:t>
            </w:r>
          </w:p>
          <w:p w:rsidR="00CF10EC" w:rsidRDefault="00CF10EC" w:rsidP="0022586C">
            <w:pPr>
              <w:jc w:val="center"/>
              <w:rPr>
                <w:b/>
                <w:sz w:val="24"/>
                <w:szCs w:val="24"/>
                <w:lang w:val="uk-UA"/>
              </w:rPr>
            </w:pPr>
          </w:p>
          <w:p w:rsidR="00CF10EC" w:rsidRPr="0022586C" w:rsidRDefault="00CF10EC" w:rsidP="0022586C">
            <w:pPr>
              <w:rPr>
                <w:sz w:val="28"/>
                <w:szCs w:val="28"/>
                <w:lang w:val="uk-UA"/>
              </w:rPr>
            </w:pPr>
          </w:p>
        </w:tc>
      </w:tr>
      <w:tr w:rsidR="00CF10EC" w:rsidRPr="007C011D">
        <w:trPr>
          <w:gridAfter w:val="1"/>
          <w:wAfter w:w="29" w:type="dxa"/>
        </w:trPr>
        <w:tc>
          <w:tcPr>
            <w:tcW w:w="600" w:type="dxa"/>
            <w:gridSpan w:val="2"/>
            <w:tcMar>
              <w:left w:w="28" w:type="dxa"/>
              <w:right w:w="28" w:type="dxa"/>
            </w:tcMar>
          </w:tcPr>
          <w:p w:rsidR="00CF10EC" w:rsidRPr="007C011D" w:rsidRDefault="00CF10EC" w:rsidP="00BA0EE5">
            <w:pPr>
              <w:jc w:val="both"/>
              <w:rPr>
                <w:b/>
                <w:sz w:val="28"/>
                <w:szCs w:val="28"/>
                <w:lang w:val="uk-UA"/>
              </w:rPr>
            </w:pPr>
            <w:r>
              <w:rPr>
                <w:b/>
                <w:sz w:val="28"/>
                <w:szCs w:val="28"/>
                <w:lang w:val="uk-UA"/>
              </w:rPr>
              <w:t>13</w:t>
            </w:r>
            <w:r w:rsidRPr="007C011D">
              <w:rPr>
                <w:b/>
                <w:sz w:val="28"/>
                <w:szCs w:val="28"/>
                <w:lang w:val="uk-UA"/>
              </w:rPr>
              <w:t>.</w:t>
            </w:r>
          </w:p>
        </w:tc>
        <w:tc>
          <w:tcPr>
            <w:tcW w:w="4560" w:type="dxa"/>
            <w:gridSpan w:val="2"/>
          </w:tcPr>
          <w:p w:rsidR="005C7272" w:rsidRPr="005C7272" w:rsidRDefault="00CF10EC" w:rsidP="00BA0EE5">
            <w:pPr>
              <w:jc w:val="both"/>
              <w:rPr>
                <w:b/>
                <w:sz w:val="10"/>
                <w:szCs w:val="10"/>
                <w:lang w:val="uk-UA"/>
              </w:rPr>
            </w:pPr>
            <w:r w:rsidRPr="001B4CAE">
              <w:rPr>
                <w:b/>
                <w:sz w:val="27"/>
                <w:szCs w:val="27"/>
                <w:lang w:val="uk-UA"/>
              </w:rPr>
              <w:t>Порушення у розміщенні об’єктів зовнішньої реклами</w:t>
            </w:r>
          </w:p>
        </w:tc>
        <w:tc>
          <w:tcPr>
            <w:tcW w:w="1320" w:type="dxa"/>
            <w:gridSpan w:val="2"/>
          </w:tcPr>
          <w:p w:rsidR="00CF10EC" w:rsidRPr="007C011D" w:rsidRDefault="00CF10EC" w:rsidP="00BA0EE5">
            <w:pPr>
              <w:jc w:val="center"/>
              <w:rPr>
                <w:b/>
                <w:sz w:val="28"/>
                <w:szCs w:val="28"/>
                <w:lang w:val="uk-UA"/>
              </w:rPr>
            </w:pPr>
            <w:r w:rsidRPr="007C011D">
              <w:rPr>
                <w:b/>
                <w:sz w:val="28"/>
                <w:szCs w:val="28"/>
                <w:lang w:val="uk-UA"/>
              </w:rPr>
              <w:t>-/-</w:t>
            </w:r>
          </w:p>
        </w:tc>
        <w:tc>
          <w:tcPr>
            <w:tcW w:w="939" w:type="dxa"/>
            <w:gridSpan w:val="2"/>
          </w:tcPr>
          <w:p w:rsidR="00CF10EC" w:rsidRPr="007C011D" w:rsidRDefault="00CF10EC" w:rsidP="00BA0EE5">
            <w:pPr>
              <w:jc w:val="center"/>
              <w:rPr>
                <w:b/>
                <w:sz w:val="28"/>
                <w:szCs w:val="28"/>
                <w:lang w:val="uk-UA"/>
              </w:rPr>
            </w:pPr>
            <w:r w:rsidRPr="007C011D">
              <w:rPr>
                <w:b/>
                <w:sz w:val="28"/>
                <w:szCs w:val="28"/>
                <w:lang w:val="uk-UA"/>
              </w:rPr>
              <w:t>20-80</w:t>
            </w:r>
          </w:p>
        </w:tc>
        <w:tc>
          <w:tcPr>
            <w:tcW w:w="1941" w:type="dxa"/>
            <w:gridSpan w:val="2"/>
          </w:tcPr>
          <w:p w:rsidR="00CF10EC" w:rsidRPr="007C011D" w:rsidRDefault="00CF10EC" w:rsidP="00BA0EE5">
            <w:pPr>
              <w:jc w:val="center"/>
              <w:rPr>
                <w:b/>
                <w:sz w:val="28"/>
                <w:szCs w:val="28"/>
                <w:lang w:val="uk-UA"/>
              </w:rPr>
            </w:pPr>
            <w:r w:rsidRPr="007C011D">
              <w:rPr>
                <w:b/>
                <w:sz w:val="28"/>
                <w:szCs w:val="28"/>
                <w:lang w:val="uk-UA"/>
              </w:rPr>
              <w:t>50-100</w:t>
            </w:r>
          </w:p>
        </w:tc>
      </w:tr>
      <w:tr w:rsidR="00CF10EC" w:rsidRPr="007C011D">
        <w:trPr>
          <w:gridAfter w:val="1"/>
          <w:wAfter w:w="29" w:type="dxa"/>
        </w:trPr>
        <w:tc>
          <w:tcPr>
            <w:tcW w:w="600" w:type="dxa"/>
            <w:gridSpan w:val="2"/>
            <w:tcMar>
              <w:left w:w="28" w:type="dxa"/>
              <w:right w:w="28" w:type="dxa"/>
            </w:tcMar>
          </w:tcPr>
          <w:p w:rsidR="00CF10EC" w:rsidRPr="007C011D" w:rsidRDefault="00CF10EC" w:rsidP="00BA0EE5">
            <w:pPr>
              <w:jc w:val="both"/>
              <w:rPr>
                <w:sz w:val="28"/>
                <w:szCs w:val="28"/>
                <w:lang w:val="uk-UA"/>
              </w:rPr>
            </w:pPr>
            <w:r>
              <w:rPr>
                <w:sz w:val="28"/>
                <w:szCs w:val="28"/>
                <w:lang w:val="uk-UA"/>
              </w:rPr>
              <w:t>13</w:t>
            </w:r>
            <w:r w:rsidRPr="007C011D">
              <w:rPr>
                <w:sz w:val="28"/>
                <w:szCs w:val="28"/>
                <w:lang w:val="uk-UA"/>
              </w:rPr>
              <w:t>.1</w:t>
            </w:r>
          </w:p>
        </w:tc>
        <w:tc>
          <w:tcPr>
            <w:tcW w:w="4560" w:type="dxa"/>
            <w:gridSpan w:val="2"/>
          </w:tcPr>
          <w:p w:rsidR="00CF10EC" w:rsidRPr="005C7272" w:rsidRDefault="00CF10EC" w:rsidP="00BA0EE5">
            <w:pPr>
              <w:jc w:val="both"/>
              <w:rPr>
                <w:sz w:val="10"/>
                <w:szCs w:val="10"/>
                <w:lang w:val="uk-UA"/>
              </w:rPr>
            </w:pPr>
            <w:r w:rsidRPr="001B4CAE">
              <w:rPr>
                <w:sz w:val="27"/>
                <w:szCs w:val="27"/>
                <w:lang w:val="uk-UA"/>
              </w:rPr>
              <w:t>Самовільне розміщення будь-яких стендів, плакатів, панно, екранів, тумб, вивісок, покажчиків, транспарантів, тролів, зонтів, повітряних куль тощо.</w:t>
            </w:r>
            <w:r w:rsidR="005C7272" w:rsidRPr="005C7272">
              <w:rPr>
                <w:sz w:val="10"/>
                <w:szCs w:val="10"/>
                <w:lang w:val="uk-UA"/>
              </w:rPr>
              <w:t xml:space="preserve"> </w:t>
            </w:r>
          </w:p>
        </w:tc>
        <w:tc>
          <w:tcPr>
            <w:tcW w:w="1320" w:type="dxa"/>
            <w:gridSpan w:val="2"/>
          </w:tcPr>
          <w:p w:rsidR="00CF10EC" w:rsidRPr="007C011D" w:rsidRDefault="00CF10EC" w:rsidP="00BA0EE5">
            <w:pPr>
              <w:jc w:val="center"/>
              <w:rPr>
                <w:sz w:val="28"/>
                <w:szCs w:val="28"/>
                <w:lang w:val="uk-UA"/>
              </w:rPr>
            </w:pPr>
            <w:r w:rsidRPr="007C011D">
              <w:rPr>
                <w:sz w:val="28"/>
                <w:szCs w:val="28"/>
                <w:lang w:val="uk-UA"/>
              </w:rPr>
              <w:t>-/-</w:t>
            </w:r>
          </w:p>
        </w:tc>
        <w:tc>
          <w:tcPr>
            <w:tcW w:w="939" w:type="dxa"/>
            <w:gridSpan w:val="2"/>
          </w:tcPr>
          <w:p w:rsidR="00CF10EC" w:rsidRPr="007C011D" w:rsidRDefault="00CF10EC" w:rsidP="00BA0EE5">
            <w:pPr>
              <w:jc w:val="center"/>
              <w:rPr>
                <w:sz w:val="28"/>
                <w:szCs w:val="28"/>
                <w:lang w:val="uk-UA"/>
              </w:rPr>
            </w:pPr>
            <w:r w:rsidRPr="007C011D">
              <w:rPr>
                <w:sz w:val="28"/>
                <w:szCs w:val="28"/>
                <w:lang w:val="uk-UA"/>
              </w:rPr>
              <w:t>20-80</w:t>
            </w:r>
          </w:p>
        </w:tc>
        <w:tc>
          <w:tcPr>
            <w:tcW w:w="1941" w:type="dxa"/>
            <w:gridSpan w:val="2"/>
          </w:tcPr>
          <w:p w:rsidR="00CF10EC" w:rsidRDefault="00CF10EC" w:rsidP="00BA0EE5">
            <w:pPr>
              <w:jc w:val="center"/>
              <w:rPr>
                <w:sz w:val="28"/>
                <w:szCs w:val="28"/>
                <w:lang w:val="uk-UA"/>
              </w:rPr>
            </w:pPr>
            <w:r w:rsidRPr="007C011D">
              <w:rPr>
                <w:sz w:val="28"/>
                <w:szCs w:val="28"/>
                <w:lang w:val="uk-UA"/>
              </w:rPr>
              <w:t>50-100</w:t>
            </w:r>
          </w:p>
          <w:p w:rsidR="00CF10EC" w:rsidRDefault="00CF10EC" w:rsidP="00C11AD4">
            <w:pPr>
              <w:rPr>
                <w:sz w:val="28"/>
                <w:szCs w:val="28"/>
                <w:lang w:val="uk-UA"/>
              </w:rPr>
            </w:pPr>
          </w:p>
          <w:p w:rsidR="00CF10EC" w:rsidRPr="00C11AD4" w:rsidRDefault="00CF10EC" w:rsidP="00C11AD4">
            <w:pPr>
              <w:jc w:val="center"/>
              <w:rPr>
                <w:sz w:val="28"/>
                <w:szCs w:val="28"/>
                <w:lang w:val="uk-UA"/>
              </w:rPr>
            </w:pPr>
          </w:p>
        </w:tc>
      </w:tr>
      <w:tr w:rsidR="00CF10EC" w:rsidRPr="007C011D">
        <w:trPr>
          <w:gridAfter w:val="1"/>
          <w:wAfter w:w="29" w:type="dxa"/>
        </w:trPr>
        <w:tc>
          <w:tcPr>
            <w:tcW w:w="600" w:type="dxa"/>
            <w:gridSpan w:val="2"/>
            <w:tcMar>
              <w:left w:w="28" w:type="dxa"/>
              <w:right w:w="28" w:type="dxa"/>
            </w:tcMar>
          </w:tcPr>
          <w:p w:rsidR="00CF10EC" w:rsidRPr="007C011D" w:rsidRDefault="00CF10EC" w:rsidP="00BA0EE5">
            <w:pPr>
              <w:jc w:val="both"/>
              <w:rPr>
                <w:sz w:val="28"/>
                <w:szCs w:val="28"/>
                <w:lang w:val="uk-UA"/>
              </w:rPr>
            </w:pPr>
            <w:r>
              <w:rPr>
                <w:sz w:val="28"/>
                <w:szCs w:val="28"/>
                <w:lang w:val="uk-UA"/>
              </w:rPr>
              <w:t>13</w:t>
            </w:r>
            <w:r w:rsidRPr="007C011D">
              <w:rPr>
                <w:sz w:val="28"/>
                <w:szCs w:val="28"/>
                <w:lang w:val="uk-UA"/>
              </w:rPr>
              <w:t>.2</w:t>
            </w:r>
          </w:p>
        </w:tc>
        <w:tc>
          <w:tcPr>
            <w:tcW w:w="4560" w:type="dxa"/>
            <w:gridSpan w:val="2"/>
          </w:tcPr>
          <w:p w:rsidR="00CF10EC" w:rsidRDefault="00CF10EC" w:rsidP="00BA0EE5">
            <w:pPr>
              <w:jc w:val="both"/>
              <w:rPr>
                <w:sz w:val="27"/>
                <w:szCs w:val="27"/>
                <w:lang w:val="uk-UA"/>
              </w:rPr>
            </w:pPr>
            <w:r w:rsidRPr="001B4CAE">
              <w:rPr>
                <w:sz w:val="27"/>
                <w:szCs w:val="27"/>
                <w:lang w:val="uk-UA"/>
              </w:rPr>
              <w:t>Розміщення або розклеювання реклами та оголошень у не- відведених для цього місцях</w:t>
            </w:r>
          </w:p>
          <w:p w:rsidR="00CF10EC" w:rsidRPr="005C7272" w:rsidRDefault="00CF10EC" w:rsidP="00BA0EE5">
            <w:pPr>
              <w:jc w:val="both"/>
              <w:rPr>
                <w:sz w:val="10"/>
                <w:szCs w:val="10"/>
                <w:lang w:val="uk-UA"/>
              </w:rPr>
            </w:pPr>
          </w:p>
        </w:tc>
        <w:tc>
          <w:tcPr>
            <w:tcW w:w="1320" w:type="dxa"/>
            <w:gridSpan w:val="2"/>
          </w:tcPr>
          <w:p w:rsidR="00CF10EC" w:rsidRPr="007C011D" w:rsidRDefault="00CF10EC" w:rsidP="00BA0EE5">
            <w:pPr>
              <w:jc w:val="center"/>
              <w:rPr>
                <w:sz w:val="28"/>
                <w:szCs w:val="28"/>
                <w:lang w:val="uk-UA"/>
              </w:rPr>
            </w:pPr>
            <w:r w:rsidRPr="007C011D">
              <w:rPr>
                <w:sz w:val="28"/>
                <w:szCs w:val="28"/>
                <w:lang w:val="uk-UA"/>
              </w:rPr>
              <w:t>-/-</w:t>
            </w:r>
          </w:p>
        </w:tc>
        <w:tc>
          <w:tcPr>
            <w:tcW w:w="939" w:type="dxa"/>
            <w:gridSpan w:val="2"/>
          </w:tcPr>
          <w:p w:rsidR="00CF10EC" w:rsidRPr="007C011D" w:rsidRDefault="00CF10EC" w:rsidP="00BA0EE5">
            <w:pPr>
              <w:jc w:val="center"/>
              <w:rPr>
                <w:sz w:val="28"/>
                <w:szCs w:val="28"/>
                <w:lang w:val="uk-UA"/>
              </w:rPr>
            </w:pPr>
            <w:r w:rsidRPr="007C011D">
              <w:rPr>
                <w:sz w:val="28"/>
                <w:szCs w:val="28"/>
                <w:lang w:val="uk-UA"/>
              </w:rPr>
              <w:t>20-80</w:t>
            </w:r>
          </w:p>
        </w:tc>
        <w:tc>
          <w:tcPr>
            <w:tcW w:w="1941" w:type="dxa"/>
            <w:gridSpan w:val="2"/>
          </w:tcPr>
          <w:p w:rsidR="00CF10EC" w:rsidRDefault="00CF10EC" w:rsidP="00BA0EE5">
            <w:pPr>
              <w:jc w:val="center"/>
              <w:rPr>
                <w:sz w:val="28"/>
                <w:szCs w:val="28"/>
                <w:lang w:val="uk-UA"/>
              </w:rPr>
            </w:pPr>
            <w:r w:rsidRPr="007C011D">
              <w:rPr>
                <w:sz w:val="28"/>
                <w:szCs w:val="28"/>
                <w:lang w:val="uk-UA"/>
              </w:rPr>
              <w:t>50-100</w:t>
            </w:r>
          </w:p>
          <w:p w:rsidR="00CF10EC" w:rsidRDefault="00CF10EC" w:rsidP="00BA0EE5">
            <w:pPr>
              <w:jc w:val="center"/>
              <w:rPr>
                <w:sz w:val="28"/>
                <w:szCs w:val="28"/>
                <w:lang w:val="uk-UA"/>
              </w:rPr>
            </w:pPr>
          </w:p>
          <w:p w:rsidR="00CF10EC" w:rsidRPr="007C011D" w:rsidRDefault="00CF10EC" w:rsidP="00C11AD4">
            <w:pPr>
              <w:jc w:val="center"/>
              <w:rPr>
                <w:sz w:val="28"/>
                <w:szCs w:val="28"/>
                <w:lang w:val="uk-UA"/>
              </w:rPr>
            </w:pPr>
          </w:p>
        </w:tc>
      </w:tr>
      <w:tr w:rsidR="00CF10EC" w:rsidRPr="007C011D">
        <w:trPr>
          <w:gridAfter w:val="1"/>
          <w:wAfter w:w="29" w:type="dxa"/>
        </w:trPr>
        <w:tc>
          <w:tcPr>
            <w:tcW w:w="600" w:type="dxa"/>
            <w:gridSpan w:val="2"/>
            <w:tcMar>
              <w:left w:w="28" w:type="dxa"/>
              <w:right w:w="28" w:type="dxa"/>
            </w:tcMar>
          </w:tcPr>
          <w:p w:rsidR="00CF10EC" w:rsidRPr="007C011D" w:rsidRDefault="00CF10EC" w:rsidP="00BA0EE5">
            <w:pPr>
              <w:jc w:val="both"/>
              <w:rPr>
                <w:sz w:val="28"/>
                <w:szCs w:val="28"/>
                <w:lang w:val="uk-UA"/>
              </w:rPr>
            </w:pPr>
            <w:r>
              <w:rPr>
                <w:sz w:val="28"/>
                <w:szCs w:val="28"/>
                <w:lang w:val="uk-UA"/>
              </w:rPr>
              <w:t>13.3</w:t>
            </w:r>
          </w:p>
        </w:tc>
        <w:tc>
          <w:tcPr>
            <w:tcW w:w="4560" w:type="dxa"/>
            <w:gridSpan w:val="2"/>
          </w:tcPr>
          <w:p w:rsidR="005C7272" w:rsidRPr="005C7272" w:rsidRDefault="00CF10EC" w:rsidP="00BA0EE5">
            <w:pPr>
              <w:jc w:val="both"/>
              <w:rPr>
                <w:sz w:val="10"/>
                <w:szCs w:val="10"/>
                <w:lang w:val="uk-UA"/>
              </w:rPr>
            </w:pPr>
            <w:r w:rsidRPr="001B4CAE">
              <w:rPr>
                <w:sz w:val="27"/>
                <w:szCs w:val="27"/>
                <w:lang w:val="uk-UA"/>
              </w:rPr>
              <w:t>Розміщення вивісок або реклами із закриттям вікна, вітрини чи прозорої частини вхідних дверей більш ніж на 50%</w:t>
            </w:r>
          </w:p>
        </w:tc>
        <w:tc>
          <w:tcPr>
            <w:tcW w:w="1320" w:type="dxa"/>
            <w:gridSpan w:val="2"/>
          </w:tcPr>
          <w:p w:rsidR="00CF10EC" w:rsidRPr="007C011D" w:rsidRDefault="00CF10EC" w:rsidP="005B18E2">
            <w:pPr>
              <w:jc w:val="center"/>
              <w:rPr>
                <w:sz w:val="28"/>
                <w:szCs w:val="28"/>
                <w:lang w:val="uk-UA"/>
              </w:rPr>
            </w:pPr>
            <w:r w:rsidRPr="007C011D">
              <w:rPr>
                <w:sz w:val="28"/>
                <w:szCs w:val="28"/>
                <w:lang w:val="uk-UA"/>
              </w:rPr>
              <w:t>-/-</w:t>
            </w:r>
          </w:p>
        </w:tc>
        <w:tc>
          <w:tcPr>
            <w:tcW w:w="939" w:type="dxa"/>
            <w:gridSpan w:val="2"/>
          </w:tcPr>
          <w:p w:rsidR="00CF10EC" w:rsidRPr="007C011D" w:rsidRDefault="00CF10EC" w:rsidP="005B18E2">
            <w:pPr>
              <w:jc w:val="center"/>
              <w:rPr>
                <w:sz w:val="28"/>
                <w:szCs w:val="28"/>
                <w:lang w:val="uk-UA"/>
              </w:rPr>
            </w:pPr>
            <w:r w:rsidRPr="007C011D">
              <w:rPr>
                <w:sz w:val="28"/>
                <w:szCs w:val="28"/>
                <w:lang w:val="uk-UA"/>
              </w:rPr>
              <w:t>20-80</w:t>
            </w:r>
          </w:p>
        </w:tc>
        <w:tc>
          <w:tcPr>
            <w:tcW w:w="1941" w:type="dxa"/>
            <w:gridSpan w:val="2"/>
          </w:tcPr>
          <w:p w:rsidR="00CF10EC" w:rsidRDefault="00CF10EC" w:rsidP="005B18E2">
            <w:pPr>
              <w:jc w:val="center"/>
              <w:rPr>
                <w:sz w:val="28"/>
                <w:szCs w:val="28"/>
                <w:lang w:val="uk-UA"/>
              </w:rPr>
            </w:pPr>
            <w:r w:rsidRPr="007C011D">
              <w:rPr>
                <w:sz w:val="28"/>
                <w:szCs w:val="28"/>
                <w:lang w:val="uk-UA"/>
              </w:rPr>
              <w:t>50-100</w:t>
            </w:r>
          </w:p>
          <w:p w:rsidR="00CF10EC" w:rsidRDefault="00CF10EC" w:rsidP="005B18E2">
            <w:pPr>
              <w:jc w:val="center"/>
              <w:rPr>
                <w:b/>
                <w:sz w:val="24"/>
                <w:szCs w:val="24"/>
                <w:lang w:val="uk-UA"/>
              </w:rPr>
            </w:pPr>
          </w:p>
          <w:p w:rsidR="00CF10EC" w:rsidRPr="007C011D" w:rsidRDefault="00CF10EC" w:rsidP="005B18E2">
            <w:pPr>
              <w:jc w:val="center"/>
              <w:rPr>
                <w:sz w:val="28"/>
                <w:szCs w:val="28"/>
                <w:lang w:val="uk-UA"/>
              </w:rPr>
            </w:pPr>
          </w:p>
        </w:tc>
      </w:tr>
      <w:tr w:rsidR="00CF10EC" w:rsidRPr="007C011D">
        <w:trPr>
          <w:gridAfter w:val="1"/>
          <w:wAfter w:w="29" w:type="dxa"/>
        </w:trPr>
        <w:tc>
          <w:tcPr>
            <w:tcW w:w="600" w:type="dxa"/>
            <w:gridSpan w:val="2"/>
            <w:tcMar>
              <w:left w:w="28" w:type="dxa"/>
              <w:right w:w="28" w:type="dxa"/>
            </w:tcMar>
          </w:tcPr>
          <w:p w:rsidR="00CF10EC" w:rsidRPr="007C011D" w:rsidRDefault="00CF10EC" w:rsidP="00BA0EE5">
            <w:pPr>
              <w:jc w:val="both"/>
              <w:rPr>
                <w:sz w:val="28"/>
                <w:szCs w:val="28"/>
                <w:lang w:val="uk-UA"/>
              </w:rPr>
            </w:pPr>
            <w:r>
              <w:rPr>
                <w:sz w:val="28"/>
                <w:szCs w:val="28"/>
                <w:lang w:val="uk-UA"/>
              </w:rPr>
              <w:t>13</w:t>
            </w:r>
            <w:r w:rsidRPr="007C011D">
              <w:rPr>
                <w:sz w:val="28"/>
                <w:szCs w:val="28"/>
                <w:lang w:val="uk-UA"/>
              </w:rPr>
              <w:t>.</w:t>
            </w:r>
            <w:r>
              <w:rPr>
                <w:sz w:val="28"/>
                <w:szCs w:val="28"/>
                <w:lang w:val="uk-UA"/>
              </w:rPr>
              <w:t>4</w:t>
            </w:r>
          </w:p>
        </w:tc>
        <w:tc>
          <w:tcPr>
            <w:tcW w:w="4560" w:type="dxa"/>
            <w:gridSpan w:val="2"/>
          </w:tcPr>
          <w:p w:rsidR="00CF10EC" w:rsidRPr="001B4CAE" w:rsidRDefault="00CF10EC" w:rsidP="004C5059">
            <w:pPr>
              <w:rPr>
                <w:sz w:val="27"/>
                <w:szCs w:val="27"/>
                <w:lang w:val="uk-UA"/>
              </w:rPr>
            </w:pPr>
            <w:r w:rsidRPr="001B4CAE">
              <w:rPr>
                <w:sz w:val="27"/>
                <w:szCs w:val="27"/>
                <w:lang w:val="uk-UA"/>
              </w:rPr>
              <w:t>Самовільне розміщення рекламних засобів, зовнішньої реклами, рекламних конструкцій, вивісок, інформаційних табличок, банерів, світлових табло та моніторів, біжучих стрічок, вивісок із динамічною (пульсуючою) підсвіткою, об’ємно-просторових композицій, вітражів тощо.</w:t>
            </w:r>
          </w:p>
        </w:tc>
        <w:tc>
          <w:tcPr>
            <w:tcW w:w="1320" w:type="dxa"/>
            <w:gridSpan w:val="2"/>
          </w:tcPr>
          <w:p w:rsidR="00CF10EC" w:rsidRPr="007C011D" w:rsidRDefault="00CF10EC" w:rsidP="00BA0EE5">
            <w:pPr>
              <w:jc w:val="center"/>
              <w:rPr>
                <w:sz w:val="28"/>
                <w:szCs w:val="28"/>
                <w:lang w:val="uk-UA"/>
              </w:rPr>
            </w:pPr>
          </w:p>
          <w:p w:rsidR="00CF10EC" w:rsidRPr="007C011D" w:rsidRDefault="00CF10EC" w:rsidP="00BA0EE5">
            <w:pPr>
              <w:jc w:val="center"/>
              <w:rPr>
                <w:sz w:val="28"/>
                <w:szCs w:val="28"/>
                <w:lang w:val="uk-UA"/>
              </w:rPr>
            </w:pPr>
            <w:r w:rsidRPr="007C011D">
              <w:rPr>
                <w:sz w:val="28"/>
                <w:szCs w:val="28"/>
                <w:lang w:val="uk-UA"/>
              </w:rPr>
              <w:t>-/-</w:t>
            </w:r>
          </w:p>
        </w:tc>
        <w:tc>
          <w:tcPr>
            <w:tcW w:w="939" w:type="dxa"/>
            <w:gridSpan w:val="2"/>
          </w:tcPr>
          <w:p w:rsidR="00CF10EC" w:rsidRPr="007C011D" w:rsidRDefault="00CF10EC" w:rsidP="00BA0EE5">
            <w:pPr>
              <w:jc w:val="center"/>
              <w:rPr>
                <w:sz w:val="28"/>
                <w:szCs w:val="28"/>
                <w:lang w:val="uk-UA"/>
              </w:rPr>
            </w:pPr>
            <w:r w:rsidRPr="007C011D">
              <w:rPr>
                <w:sz w:val="28"/>
                <w:szCs w:val="28"/>
                <w:lang w:val="uk-UA"/>
              </w:rPr>
              <w:t>20-80</w:t>
            </w:r>
          </w:p>
        </w:tc>
        <w:tc>
          <w:tcPr>
            <w:tcW w:w="1941" w:type="dxa"/>
            <w:gridSpan w:val="2"/>
          </w:tcPr>
          <w:p w:rsidR="00CF10EC" w:rsidRDefault="00CF10EC" w:rsidP="00BA0EE5">
            <w:pPr>
              <w:jc w:val="center"/>
              <w:rPr>
                <w:sz w:val="28"/>
                <w:szCs w:val="28"/>
                <w:lang w:val="uk-UA"/>
              </w:rPr>
            </w:pPr>
            <w:r w:rsidRPr="007C011D">
              <w:rPr>
                <w:sz w:val="28"/>
                <w:szCs w:val="28"/>
                <w:lang w:val="uk-UA"/>
              </w:rPr>
              <w:t>50-100</w:t>
            </w:r>
          </w:p>
          <w:p w:rsidR="00CF10EC" w:rsidRPr="00C11AD4" w:rsidRDefault="00CF10EC" w:rsidP="00C11AD4">
            <w:pPr>
              <w:ind w:firstLine="708"/>
              <w:jc w:val="center"/>
              <w:rPr>
                <w:sz w:val="28"/>
                <w:szCs w:val="28"/>
                <w:lang w:val="uk-UA"/>
              </w:rPr>
            </w:pPr>
          </w:p>
        </w:tc>
      </w:tr>
      <w:tr w:rsidR="005A36A3" w:rsidRPr="005A36A3">
        <w:trPr>
          <w:gridAfter w:val="1"/>
          <w:wAfter w:w="29" w:type="dxa"/>
        </w:trPr>
        <w:tc>
          <w:tcPr>
            <w:tcW w:w="600" w:type="dxa"/>
            <w:gridSpan w:val="2"/>
            <w:tcMar>
              <w:left w:w="28" w:type="dxa"/>
              <w:right w:w="28" w:type="dxa"/>
            </w:tcMar>
          </w:tcPr>
          <w:p w:rsidR="005A36A3" w:rsidRPr="005A36A3" w:rsidRDefault="005A36A3" w:rsidP="005A36A3">
            <w:pPr>
              <w:jc w:val="center"/>
              <w:rPr>
                <w:sz w:val="27"/>
                <w:szCs w:val="27"/>
                <w:lang w:val="uk-UA"/>
              </w:rPr>
            </w:pPr>
            <w:r>
              <w:rPr>
                <w:sz w:val="27"/>
                <w:szCs w:val="27"/>
                <w:lang w:val="uk-UA"/>
              </w:rPr>
              <w:lastRenderedPageBreak/>
              <w:t>1</w:t>
            </w:r>
          </w:p>
        </w:tc>
        <w:tc>
          <w:tcPr>
            <w:tcW w:w="4560" w:type="dxa"/>
            <w:gridSpan w:val="2"/>
          </w:tcPr>
          <w:p w:rsidR="005A36A3" w:rsidRPr="005A36A3" w:rsidRDefault="005A36A3" w:rsidP="005A36A3">
            <w:pPr>
              <w:jc w:val="center"/>
              <w:rPr>
                <w:sz w:val="27"/>
                <w:szCs w:val="27"/>
                <w:lang w:val="uk-UA"/>
              </w:rPr>
            </w:pPr>
            <w:r>
              <w:rPr>
                <w:sz w:val="27"/>
                <w:szCs w:val="27"/>
                <w:lang w:val="uk-UA"/>
              </w:rPr>
              <w:t>2</w:t>
            </w:r>
          </w:p>
        </w:tc>
        <w:tc>
          <w:tcPr>
            <w:tcW w:w="1320" w:type="dxa"/>
            <w:gridSpan w:val="2"/>
          </w:tcPr>
          <w:p w:rsidR="005A36A3" w:rsidRPr="005A36A3" w:rsidRDefault="005A36A3" w:rsidP="005A36A3">
            <w:pPr>
              <w:jc w:val="center"/>
              <w:rPr>
                <w:sz w:val="27"/>
                <w:szCs w:val="27"/>
                <w:lang w:val="uk-UA"/>
              </w:rPr>
            </w:pPr>
            <w:r>
              <w:rPr>
                <w:sz w:val="27"/>
                <w:szCs w:val="27"/>
                <w:lang w:val="uk-UA"/>
              </w:rPr>
              <w:t>3</w:t>
            </w:r>
          </w:p>
        </w:tc>
        <w:tc>
          <w:tcPr>
            <w:tcW w:w="939" w:type="dxa"/>
            <w:gridSpan w:val="2"/>
          </w:tcPr>
          <w:p w:rsidR="005A36A3" w:rsidRPr="005A36A3" w:rsidRDefault="005A36A3" w:rsidP="005A36A3">
            <w:pPr>
              <w:jc w:val="center"/>
              <w:rPr>
                <w:sz w:val="27"/>
                <w:szCs w:val="27"/>
                <w:lang w:val="uk-UA"/>
              </w:rPr>
            </w:pPr>
            <w:r>
              <w:rPr>
                <w:sz w:val="27"/>
                <w:szCs w:val="27"/>
                <w:lang w:val="uk-UA"/>
              </w:rPr>
              <w:t>4</w:t>
            </w:r>
          </w:p>
        </w:tc>
        <w:tc>
          <w:tcPr>
            <w:tcW w:w="1941" w:type="dxa"/>
            <w:gridSpan w:val="2"/>
          </w:tcPr>
          <w:p w:rsidR="005A36A3" w:rsidRPr="005A36A3" w:rsidRDefault="005A36A3" w:rsidP="005A36A3">
            <w:pPr>
              <w:jc w:val="center"/>
              <w:rPr>
                <w:sz w:val="27"/>
                <w:szCs w:val="27"/>
                <w:lang w:val="uk-UA"/>
              </w:rPr>
            </w:pPr>
            <w:r>
              <w:rPr>
                <w:sz w:val="27"/>
                <w:szCs w:val="27"/>
                <w:lang w:val="uk-UA"/>
              </w:rPr>
              <w:t>5</w:t>
            </w:r>
          </w:p>
        </w:tc>
      </w:tr>
      <w:tr w:rsidR="00CF10EC" w:rsidRPr="007C011D">
        <w:trPr>
          <w:gridAfter w:val="1"/>
          <w:wAfter w:w="29" w:type="dxa"/>
        </w:trPr>
        <w:tc>
          <w:tcPr>
            <w:tcW w:w="600" w:type="dxa"/>
            <w:gridSpan w:val="2"/>
            <w:tcMar>
              <w:left w:w="28" w:type="dxa"/>
              <w:right w:w="28" w:type="dxa"/>
            </w:tcMar>
          </w:tcPr>
          <w:p w:rsidR="00CF10EC" w:rsidRPr="007C011D" w:rsidRDefault="00CF10EC" w:rsidP="00BA0EE5">
            <w:pPr>
              <w:jc w:val="both"/>
              <w:rPr>
                <w:sz w:val="28"/>
                <w:szCs w:val="28"/>
                <w:lang w:val="uk-UA"/>
              </w:rPr>
            </w:pPr>
            <w:r>
              <w:rPr>
                <w:sz w:val="28"/>
                <w:szCs w:val="28"/>
                <w:lang w:val="uk-UA"/>
              </w:rPr>
              <w:t>13.5</w:t>
            </w:r>
          </w:p>
        </w:tc>
        <w:tc>
          <w:tcPr>
            <w:tcW w:w="4560" w:type="dxa"/>
            <w:gridSpan w:val="2"/>
          </w:tcPr>
          <w:p w:rsidR="00CF10EC" w:rsidRDefault="00CF10EC" w:rsidP="004C5059">
            <w:pPr>
              <w:rPr>
                <w:sz w:val="27"/>
                <w:szCs w:val="27"/>
                <w:lang w:val="uk-UA"/>
              </w:rPr>
            </w:pPr>
            <w:r w:rsidRPr="001B4CAE">
              <w:rPr>
                <w:sz w:val="27"/>
                <w:szCs w:val="27"/>
                <w:lang w:val="uk-UA"/>
              </w:rPr>
              <w:t>Самовільне розміщення виносних рекламних конструкцій, виносної малогабаритної реклами</w:t>
            </w:r>
          </w:p>
          <w:p w:rsidR="005A36A3" w:rsidRPr="005A36A3" w:rsidRDefault="005A36A3" w:rsidP="004C5059">
            <w:pPr>
              <w:rPr>
                <w:sz w:val="10"/>
                <w:szCs w:val="10"/>
                <w:lang w:val="uk-UA"/>
              </w:rPr>
            </w:pPr>
          </w:p>
        </w:tc>
        <w:tc>
          <w:tcPr>
            <w:tcW w:w="1320" w:type="dxa"/>
            <w:gridSpan w:val="2"/>
          </w:tcPr>
          <w:p w:rsidR="00CF10EC" w:rsidRPr="007C011D" w:rsidRDefault="00CF10EC" w:rsidP="00B34C2B">
            <w:pPr>
              <w:jc w:val="center"/>
              <w:rPr>
                <w:sz w:val="28"/>
                <w:szCs w:val="28"/>
                <w:lang w:val="uk-UA"/>
              </w:rPr>
            </w:pPr>
            <w:r w:rsidRPr="007C011D">
              <w:rPr>
                <w:sz w:val="28"/>
                <w:szCs w:val="28"/>
                <w:lang w:val="uk-UA"/>
              </w:rPr>
              <w:t>-/-</w:t>
            </w:r>
          </w:p>
        </w:tc>
        <w:tc>
          <w:tcPr>
            <w:tcW w:w="939" w:type="dxa"/>
            <w:gridSpan w:val="2"/>
          </w:tcPr>
          <w:p w:rsidR="00CF10EC" w:rsidRPr="007C011D" w:rsidRDefault="00CF10EC" w:rsidP="00B34C2B">
            <w:pPr>
              <w:jc w:val="center"/>
              <w:rPr>
                <w:sz w:val="28"/>
                <w:szCs w:val="28"/>
                <w:lang w:val="uk-UA"/>
              </w:rPr>
            </w:pPr>
            <w:r w:rsidRPr="007C011D">
              <w:rPr>
                <w:sz w:val="28"/>
                <w:szCs w:val="28"/>
                <w:lang w:val="uk-UA"/>
              </w:rPr>
              <w:t>20-80</w:t>
            </w:r>
          </w:p>
        </w:tc>
        <w:tc>
          <w:tcPr>
            <w:tcW w:w="1941" w:type="dxa"/>
            <w:gridSpan w:val="2"/>
          </w:tcPr>
          <w:p w:rsidR="00CF10EC" w:rsidRDefault="00CF10EC" w:rsidP="00B34C2B">
            <w:pPr>
              <w:jc w:val="center"/>
              <w:rPr>
                <w:sz w:val="28"/>
                <w:szCs w:val="28"/>
                <w:lang w:val="uk-UA"/>
              </w:rPr>
            </w:pPr>
            <w:r w:rsidRPr="007C011D">
              <w:rPr>
                <w:sz w:val="28"/>
                <w:szCs w:val="28"/>
                <w:lang w:val="uk-UA"/>
              </w:rPr>
              <w:t>50-100</w:t>
            </w:r>
          </w:p>
          <w:p w:rsidR="00CF10EC" w:rsidRDefault="00CF10EC" w:rsidP="00B34C2B">
            <w:pPr>
              <w:jc w:val="center"/>
              <w:rPr>
                <w:b/>
                <w:sz w:val="24"/>
                <w:szCs w:val="24"/>
                <w:lang w:val="uk-UA"/>
              </w:rPr>
            </w:pPr>
          </w:p>
          <w:p w:rsidR="00CF10EC" w:rsidRPr="007C011D" w:rsidRDefault="00CF10EC" w:rsidP="00B34C2B">
            <w:pPr>
              <w:jc w:val="center"/>
              <w:rPr>
                <w:sz w:val="28"/>
                <w:szCs w:val="28"/>
                <w:lang w:val="uk-UA"/>
              </w:rPr>
            </w:pPr>
          </w:p>
        </w:tc>
      </w:tr>
      <w:tr w:rsidR="00CF10EC" w:rsidRPr="007C011D">
        <w:trPr>
          <w:gridAfter w:val="1"/>
          <w:wAfter w:w="29" w:type="dxa"/>
        </w:trPr>
        <w:tc>
          <w:tcPr>
            <w:tcW w:w="600" w:type="dxa"/>
            <w:gridSpan w:val="2"/>
            <w:tcMar>
              <w:left w:w="28" w:type="dxa"/>
              <w:right w:w="28" w:type="dxa"/>
            </w:tcMar>
          </w:tcPr>
          <w:p w:rsidR="00CF10EC" w:rsidRPr="007C011D" w:rsidRDefault="00CF10EC" w:rsidP="00BA0EE5">
            <w:pPr>
              <w:jc w:val="both"/>
              <w:rPr>
                <w:sz w:val="28"/>
                <w:szCs w:val="28"/>
                <w:lang w:val="uk-UA"/>
              </w:rPr>
            </w:pPr>
            <w:r>
              <w:rPr>
                <w:sz w:val="28"/>
                <w:szCs w:val="28"/>
                <w:lang w:val="uk-UA"/>
              </w:rPr>
              <w:t>13.6</w:t>
            </w:r>
          </w:p>
        </w:tc>
        <w:tc>
          <w:tcPr>
            <w:tcW w:w="4560" w:type="dxa"/>
            <w:gridSpan w:val="2"/>
          </w:tcPr>
          <w:p w:rsidR="00CF10EC" w:rsidRDefault="00CF10EC" w:rsidP="00BA0EE5">
            <w:pPr>
              <w:jc w:val="both"/>
              <w:rPr>
                <w:sz w:val="27"/>
                <w:szCs w:val="27"/>
                <w:lang w:val="uk-UA"/>
              </w:rPr>
            </w:pPr>
            <w:r w:rsidRPr="001B4CAE">
              <w:rPr>
                <w:sz w:val="27"/>
                <w:szCs w:val="27"/>
                <w:lang w:val="uk-UA"/>
              </w:rPr>
              <w:t xml:space="preserve">Самовільне розміщення та встановлення технічних елементів (пристроїв) на будівлях та спорудах </w:t>
            </w:r>
          </w:p>
          <w:p w:rsidR="005A36A3" w:rsidRPr="005A36A3" w:rsidRDefault="005A36A3" w:rsidP="00BA0EE5">
            <w:pPr>
              <w:jc w:val="both"/>
              <w:rPr>
                <w:sz w:val="10"/>
                <w:szCs w:val="10"/>
                <w:lang w:val="uk-UA"/>
              </w:rPr>
            </w:pPr>
          </w:p>
        </w:tc>
        <w:tc>
          <w:tcPr>
            <w:tcW w:w="1320" w:type="dxa"/>
            <w:gridSpan w:val="2"/>
          </w:tcPr>
          <w:p w:rsidR="00CF10EC" w:rsidRPr="007C011D" w:rsidRDefault="00CF10EC" w:rsidP="00BA0EE5">
            <w:pPr>
              <w:jc w:val="center"/>
              <w:rPr>
                <w:sz w:val="28"/>
                <w:szCs w:val="28"/>
                <w:lang w:val="uk-UA"/>
              </w:rPr>
            </w:pPr>
            <w:r w:rsidRPr="007C011D">
              <w:rPr>
                <w:sz w:val="28"/>
                <w:szCs w:val="28"/>
                <w:lang w:val="uk-UA"/>
              </w:rPr>
              <w:t>-/-</w:t>
            </w:r>
          </w:p>
        </w:tc>
        <w:tc>
          <w:tcPr>
            <w:tcW w:w="939" w:type="dxa"/>
            <w:gridSpan w:val="2"/>
          </w:tcPr>
          <w:p w:rsidR="00CF10EC" w:rsidRPr="007C011D" w:rsidRDefault="00CF10EC" w:rsidP="00BA0EE5">
            <w:pPr>
              <w:jc w:val="center"/>
              <w:rPr>
                <w:sz w:val="28"/>
                <w:szCs w:val="28"/>
                <w:lang w:val="uk-UA"/>
              </w:rPr>
            </w:pPr>
            <w:r w:rsidRPr="007C011D">
              <w:rPr>
                <w:sz w:val="28"/>
                <w:szCs w:val="28"/>
                <w:lang w:val="uk-UA"/>
              </w:rPr>
              <w:t>20-80</w:t>
            </w:r>
          </w:p>
        </w:tc>
        <w:tc>
          <w:tcPr>
            <w:tcW w:w="1941" w:type="dxa"/>
            <w:gridSpan w:val="2"/>
          </w:tcPr>
          <w:p w:rsidR="00CF10EC" w:rsidRPr="007C011D" w:rsidRDefault="00CF10EC" w:rsidP="00BA0EE5">
            <w:pPr>
              <w:jc w:val="center"/>
              <w:rPr>
                <w:sz w:val="28"/>
                <w:szCs w:val="28"/>
                <w:lang w:val="uk-UA"/>
              </w:rPr>
            </w:pPr>
            <w:r w:rsidRPr="007C011D">
              <w:rPr>
                <w:sz w:val="28"/>
                <w:szCs w:val="28"/>
                <w:lang w:val="uk-UA"/>
              </w:rPr>
              <w:t>50-100</w:t>
            </w:r>
          </w:p>
        </w:tc>
      </w:tr>
      <w:tr w:rsidR="00906DD6" w:rsidRPr="007C011D">
        <w:trPr>
          <w:gridAfter w:val="1"/>
          <w:wAfter w:w="29" w:type="dxa"/>
        </w:trPr>
        <w:tc>
          <w:tcPr>
            <w:tcW w:w="600" w:type="dxa"/>
            <w:gridSpan w:val="2"/>
            <w:tcMar>
              <w:left w:w="28" w:type="dxa"/>
              <w:right w:w="28" w:type="dxa"/>
            </w:tcMar>
          </w:tcPr>
          <w:p w:rsidR="00906DD6" w:rsidRPr="00E42765" w:rsidRDefault="00906DD6" w:rsidP="00E42765">
            <w:pPr>
              <w:jc w:val="center"/>
              <w:rPr>
                <w:b/>
                <w:sz w:val="28"/>
                <w:szCs w:val="28"/>
                <w:lang w:val="uk-UA"/>
              </w:rPr>
            </w:pPr>
            <w:r>
              <w:rPr>
                <w:b/>
                <w:sz w:val="28"/>
                <w:szCs w:val="28"/>
                <w:lang w:val="uk-UA"/>
              </w:rPr>
              <w:t>14</w:t>
            </w:r>
          </w:p>
        </w:tc>
        <w:tc>
          <w:tcPr>
            <w:tcW w:w="4560" w:type="dxa"/>
            <w:gridSpan w:val="2"/>
          </w:tcPr>
          <w:p w:rsidR="00906DD6" w:rsidRDefault="009C3149" w:rsidP="00BA0EE5">
            <w:pPr>
              <w:jc w:val="both"/>
              <w:rPr>
                <w:b/>
                <w:sz w:val="27"/>
                <w:szCs w:val="27"/>
                <w:lang w:val="uk-UA"/>
              </w:rPr>
            </w:pPr>
            <w:r>
              <w:rPr>
                <w:b/>
                <w:sz w:val="27"/>
                <w:szCs w:val="27"/>
                <w:lang w:val="uk-UA"/>
              </w:rPr>
              <w:t>Невиконання припису уповноваж-же</w:t>
            </w:r>
            <w:r w:rsidR="00906DD6" w:rsidRPr="009C3149">
              <w:rPr>
                <w:b/>
                <w:sz w:val="27"/>
                <w:szCs w:val="27"/>
                <w:lang w:val="uk-UA"/>
              </w:rPr>
              <w:t>ної на те особи щодо порушень Правил благоустрою м.Чернівців</w:t>
            </w:r>
          </w:p>
          <w:p w:rsidR="005A36A3" w:rsidRPr="005A36A3" w:rsidRDefault="005A36A3" w:rsidP="00BA0EE5">
            <w:pPr>
              <w:jc w:val="both"/>
              <w:rPr>
                <w:b/>
                <w:sz w:val="10"/>
                <w:szCs w:val="10"/>
                <w:lang w:val="uk-UA"/>
              </w:rPr>
            </w:pPr>
          </w:p>
        </w:tc>
        <w:tc>
          <w:tcPr>
            <w:tcW w:w="1320" w:type="dxa"/>
            <w:gridSpan w:val="2"/>
          </w:tcPr>
          <w:p w:rsidR="00906DD6" w:rsidRPr="007C011D" w:rsidRDefault="00906DD6" w:rsidP="000542F8">
            <w:pPr>
              <w:jc w:val="center"/>
              <w:rPr>
                <w:sz w:val="28"/>
                <w:szCs w:val="28"/>
                <w:lang w:val="uk-UA"/>
              </w:rPr>
            </w:pPr>
            <w:r w:rsidRPr="007C011D">
              <w:rPr>
                <w:sz w:val="28"/>
                <w:szCs w:val="28"/>
                <w:lang w:val="uk-UA"/>
              </w:rPr>
              <w:t>-/-</w:t>
            </w:r>
          </w:p>
        </w:tc>
        <w:tc>
          <w:tcPr>
            <w:tcW w:w="939" w:type="dxa"/>
            <w:gridSpan w:val="2"/>
          </w:tcPr>
          <w:p w:rsidR="00906DD6" w:rsidRPr="007C011D" w:rsidRDefault="00906DD6" w:rsidP="000542F8">
            <w:pPr>
              <w:jc w:val="center"/>
              <w:rPr>
                <w:sz w:val="28"/>
                <w:szCs w:val="28"/>
                <w:lang w:val="uk-UA"/>
              </w:rPr>
            </w:pPr>
            <w:r w:rsidRPr="007C011D">
              <w:rPr>
                <w:sz w:val="28"/>
                <w:szCs w:val="28"/>
                <w:lang w:val="uk-UA"/>
              </w:rPr>
              <w:t>20-80</w:t>
            </w:r>
          </w:p>
        </w:tc>
        <w:tc>
          <w:tcPr>
            <w:tcW w:w="1941" w:type="dxa"/>
            <w:gridSpan w:val="2"/>
          </w:tcPr>
          <w:p w:rsidR="00906DD6" w:rsidRPr="007C011D" w:rsidRDefault="00906DD6" w:rsidP="000542F8">
            <w:pPr>
              <w:jc w:val="center"/>
              <w:rPr>
                <w:sz w:val="28"/>
                <w:szCs w:val="28"/>
                <w:lang w:val="uk-UA"/>
              </w:rPr>
            </w:pPr>
            <w:r w:rsidRPr="007C011D">
              <w:rPr>
                <w:sz w:val="28"/>
                <w:szCs w:val="28"/>
                <w:lang w:val="uk-UA"/>
              </w:rPr>
              <w:t>50-100</w:t>
            </w:r>
          </w:p>
        </w:tc>
      </w:tr>
    </w:tbl>
    <w:p w:rsidR="00BA0EE5" w:rsidRPr="007C011D" w:rsidRDefault="00BA0EE5" w:rsidP="00BA0EE5">
      <w:pPr>
        <w:ind w:firstLine="709"/>
        <w:jc w:val="both"/>
        <w:rPr>
          <w:sz w:val="28"/>
          <w:szCs w:val="28"/>
          <w:lang w:val="uk-UA"/>
        </w:rPr>
      </w:pPr>
    </w:p>
    <w:p w:rsidR="00810D6B" w:rsidRPr="007C011D" w:rsidRDefault="00810D6B" w:rsidP="00BA0EE5">
      <w:pPr>
        <w:pStyle w:val="a3"/>
        <w:rPr>
          <w:sz w:val="28"/>
          <w:szCs w:val="28"/>
          <w:lang w:val="uk-UA"/>
        </w:rPr>
      </w:pPr>
    </w:p>
    <w:p w:rsidR="00C2572D" w:rsidRPr="007C011D" w:rsidRDefault="00B54E4A" w:rsidP="00C66004">
      <w:pPr>
        <w:pStyle w:val="a3"/>
        <w:ind w:left="-360"/>
        <w:rPr>
          <w:b/>
          <w:sz w:val="28"/>
          <w:szCs w:val="28"/>
          <w:lang w:val="uk-UA"/>
        </w:rPr>
      </w:pPr>
      <w:r w:rsidRPr="007C011D">
        <w:rPr>
          <w:b/>
          <w:sz w:val="28"/>
          <w:szCs w:val="28"/>
          <w:lang w:val="uk-UA"/>
        </w:rPr>
        <w:t xml:space="preserve">Секретар </w:t>
      </w:r>
      <w:r w:rsidR="00810D6B" w:rsidRPr="007C011D">
        <w:rPr>
          <w:b/>
          <w:sz w:val="28"/>
          <w:szCs w:val="28"/>
          <w:lang w:val="uk-UA"/>
        </w:rPr>
        <w:t xml:space="preserve">Чернівецької </w:t>
      </w:r>
      <w:r w:rsidRPr="007C011D">
        <w:rPr>
          <w:b/>
          <w:sz w:val="28"/>
          <w:szCs w:val="28"/>
          <w:lang w:val="uk-UA"/>
        </w:rPr>
        <w:t xml:space="preserve">міської ради </w:t>
      </w:r>
      <w:r w:rsidR="00C2572D" w:rsidRPr="007C011D">
        <w:rPr>
          <w:b/>
          <w:sz w:val="28"/>
          <w:szCs w:val="28"/>
          <w:lang w:val="uk-UA"/>
        </w:rPr>
        <w:tab/>
      </w:r>
      <w:r w:rsidR="00C2572D" w:rsidRPr="007C011D">
        <w:rPr>
          <w:b/>
          <w:sz w:val="28"/>
          <w:szCs w:val="28"/>
          <w:lang w:val="uk-UA"/>
        </w:rPr>
        <w:tab/>
      </w:r>
      <w:r w:rsidR="00C2572D" w:rsidRPr="007C011D">
        <w:rPr>
          <w:b/>
          <w:sz w:val="28"/>
          <w:szCs w:val="28"/>
          <w:lang w:val="uk-UA"/>
        </w:rPr>
        <w:tab/>
      </w:r>
      <w:r w:rsidR="00C453F9">
        <w:rPr>
          <w:b/>
          <w:sz w:val="28"/>
          <w:szCs w:val="28"/>
          <w:lang w:val="uk-UA"/>
        </w:rPr>
        <w:tab/>
      </w:r>
      <w:r w:rsidR="00C453F9">
        <w:rPr>
          <w:b/>
          <w:sz w:val="28"/>
          <w:szCs w:val="28"/>
          <w:lang w:val="uk-UA"/>
        </w:rPr>
        <w:tab/>
        <w:t>В. Продан</w:t>
      </w:r>
    </w:p>
    <w:p w:rsidR="009E032B" w:rsidRPr="007C011D" w:rsidRDefault="009E032B" w:rsidP="00C2572D">
      <w:pPr>
        <w:pStyle w:val="a3"/>
        <w:rPr>
          <w:lang w:val="uk-UA"/>
        </w:rPr>
      </w:pPr>
    </w:p>
    <w:sectPr w:rsidR="009E032B" w:rsidRPr="007C011D" w:rsidSect="00C66004">
      <w:headerReference w:type="even" r:id="rId6"/>
      <w:head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6DB8" w:rsidRDefault="00056DB8">
      <w:r>
        <w:separator/>
      </w:r>
    </w:p>
  </w:endnote>
  <w:endnote w:type="continuationSeparator" w:id="0">
    <w:p w:rsidR="00056DB8" w:rsidRDefault="00056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6DB8" w:rsidRDefault="00056DB8">
      <w:r>
        <w:separator/>
      </w:r>
    </w:p>
  </w:footnote>
  <w:footnote w:type="continuationSeparator" w:id="0">
    <w:p w:rsidR="00056DB8" w:rsidRDefault="00056DB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D87" w:rsidRDefault="004E2D87" w:rsidP="00BA0EE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24</w:t>
    </w:r>
    <w:r>
      <w:rPr>
        <w:rStyle w:val="a5"/>
      </w:rPr>
      <w:fldChar w:fldCharType="end"/>
    </w:r>
  </w:p>
  <w:p w:rsidR="004E2D87" w:rsidRDefault="004E2D87">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D87" w:rsidRDefault="004E2D87" w:rsidP="00BA0EE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93631">
      <w:rPr>
        <w:rStyle w:val="a5"/>
        <w:noProof/>
      </w:rPr>
      <w:t>2</w:t>
    </w:r>
    <w:r>
      <w:rPr>
        <w:rStyle w:val="a5"/>
      </w:rPr>
      <w:fldChar w:fldCharType="end"/>
    </w:r>
  </w:p>
  <w:p w:rsidR="004E2D87" w:rsidRDefault="004E2D87">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EE5"/>
    <w:rsid w:val="00052B0D"/>
    <w:rsid w:val="000542F8"/>
    <w:rsid w:val="00056DB8"/>
    <w:rsid w:val="00060A75"/>
    <w:rsid w:val="000842F0"/>
    <w:rsid w:val="00086B0F"/>
    <w:rsid w:val="000C56BF"/>
    <w:rsid w:val="000F2972"/>
    <w:rsid w:val="00104CAF"/>
    <w:rsid w:val="00120180"/>
    <w:rsid w:val="001255B4"/>
    <w:rsid w:val="0014055A"/>
    <w:rsid w:val="00150963"/>
    <w:rsid w:val="00154FBA"/>
    <w:rsid w:val="001B4CAE"/>
    <w:rsid w:val="001C64C9"/>
    <w:rsid w:val="001D1204"/>
    <w:rsid w:val="001D2521"/>
    <w:rsid w:val="00201390"/>
    <w:rsid w:val="00207602"/>
    <w:rsid w:val="0021184B"/>
    <w:rsid w:val="00217709"/>
    <w:rsid w:val="0022586C"/>
    <w:rsid w:val="00227C38"/>
    <w:rsid w:val="00255384"/>
    <w:rsid w:val="002604C8"/>
    <w:rsid w:val="00262116"/>
    <w:rsid w:val="00271972"/>
    <w:rsid w:val="002867F7"/>
    <w:rsid w:val="00290411"/>
    <w:rsid w:val="00290738"/>
    <w:rsid w:val="002919D4"/>
    <w:rsid w:val="002B1BBC"/>
    <w:rsid w:val="002C233A"/>
    <w:rsid w:val="002C573F"/>
    <w:rsid w:val="002E699D"/>
    <w:rsid w:val="002E7D50"/>
    <w:rsid w:val="002F21EC"/>
    <w:rsid w:val="002F2FE9"/>
    <w:rsid w:val="002F7A73"/>
    <w:rsid w:val="0030191B"/>
    <w:rsid w:val="00302BA1"/>
    <w:rsid w:val="003058F7"/>
    <w:rsid w:val="00306417"/>
    <w:rsid w:val="0030720B"/>
    <w:rsid w:val="00312BDD"/>
    <w:rsid w:val="00330652"/>
    <w:rsid w:val="00337057"/>
    <w:rsid w:val="00350F41"/>
    <w:rsid w:val="00356224"/>
    <w:rsid w:val="00373CA3"/>
    <w:rsid w:val="00380F0C"/>
    <w:rsid w:val="0038653C"/>
    <w:rsid w:val="00395B08"/>
    <w:rsid w:val="003B49C1"/>
    <w:rsid w:val="003C2DD3"/>
    <w:rsid w:val="003E5E81"/>
    <w:rsid w:val="003F73DC"/>
    <w:rsid w:val="0040198D"/>
    <w:rsid w:val="004024DD"/>
    <w:rsid w:val="00493153"/>
    <w:rsid w:val="004A5D55"/>
    <w:rsid w:val="004C0107"/>
    <w:rsid w:val="004C1F0C"/>
    <w:rsid w:val="004C4AC0"/>
    <w:rsid w:val="004C5059"/>
    <w:rsid w:val="004D2079"/>
    <w:rsid w:val="004E2D87"/>
    <w:rsid w:val="004F7E0A"/>
    <w:rsid w:val="005020B0"/>
    <w:rsid w:val="00502B76"/>
    <w:rsid w:val="005124FA"/>
    <w:rsid w:val="00516EE7"/>
    <w:rsid w:val="00523D45"/>
    <w:rsid w:val="0052608F"/>
    <w:rsid w:val="00535CD1"/>
    <w:rsid w:val="0053627E"/>
    <w:rsid w:val="00550168"/>
    <w:rsid w:val="005556E6"/>
    <w:rsid w:val="0055726C"/>
    <w:rsid w:val="00560642"/>
    <w:rsid w:val="00562FEE"/>
    <w:rsid w:val="00563CF4"/>
    <w:rsid w:val="00566145"/>
    <w:rsid w:val="00570BD9"/>
    <w:rsid w:val="00587749"/>
    <w:rsid w:val="005A36A3"/>
    <w:rsid w:val="005B18E2"/>
    <w:rsid w:val="005C4724"/>
    <w:rsid w:val="005C7272"/>
    <w:rsid w:val="005C7739"/>
    <w:rsid w:val="005D1242"/>
    <w:rsid w:val="005D3B8D"/>
    <w:rsid w:val="005E3D45"/>
    <w:rsid w:val="005F7212"/>
    <w:rsid w:val="006035F3"/>
    <w:rsid w:val="0062078D"/>
    <w:rsid w:val="00634B73"/>
    <w:rsid w:val="006421C1"/>
    <w:rsid w:val="00661147"/>
    <w:rsid w:val="00674A72"/>
    <w:rsid w:val="0067588F"/>
    <w:rsid w:val="006924CB"/>
    <w:rsid w:val="00695E0E"/>
    <w:rsid w:val="006A1ABF"/>
    <w:rsid w:val="006B684E"/>
    <w:rsid w:val="00702286"/>
    <w:rsid w:val="00714033"/>
    <w:rsid w:val="00715449"/>
    <w:rsid w:val="007179E9"/>
    <w:rsid w:val="00734FB0"/>
    <w:rsid w:val="00736D36"/>
    <w:rsid w:val="00746645"/>
    <w:rsid w:val="00761C70"/>
    <w:rsid w:val="00772506"/>
    <w:rsid w:val="007769F0"/>
    <w:rsid w:val="00783690"/>
    <w:rsid w:val="00793502"/>
    <w:rsid w:val="007A0B14"/>
    <w:rsid w:val="007C011D"/>
    <w:rsid w:val="007F3A17"/>
    <w:rsid w:val="0080588B"/>
    <w:rsid w:val="00810D6B"/>
    <w:rsid w:val="00821EED"/>
    <w:rsid w:val="00823457"/>
    <w:rsid w:val="00840F20"/>
    <w:rsid w:val="00880B61"/>
    <w:rsid w:val="00887A02"/>
    <w:rsid w:val="008C6B81"/>
    <w:rsid w:val="008F0520"/>
    <w:rsid w:val="00904987"/>
    <w:rsid w:val="00906A4A"/>
    <w:rsid w:val="00906DD6"/>
    <w:rsid w:val="00910208"/>
    <w:rsid w:val="00967E93"/>
    <w:rsid w:val="0097006A"/>
    <w:rsid w:val="00973680"/>
    <w:rsid w:val="009864FB"/>
    <w:rsid w:val="00987D4C"/>
    <w:rsid w:val="00990B03"/>
    <w:rsid w:val="009B428A"/>
    <w:rsid w:val="009C3149"/>
    <w:rsid w:val="009D2CCE"/>
    <w:rsid w:val="009E032B"/>
    <w:rsid w:val="009E562A"/>
    <w:rsid w:val="009F0DE7"/>
    <w:rsid w:val="00A00706"/>
    <w:rsid w:val="00A06CAA"/>
    <w:rsid w:val="00A21FF0"/>
    <w:rsid w:val="00A2790C"/>
    <w:rsid w:val="00A3725F"/>
    <w:rsid w:val="00A53D5E"/>
    <w:rsid w:val="00A54082"/>
    <w:rsid w:val="00A60448"/>
    <w:rsid w:val="00A7324E"/>
    <w:rsid w:val="00A950B4"/>
    <w:rsid w:val="00AB2247"/>
    <w:rsid w:val="00AD2A51"/>
    <w:rsid w:val="00AE37E3"/>
    <w:rsid w:val="00AF54C0"/>
    <w:rsid w:val="00B01EA4"/>
    <w:rsid w:val="00B037BD"/>
    <w:rsid w:val="00B12C61"/>
    <w:rsid w:val="00B23C5B"/>
    <w:rsid w:val="00B24F2D"/>
    <w:rsid w:val="00B34C2B"/>
    <w:rsid w:val="00B37102"/>
    <w:rsid w:val="00B423F5"/>
    <w:rsid w:val="00B529B3"/>
    <w:rsid w:val="00B54E4A"/>
    <w:rsid w:val="00B60F86"/>
    <w:rsid w:val="00B61BE1"/>
    <w:rsid w:val="00B67183"/>
    <w:rsid w:val="00B955B2"/>
    <w:rsid w:val="00BA035D"/>
    <w:rsid w:val="00BA0C23"/>
    <w:rsid w:val="00BA0EE5"/>
    <w:rsid w:val="00BC0F77"/>
    <w:rsid w:val="00BD112B"/>
    <w:rsid w:val="00BD1787"/>
    <w:rsid w:val="00BD23ED"/>
    <w:rsid w:val="00BD5EC2"/>
    <w:rsid w:val="00BF735B"/>
    <w:rsid w:val="00C0550B"/>
    <w:rsid w:val="00C11AD4"/>
    <w:rsid w:val="00C2572D"/>
    <w:rsid w:val="00C27D0B"/>
    <w:rsid w:val="00C30911"/>
    <w:rsid w:val="00C34C6C"/>
    <w:rsid w:val="00C453F9"/>
    <w:rsid w:val="00C456DD"/>
    <w:rsid w:val="00C57FCA"/>
    <w:rsid w:val="00C66004"/>
    <w:rsid w:val="00C67A4F"/>
    <w:rsid w:val="00C75C4A"/>
    <w:rsid w:val="00C77380"/>
    <w:rsid w:val="00C870BA"/>
    <w:rsid w:val="00C9338C"/>
    <w:rsid w:val="00C938EB"/>
    <w:rsid w:val="00CB446D"/>
    <w:rsid w:val="00CC41C4"/>
    <w:rsid w:val="00CD414A"/>
    <w:rsid w:val="00CE703F"/>
    <w:rsid w:val="00CF10EC"/>
    <w:rsid w:val="00D220F0"/>
    <w:rsid w:val="00D235F4"/>
    <w:rsid w:val="00D32212"/>
    <w:rsid w:val="00D33EA2"/>
    <w:rsid w:val="00D4277E"/>
    <w:rsid w:val="00D461EC"/>
    <w:rsid w:val="00D52A9E"/>
    <w:rsid w:val="00D564A1"/>
    <w:rsid w:val="00D60F44"/>
    <w:rsid w:val="00D621D0"/>
    <w:rsid w:val="00D708DC"/>
    <w:rsid w:val="00D7611F"/>
    <w:rsid w:val="00D839E6"/>
    <w:rsid w:val="00DD6F9A"/>
    <w:rsid w:val="00DE21A2"/>
    <w:rsid w:val="00E02EDF"/>
    <w:rsid w:val="00E11F64"/>
    <w:rsid w:val="00E145D5"/>
    <w:rsid w:val="00E35CF7"/>
    <w:rsid w:val="00E42765"/>
    <w:rsid w:val="00E42AD8"/>
    <w:rsid w:val="00E504F7"/>
    <w:rsid w:val="00E50875"/>
    <w:rsid w:val="00E54676"/>
    <w:rsid w:val="00E6104A"/>
    <w:rsid w:val="00EC2952"/>
    <w:rsid w:val="00EF07AF"/>
    <w:rsid w:val="00F21C2D"/>
    <w:rsid w:val="00F766D3"/>
    <w:rsid w:val="00F93631"/>
    <w:rsid w:val="00FB1B15"/>
    <w:rsid w:val="00FC33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DB2F332-E796-46EE-91DE-A45E5A88A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2AD8"/>
    <w:pPr>
      <w:widowControl w:val="0"/>
      <w:autoSpaceDE w:val="0"/>
      <w:autoSpaceDN w:val="0"/>
      <w:adjustRightInd w:val="0"/>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BA0EE5"/>
    <w:pPr>
      <w:jc w:val="both"/>
    </w:pPr>
    <w:rPr>
      <w:sz w:val="24"/>
      <w:szCs w:val="24"/>
    </w:rPr>
  </w:style>
  <w:style w:type="paragraph" w:styleId="a4">
    <w:name w:val="header"/>
    <w:basedOn w:val="a"/>
    <w:rsid w:val="00BA0EE5"/>
    <w:pPr>
      <w:tabs>
        <w:tab w:val="center" w:pos="4677"/>
        <w:tab w:val="right" w:pos="9355"/>
      </w:tabs>
    </w:pPr>
  </w:style>
  <w:style w:type="character" w:styleId="a5">
    <w:name w:val="page number"/>
    <w:basedOn w:val="a0"/>
    <w:rsid w:val="00BA0EE5"/>
  </w:style>
  <w:style w:type="paragraph" w:styleId="a6">
    <w:name w:val="Balloon Text"/>
    <w:basedOn w:val="a"/>
    <w:semiHidden/>
    <w:rsid w:val="00BA0EE5"/>
    <w:rPr>
      <w:rFonts w:ascii="Tahoma" w:hAnsi="Tahoma" w:cs="Tahoma"/>
      <w:sz w:val="16"/>
      <w:szCs w:val="16"/>
    </w:rPr>
  </w:style>
  <w:style w:type="character" w:customStyle="1" w:styleId="FontStyle27">
    <w:name w:val="Font Style27"/>
    <w:basedOn w:val="a0"/>
    <w:rsid w:val="00A06CAA"/>
    <w:rPr>
      <w:rFonts w:ascii="Times New Roman" w:hAnsi="Times New Roman" w:cs="Times New Roman"/>
      <w:i/>
      <w:iCs/>
      <w:sz w:val="18"/>
      <w:szCs w:val="18"/>
    </w:rPr>
  </w:style>
  <w:style w:type="paragraph" w:styleId="a7">
    <w:name w:val="footer"/>
    <w:basedOn w:val="a"/>
    <w:rsid w:val="007C011D"/>
    <w:pPr>
      <w:tabs>
        <w:tab w:val="center" w:pos="4819"/>
        <w:tab w:val="right" w:pos="9639"/>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2013430">
      <w:bodyDiv w:val="1"/>
      <w:marLeft w:val="0"/>
      <w:marRight w:val="0"/>
      <w:marTop w:val="0"/>
      <w:marBottom w:val="0"/>
      <w:divBdr>
        <w:top w:val="none" w:sz="0" w:space="0" w:color="auto"/>
        <w:left w:val="none" w:sz="0" w:space="0" w:color="auto"/>
        <w:bottom w:val="none" w:sz="0" w:space="0" w:color="auto"/>
        <w:right w:val="none" w:sz="0" w:space="0" w:color="auto"/>
      </w:divBdr>
    </w:div>
    <w:div w:id="857623438">
      <w:bodyDiv w:val="1"/>
      <w:marLeft w:val="0"/>
      <w:marRight w:val="0"/>
      <w:marTop w:val="0"/>
      <w:marBottom w:val="0"/>
      <w:divBdr>
        <w:top w:val="none" w:sz="0" w:space="0" w:color="auto"/>
        <w:left w:val="none" w:sz="0" w:space="0" w:color="auto"/>
        <w:bottom w:val="none" w:sz="0" w:space="0" w:color="auto"/>
        <w:right w:val="none" w:sz="0" w:space="0" w:color="auto"/>
      </w:divBdr>
    </w:div>
    <w:div w:id="1494832988">
      <w:bodyDiv w:val="1"/>
      <w:marLeft w:val="0"/>
      <w:marRight w:val="0"/>
      <w:marTop w:val="0"/>
      <w:marBottom w:val="0"/>
      <w:divBdr>
        <w:top w:val="none" w:sz="0" w:space="0" w:color="auto"/>
        <w:left w:val="none" w:sz="0" w:space="0" w:color="auto"/>
        <w:bottom w:val="none" w:sz="0" w:space="0" w:color="auto"/>
        <w:right w:val="none" w:sz="0" w:space="0" w:color="auto"/>
      </w:divBdr>
    </w:div>
    <w:div w:id="188988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1550</Words>
  <Characters>8837</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Додаток</vt:lpstr>
    </vt:vector>
  </TitlesOfParts>
  <Company/>
  <LinksUpToDate>false</LinksUpToDate>
  <CharactersWithSpaces>10367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subject/>
  <dc:creator>*</dc:creator>
  <cp:keywords/>
  <dc:description/>
  <cp:lastModifiedBy>kompvid2</cp:lastModifiedBy>
  <cp:revision>3</cp:revision>
  <cp:lastPrinted>2018-12-04T10:53:00Z</cp:lastPrinted>
  <dcterms:created xsi:type="dcterms:W3CDTF">2019-01-21T09:19:00Z</dcterms:created>
  <dcterms:modified xsi:type="dcterms:W3CDTF">2019-01-21T09:19:00Z</dcterms:modified>
</cp:coreProperties>
</file>