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DFB" w:rsidRDefault="00287DFB" w:rsidP="00287DFB">
      <w:pPr>
        <w:pStyle w:val="21"/>
        <w:widowControl w:val="0"/>
        <w:jc w:val="center"/>
        <w:outlineLvl w:val="1"/>
        <w:rPr>
          <w:rFonts w:ascii="Times New Roman" w:hAnsi="Times New Roman"/>
          <w:lang w:val="uk-UA"/>
        </w:rPr>
      </w:pPr>
      <w:bookmarkStart w:id="0" w:name="_GoBack"/>
      <w:bookmarkEnd w:id="0"/>
      <w:r>
        <w:rPr>
          <w:rFonts w:ascii="Times New Roman" w:hAnsi="Times New Roman"/>
          <w:noProof/>
          <w:sz w:val="20"/>
          <w:lang w:val="ru-RU"/>
        </w:rPr>
        <w:drawing>
          <wp:inline distT="0" distB="0" distL="0" distR="0">
            <wp:extent cx="428625" cy="63817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cstate="print"/>
                    <a:srcRect/>
                    <a:stretch>
                      <a:fillRect/>
                    </a:stretch>
                  </pic:blipFill>
                  <pic:spPr bwMode="auto">
                    <a:xfrm>
                      <a:off x="0" y="0"/>
                      <a:ext cx="428625" cy="638175"/>
                    </a:xfrm>
                    <a:prstGeom prst="rect">
                      <a:avLst/>
                    </a:prstGeom>
                    <a:noFill/>
                    <a:ln w="9525">
                      <a:noFill/>
                      <a:miter lim="800000"/>
                      <a:headEnd/>
                      <a:tailEnd/>
                    </a:ln>
                  </pic:spPr>
                </pic:pic>
              </a:graphicData>
            </a:graphic>
          </wp:inline>
        </w:drawing>
      </w:r>
    </w:p>
    <w:p w:rsidR="00287DFB" w:rsidRDefault="00287DFB" w:rsidP="00287DFB">
      <w:pPr>
        <w:pStyle w:val="a3"/>
        <w:widowControl w:val="0"/>
        <w:rPr>
          <w:sz w:val="36"/>
          <w:szCs w:val="36"/>
        </w:rPr>
      </w:pPr>
      <w:r>
        <w:rPr>
          <w:sz w:val="36"/>
          <w:szCs w:val="36"/>
        </w:rPr>
        <w:t>У К Р А Ї Н А</w:t>
      </w:r>
    </w:p>
    <w:p w:rsidR="00287DFB" w:rsidRDefault="00287DFB" w:rsidP="00287DFB">
      <w:pPr>
        <w:pStyle w:val="1"/>
        <w:widowControl w:val="0"/>
        <w:spacing w:line="240" w:lineRule="auto"/>
        <w:ind w:left="0" w:firstLine="0"/>
        <w:rPr>
          <w:rFonts w:eastAsia="Times New Roman"/>
          <w:b w:val="0"/>
          <w:sz w:val="36"/>
          <w:szCs w:val="36"/>
        </w:rPr>
      </w:pPr>
      <w:r>
        <w:rPr>
          <w:rFonts w:eastAsia="Times New Roman"/>
          <w:sz w:val="36"/>
          <w:szCs w:val="36"/>
        </w:rPr>
        <w:t>Чернівецька   міська   рада</w:t>
      </w:r>
    </w:p>
    <w:p w:rsidR="00287DFB" w:rsidRDefault="00EC163B" w:rsidP="00287DFB">
      <w:pPr>
        <w:pStyle w:val="4"/>
        <w:widowControl w:val="0"/>
        <w:spacing w:line="240" w:lineRule="auto"/>
        <w:rPr>
          <w:rFonts w:eastAsia="Times New Roman"/>
          <w:b/>
          <w:bCs/>
          <w:sz w:val="30"/>
          <w:szCs w:val="30"/>
        </w:rPr>
      </w:pPr>
      <w:r>
        <w:rPr>
          <w:rFonts w:eastAsia="Times New Roman"/>
          <w:b/>
          <w:bCs/>
          <w:sz w:val="30"/>
          <w:szCs w:val="30"/>
        </w:rPr>
        <w:t xml:space="preserve">66 </w:t>
      </w:r>
      <w:r w:rsidR="00287DFB">
        <w:rPr>
          <w:rFonts w:eastAsia="Times New Roman"/>
          <w:b/>
          <w:bCs/>
          <w:sz w:val="30"/>
          <w:szCs w:val="30"/>
        </w:rPr>
        <w:t xml:space="preserve"> сесія  VIІ   скликання</w:t>
      </w:r>
    </w:p>
    <w:p w:rsidR="00287DFB" w:rsidRDefault="00287DFB" w:rsidP="00287DFB">
      <w:pPr>
        <w:pStyle w:val="4"/>
        <w:widowControl w:val="0"/>
        <w:spacing w:line="240" w:lineRule="auto"/>
        <w:rPr>
          <w:rFonts w:eastAsia="Times New Roman"/>
          <w:b/>
          <w:sz w:val="32"/>
          <w:szCs w:val="32"/>
        </w:rPr>
      </w:pPr>
      <w:r>
        <w:rPr>
          <w:rFonts w:eastAsia="Times New Roman"/>
          <w:b/>
          <w:sz w:val="32"/>
          <w:szCs w:val="32"/>
        </w:rPr>
        <w:t xml:space="preserve">Р І Ш Е Н </w:t>
      </w:r>
      <w:proofErr w:type="spellStart"/>
      <w:r>
        <w:rPr>
          <w:rFonts w:eastAsia="Times New Roman"/>
          <w:b/>
          <w:sz w:val="32"/>
          <w:szCs w:val="32"/>
        </w:rPr>
        <w:t>Н</w:t>
      </w:r>
      <w:proofErr w:type="spellEnd"/>
      <w:r>
        <w:rPr>
          <w:rFonts w:eastAsia="Times New Roman"/>
          <w:b/>
          <w:sz w:val="32"/>
          <w:szCs w:val="32"/>
        </w:rPr>
        <w:t xml:space="preserve"> Я</w:t>
      </w:r>
    </w:p>
    <w:p w:rsidR="00287DFB" w:rsidRDefault="00287DFB" w:rsidP="00287DFB"/>
    <w:p w:rsidR="00287DFB" w:rsidRDefault="00C904CC" w:rsidP="00287DFB">
      <w:pPr>
        <w:widowControl w:val="0"/>
        <w:tabs>
          <w:tab w:val="left" w:pos="142"/>
        </w:tabs>
        <w:ind w:left="284" w:right="-284"/>
        <w:rPr>
          <w:sz w:val="28"/>
          <w:szCs w:val="28"/>
        </w:rPr>
      </w:pPr>
      <w:r>
        <w:rPr>
          <w:sz w:val="28"/>
        </w:rPr>
        <w:t>20</w:t>
      </w:r>
      <w:r w:rsidR="00F849FC">
        <w:rPr>
          <w:sz w:val="28"/>
        </w:rPr>
        <w:t>.12.</w:t>
      </w:r>
      <w:r w:rsidR="00287DFB">
        <w:rPr>
          <w:sz w:val="28"/>
        </w:rPr>
        <w:t xml:space="preserve">2018  № </w:t>
      </w:r>
      <w:r w:rsidR="003C7A83">
        <w:rPr>
          <w:sz w:val="28"/>
        </w:rPr>
        <w:t>1569</w:t>
      </w:r>
      <w:r w:rsidR="00287DFB">
        <w:rPr>
          <w:sz w:val="2"/>
        </w:rPr>
        <w:t xml:space="preserve">        </w:t>
      </w:r>
      <w:r w:rsidR="00287DFB">
        <w:rPr>
          <w:sz w:val="2"/>
        </w:rPr>
        <w:tab/>
      </w:r>
      <w:r w:rsidR="00287DFB">
        <w:rPr>
          <w:sz w:val="2"/>
        </w:rPr>
        <w:tab/>
      </w:r>
      <w:r w:rsidR="00287DFB">
        <w:rPr>
          <w:sz w:val="2"/>
        </w:rPr>
        <w:tab/>
      </w:r>
      <w:r w:rsidR="00287DFB">
        <w:rPr>
          <w:sz w:val="2"/>
        </w:rPr>
        <w:tab/>
        <w:t xml:space="preserve">                                                                                                                                                    </w:t>
      </w:r>
      <w:r w:rsidR="00287DFB">
        <w:rPr>
          <w:sz w:val="2"/>
        </w:rPr>
        <w:tab/>
        <w:t xml:space="preserve">  </w:t>
      </w:r>
      <w:r w:rsidR="00287DFB">
        <w:rPr>
          <w:sz w:val="2"/>
        </w:rPr>
        <w:tab/>
        <w:t xml:space="preserve">         </w:t>
      </w:r>
      <w:r w:rsidR="00287DFB">
        <w:rPr>
          <w:sz w:val="28"/>
          <w:szCs w:val="28"/>
        </w:rPr>
        <w:t xml:space="preserve">м. Чернівці </w:t>
      </w:r>
    </w:p>
    <w:p w:rsidR="00287DFB" w:rsidRDefault="00287DFB" w:rsidP="00287DFB">
      <w:pPr>
        <w:widowControl w:val="0"/>
        <w:tabs>
          <w:tab w:val="left" w:pos="142"/>
        </w:tabs>
        <w:ind w:left="284" w:right="-284"/>
        <w:jc w:val="center"/>
        <w:rPr>
          <w:sz w:val="28"/>
          <w:szCs w:val="28"/>
        </w:rPr>
      </w:pPr>
    </w:p>
    <w:p w:rsidR="00C904CC" w:rsidRDefault="00C904CC" w:rsidP="00287DFB">
      <w:pPr>
        <w:widowControl w:val="0"/>
        <w:tabs>
          <w:tab w:val="left" w:pos="142"/>
        </w:tabs>
        <w:ind w:left="284" w:right="-284"/>
        <w:jc w:val="center"/>
        <w:rPr>
          <w:sz w:val="28"/>
          <w:szCs w:val="28"/>
        </w:rPr>
      </w:pPr>
    </w:p>
    <w:p w:rsidR="00287DFB" w:rsidRDefault="00287DFB" w:rsidP="00287DFB">
      <w:pPr>
        <w:pStyle w:val="2"/>
        <w:tabs>
          <w:tab w:val="left" w:pos="0"/>
        </w:tabs>
        <w:spacing w:after="0" w:line="240" w:lineRule="auto"/>
        <w:ind w:left="0"/>
        <w:jc w:val="center"/>
        <w:rPr>
          <w:b/>
          <w:sz w:val="28"/>
          <w:szCs w:val="28"/>
        </w:rPr>
      </w:pPr>
      <w:r>
        <w:rPr>
          <w:b/>
          <w:sz w:val="28"/>
          <w:szCs w:val="28"/>
        </w:rPr>
        <w:t xml:space="preserve">Про внесення змін </w:t>
      </w:r>
      <w:r w:rsidR="00DF57CD">
        <w:rPr>
          <w:b/>
          <w:sz w:val="28"/>
          <w:szCs w:val="28"/>
        </w:rPr>
        <w:t>до</w:t>
      </w:r>
      <w:r w:rsidR="00C904CC">
        <w:rPr>
          <w:b/>
          <w:sz w:val="28"/>
          <w:szCs w:val="28"/>
        </w:rPr>
        <w:t xml:space="preserve"> </w:t>
      </w:r>
      <w:r>
        <w:rPr>
          <w:b/>
          <w:sz w:val="28"/>
          <w:szCs w:val="28"/>
        </w:rPr>
        <w:t xml:space="preserve">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p w:rsidR="00287DFB" w:rsidRDefault="00287DFB" w:rsidP="00287DFB">
      <w:pPr>
        <w:pStyle w:val="2"/>
        <w:spacing w:after="0" w:line="240" w:lineRule="auto"/>
        <w:ind w:left="0"/>
        <w:jc w:val="both"/>
        <w:rPr>
          <w:b/>
          <w:sz w:val="28"/>
          <w:szCs w:val="28"/>
        </w:rPr>
      </w:pPr>
    </w:p>
    <w:p w:rsidR="00C904CC" w:rsidRDefault="00C904CC" w:rsidP="00287DFB">
      <w:pPr>
        <w:pStyle w:val="2"/>
        <w:spacing w:after="0" w:line="240" w:lineRule="auto"/>
        <w:ind w:left="0"/>
        <w:jc w:val="both"/>
        <w:rPr>
          <w:b/>
          <w:sz w:val="28"/>
          <w:szCs w:val="28"/>
        </w:rPr>
      </w:pPr>
    </w:p>
    <w:p w:rsidR="00287DFB" w:rsidRDefault="00DF62F2" w:rsidP="00DF62F2">
      <w:pPr>
        <w:pStyle w:val="2"/>
        <w:tabs>
          <w:tab w:val="left" w:pos="0"/>
        </w:tabs>
        <w:spacing w:after="0" w:line="240" w:lineRule="auto"/>
        <w:ind w:left="0"/>
        <w:jc w:val="both"/>
        <w:rPr>
          <w:b/>
          <w:sz w:val="28"/>
        </w:rPr>
      </w:pPr>
      <w:r>
        <w:rPr>
          <w:sz w:val="28"/>
          <w:szCs w:val="28"/>
        </w:rPr>
        <w:tab/>
      </w:r>
      <w:r w:rsidRPr="00095534">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sidRPr="00095534">
        <w:rPr>
          <w:color w:val="000000"/>
          <w:sz w:val="28"/>
          <w:szCs w:val="28"/>
        </w:rPr>
        <w:t>розвитку житлово-комунального господарства та міської інфраструктури</w:t>
      </w:r>
      <w:r w:rsidRPr="00AA70C2">
        <w:rPr>
          <w:sz w:val="28"/>
          <w:szCs w:val="28"/>
        </w:rPr>
        <w:t>, беручи до уваги</w:t>
      </w:r>
      <w:r w:rsidRPr="00095534">
        <w:rPr>
          <w:sz w:val="28"/>
          <w:szCs w:val="28"/>
        </w:rPr>
        <w:t xml:space="preserve"> рішення </w:t>
      </w:r>
      <w:r>
        <w:rPr>
          <w:sz w:val="28"/>
          <w:szCs w:val="28"/>
        </w:rPr>
        <w:t>міської ради VІІ</w:t>
      </w:r>
      <w:r w:rsidRPr="00095534">
        <w:rPr>
          <w:sz w:val="28"/>
          <w:szCs w:val="28"/>
        </w:rPr>
        <w:t xml:space="preserve"> скликання </w:t>
      </w:r>
      <w:r>
        <w:rPr>
          <w:sz w:val="28"/>
          <w:szCs w:val="28"/>
        </w:rPr>
        <w:t xml:space="preserve">від 21.12.2017 р. № 1033 «Про </w:t>
      </w:r>
      <w:proofErr w:type="spellStart"/>
      <w:r>
        <w:rPr>
          <w:sz w:val="28"/>
          <w:szCs w:val="28"/>
        </w:rPr>
        <w:t>співфінансування</w:t>
      </w:r>
      <w:proofErr w:type="spellEnd"/>
      <w:r>
        <w:rPr>
          <w:sz w:val="28"/>
          <w:szCs w:val="28"/>
        </w:rPr>
        <w:t xml:space="preserve">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зі змінами від 24.02.2018 р.,  рішення міської ради VІІ скликання  </w:t>
      </w:r>
      <w:r w:rsidRPr="00B944A4">
        <w:rPr>
          <w:sz w:val="28"/>
          <w:szCs w:val="28"/>
        </w:rPr>
        <w:t xml:space="preserve">від </w:t>
      </w:r>
      <w:r w:rsidRPr="00B944A4">
        <w:rPr>
          <w:color w:val="FFFFFF"/>
          <w:sz w:val="28"/>
          <w:szCs w:val="28"/>
        </w:rPr>
        <w:t>.</w:t>
      </w:r>
      <w:r w:rsidRPr="00B944A4">
        <w:rPr>
          <w:sz w:val="28"/>
          <w:szCs w:val="28"/>
        </w:rPr>
        <w:t xml:space="preserve">08.08.2018р. № 1384 «Про внесення змін до рішення міської ради VІI скликання від 21.12.2017р. </w:t>
      </w:r>
      <w:r>
        <w:rPr>
          <w:sz w:val="28"/>
          <w:szCs w:val="28"/>
        </w:rPr>
        <w:br/>
        <w:t>№ 1032 «</w:t>
      </w:r>
      <w:r w:rsidRPr="00B944A4">
        <w:rPr>
          <w:bCs/>
          <w:sz w:val="28"/>
          <w:szCs w:val="28"/>
        </w:rPr>
        <w:t>Про міський бюджет на 2018 рік</w:t>
      </w:r>
      <w:r w:rsidRPr="00B944A4">
        <w:rPr>
          <w:rStyle w:val="3"/>
          <w:b w:val="0"/>
          <w:bCs/>
          <w:sz w:val="28"/>
          <w:szCs w:val="28"/>
        </w:rPr>
        <w:t>»</w:t>
      </w:r>
      <w:r w:rsidR="006A073E">
        <w:rPr>
          <w:rStyle w:val="3"/>
          <w:b w:val="0"/>
          <w:bCs/>
          <w:sz w:val="28"/>
          <w:szCs w:val="28"/>
        </w:rPr>
        <w:t xml:space="preserve"> та </w:t>
      </w:r>
      <w:r w:rsidR="006A073E" w:rsidRPr="00A45E8A">
        <w:rPr>
          <w:sz w:val="28"/>
          <w:szCs w:val="28"/>
        </w:rPr>
        <w:t xml:space="preserve">від  </w:t>
      </w:r>
      <w:r w:rsidR="006A073E" w:rsidRPr="00A45E8A">
        <w:rPr>
          <w:b/>
          <w:sz w:val="28"/>
          <w:szCs w:val="28"/>
        </w:rPr>
        <w:t xml:space="preserve">30.08.2018р.  № 1400 </w:t>
      </w:r>
      <w:r w:rsidR="006A073E" w:rsidRPr="00A45E8A">
        <w:rPr>
          <w:sz w:val="28"/>
          <w:szCs w:val="28"/>
        </w:rPr>
        <w:t xml:space="preserve"> внесення змін до рішення міської ради VІI скликання від 21.12.2017 р. № 1032 “</w:t>
      </w:r>
      <w:r w:rsidR="006A073E" w:rsidRPr="00A45E8A">
        <w:rPr>
          <w:bCs/>
          <w:sz w:val="28"/>
          <w:szCs w:val="28"/>
        </w:rPr>
        <w:t>Про міський бюджет на 2018 рік</w:t>
      </w:r>
      <w:r w:rsidR="006A073E" w:rsidRPr="00A45E8A">
        <w:rPr>
          <w:sz w:val="28"/>
          <w:szCs w:val="28"/>
        </w:rPr>
        <w:t>”»</w:t>
      </w:r>
      <w:r w:rsidRPr="00B944A4">
        <w:rPr>
          <w:rStyle w:val="3"/>
          <w:b w:val="0"/>
          <w:bCs/>
          <w:sz w:val="28"/>
          <w:szCs w:val="28"/>
        </w:rPr>
        <w:t>, рішення міської ради</w:t>
      </w:r>
      <w:r w:rsidRPr="00B944A4">
        <w:rPr>
          <w:rStyle w:val="3"/>
          <w:bCs/>
          <w:sz w:val="28"/>
          <w:szCs w:val="28"/>
        </w:rPr>
        <w:t xml:space="preserve">   </w:t>
      </w:r>
      <w:r>
        <w:rPr>
          <w:rStyle w:val="3"/>
          <w:bCs/>
          <w:sz w:val="28"/>
          <w:szCs w:val="28"/>
        </w:rPr>
        <w:br/>
      </w:r>
      <w:r w:rsidRPr="00B944A4">
        <w:rPr>
          <w:sz w:val="28"/>
          <w:szCs w:val="28"/>
          <w:lang w:val="en-US"/>
        </w:rPr>
        <w:t>VII</w:t>
      </w:r>
      <w:r w:rsidRPr="00B944A4">
        <w:rPr>
          <w:sz w:val="28"/>
          <w:szCs w:val="28"/>
        </w:rPr>
        <w:t xml:space="preserve"> скликання</w:t>
      </w:r>
      <w:r w:rsidRPr="00B944A4">
        <w:rPr>
          <w:color w:val="FF0000"/>
          <w:sz w:val="28"/>
          <w:szCs w:val="28"/>
        </w:rPr>
        <w:t xml:space="preserve"> </w:t>
      </w:r>
      <w:r w:rsidRPr="006A073E">
        <w:rPr>
          <w:b/>
          <w:sz w:val="28"/>
          <w:szCs w:val="28"/>
        </w:rPr>
        <w:t>від 2</w:t>
      </w:r>
      <w:r w:rsidR="008612BC" w:rsidRPr="006A073E">
        <w:rPr>
          <w:b/>
          <w:sz w:val="28"/>
          <w:szCs w:val="28"/>
        </w:rPr>
        <w:t>9</w:t>
      </w:r>
      <w:r w:rsidRPr="006A073E">
        <w:rPr>
          <w:b/>
          <w:sz w:val="28"/>
          <w:szCs w:val="28"/>
        </w:rPr>
        <w:t>.</w:t>
      </w:r>
      <w:r w:rsidR="008612BC" w:rsidRPr="006A073E">
        <w:rPr>
          <w:b/>
          <w:sz w:val="28"/>
          <w:szCs w:val="28"/>
        </w:rPr>
        <w:t>10</w:t>
      </w:r>
      <w:r w:rsidRPr="006A073E">
        <w:rPr>
          <w:b/>
          <w:sz w:val="28"/>
          <w:szCs w:val="28"/>
        </w:rPr>
        <w:t>.2018р.</w:t>
      </w:r>
      <w:r>
        <w:rPr>
          <w:sz w:val="28"/>
          <w:szCs w:val="28"/>
        </w:rPr>
        <w:t xml:space="preserve"> </w:t>
      </w:r>
      <w:r w:rsidRPr="00F849FC">
        <w:rPr>
          <w:b/>
          <w:sz w:val="28"/>
          <w:szCs w:val="28"/>
        </w:rPr>
        <w:t xml:space="preserve">№ </w:t>
      </w:r>
      <w:r w:rsidR="00F849FC" w:rsidRPr="00F849FC">
        <w:rPr>
          <w:b/>
          <w:sz w:val="28"/>
          <w:szCs w:val="28"/>
        </w:rPr>
        <w:t>1468</w:t>
      </w:r>
      <w:r w:rsidR="008612BC">
        <w:rPr>
          <w:sz w:val="28"/>
          <w:szCs w:val="28"/>
        </w:rPr>
        <w:t xml:space="preserve">  </w:t>
      </w:r>
      <w:r>
        <w:rPr>
          <w:sz w:val="28"/>
          <w:szCs w:val="28"/>
        </w:rPr>
        <w:t xml:space="preserve"> «Про </w:t>
      </w:r>
      <w:r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DF62F2">
        <w:rPr>
          <w:color w:val="FF0000"/>
          <w:sz w:val="28"/>
          <w:szCs w:val="28"/>
        </w:rPr>
        <w:t xml:space="preserve"> </w:t>
      </w:r>
      <w:r w:rsidRPr="00DF62F2">
        <w:rPr>
          <w:sz w:val="28"/>
          <w:szCs w:val="28"/>
        </w:rPr>
        <w:t>рішенням міської ради від 13.03.2017 року</w:t>
      </w:r>
      <w:r w:rsidR="00C904CC">
        <w:rPr>
          <w:sz w:val="28"/>
          <w:szCs w:val="28"/>
        </w:rPr>
        <w:t xml:space="preserve"> </w:t>
      </w:r>
      <w:r w:rsidRPr="00DF62F2">
        <w:rPr>
          <w:sz w:val="28"/>
          <w:szCs w:val="28"/>
        </w:rPr>
        <w:t>№</w:t>
      </w:r>
      <w:r w:rsidR="00C904CC">
        <w:rPr>
          <w:sz w:val="28"/>
          <w:szCs w:val="28"/>
        </w:rPr>
        <w:t xml:space="preserve"> </w:t>
      </w:r>
      <w:r w:rsidRPr="00DF62F2">
        <w:rPr>
          <w:sz w:val="28"/>
          <w:szCs w:val="28"/>
        </w:rPr>
        <w:t>627, зі змінами</w:t>
      </w:r>
      <w:r w:rsidR="00C904CC">
        <w:rPr>
          <w:sz w:val="28"/>
          <w:szCs w:val="28"/>
        </w:rPr>
        <w:t>»</w:t>
      </w:r>
      <w:r>
        <w:rPr>
          <w:sz w:val="28"/>
          <w:szCs w:val="28"/>
        </w:rPr>
        <w:t xml:space="preserve"> </w:t>
      </w:r>
      <w:r w:rsidR="00C904CC">
        <w:rPr>
          <w:sz w:val="28"/>
          <w:szCs w:val="28"/>
        </w:rPr>
        <w:t xml:space="preserve">та </w:t>
      </w:r>
      <w:r w:rsidR="00C904CC" w:rsidRPr="00B944A4">
        <w:rPr>
          <w:rStyle w:val="3"/>
          <w:b w:val="0"/>
          <w:bCs/>
          <w:sz w:val="28"/>
          <w:szCs w:val="28"/>
        </w:rPr>
        <w:t>рішення міської ради</w:t>
      </w:r>
      <w:r w:rsidR="00C904CC">
        <w:rPr>
          <w:rStyle w:val="3"/>
          <w:b w:val="0"/>
          <w:bCs/>
          <w:sz w:val="28"/>
          <w:szCs w:val="28"/>
        </w:rPr>
        <w:t xml:space="preserve"> </w:t>
      </w:r>
      <w:r w:rsidR="00C904CC" w:rsidRPr="00B944A4">
        <w:rPr>
          <w:sz w:val="28"/>
          <w:szCs w:val="28"/>
          <w:lang w:val="en-US"/>
        </w:rPr>
        <w:t>VII</w:t>
      </w:r>
      <w:r w:rsidR="00C904CC" w:rsidRPr="00B944A4">
        <w:rPr>
          <w:sz w:val="28"/>
          <w:szCs w:val="28"/>
        </w:rPr>
        <w:t xml:space="preserve"> скликання</w:t>
      </w:r>
      <w:r w:rsidR="00C904CC" w:rsidRPr="00B944A4">
        <w:rPr>
          <w:color w:val="FF0000"/>
          <w:sz w:val="28"/>
          <w:szCs w:val="28"/>
        </w:rPr>
        <w:t xml:space="preserve"> </w:t>
      </w:r>
      <w:r w:rsidR="00C904CC" w:rsidRPr="006A073E">
        <w:rPr>
          <w:b/>
          <w:sz w:val="28"/>
          <w:szCs w:val="28"/>
        </w:rPr>
        <w:t xml:space="preserve">від </w:t>
      </w:r>
      <w:r w:rsidR="00EC163B">
        <w:rPr>
          <w:b/>
          <w:sz w:val="28"/>
          <w:szCs w:val="28"/>
        </w:rPr>
        <w:t>0</w:t>
      </w:r>
      <w:r w:rsidR="00C904CC">
        <w:rPr>
          <w:b/>
          <w:sz w:val="28"/>
          <w:szCs w:val="28"/>
        </w:rPr>
        <w:t>6</w:t>
      </w:r>
      <w:r w:rsidR="00C904CC" w:rsidRPr="006A073E">
        <w:rPr>
          <w:b/>
          <w:sz w:val="28"/>
          <w:szCs w:val="28"/>
        </w:rPr>
        <w:t>.1</w:t>
      </w:r>
      <w:r w:rsidR="00C904CC">
        <w:rPr>
          <w:b/>
          <w:sz w:val="28"/>
          <w:szCs w:val="28"/>
        </w:rPr>
        <w:t>2</w:t>
      </w:r>
      <w:r w:rsidR="00C904CC" w:rsidRPr="006A073E">
        <w:rPr>
          <w:b/>
          <w:sz w:val="28"/>
          <w:szCs w:val="28"/>
        </w:rPr>
        <w:t>.2018р.</w:t>
      </w:r>
      <w:r w:rsidR="00C904CC">
        <w:rPr>
          <w:sz w:val="28"/>
          <w:szCs w:val="28"/>
        </w:rPr>
        <w:t xml:space="preserve"> </w:t>
      </w:r>
      <w:r w:rsidR="00EC163B" w:rsidRPr="00EC163B">
        <w:rPr>
          <w:b/>
          <w:sz w:val="28"/>
          <w:szCs w:val="28"/>
        </w:rPr>
        <w:t>№</w:t>
      </w:r>
      <w:r w:rsidR="00EC163B">
        <w:rPr>
          <w:sz w:val="28"/>
          <w:szCs w:val="28"/>
        </w:rPr>
        <w:t xml:space="preserve"> </w:t>
      </w:r>
      <w:r w:rsidR="00EC163B" w:rsidRPr="00EC163B">
        <w:rPr>
          <w:b/>
          <w:sz w:val="28"/>
          <w:szCs w:val="28"/>
        </w:rPr>
        <w:t>1529</w:t>
      </w:r>
      <w:r w:rsidR="00EC163B">
        <w:rPr>
          <w:sz w:val="28"/>
          <w:szCs w:val="28"/>
        </w:rPr>
        <w:t xml:space="preserve"> </w:t>
      </w:r>
      <w:r w:rsidR="00C904CC">
        <w:rPr>
          <w:sz w:val="28"/>
          <w:szCs w:val="28"/>
        </w:rPr>
        <w:t xml:space="preserve">«Про </w:t>
      </w:r>
      <w:r w:rsidR="00C904CC"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w:t>
      </w:r>
      <w:r w:rsidR="00C904CC" w:rsidRPr="00DF62F2">
        <w:rPr>
          <w:sz w:val="28"/>
          <w:szCs w:val="28"/>
        </w:rPr>
        <w:lastRenderedPageBreak/>
        <w:t xml:space="preserve">затвердженої </w:t>
      </w:r>
      <w:r w:rsidR="00C904CC" w:rsidRPr="00DF62F2">
        <w:rPr>
          <w:color w:val="FF0000"/>
          <w:sz w:val="28"/>
          <w:szCs w:val="28"/>
        </w:rPr>
        <w:t xml:space="preserve"> </w:t>
      </w:r>
      <w:r w:rsidR="00C904CC" w:rsidRPr="00DF62F2">
        <w:rPr>
          <w:sz w:val="28"/>
          <w:szCs w:val="28"/>
        </w:rPr>
        <w:t>рішенням міської ради від 13.03.2017 року № 627, зі змінами</w:t>
      </w:r>
      <w:r w:rsidR="00C904CC">
        <w:rPr>
          <w:sz w:val="28"/>
          <w:szCs w:val="28"/>
        </w:rPr>
        <w:t xml:space="preserve">», </w:t>
      </w:r>
      <w:r>
        <w:rPr>
          <w:sz w:val="28"/>
          <w:szCs w:val="28"/>
        </w:rPr>
        <w:t>враховуючи</w:t>
      </w:r>
      <w:r w:rsidRPr="00095534">
        <w:rPr>
          <w:sz w:val="28"/>
          <w:szCs w:val="28"/>
        </w:rPr>
        <w:t xml:space="preserve"> пропозиції департаменту житлово-комунального господарства міської ради</w:t>
      </w:r>
      <w:r w:rsidRPr="00E16BD6">
        <w:rPr>
          <w:sz w:val="28"/>
          <w:szCs w:val="28"/>
        </w:rPr>
        <w:t xml:space="preserve">, </w:t>
      </w:r>
      <w:r>
        <w:rPr>
          <w:sz w:val="28"/>
          <w:szCs w:val="28"/>
        </w:rPr>
        <w:t xml:space="preserve">Чернівецька міська рада                              </w:t>
      </w:r>
    </w:p>
    <w:p w:rsidR="00287DFB" w:rsidRDefault="00287DFB" w:rsidP="00287DFB">
      <w:pPr>
        <w:widowControl w:val="0"/>
        <w:jc w:val="center"/>
        <w:rPr>
          <w:b/>
        </w:rPr>
      </w:pPr>
    </w:p>
    <w:p w:rsidR="00DF62F2" w:rsidRDefault="00DF62F2" w:rsidP="00DF62F2">
      <w:pPr>
        <w:widowControl w:val="0"/>
        <w:jc w:val="center"/>
        <w:rPr>
          <w:b/>
          <w:sz w:val="28"/>
        </w:rPr>
      </w:pPr>
      <w:r>
        <w:rPr>
          <w:b/>
          <w:sz w:val="28"/>
        </w:rPr>
        <w:t xml:space="preserve">В И Р І Ш И Л А: </w:t>
      </w:r>
    </w:p>
    <w:p w:rsidR="00DF62F2" w:rsidRDefault="00DF62F2" w:rsidP="00DF62F2">
      <w:pPr>
        <w:widowControl w:val="0"/>
        <w:jc w:val="center"/>
        <w:rPr>
          <w:b/>
        </w:rPr>
      </w:pPr>
    </w:p>
    <w:p w:rsidR="00DF62F2" w:rsidRDefault="00DF62F2" w:rsidP="00DF62F2">
      <w:pPr>
        <w:widowControl w:val="0"/>
        <w:tabs>
          <w:tab w:val="left" w:pos="0"/>
        </w:tabs>
        <w:jc w:val="both"/>
        <w:rPr>
          <w:sz w:val="28"/>
          <w:szCs w:val="28"/>
        </w:rPr>
      </w:pPr>
      <w:r>
        <w:rPr>
          <w:b/>
          <w:sz w:val="28"/>
          <w:szCs w:val="28"/>
        </w:rPr>
        <w:tab/>
        <w:t>1</w:t>
      </w:r>
      <w:r>
        <w:rPr>
          <w:sz w:val="28"/>
          <w:szCs w:val="28"/>
        </w:rPr>
        <w:t>. Внести зміни та доповнення у додат</w:t>
      </w:r>
      <w:r w:rsidR="00C904CC">
        <w:rPr>
          <w:sz w:val="28"/>
          <w:szCs w:val="28"/>
        </w:rPr>
        <w:t>о</w:t>
      </w:r>
      <w:r>
        <w:rPr>
          <w:sz w:val="28"/>
          <w:szCs w:val="28"/>
        </w:rPr>
        <w:t xml:space="preserve">к 1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125EAB">
        <w:rPr>
          <w:sz w:val="28"/>
          <w:szCs w:val="28"/>
        </w:rPr>
        <w:t xml:space="preserve"> </w:t>
      </w:r>
      <w:r>
        <w:rPr>
          <w:sz w:val="28"/>
          <w:szCs w:val="28"/>
        </w:rPr>
        <w:t>скликання від 13.03.2017 р. № 627</w:t>
      </w:r>
      <w:r w:rsidR="00EC163B">
        <w:rPr>
          <w:sz w:val="28"/>
          <w:szCs w:val="28"/>
        </w:rPr>
        <w:t>,</w:t>
      </w:r>
      <w:r>
        <w:rPr>
          <w:sz w:val="28"/>
          <w:szCs w:val="28"/>
        </w:rPr>
        <w:t xml:space="preserve"> зі змінами, виклавши </w:t>
      </w:r>
      <w:r w:rsidR="00EC163B">
        <w:rPr>
          <w:sz w:val="28"/>
          <w:szCs w:val="28"/>
        </w:rPr>
        <w:t>його</w:t>
      </w:r>
      <w:r>
        <w:rPr>
          <w:sz w:val="28"/>
          <w:szCs w:val="28"/>
        </w:rPr>
        <w:t xml:space="preserve"> в новій редакції (дода</w:t>
      </w:r>
      <w:r w:rsidR="00EC163B">
        <w:rPr>
          <w:sz w:val="28"/>
          <w:szCs w:val="28"/>
        </w:rPr>
        <w:t>є</w:t>
      </w:r>
      <w:r>
        <w:rPr>
          <w:sz w:val="28"/>
          <w:szCs w:val="28"/>
        </w:rPr>
        <w:t>ться).</w:t>
      </w:r>
    </w:p>
    <w:p w:rsidR="00DF62F2" w:rsidRDefault="00DF62F2" w:rsidP="00DF62F2">
      <w:pPr>
        <w:widowControl w:val="0"/>
        <w:tabs>
          <w:tab w:val="left" w:pos="0"/>
        </w:tabs>
        <w:jc w:val="center"/>
        <w:rPr>
          <w:sz w:val="24"/>
          <w:szCs w:val="24"/>
        </w:rPr>
      </w:pPr>
    </w:p>
    <w:p w:rsidR="00DF62F2" w:rsidRDefault="00DF62F2" w:rsidP="00DF62F2">
      <w:pPr>
        <w:pStyle w:val="2"/>
        <w:tabs>
          <w:tab w:val="left" w:pos="0"/>
        </w:tabs>
        <w:spacing w:after="0" w:line="240" w:lineRule="auto"/>
        <w:ind w:left="0"/>
        <w:jc w:val="both"/>
        <w:rPr>
          <w:b/>
          <w:sz w:val="28"/>
          <w:szCs w:val="28"/>
        </w:rPr>
      </w:pPr>
      <w:r>
        <w:rPr>
          <w:b/>
          <w:sz w:val="28"/>
          <w:szCs w:val="28"/>
        </w:rPr>
        <w:t xml:space="preserve">          2. </w:t>
      </w:r>
      <w:r>
        <w:rPr>
          <w:sz w:val="28"/>
          <w:szCs w:val="28"/>
        </w:rPr>
        <w:t>Визнат</w:t>
      </w:r>
      <w:r w:rsidR="00C904CC">
        <w:rPr>
          <w:sz w:val="28"/>
          <w:szCs w:val="28"/>
        </w:rPr>
        <w:t>и  таким, що втратив чинність</w:t>
      </w:r>
      <w:r w:rsidR="00EC163B">
        <w:rPr>
          <w:sz w:val="28"/>
          <w:szCs w:val="28"/>
        </w:rPr>
        <w:t>,</w:t>
      </w:r>
      <w:r w:rsidR="00C904CC">
        <w:rPr>
          <w:sz w:val="28"/>
          <w:szCs w:val="28"/>
        </w:rPr>
        <w:t xml:space="preserve"> додаток</w:t>
      </w:r>
      <w:r>
        <w:rPr>
          <w:sz w:val="28"/>
          <w:szCs w:val="28"/>
        </w:rPr>
        <w:t xml:space="preserve"> 1</w:t>
      </w:r>
      <w:r w:rsidR="00EC163B">
        <w:rPr>
          <w:sz w:val="28"/>
          <w:szCs w:val="28"/>
        </w:rPr>
        <w:t>до</w:t>
      </w:r>
      <w:r>
        <w:rPr>
          <w:sz w:val="28"/>
          <w:szCs w:val="28"/>
        </w:rPr>
        <w:t xml:space="preserve"> рішення міської ради </w:t>
      </w:r>
      <w:r>
        <w:rPr>
          <w:sz w:val="28"/>
          <w:szCs w:val="28"/>
          <w:lang w:val="en-US"/>
        </w:rPr>
        <w:t>VII</w:t>
      </w:r>
      <w:r>
        <w:rPr>
          <w:sz w:val="28"/>
          <w:szCs w:val="28"/>
        </w:rPr>
        <w:t xml:space="preserve"> скликання </w:t>
      </w:r>
      <w:r w:rsidRPr="000568E9">
        <w:rPr>
          <w:b/>
          <w:sz w:val="28"/>
          <w:szCs w:val="28"/>
        </w:rPr>
        <w:t>від</w:t>
      </w:r>
      <w:r w:rsidRPr="000568E9">
        <w:rPr>
          <w:b/>
          <w:color w:val="FF0000"/>
          <w:sz w:val="28"/>
          <w:szCs w:val="28"/>
        </w:rPr>
        <w:t xml:space="preserve">  </w:t>
      </w:r>
      <w:r w:rsidR="00EC163B">
        <w:rPr>
          <w:b/>
          <w:sz w:val="28"/>
          <w:szCs w:val="28"/>
        </w:rPr>
        <w:t>0</w:t>
      </w:r>
      <w:r w:rsidR="00C904CC">
        <w:rPr>
          <w:b/>
          <w:sz w:val="28"/>
          <w:szCs w:val="28"/>
        </w:rPr>
        <w:t>6</w:t>
      </w:r>
      <w:r w:rsidR="006A073E" w:rsidRPr="006A073E">
        <w:rPr>
          <w:b/>
          <w:sz w:val="28"/>
          <w:szCs w:val="28"/>
        </w:rPr>
        <w:t>.1</w:t>
      </w:r>
      <w:r w:rsidR="00C904CC">
        <w:rPr>
          <w:b/>
          <w:sz w:val="28"/>
          <w:szCs w:val="28"/>
        </w:rPr>
        <w:t>2</w:t>
      </w:r>
      <w:r w:rsidR="006A073E" w:rsidRPr="006A073E">
        <w:rPr>
          <w:b/>
          <w:sz w:val="28"/>
          <w:szCs w:val="28"/>
        </w:rPr>
        <w:t>.2018р.</w:t>
      </w:r>
      <w:r w:rsidR="006A073E">
        <w:rPr>
          <w:sz w:val="28"/>
          <w:szCs w:val="28"/>
        </w:rPr>
        <w:t xml:space="preserve"> </w:t>
      </w:r>
      <w:r w:rsidR="00EC163B">
        <w:rPr>
          <w:sz w:val="28"/>
          <w:szCs w:val="28"/>
        </w:rPr>
        <w:t xml:space="preserve"> </w:t>
      </w:r>
      <w:r w:rsidR="00EC163B" w:rsidRPr="00EC163B">
        <w:rPr>
          <w:b/>
          <w:sz w:val="28"/>
          <w:szCs w:val="28"/>
        </w:rPr>
        <w:t>№</w:t>
      </w:r>
      <w:r w:rsidR="00EC163B">
        <w:rPr>
          <w:sz w:val="28"/>
          <w:szCs w:val="28"/>
        </w:rPr>
        <w:t xml:space="preserve"> </w:t>
      </w:r>
      <w:r w:rsidR="00EC163B" w:rsidRPr="00EC163B">
        <w:rPr>
          <w:b/>
          <w:sz w:val="28"/>
          <w:szCs w:val="28"/>
        </w:rPr>
        <w:t>1529</w:t>
      </w:r>
      <w:r w:rsidR="00EC163B">
        <w:rPr>
          <w:sz w:val="28"/>
          <w:szCs w:val="28"/>
        </w:rPr>
        <w:t xml:space="preserve"> </w:t>
      </w:r>
      <w:r>
        <w:rPr>
          <w:sz w:val="28"/>
          <w:szCs w:val="28"/>
        </w:rPr>
        <w:t xml:space="preserve">«Про </w:t>
      </w:r>
      <w:r w:rsidRPr="00DF62F2">
        <w:rPr>
          <w:sz w:val="28"/>
          <w:szCs w:val="28"/>
        </w:rPr>
        <w:t xml:space="preserve">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DF62F2">
        <w:rPr>
          <w:color w:val="FF0000"/>
          <w:sz w:val="28"/>
          <w:szCs w:val="28"/>
        </w:rPr>
        <w:t xml:space="preserve"> </w:t>
      </w:r>
      <w:r w:rsidRPr="00DF62F2">
        <w:rPr>
          <w:sz w:val="28"/>
          <w:szCs w:val="28"/>
        </w:rPr>
        <w:t>рішенням міської ради від 13.03.2017 року № 627, зі змінами</w:t>
      </w:r>
      <w:r>
        <w:rPr>
          <w:sz w:val="28"/>
          <w:szCs w:val="28"/>
        </w:rPr>
        <w:t>.</w:t>
      </w:r>
    </w:p>
    <w:p w:rsidR="007770F4" w:rsidRDefault="00DF62F2" w:rsidP="00DF62F2">
      <w:pPr>
        <w:pStyle w:val="2"/>
        <w:tabs>
          <w:tab w:val="left" w:pos="0"/>
        </w:tabs>
        <w:spacing w:after="0" w:line="240" w:lineRule="auto"/>
        <w:ind w:left="0"/>
        <w:jc w:val="both"/>
        <w:rPr>
          <w:b/>
          <w:sz w:val="28"/>
          <w:szCs w:val="28"/>
        </w:rPr>
      </w:pPr>
      <w:r>
        <w:rPr>
          <w:b/>
          <w:sz w:val="28"/>
          <w:szCs w:val="28"/>
        </w:rPr>
        <w:tab/>
      </w:r>
    </w:p>
    <w:p w:rsidR="00DF62F2" w:rsidRDefault="007770F4" w:rsidP="007770F4">
      <w:pPr>
        <w:pStyle w:val="2"/>
        <w:tabs>
          <w:tab w:val="left" w:pos="0"/>
        </w:tabs>
        <w:spacing w:after="0" w:line="240" w:lineRule="auto"/>
        <w:ind w:left="0"/>
        <w:jc w:val="both"/>
        <w:rPr>
          <w:sz w:val="28"/>
          <w:szCs w:val="28"/>
        </w:rPr>
      </w:pPr>
      <w:r>
        <w:rPr>
          <w:b/>
          <w:sz w:val="28"/>
          <w:szCs w:val="28"/>
        </w:rPr>
        <w:tab/>
      </w:r>
      <w:r w:rsidR="00DF62F2">
        <w:rPr>
          <w:b/>
          <w:sz w:val="28"/>
          <w:szCs w:val="28"/>
        </w:rPr>
        <w:t xml:space="preserve">3.  </w:t>
      </w:r>
      <w:r w:rsidR="00DF62F2">
        <w:rPr>
          <w:sz w:val="28"/>
          <w:szCs w:val="28"/>
        </w:rPr>
        <w:t>Рішення підлягає оприлюдненню на офіційному веб-порталі Чернівецької міської ради.</w:t>
      </w:r>
    </w:p>
    <w:p w:rsidR="00DF62F2" w:rsidRDefault="00DF62F2" w:rsidP="00DF62F2">
      <w:pPr>
        <w:pStyle w:val="a4"/>
        <w:tabs>
          <w:tab w:val="left" w:pos="720"/>
        </w:tabs>
        <w:spacing w:after="0"/>
        <w:ind w:left="0"/>
        <w:jc w:val="both"/>
        <w:rPr>
          <w:sz w:val="28"/>
          <w:szCs w:val="28"/>
        </w:rPr>
      </w:pPr>
    </w:p>
    <w:p w:rsidR="00DF62F2" w:rsidRDefault="00DF62F2" w:rsidP="00DF62F2">
      <w:pPr>
        <w:pStyle w:val="a4"/>
        <w:spacing w:after="0"/>
        <w:ind w:left="0"/>
        <w:jc w:val="both"/>
        <w:rPr>
          <w:sz w:val="28"/>
          <w:szCs w:val="28"/>
        </w:rPr>
      </w:pP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DF62F2" w:rsidRDefault="00DF62F2" w:rsidP="00DF62F2">
      <w:pPr>
        <w:pStyle w:val="a4"/>
        <w:spacing w:after="0"/>
        <w:ind w:left="0"/>
        <w:jc w:val="both"/>
        <w:rPr>
          <w:sz w:val="28"/>
          <w:szCs w:val="28"/>
        </w:rPr>
      </w:pPr>
    </w:p>
    <w:p w:rsidR="00DF62F2" w:rsidRDefault="00DF62F2" w:rsidP="00DF62F2">
      <w:pPr>
        <w:pStyle w:val="a4"/>
        <w:spacing w:after="0"/>
        <w:ind w:left="0"/>
        <w:jc w:val="both"/>
        <w:rPr>
          <w:sz w:val="28"/>
          <w:szCs w:val="28"/>
        </w:rPr>
      </w:pPr>
      <w:r>
        <w:rPr>
          <w:b/>
          <w:sz w:val="28"/>
          <w:szCs w:val="28"/>
        </w:rPr>
        <w:t xml:space="preserve">          5.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sz w:val="28"/>
          <w:szCs w:val="28"/>
        </w:rPr>
      </w:pPr>
    </w:p>
    <w:p w:rsidR="00DF62F2" w:rsidRDefault="00DF62F2" w:rsidP="00DF62F2">
      <w:pPr>
        <w:jc w:val="both"/>
        <w:rPr>
          <w:b/>
          <w:sz w:val="28"/>
          <w:szCs w:val="28"/>
        </w:rPr>
      </w:pPr>
      <w:r>
        <w:rPr>
          <w:b/>
          <w:sz w:val="28"/>
          <w:szCs w:val="28"/>
        </w:rPr>
        <w:t xml:space="preserve">Секретар  Чернівецької міської ради    </w:t>
      </w:r>
      <w:r>
        <w:rPr>
          <w:b/>
          <w:sz w:val="28"/>
          <w:szCs w:val="28"/>
        </w:rPr>
        <w:tab/>
      </w:r>
      <w:r>
        <w:rPr>
          <w:b/>
          <w:sz w:val="28"/>
          <w:szCs w:val="28"/>
        </w:rPr>
        <w:tab/>
      </w:r>
      <w:r>
        <w:rPr>
          <w:b/>
          <w:sz w:val="28"/>
          <w:szCs w:val="28"/>
        </w:rPr>
        <w:tab/>
        <w:t xml:space="preserve">                 В Продан</w:t>
      </w: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p w:rsidR="001A5AEB" w:rsidRDefault="001A5AEB" w:rsidP="00DF62F2">
      <w:pPr>
        <w:jc w:val="both"/>
        <w:rPr>
          <w:b/>
          <w:sz w:val="28"/>
          <w:szCs w:val="28"/>
        </w:rPr>
      </w:pPr>
    </w:p>
    <w:sectPr w:rsidR="001A5AEB" w:rsidSect="00C904CC">
      <w:pgSz w:w="11906" w:h="16838"/>
      <w:pgMar w:top="1276"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DFB"/>
    <w:rsid w:val="0019567E"/>
    <w:rsid w:val="001A5AEB"/>
    <w:rsid w:val="00207E70"/>
    <w:rsid w:val="00287DFB"/>
    <w:rsid w:val="003008C5"/>
    <w:rsid w:val="00367495"/>
    <w:rsid w:val="003C7A83"/>
    <w:rsid w:val="00525BF3"/>
    <w:rsid w:val="00567BE4"/>
    <w:rsid w:val="0069196A"/>
    <w:rsid w:val="006A073E"/>
    <w:rsid w:val="007770F4"/>
    <w:rsid w:val="007A095F"/>
    <w:rsid w:val="00837ABE"/>
    <w:rsid w:val="00845C36"/>
    <w:rsid w:val="008612BC"/>
    <w:rsid w:val="00867611"/>
    <w:rsid w:val="008C6D67"/>
    <w:rsid w:val="00AE11CC"/>
    <w:rsid w:val="00B012A0"/>
    <w:rsid w:val="00BB2A15"/>
    <w:rsid w:val="00BC7F31"/>
    <w:rsid w:val="00C904CC"/>
    <w:rsid w:val="00CD7C1C"/>
    <w:rsid w:val="00DF57CD"/>
    <w:rsid w:val="00DF62F2"/>
    <w:rsid w:val="00E50083"/>
    <w:rsid w:val="00EC163B"/>
    <w:rsid w:val="00F849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249C7-DE5C-4410-94D5-E98FE5DA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DFB"/>
    <w:pPr>
      <w:spacing w:before="0" w:beforeAutospacing="0" w:after="0" w:afterAutospacing="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287DFB"/>
    <w:pPr>
      <w:keepNext/>
      <w:spacing w:line="240" w:lineRule="atLeast"/>
      <w:ind w:left="142" w:hanging="142"/>
      <w:jc w:val="center"/>
      <w:outlineLvl w:val="0"/>
    </w:pPr>
    <w:rPr>
      <w:rFonts w:eastAsia="Calibri"/>
      <w:b/>
    </w:rPr>
  </w:style>
  <w:style w:type="paragraph" w:styleId="4">
    <w:name w:val="heading 4"/>
    <w:basedOn w:val="a"/>
    <w:next w:val="a"/>
    <w:link w:val="40"/>
    <w:semiHidden/>
    <w:unhideWhenUsed/>
    <w:qFormat/>
    <w:rsid w:val="00287DFB"/>
    <w:pPr>
      <w:keepNext/>
      <w:tabs>
        <w:tab w:val="left" w:pos="-2988"/>
      </w:tabs>
      <w:spacing w:line="240" w:lineRule="atLeast"/>
      <w:jc w:val="center"/>
      <w:outlineLvl w:val="3"/>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DFB"/>
    <w:rPr>
      <w:rFonts w:ascii="Times New Roman" w:eastAsia="Calibri" w:hAnsi="Times New Roman" w:cs="Times New Roman"/>
      <w:b/>
      <w:sz w:val="20"/>
      <w:szCs w:val="20"/>
      <w:lang w:eastAsia="ru-RU"/>
    </w:rPr>
  </w:style>
  <w:style w:type="character" w:customStyle="1" w:styleId="40">
    <w:name w:val="Заголовок 4 Знак"/>
    <w:basedOn w:val="a0"/>
    <w:link w:val="4"/>
    <w:semiHidden/>
    <w:rsid w:val="00287DFB"/>
    <w:rPr>
      <w:rFonts w:ascii="Times New Roman" w:eastAsia="Calibri" w:hAnsi="Times New Roman" w:cs="Times New Roman"/>
      <w:sz w:val="20"/>
      <w:szCs w:val="20"/>
      <w:lang w:eastAsia="ru-RU"/>
    </w:rPr>
  </w:style>
  <w:style w:type="paragraph" w:styleId="a3">
    <w:name w:val="caption"/>
    <w:basedOn w:val="a"/>
    <w:semiHidden/>
    <w:unhideWhenUsed/>
    <w:qFormat/>
    <w:rsid w:val="00287DFB"/>
    <w:pPr>
      <w:jc w:val="center"/>
    </w:pPr>
    <w:rPr>
      <w:b/>
      <w:sz w:val="28"/>
    </w:rPr>
  </w:style>
  <w:style w:type="paragraph" w:styleId="a4">
    <w:name w:val="Body Text Indent"/>
    <w:basedOn w:val="a"/>
    <w:link w:val="a5"/>
    <w:unhideWhenUsed/>
    <w:rsid w:val="00287DFB"/>
    <w:pPr>
      <w:spacing w:after="120"/>
      <w:ind w:left="283"/>
    </w:pPr>
  </w:style>
  <w:style w:type="character" w:customStyle="1" w:styleId="a5">
    <w:name w:val="Основной текст с отступом Знак"/>
    <w:basedOn w:val="a0"/>
    <w:link w:val="a4"/>
    <w:rsid w:val="00287DFB"/>
    <w:rPr>
      <w:rFonts w:ascii="Times New Roman" w:eastAsia="Times New Roman" w:hAnsi="Times New Roman" w:cs="Times New Roman"/>
      <w:sz w:val="20"/>
      <w:szCs w:val="20"/>
      <w:lang w:eastAsia="ru-RU"/>
    </w:rPr>
  </w:style>
  <w:style w:type="paragraph" w:styleId="2">
    <w:name w:val="Body Text Indent 2"/>
    <w:basedOn w:val="a"/>
    <w:link w:val="20"/>
    <w:unhideWhenUsed/>
    <w:rsid w:val="00287DFB"/>
    <w:pPr>
      <w:spacing w:after="120" w:line="480" w:lineRule="auto"/>
      <w:ind w:left="283"/>
    </w:pPr>
  </w:style>
  <w:style w:type="character" w:customStyle="1" w:styleId="20">
    <w:name w:val="Основной текст с отступом 2 Знак"/>
    <w:basedOn w:val="a0"/>
    <w:link w:val="2"/>
    <w:rsid w:val="00287DFB"/>
    <w:rPr>
      <w:rFonts w:ascii="Times New Roman" w:eastAsia="Times New Roman" w:hAnsi="Times New Roman" w:cs="Times New Roman"/>
      <w:sz w:val="20"/>
      <w:szCs w:val="20"/>
      <w:lang w:eastAsia="ru-RU"/>
    </w:rPr>
  </w:style>
  <w:style w:type="paragraph" w:customStyle="1" w:styleId="21">
    <w:name w:val="Заголовок 21"/>
    <w:basedOn w:val="a"/>
    <w:next w:val="a"/>
    <w:rsid w:val="00287DFB"/>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287DFB"/>
    <w:rPr>
      <w:b/>
      <w:sz w:val="26"/>
      <w:shd w:val="clear" w:color="auto" w:fill="FFFFFF"/>
    </w:rPr>
  </w:style>
  <w:style w:type="paragraph" w:customStyle="1" w:styleId="30">
    <w:name w:val="Основний текст (3)"/>
    <w:basedOn w:val="a"/>
    <w:link w:val="3"/>
    <w:rsid w:val="00287DFB"/>
    <w:pPr>
      <w:widowControl w:val="0"/>
      <w:shd w:val="clear" w:color="auto" w:fill="FFFFFF"/>
      <w:spacing w:before="420" w:after="300" w:line="307" w:lineRule="exact"/>
      <w:jc w:val="center"/>
    </w:pPr>
    <w:rPr>
      <w:rFonts w:asciiTheme="minorHAnsi" w:eastAsiaTheme="minorHAnsi" w:hAnsiTheme="minorHAnsi" w:cstheme="minorBidi"/>
      <w:b/>
      <w:sz w:val="26"/>
      <w:szCs w:val="22"/>
      <w:lang w:eastAsia="en-US"/>
    </w:rPr>
  </w:style>
  <w:style w:type="paragraph" w:styleId="a6">
    <w:name w:val="Balloon Text"/>
    <w:basedOn w:val="a"/>
    <w:link w:val="a7"/>
    <w:uiPriority w:val="99"/>
    <w:semiHidden/>
    <w:unhideWhenUsed/>
    <w:rsid w:val="00287DFB"/>
    <w:rPr>
      <w:rFonts w:ascii="Tahoma" w:hAnsi="Tahoma" w:cs="Tahoma"/>
      <w:sz w:val="16"/>
      <w:szCs w:val="16"/>
    </w:rPr>
  </w:style>
  <w:style w:type="character" w:customStyle="1" w:styleId="a7">
    <w:name w:val="Текст выноски Знак"/>
    <w:basedOn w:val="a0"/>
    <w:link w:val="a6"/>
    <w:uiPriority w:val="99"/>
    <w:semiHidden/>
    <w:rsid w:val="00287DFB"/>
    <w:rPr>
      <w:rFonts w:ascii="Tahoma" w:eastAsia="Times New Roman" w:hAnsi="Tahoma" w:cs="Tahoma"/>
      <w:sz w:val="16"/>
      <w:szCs w:val="16"/>
      <w:lang w:eastAsia="ru-RU"/>
    </w:rPr>
  </w:style>
  <w:style w:type="paragraph" w:styleId="a8">
    <w:name w:val="Body Text"/>
    <w:basedOn w:val="a"/>
    <w:link w:val="a9"/>
    <w:uiPriority w:val="99"/>
    <w:semiHidden/>
    <w:unhideWhenUsed/>
    <w:rsid w:val="00DF62F2"/>
    <w:pPr>
      <w:spacing w:after="120"/>
    </w:pPr>
  </w:style>
  <w:style w:type="character" w:customStyle="1" w:styleId="a9">
    <w:name w:val="Основной текст Знак"/>
    <w:basedOn w:val="a0"/>
    <w:link w:val="a8"/>
    <w:uiPriority w:val="99"/>
    <w:semiHidden/>
    <w:rsid w:val="00DF62F2"/>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DF62F2"/>
    <w:pPr>
      <w:spacing w:after="120" w:line="480" w:lineRule="auto"/>
    </w:pPr>
  </w:style>
  <w:style w:type="character" w:customStyle="1" w:styleId="23">
    <w:name w:val="Основной текст 2 Знак"/>
    <w:basedOn w:val="a0"/>
    <w:link w:val="22"/>
    <w:uiPriority w:val="99"/>
    <w:semiHidden/>
    <w:rsid w:val="00DF62F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0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Kompvid2</cp:lastModifiedBy>
  <cp:revision>2</cp:revision>
  <cp:lastPrinted>2018-12-20T13:30:00Z</cp:lastPrinted>
  <dcterms:created xsi:type="dcterms:W3CDTF">2018-12-26T15:12:00Z</dcterms:created>
  <dcterms:modified xsi:type="dcterms:W3CDTF">2018-12-26T15:12:00Z</dcterms:modified>
</cp:coreProperties>
</file>