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AA1" w:rsidRPr="00210E98" w:rsidRDefault="00285382" w:rsidP="00285382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</w:t>
      </w:r>
      <w:r w:rsidR="001A168E" w:rsidRPr="00210E98">
        <w:rPr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="00B7754A">
        <w:rPr>
          <w:b/>
          <w:sz w:val="28"/>
          <w:szCs w:val="28"/>
          <w:lang w:val="uk-UA"/>
        </w:rPr>
        <w:t>ЗАТВЕРДЖЕНО</w:t>
      </w:r>
    </w:p>
    <w:p w:rsidR="00B7754A" w:rsidRDefault="00B7754A" w:rsidP="00AC0508">
      <w:pPr>
        <w:ind w:left="567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Р</w:t>
      </w:r>
      <w:r w:rsidR="003C2AA1" w:rsidRPr="00210E98">
        <w:rPr>
          <w:b/>
          <w:sz w:val="28"/>
          <w:szCs w:val="28"/>
          <w:lang w:val="uk-UA"/>
        </w:rPr>
        <w:t>ішення міської ради</w:t>
      </w:r>
    </w:p>
    <w:p w:rsidR="00B7754A" w:rsidRDefault="00B7754A" w:rsidP="00AC0508">
      <w:pPr>
        <w:ind w:left="567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VII скликання</w:t>
      </w:r>
      <w:r w:rsidR="003C2AA1" w:rsidRPr="00210E98">
        <w:rPr>
          <w:b/>
          <w:sz w:val="28"/>
          <w:szCs w:val="28"/>
          <w:lang w:val="uk-UA"/>
        </w:rPr>
        <w:t xml:space="preserve"> </w:t>
      </w:r>
    </w:p>
    <w:p w:rsidR="003C2AA1" w:rsidRPr="001C5298" w:rsidRDefault="003C2AA1" w:rsidP="00AC0508">
      <w:pPr>
        <w:ind w:left="5670"/>
        <w:rPr>
          <w:b/>
          <w:sz w:val="28"/>
          <w:szCs w:val="28"/>
          <w:u w:val="single"/>
          <w:lang w:val="uk-UA"/>
        </w:rPr>
      </w:pPr>
      <w:r w:rsidRPr="00210E98">
        <w:rPr>
          <w:b/>
          <w:sz w:val="28"/>
          <w:szCs w:val="28"/>
          <w:lang w:val="uk-UA"/>
        </w:rPr>
        <w:t xml:space="preserve"> </w:t>
      </w:r>
      <w:r w:rsidR="00B7754A" w:rsidRPr="00B7754A">
        <w:rPr>
          <w:b/>
          <w:sz w:val="28"/>
          <w:szCs w:val="28"/>
          <w:u w:val="single"/>
          <w:lang w:val="uk-UA"/>
        </w:rPr>
        <w:t>06.12.</w:t>
      </w:r>
      <w:r w:rsidRPr="00B7754A">
        <w:rPr>
          <w:b/>
          <w:sz w:val="28"/>
          <w:szCs w:val="28"/>
          <w:u w:val="single"/>
          <w:lang w:val="uk-UA"/>
        </w:rPr>
        <w:t>2018</w:t>
      </w:r>
      <w:r w:rsidRPr="00B7754A">
        <w:rPr>
          <w:b/>
          <w:sz w:val="28"/>
          <w:szCs w:val="28"/>
          <w:lang w:val="uk-UA"/>
        </w:rPr>
        <w:t xml:space="preserve"> </w:t>
      </w:r>
      <w:r w:rsidRPr="00210E98">
        <w:rPr>
          <w:sz w:val="28"/>
          <w:szCs w:val="28"/>
          <w:lang w:val="uk-UA"/>
        </w:rPr>
        <w:t xml:space="preserve"> </w:t>
      </w:r>
      <w:r w:rsidRPr="00D35495">
        <w:rPr>
          <w:b/>
          <w:sz w:val="28"/>
          <w:szCs w:val="28"/>
          <w:lang w:val="uk-UA"/>
        </w:rPr>
        <w:t>№</w:t>
      </w:r>
      <w:r w:rsidR="001C5298">
        <w:rPr>
          <w:b/>
          <w:sz w:val="28"/>
          <w:szCs w:val="28"/>
          <w:u w:val="single"/>
          <w:lang w:val="uk-UA"/>
        </w:rPr>
        <w:t>1538</w:t>
      </w:r>
    </w:p>
    <w:p w:rsidR="003C2AA1" w:rsidRPr="00210E98" w:rsidRDefault="003C2AA1" w:rsidP="00AC0508">
      <w:pPr>
        <w:rPr>
          <w:b/>
          <w:sz w:val="28"/>
          <w:szCs w:val="28"/>
          <w:lang w:val="uk-UA"/>
        </w:rPr>
      </w:pPr>
    </w:p>
    <w:p w:rsidR="003C2AA1" w:rsidRPr="00210E98" w:rsidRDefault="003C2AA1" w:rsidP="00AC0508">
      <w:pPr>
        <w:jc w:val="center"/>
        <w:rPr>
          <w:b/>
          <w:sz w:val="28"/>
          <w:szCs w:val="28"/>
          <w:lang w:val="uk-UA"/>
        </w:rPr>
      </w:pPr>
      <w:r w:rsidRPr="00210E98">
        <w:rPr>
          <w:b/>
          <w:sz w:val="28"/>
          <w:szCs w:val="28"/>
          <w:lang w:val="uk-UA"/>
        </w:rPr>
        <w:t>Положення</w:t>
      </w:r>
    </w:p>
    <w:p w:rsidR="003C2AA1" w:rsidRPr="00210E98" w:rsidRDefault="003C2AA1" w:rsidP="00AC0508">
      <w:pPr>
        <w:jc w:val="center"/>
        <w:rPr>
          <w:b/>
          <w:sz w:val="28"/>
          <w:szCs w:val="28"/>
          <w:lang w:val="uk-UA"/>
        </w:rPr>
      </w:pPr>
      <w:r w:rsidRPr="00210E98">
        <w:rPr>
          <w:b/>
          <w:sz w:val="28"/>
          <w:szCs w:val="28"/>
          <w:lang w:val="uk-UA"/>
        </w:rPr>
        <w:t xml:space="preserve">про порядок проведення конкурсу на заміщення вакантної посади директора </w:t>
      </w:r>
      <w:r w:rsidR="006E1DCD">
        <w:rPr>
          <w:b/>
          <w:sz w:val="28"/>
          <w:szCs w:val="28"/>
          <w:lang w:val="uk-UA"/>
        </w:rPr>
        <w:t>міського інклюзивно – ресурсного  центру</w:t>
      </w:r>
      <w:r w:rsidRPr="00210E98">
        <w:rPr>
          <w:b/>
          <w:sz w:val="28"/>
          <w:szCs w:val="28"/>
          <w:lang w:val="uk-UA"/>
        </w:rPr>
        <w:t xml:space="preserve"> </w:t>
      </w:r>
    </w:p>
    <w:p w:rsidR="00D155EA" w:rsidRDefault="003C2AA1" w:rsidP="00AC0508">
      <w:pPr>
        <w:pStyle w:val="rvps2"/>
        <w:numPr>
          <w:ilvl w:val="0"/>
          <w:numId w:val="25"/>
        </w:numPr>
        <w:shd w:val="clear" w:color="auto" w:fill="FFFFFF"/>
        <w:spacing w:before="0" w:after="0"/>
        <w:jc w:val="center"/>
        <w:textAlignment w:val="baseline"/>
        <w:rPr>
          <w:b/>
          <w:sz w:val="28"/>
          <w:szCs w:val="28"/>
        </w:rPr>
      </w:pPr>
      <w:r w:rsidRPr="00210E98">
        <w:rPr>
          <w:b/>
          <w:sz w:val="28"/>
          <w:szCs w:val="28"/>
        </w:rPr>
        <w:t>Загальні положення</w:t>
      </w:r>
    </w:p>
    <w:p w:rsidR="00210E98" w:rsidRPr="00210E98" w:rsidRDefault="00B21410" w:rsidP="00AC0508">
      <w:pPr>
        <w:pStyle w:val="rvps2"/>
        <w:shd w:val="clear" w:color="auto" w:fill="FFFFFF"/>
        <w:spacing w:before="0" w:after="0"/>
        <w:jc w:val="both"/>
        <w:textAlignment w:val="baseline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ab/>
      </w:r>
      <w:r w:rsidR="00210E98" w:rsidRPr="00B21410">
        <w:rPr>
          <w:b/>
          <w:color w:val="000000"/>
          <w:sz w:val="28"/>
          <w:szCs w:val="28"/>
          <w:shd w:val="clear" w:color="auto" w:fill="FFFFFF"/>
        </w:rPr>
        <w:t>1.</w:t>
      </w:r>
      <w:r w:rsidR="00210E98">
        <w:rPr>
          <w:color w:val="000000"/>
          <w:sz w:val="28"/>
          <w:szCs w:val="28"/>
          <w:shd w:val="clear" w:color="auto" w:fill="FFFFFF"/>
        </w:rPr>
        <w:t xml:space="preserve"> </w:t>
      </w:r>
      <w:r w:rsidRPr="00B21410">
        <w:rPr>
          <w:b/>
          <w:color w:val="000000"/>
          <w:sz w:val="28"/>
          <w:szCs w:val="28"/>
          <w:shd w:val="clear" w:color="auto" w:fill="FFFFFF"/>
        </w:rPr>
        <w:t>1.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BC1B65"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>Це П</w:t>
      </w:r>
      <w:r w:rsidR="00210E98" w:rsidRPr="00210E98">
        <w:rPr>
          <w:color w:val="000000"/>
          <w:sz w:val="28"/>
          <w:szCs w:val="28"/>
          <w:shd w:val="clear" w:color="auto" w:fill="FFFFFF"/>
        </w:rPr>
        <w:t>оложення визначає механізм проведення конкурсу на посаду директора інклюзивно-ресурсного центру.</w:t>
      </w:r>
    </w:p>
    <w:p w:rsidR="00210E98" w:rsidRPr="00210E98" w:rsidRDefault="00E24B9F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E24B9F">
        <w:rPr>
          <w:b/>
          <w:color w:val="000000"/>
          <w:sz w:val="28"/>
          <w:szCs w:val="28"/>
        </w:rPr>
        <w:t>1.</w:t>
      </w:r>
      <w:r w:rsidR="00210E98" w:rsidRPr="00E24B9F">
        <w:rPr>
          <w:b/>
          <w:color w:val="000000"/>
          <w:sz w:val="28"/>
          <w:szCs w:val="28"/>
        </w:rPr>
        <w:t>2.</w:t>
      </w:r>
      <w:r w:rsidR="00210E98" w:rsidRPr="00210E98">
        <w:rPr>
          <w:color w:val="000000"/>
          <w:sz w:val="28"/>
          <w:szCs w:val="28"/>
        </w:rPr>
        <w:t xml:space="preserve"> </w:t>
      </w:r>
      <w:r w:rsidR="00BC1B65">
        <w:rPr>
          <w:color w:val="000000"/>
          <w:sz w:val="28"/>
          <w:szCs w:val="28"/>
        </w:rPr>
        <w:tab/>
      </w:r>
      <w:r w:rsidR="00210E98" w:rsidRPr="00210E98">
        <w:rPr>
          <w:color w:val="000000"/>
          <w:sz w:val="28"/>
          <w:szCs w:val="28"/>
        </w:rPr>
        <w:t>Директор інклюзивно-ресурсного центру призначається на посаду строком на три роки на конкурсній основі засновником</w:t>
      </w:r>
      <w:r w:rsidR="007F58F3">
        <w:rPr>
          <w:color w:val="000000"/>
          <w:sz w:val="28"/>
          <w:szCs w:val="28"/>
        </w:rPr>
        <w:t xml:space="preserve"> – Чернівецькою міською радою </w:t>
      </w:r>
      <w:r w:rsidR="00210E98" w:rsidRPr="00210E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(далі - З</w:t>
      </w:r>
      <w:r w:rsidR="00210E98" w:rsidRPr="00210E98">
        <w:rPr>
          <w:color w:val="000000"/>
          <w:sz w:val="28"/>
          <w:szCs w:val="28"/>
        </w:rPr>
        <w:t>асновник).</w:t>
      </w:r>
    </w:p>
    <w:p w:rsidR="00210E98" w:rsidRPr="00210E98" w:rsidRDefault="00E24B9F" w:rsidP="00574EFD">
      <w:pPr>
        <w:pStyle w:val="a5"/>
        <w:shd w:val="clear" w:color="auto" w:fill="FFFFFF"/>
        <w:spacing w:before="0" w:beforeAutospacing="0" w:after="1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E24B9F">
        <w:rPr>
          <w:b/>
          <w:color w:val="000000"/>
          <w:sz w:val="28"/>
          <w:szCs w:val="28"/>
        </w:rPr>
        <w:t>1.</w:t>
      </w:r>
      <w:r w:rsidR="00210E98" w:rsidRPr="00E24B9F">
        <w:rPr>
          <w:b/>
          <w:color w:val="000000"/>
          <w:sz w:val="28"/>
          <w:szCs w:val="28"/>
        </w:rPr>
        <w:t>3.</w:t>
      </w:r>
      <w:r w:rsidR="00210E98" w:rsidRPr="00210E98">
        <w:rPr>
          <w:color w:val="000000"/>
          <w:sz w:val="28"/>
          <w:szCs w:val="28"/>
        </w:rPr>
        <w:t xml:space="preserve"> </w:t>
      </w:r>
      <w:r w:rsidR="00BC1B65">
        <w:rPr>
          <w:color w:val="000000"/>
          <w:sz w:val="28"/>
          <w:szCs w:val="28"/>
        </w:rPr>
        <w:tab/>
      </w:r>
      <w:r w:rsidR="00210E98" w:rsidRPr="00210E98">
        <w:rPr>
          <w:color w:val="000000"/>
          <w:sz w:val="28"/>
          <w:szCs w:val="28"/>
        </w:rPr>
        <w:t>Конкурс повинен проводитися з дотриманням принципів:</w:t>
      </w:r>
    </w:p>
    <w:p w:rsidR="00210E98" w:rsidRPr="001E43CB" w:rsidRDefault="001E43CB" w:rsidP="00AC0508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1.3.1.</w:t>
      </w:r>
      <w:r w:rsidR="00E24B9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Законності.</w:t>
      </w:r>
    </w:p>
    <w:p w:rsidR="00210E98" w:rsidRPr="001E43CB" w:rsidRDefault="001E43CB" w:rsidP="00AC0508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1.3.2.</w:t>
      </w:r>
      <w:r>
        <w:rPr>
          <w:color w:val="000000"/>
          <w:sz w:val="28"/>
          <w:szCs w:val="28"/>
          <w:lang w:val="uk-UA"/>
        </w:rPr>
        <w:t xml:space="preserve"> Прозорості.</w:t>
      </w:r>
    </w:p>
    <w:p w:rsidR="00210E98" w:rsidRPr="001E43CB" w:rsidRDefault="001E43CB" w:rsidP="00AC0508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1.3.3.</w:t>
      </w:r>
      <w:r>
        <w:rPr>
          <w:color w:val="000000"/>
          <w:sz w:val="28"/>
          <w:szCs w:val="28"/>
          <w:lang w:val="uk-UA"/>
        </w:rPr>
        <w:t xml:space="preserve"> Забезпечення рівного доступу.</w:t>
      </w:r>
    </w:p>
    <w:p w:rsidR="00210E98" w:rsidRPr="007A295B" w:rsidRDefault="001E43CB" w:rsidP="00AC0508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1.3.4.</w:t>
      </w:r>
      <w:r>
        <w:rPr>
          <w:color w:val="000000"/>
          <w:sz w:val="28"/>
          <w:szCs w:val="28"/>
          <w:lang w:val="uk-UA"/>
        </w:rPr>
        <w:t xml:space="preserve"> Недискримінації.</w:t>
      </w:r>
    </w:p>
    <w:p w:rsidR="00210E98" w:rsidRPr="007A295B" w:rsidRDefault="001E43CB" w:rsidP="00AC0508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1.3.5.</w:t>
      </w:r>
      <w:r w:rsidR="00E24B9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Доброчесності.</w:t>
      </w:r>
    </w:p>
    <w:p w:rsidR="00210E98" w:rsidRDefault="001E43CB" w:rsidP="00AC0508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1.3.6.</w:t>
      </w:r>
      <w:r>
        <w:rPr>
          <w:color w:val="000000"/>
          <w:sz w:val="28"/>
          <w:szCs w:val="28"/>
          <w:lang w:val="uk-UA"/>
        </w:rPr>
        <w:t xml:space="preserve"> Н</w:t>
      </w:r>
      <w:r w:rsidR="00210E98" w:rsidRPr="007A295B">
        <w:rPr>
          <w:color w:val="000000"/>
          <w:sz w:val="28"/>
          <w:szCs w:val="28"/>
          <w:lang w:val="uk-UA"/>
        </w:rPr>
        <w:t>адійності та відповідності методів оцінювання.</w:t>
      </w:r>
    </w:p>
    <w:p w:rsidR="00E24B9F" w:rsidRPr="00E24B9F" w:rsidRDefault="00E24B9F" w:rsidP="00AC0508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</w:p>
    <w:p w:rsidR="00210E98" w:rsidRPr="00210E98" w:rsidRDefault="00E24B9F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E24B9F">
        <w:rPr>
          <w:b/>
          <w:color w:val="000000"/>
          <w:sz w:val="28"/>
          <w:szCs w:val="28"/>
        </w:rPr>
        <w:t>1.</w:t>
      </w:r>
      <w:r w:rsidR="00210E98" w:rsidRPr="00E24B9F">
        <w:rPr>
          <w:b/>
          <w:color w:val="000000"/>
          <w:sz w:val="28"/>
          <w:szCs w:val="28"/>
        </w:rPr>
        <w:t>4.</w:t>
      </w:r>
      <w:r w:rsidR="00210E98" w:rsidRPr="00210E98">
        <w:rPr>
          <w:color w:val="000000"/>
          <w:sz w:val="28"/>
          <w:szCs w:val="28"/>
        </w:rPr>
        <w:t xml:space="preserve"> Конкурс на посаду директора інклюзивно-ресурсного центру проводиться при його утворенні, закінченні строку дії контракту з директором або прийнятті рішення щодо припинення (розірвання) контракту з директором.</w:t>
      </w:r>
    </w:p>
    <w:p w:rsidR="00210E98" w:rsidRPr="00210E98" w:rsidRDefault="00E24B9F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E24B9F">
        <w:rPr>
          <w:b/>
          <w:color w:val="000000"/>
          <w:sz w:val="28"/>
          <w:szCs w:val="28"/>
        </w:rPr>
        <w:t>1.</w:t>
      </w:r>
      <w:r w:rsidR="00210E98" w:rsidRPr="00E24B9F">
        <w:rPr>
          <w:b/>
          <w:color w:val="000000"/>
          <w:sz w:val="28"/>
          <w:szCs w:val="28"/>
        </w:rPr>
        <w:t>5.</w:t>
      </w:r>
      <w:r w:rsidR="00210E98" w:rsidRPr="00210E98">
        <w:rPr>
          <w:color w:val="000000"/>
          <w:sz w:val="28"/>
          <w:szCs w:val="28"/>
        </w:rPr>
        <w:t xml:space="preserve"> </w:t>
      </w:r>
      <w:r w:rsidR="00BC1B65">
        <w:rPr>
          <w:color w:val="000000"/>
          <w:sz w:val="28"/>
          <w:szCs w:val="28"/>
        </w:rPr>
        <w:tab/>
      </w:r>
      <w:r w:rsidR="00210E98" w:rsidRPr="00210E98">
        <w:rPr>
          <w:color w:val="000000"/>
          <w:sz w:val="28"/>
          <w:szCs w:val="28"/>
        </w:rPr>
        <w:t>Конкурс проводиться поетапно:</w:t>
      </w:r>
    </w:p>
    <w:p w:rsidR="00210E98" w:rsidRPr="001E43CB" w:rsidRDefault="001E43CB" w:rsidP="00AC0508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1.5.1.</w:t>
      </w:r>
      <w:r>
        <w:rPr>
          <w:color w:val="000000"/>
          <w:sz w:val="28"/>
          <w:szCs w:val="28"/>
          <w:lang w:val="uk-UA"/>
        </w:rPr>
        <w:t xml:space="preserve"> </w:t>
      </w:r>
      <w:r w:rsidR="003B27A3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П</w:t>
      </w:r>
      <w:r w:rsidR="00210E98" w:rsidRPr="00210E98">
        <w:rPr>
          <w:color w:val="000000"/>
          <w:sz w:val="28"/>
          <w:szCs w:val="28"/>
        </w:rPr>
        <w:t>рийняття рішення про оголошення, конкурсу та затверд</w:t>
      </w:r>
      <w:r>
        <w:rPr>
          <w:color w:val="000000"/>
          <w:sz w:val="28"/>
          <w:szCs w:val="28"/>
        </w:rPr>
        <w:t>ження складу конкурсної комісії</w:t>
      </w:r>
      <w:r>
        <w:rPr>
          <w:color w:val="000000"/>
          <w:sz w:val="28"/>
          <w:szCs w:val="28"/>
          <w:lang w:val="uk-UA"/>
        </w:rPr>
        <w:t>.</w:t>
      </w:r>
    </w:p>
    <w:p w:rsidR="00210E98" w:rsidRPr="00E24B9F" w:rsidRDefault="001E43CB" w:rsidP="00AC0508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1.5.2.</w:t>
      </w:r>
      <w:r w:rsidR="003B27A3" w:rsidRPr="001E43CB">
        <w:rPr>
          <w:b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О</w:t>
      </w:r>
      <w:r w:rsidR="00210E98" w:rsidRPr="00E24B9F">
        <w:rPr>
          <w:color w:val="000000"/>
          <w:sz w:val="28"/>
          <w:szCs w:val="28"/>
          <w:lang w:val="uk-UA"/>
        </w:rPr>
        <w:t>прилюднення оголошення про проведення конкурсного відбору в офіційних засобах масової інформації відповідної адміністративно-територіальної одиниці; прийом документів від осіб, які бажають взя</w:t>
      </w:r>
      <w:r>
        <w:rPr>
          <w:color w:val="000000"/>
          <w:sz w:val="28"/>
          <w:szCs w:val="28"/>
          <w:lang w:val="uk-UA"/>
        </w:rPr>
        <w:t>ти участь у конкурсному відборі.</w:t>
      </w:r>
    </w:p>
    <w:p w:rsidR="00210E98" w:rsidRPr="001E43CB" w:rsidRDefault="001E43CB" w:rsidP="00AC0508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1.5.3.</w:t>
      </w:r>
      <w:r>
        <w:rPr>
          <w:color w:val="000000"/>
          <w:sz w:val="28"/>
          <w:szCs w:val="28"/>
          <w:lang w:val="uk-UA"/>
        </w:rPr>
        <w:t>П</w:t>
      </w:r>
      <w:r w:rsidR="00210E98" w:rsidRPr="00210E98">
        <w:rPr>
          <w:color w:val="000000"/>
          <w:sz w:val="28"/>
          <w:szCs w:val="28"/>
        </w:rPr>
        <w:t>опередній розгляд поданих документів на відповідність вста</w:t>
      </w:r>
      <w:r>
        <w:rPr>
          <w:color w:val="000000"/>
          <w:sz w:val="28"/>
          <w:szCs w:val="28"/>
        </w:rPr>
        <w:t>новленим законодавством вимогам</w:t>
      </w:r>
      <w:r>
        <w:rPr>
          <w:color w:val="000000"/>
          <w:sz w:val="28"/>
          <w:szCs w:val="28"/>
          <w:lang w:val="uk-UA"/>
        </w:rPr>
        <w:t>.</w:t>
      </w:r>
    </w:p>
    <w:p w:rsidR="00210E98" w:rsidRPr="001E43CB" w:rsidRDefault="001E43CB" w:rsidP="00AC0508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1.5.4.</w:t>
      </w:r>
      <w:r>
        <w:rPr>
          <w:color w:val="000000"/>
          <w:sz w:val="28"/>
          <w:szCs w:val="28"/>
          <w:lang w:val="uk-UA"/>
        </w:rPr>
        <w:t xml:space="preserve"> П</w:t>
      </w:r>
      <w:r w:rsidR="00210E98" w:rsidRPr="00210E98">
        <w:rPr>
          <w:color w:val="000000"/>
          <w:sz w:val="28"/>
          <w:szCs w:val="28"/>
        </w:rPr>
        <w:t>роведення іспиту</w:t>
      </w:r>
      <w:r>
        <w:rPr>
          <w:color w:val="000000"/>
          <w:sz w:val="28"/>
          <w:szCs w:val="28"/>
        </w:rPr>
        <w:t xml:space="preserve"> та визначення його результатів</w:t>
      </w:r>
      <w:r>
        <w:rPr>
          <w:color w:val="000000"/>
          <w:sz w:val="28"/>
          <w:szCs w:val="28"/>
          <w:lang w:val="uk-UA"/>
        </w:rPr>
        <w:t>.</w:t>
      </w:r>
    </w:p>
    <w:p w:rsidR="00210E98" w:rsidRPr="001E43CB" w:rsidRDefault="001E43CB" w:rsidP="00AC0508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1.5.5.</w:t>
      </w:r>
      <w:r w:rsidR="00E24B9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</w:t>
      </w:r>
      <w:r w:rsidR="00210E98" w:rsidRPr="00210E98">
        <w:rPr>
          <w:color w:val="000000"/>
          <w:sz w:val="28"/>
          <w:szCs w:val="28"/>
        </w:rPr>
        <w:t>роведення співбесі</w:t>
      </w:r>
      <w:r>
        <w:rPr>
          <w:color w:val="000000"/>
          <w:sz w:val="28"/>
          <w:szCs w:val="28"/>
        </w:rPr>
        <w:t>ди та визначення її результатів</w:t>
      </w:r>
      <w:r>
        <w:rPr>
          <w:color w:val="000000"/>
          <w:sz w:val="28"/>
          <w:szCs w:val="28"/>
          <w:lang w:val="uk-UA"/>
        </w:rPr>
        <w:t>.</w:t>
      </w:r>
    </w:p>
    <w:p w:rsidR="00210E98" w:rsidRPr="001E43CB" w:rsidRDefault="001E43CB" w:rsidP="00AC0508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1.5.6.</w:t>
      </w:r>
      <w:r>
        <w:rPr>
          <w:color w:val="000000"/>
          <w:sz w:val="28"/>
          <w:szCs w:val="28"/>
          <w:lang w:val="uk-UA"/>
        </w:rPr>
        <w:t xml:space="preserve"> В</w:t>
      </w:r>
      <w:r w:rsidR="00210E98" w:rsidRPr="00210E98">
        <w:rPr>
          <w:color w:val="000000"/>
          <w:sz w:val="28"/>
          <w:szCs w:val="28"/>
        </w:rPr>
        <w:t>изначенн</w:t>
      </w:r>
      <w:r>
        <w:rPr>
          <w:color w:val="000000"/>
          <w:sz w:val="28"/>
          <w:szCs w:val="28"/>
        </w:rPr>
        <w:t>я переможця конкурсного відбору</w:t>
      </w:r>
      <w:r>
        <w:rPr>
          <w:color w:val="000000"/>
          <w:sz w:val="28"/>
          <w:szCs w:val="28"/>
          <w:lang w:val="uk-UA"/>
        </w:rPr>
        <w:t>.</w:t>
      </w:r>
    </w:p>
    <w:p w:rsidR="00210E98" w:rsidRDefault="001E43CB" w:rsidP="00BC1B65">
      <w:pPr>
        <w:shd w:val="clear" w:color="auto" w:fill="FFFFFF"/>
        <w:spacing w:before="30"/>
        <w:ind w:left="-360" w:firstLine="1068"/>
        <w:jc w:val="both"/>
        <w:rPr>
          <w:color w:val="000000"/>
          <w:sz w:val="28"/>
          <w:szCs w:val="28"/>
          <w:lang w:val="uk-UA"/>
        </w:rPr>
      </w:pPr>
      <w:r w:rsidRPr="001E43CB">
        <w:rPr>
          <w:b/>
          <w:color w:val="000000"/>
          <w:sz w:val="28"/>
          <w:szCs w:val="28"/>
          <w:lang w:val="uk-UA"/>
        </w:rPr>
        <w:t>1.5.7.</w:t>
      </w:r>
      <w:r>
        <w:rPr>
          <w:color w:val="000000"/>
          <w:sz w:val="28"/>
          <w:szCs w:val="28"/>
          <w:lang w:val="uk-UA"/>
        </w:rPr>
        <w:t xml:space="preserve"> О</w:t>
      </w:r>
      <w:r w:rsidR="00210E98" w:rsidRPr="00210E98">
        <w:rPr>
          <w:color w:val="000000"/>
          <w:sz w:val="28"/>
          <w:szCs w:val="28"/>
        </w:rPr>
        <w:t>прилюднення результатів конкурсу.</w:t>
      </w:r>
    </w:p>
    <w:p w:rsidR="00AC0508" w:rsidRPr="00AC0508" w:rsidRDefault="00AC0508" w:rsidP="00AC0508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</w:p>
    <w:p w:rsidR="002B2B15" w:rsidRDefault="002B2B15" w:rsidP="00574EFD">
      <w:pPr>
        <w:pStyle w:val="rvps7"/>
        <w:shd w:val="clear" w:color="auto" w:fill="FFFFFF"/>
        <w:spacing w:before="0" w:beforeAutospacing="0" w:after="0" w:afterAutospacing="0"/>
        <w:ind w:right="450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</w:p>
    <w:p w:rsidR="007A295B" w:rsidRPr="007A295B" w:rsidRDefault="007A295B" w:rsidP="00285382">
      <w:pPr>
        <w:pStyle w:val="rvps7"/>
        <w:shd w:val="clear" w:color="auto" w:fill="FFFFFF"/>
        <w:spacing w:before="0" w:beforeAutospacing="0" w:after="0" w:afterAutospacing="0"/>
        <w:ind w:right="450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</w:rPr>
      </w:pPr>
      <w:r w:rsidRPr="007A295B"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lastRenderedPageBreak/>
        <w:t>2.</w:t>
      </w:r>
      <w:r w:rsidRPr="007A295B">
        <w:rPr>
          <w:rStyle w:val="rvts15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7A295B">
        <w:rPr>
          <w:rStyle w:val="rvts15"/>
          <w:bCs/>
          <w:bdr w:val="none" w:sz="0" w:space="0" w:color="auto" w:frame="1"/>
          <w:lang w:val="uk-UA"/>
        </w:rPr>
        <w:t xml:space="preserve"> </w:t>
      </w:r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>Оголошення про проведення конкурсу</w:t>
      </w:r>
    </w:p>
    <w:p w:rsidR="007A295B" w:rsidRDefault="007A295B" w:rsidP="00285382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  <w:r w:rsidRPr="007A295B">
        <w:rPr>
          <w:rStyle w:val="rvts15"/>
          <w:b/>
          <w:bCs/>
          <w:sz w:val="28"/>
          <w:szCs w:val="28"/>
          <w:bdr w:val="none" w:sz="0" w:space="0" w:color="auto" w:frame="1"/>
        </w:rPr>
        <w:t>та прийом документів від претендентів</w:t>
      </w:r>
    </w:p>
    <w:p w:rsidR="002B2B15" w:rsidRPr="002B2B15" w:rsidRDefault="002B2B15" w:rsidP="00285382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210E98" w:rsidRPr="00210E98" w:rsidRDefault="007A295B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ab/>
      </w:r>
      <w:r>
        <w:rPr>
          <w:b/>
          <w:color w:val="000000"/>
          <w:sz w:val="28"/>
          <w:szCs w:val="28"/>
          <w:lang w:val="ru-RU"/>
        </w:rPr>
        <w:t>2.1.</w:t>
      </w:r>
      <w:r>
        <w:rPr>
          <w:color w:val="000000"/>
          <w:sz w:val="28"/>
          <w:szCs w:val="28"/>
        </w:rPr>
        <w:t xml:space="preserve"> </w:t>
      </w:r>
      <w:r w:rsidR="003B27A3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Конкурс оголошується та проводиться З</w:t>
      </w:r>
      <w:r w:rsidR="00210E98" w:rsidRPr="00210E98">
        <w:rPr>
          <w:color w:val="000000"/>
          <w:sz w:val="28"/>
          <w:szCs w:val="28"/>
        </w:rPr>
        <w:t>асновником.</w:t>
      </w:r>
    </w:p>
    <w:p w:rsidR="00210E98" w:rsidRPr="00210E98" w:rsidRDefault="007A295B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A295B">
        <w:rPr>
          <w:b/>
          <w:color w:val="000000"/>
          <w:sz w:val="28"/>
          <w:szCs w:val="28"/>
        </w:rPr>
        <w:t>2.2.</w:t>
      </w:r>
      <w:r>
        <w:rPr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 xml:space="preserve"> </w:t>
      </w:r>
      <w:r w:rsidR="003B27A3">
        <w:rPr>
          <w:color w:val="000000"/>
          <w:sz w:val="28"/>
          <w:szCs w:val="28"/>
        </w:rPr>
        <w:tab/>
      </w:r>
      <w:r w:rsidR="00210E98" w:rsidRPr="00210E98">
        <w:rPr>
          <w:color w:val="000000"/>
          <w:sz w:val="28"/>
          <w:szCs w:val="28"/>
        </w:rPr>
        <w:t>Оголошення про проведення конкурсу оприлюднюється в місцевих засобах масової інформації</w:t>
      </w:r>
      <w:r>
        <w:rPr>
          <w:color w:val="000000"/>
          <w:sz w:val="28"/>
          <w:szCs w:val="28"/>
        </w:rPr>
        <w:t xml:space="preserve">  та на офіційному веб-</w:t>
      </w:r>
      <w:r w:rsidR="002B2B15">
        <w:rPr>
          <w:color w:val="000000"/>
          <w:sz w:val="28"/>
          <w:szCs w:val="28"/>
        </w:rPr>
        <w:t>порталі</w:t>
      </w:r>
      <w:r>
        <w:rPr>
          <w:color w:val="000000"/>
          <w:sz w:val="28"/>
          <w:szCs w:val="28"/>
        </w:rPr>
        <w:t xml:space="preserve"> З</w:t>
      </w:r>
      <w:r w:rsidR="00210E98" w:rsidRPr="00210E98">
        <w:rPr>
          <w:color w:val="000000"/>
          <w:sz w:val="28"/>
          <w:szCs w:val="28"/>
        </w:rPr>
        <w:t>асновника не пізніше ніж за один місяць до початку проведення конкурсного відбору.</w:t>
      </w:r>
    </w:p>
    <w:p w:rsidR="00210E98" w:rsidRPr="00210E98" w:rsidRDefault="0074553E" w:rsidP="00574EFD">
      <w:pPr>
        <w:pStyle w:val="a5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74553E">
        <w:rPr>
          <w:b/>
          <w:color w:val="000000"/>
          <w:sz w:val="28"/>
          <w:szCs w:val="28"/>
        </w:rPr>
        <w:t>2.3.</w:t>
      </w:r>
      <w:r>
        <w:rPr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 xml:space="preserve"> </w:t>
      </w:r>
      <w:r w:rsidR="003B27A3">
        <w:rPr>
          <w:color w:val="000000"/>
          <w:sz w:val="28"/>
          <w:szCs w:val="28"/>
        </w:rPr>
        <w:tab/>
      </w:r>
      <w:r w:rsidR="00210E98" w:rsidRPr="00210E98">
        <w:rPr>
          <w:color w:val="000000"/>
          <w:sz w:val="28"/>
          <w:szCs w:val="28"/>
        </w:rPr>
        <w:t>Оголошення про проведення конкурсу повинне містити:</w:t>
      </w:r>
    </w:p>
    <w:p w:rsidR="00210E98" w:rsidRPr="001E43CB" w:rsidRDefault="001E43CB" w:rsidP="00574EFD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2.3.1</w:t>
      </w:r>
      <w:r>
        <w:rPr>
          <w:color w:val="000000"/>
          <w:sz w:val="28"/>
          <w:szCs w:val="28"/>
          <w:lang w:val="uk-UA"/>
        </w:rPr>
        <w:t>.</w:t>
      </w:r>
      <w:r w:rsidR="003B27A3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Н</w:t>
      </w:r>
      <w:r w:rsidR="00210E98" w:rsidRPr="00210E98">
        <w:rPr>
          <w:color w:val="000000"/>
          <w:sz w:val="28"/>
          <w:szCs w:val="28"/>
        </w:rPr>
        <w:t>айменування і місцезнаходжен</w:t>
      </w:r>
      <w:r>
        <w:rPr>
          <w:color w:val="000000"/>
          <w:sz w:val="28"/>
          <w:szCs w:val="28"/>
        </w:rPr>
        <w:t>ня інклюзивно-ресурсного центру</w:t>
      </w:r>
      <w:r>
        <w:rPr>
          <w:color w:val="000000"/>
          <w:sz w:val="28"/>
          <w:szCs w:val="28"/>
          <w:lang w:val="uk-UA"/>
        </w:rPr>
        <w:t>.</w:t>
      </w:r>
    </w:p>
    <w:p w:rsidR="00210E98" w:rsidRPr="00E50797" w:rsidRDefault="001E43CB" w:rsidP="00574EFD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E43CB">
        <w:rPr>
          <w:b/>
          <w:color w:val="000000"/>
          <w:sz w:val="28"/>
          <w:szCs w:val="28"/>
          <w:lang w:val="uk-UA"/>
        </w:rPr>
        <w:t>2.3.2.</w:t>
      </w:r>
      <w:r w:rsidR="003B27A3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Н</w:t>
      </w:r>
      <w:r w:rsidR="002B2B15">
        <w:rPr>
          <w:color w:val="000000"/>
          <w:sz w:val="28"/>
          <w:szCs w:val="28"/>
        </w:rPr>
        <w:t>айменування посади</w:t>
      </w:r>
      <w:r w:rsidR="00E50797">
        <w:rPr>
          <w:color w:val="000000"/>
          <w:sz w:val="28"/>
          <w:szCs w:val="28"/>
          <w:lang w:val="uk-UA"/>
        </w:rPr>
        <w:t xml:space="preserve"> (</w:t>
      </w:r>
      <w:r w:rsidR="00E50797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E50797" w:rsidRPr="00E50797">
        <w:rPr>
          <w:color w:val="000000"/>
          <w:sz w:val="28"/>
          <w:szCs w:val="28"/>
          <w:shd w:val="clear" w:color="auto" w:fill="FFFFFF"/>
        </w:rPr>
        <w:t>нформація щодо конкретних функціональних обов’язків та умов оплати праці надається кадровою службою</w:t>
      </w:r>
      <w:r w:rsidR="00E50797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E50797" w:rsidRPr="00E50797">
        <w:rPr>
          <w:color w:val="000000"/>
          <w:sz w:val="28"/>
          <w:szCs w:val="28"/>
          <w:shd w:val="clear" w:color="auto" w:fill="FFFFFF"/>
        </w:rPr>
        <w:t>додатково</w:t>
      </w:r>
      <w:r>
        <w:rPr>
          <w:color w:val="000000"/>
          <w:sz w:val="28"/>
          <w:szCs w:val="28"/>
          <w:shd w:val="clear" w:color="auto" w:fill="FFFFFF"/>
          <w:lang w:val="uk-UA"/>
        </w:rPr>
        <w:t>).</w:t>
      </w:r>
    </w:p>
    <w:p w:rsidR="00210E98" w:rsidRPr="001E43CB" w:rsidRDefault="001E43CB" w:rsidP="00574EFD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2.3.3.</w:t>
      </w:r>
      <w:r w:rsidR="003B27A3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К</w:t>
      </w:r>
      <w:r w:rsidR="00210E98" w:rsidRPr="00210E98">
        <w:rPr>
          <w:color w:val="000000"/>
          <w:sz w:val="28"/>
          <w:szCs w:val="28"/>
        </w:rPr>
        <w:t>валіфікаційні вимоги до претендентів</w:t>
      </w:r>
      <w:r>
        <w:rPr>
          <w:color w:val="000000"/>
          <w:sz w:val="28"/>
          <w:szCs w:val="28"/>
        </w:rPr>
        <w:t xml:space="preserve"> на посаду (далі - претенденти)</w:t>
      </w:r>
      <w:r>
        <w:rPr>
          <w:color w:val="000000"/>
          <w:sz w:val="28"/>
          <w:szCs w:val="28"/>
          <w:lang w:val="uk-UA"/>
        </w:rPr>
        <w:t>.</w:t>
      </w:r>
    </w:p>
    <w:p w:rsidR="00210E98" w:rsidRPr="001E43CB" w:rsidRDefault="001E43CB" w:rsidP="00574EFD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2.3.4.</w:t>
      </w:r>
      <w:r>
        <w:rPr>
          <w:color w:val="000000"/>
          <w:sz w:val="28"/>
          <w:szCs w:val="28"/>
          <w:lang w:val="uk-UA"/>
        </w:rPr>
        <w:t xml:space="preserve"> П</w:t>
      </w:r>
      <w:r w:rsidR="00210E98" w:rsidRPr="00210E98">
        <w:rPr>
          <w:color w:val="000000"/>
          <w:sz w:val="28"/>
          <w:szCs w:val="28"/>
        </w:rPr>
        <w:t>ерелік документів, які необхідно подати для участі в конкурсно</w:t>
      </w:r>
      <w:r>
        <w:rPr>
          <w:color w:val="000000"/>
          <w:sz w:val="28"/>
          <w:szCs w:val="28"/>
        </w:rPr>
        <w:t>му відборі, та строк їх подання</w:t>
      </w:r>
      <w:r>
        <w:rPr>
          <w:color w:val="000000"/>
          <w:sz w:val="28"/>
          <w:szCs w:val="28"/>
          <w:lang w:val="uk-UA"/>
        </w:rPr>
        <w:t>.</w:t>
      </w:r>
    </w:p>
    <w:p w:rsidR="00210E98" w:rsidRPr="001E43CB" w:rsidRDefault="001E43CB" w:rsidP="00574EFD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2.3.5</w:t>
      </w:r>
      <w:r>
        <w:rPr>
          <w:color w:val="000000"/>
          <w:sz w:val="28"/>
          <w:szCs w:val="28"/>
          <w:lang w:val="uk-UA"/>
        </w:rPr>
        <w:t>. Д</w:t>
      </w:r>
      <w:r w:rsidR="00210E98" w:rsidRPr="00210E98">
        <w:rPr>
          <w:color w:val="000000"/>
          <w:sz w:val="28"/>
          <w:szCs w:val="28"/>
        </w:rPr>
        <w:t>ату, місце та етапи</w:t>
      </w:r>
      <w:r>
        <w:rPr>
          <w:color w:val="000000"/>
          <w:sz w:val="28"/>
          <w:szCs w:val="28"/>
        </w:rPr>
        <w:t xml:space="preserve"> проведення конкурсного відбору</w:t>
      </w:r>
      <w:r>
        <w:rPr>
          <w:color w:val="000000"/>
          <w:sz w:val="28"/>
          <w:szCs w:val="28"/>
          <w:lang w:val="uk-UA"/>
        </w:rPr>
        <w:t>.</w:t>
      </w:r>
    </w:p>
    <w:p w:rsidR="00E50797" w:rsidRDefault="001E43CB" w:rsidP="00574EFD">
      <w:pPr>
        <w:shd w:val="clear" w:color="auto" w:fill="FFFFFF"/>
        <w:ind w:hanging="360"/>
        <w:jc w:val="both"/>
        <w:rPr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1E43CB">
        <w:rPr>
          <w:b/>
          <w:color w:val="000000"/>
          <w:sz w:val="28"/>
          <w:szCs w:val="28"/>
          <w:lang w:val="uk-UA"/>
        </w:rPr>
        <w:t>2.3.6.</w:t>
      </w:r>
      <w:r w:rsidR="003B27A3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Н</w:t>
      </w:r>
      <w:r w:rsidR="00210E98" w:rsidRPr="00210E98">
        <w:rPr>
          <w:color w:val="000000"/>
          <w:sz w:val="28"/>
          <w:szCs w:val="28"/>
        </w:rPr>
        <w:t>омер телефону та адресу електронної пошти</w:t>
      </w:r>
      <w:r w:rsidR="00E50797">
        <w:rPr>
          <w:color w:val="000000"/>
          <w:sz w:val="28"/>
          <w:szCs w:val="28"/>
          <w:lang w:val="uk-UA"/>
        </w:rPr>
        <w:t xml:space="preserve"> для отримання </w:t>
      </w:r>
      <w:r w:rsidR="00E50797">
        <w:rPr>
          <w:color w:val="000000"/>
          <w:sz w:val="28"/>
          <w:szCs w:val="28"/>
        </w:rPr>
        <w:t>додатков</w:t>
      </w:r>
      <w:r w:rsidR="00E50797">
        <w:rPr>
          <w:color w:val="000000"/>
          <w:sz w:val="28"/>
          <w:szCs w:val="28"/>
          <w:lang w:val="uk-UA"/>
        </w:rPr>
        <w:t>ої</w:t>
      </w:r>
      <w:r w:rsidR="00210E98" w:rsidRPr="00210E98">
        <w:rPr>
          <w:color w:val="000000"/>
          <w:sz w:val="28"/>
          <w:szCs w:val="28"/>
        </w:rPr>
        <w:t xml:space="preserve"> і</w:t>
      </w:r>
      <w:r w:rsidR="00E50797">
        <w:rPr>
          <w:color w:val="000000"/>
          <w:sz w:val="28"/>
          <w:szCs w:val="28"/>
        </w:rPr>
        <w:t>нформаці</w:t>
      </w:r>
      <w:r w:rsidR="00E50797">
        <w:rPr>
          <w:color w:val="000000"/>
          <w:sz w:val="28"/>
          <w:szCs w:val="28"/>
          <w:lang w:val="uk-UA"/>
        </w:rPr>
        <w:t>ї</w:t>
      </w:r>
      <w:r w:rsidR="00210E98" w:rsidRPr="00210E98">
        <w:rPr>
          <w:color w:val="000000"/>
          <w:sz w:val="28"/>
          <w:szCs w:val="28"/>
        </w:rPr>
        <w:t xml:space="preserve"> про</w:t>
      </w:r>
      <w:r w:rsidR="002B2B15">
        <w:rPr>
          <w:color w:val="000000"/>
          <w:sz w:val="28"/>
          <w:szCs w:val="28"/>
        </w:rPr>
        <w:t xml:space="preserve"> проведення конкурсного відбору</w:t>
      </w:r>
      <w:r w:rsidR="002B2B15">
        <w:rPr>
          <w:color w:val="000000"/>
          <w:sz w:val="28"/>
          <w:szCs w:val="28"/>
          <w:lang w:val="uk-UA"/>
        </w:rPr>
        <w:t>.</w:t>
      </w:r>
      <w:r w:rsidR="002B2B15" w:rsidRPr="002B2B15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</w:p>
    <w:p w:rsidR="008B3DDB" w:rsidRPr="008B3DDB" w:rsidRDefault="008B3DDB" w:rsidP="00E50797">
      <w:pPr>
        <w:shd w:val="clear" w:color="auto" w:fill="FFFFFF"/>
        <w:spacing w:before="30"/>
        <w:ind w:hanging="360"/>
        <w:jc w:val="both"/>
        <w:rPr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</w:pPr>
    </w:p>
    <w:p w:rsidR="00210E98" w:rsidRPr="00210E98" w:rsidRDefault="0074553E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ru-RU"/>
        </w:rPr>
        <w:tab/>
      </w:r>
      <w:r w:rsidR="00D35495">
        <w:rPr>
          <w:b/>
          <w:color w:val="000000"/>
          <w:sz w:val="28"/>
          <w:szCs w:val="28"/>
        </w:rPr>
        <w:t>2.4</w:t>
      </w:r>
      <w:r>
        <w:rPr>
          <w:b/>
          <w:color w:val="000000"/>
          <w:sz w:val="28"/>
          <w:szCs w:val="28"/>
        </w:rPr>
        <w:t xml:space="preserve">. </w:t>
      </w:r>
      <w:r w:rsidR="00210E98" w:rsidRPr="00210E98">
        <w:rPr>
          <w:color w:val="000000"/>
          <w:sz w:val="28"/>
          <w:szCs w:val="28"/>
        </w:rPr>
        <w:t>В оголошенні може міститися додаткова інформація, що не суперечить законодавству.</w:t>
      </w:r>
    </w:p>
    <w:p w:rsidR="00210E98" w:rsidRPr="00210E98" w:rsidRDefault="0074553E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D35495">
        <w:rPr>
          <w:b/>
          <w:color w:val="000000"/>
          <w:sz w:val="28"/>
          <w:szCs w:val="28"/>
        </w:rPr>
        <w:t>2.5</w:t>
      </w:r>
      <w:r w:rsidRPr="0074553E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 xml:space="preserve"> </w:t>
      </w:r>
      <w:r w:rsidR="003B27A3">
        <w:rPr>
          <w:color w:val="000000"/>
          <w:sz w:val="28"/>
          <w:szCs w:val="28"/>
        </w:rPr>
        <w:tab/>
      </w:r>
      <w:r w:rsidR="00210E98" w:rsidRPr="00210E98">
        <w:rPr>
          <w:color w:val="000000"/>
          <w:sz w:val="28"/>
          <w:szCs w:val="28"/>
        </w:rPr>
        <w:t xml:space="preserve">Строк подання документів для участі в конкурсі </w:t>
      </w:r>
      <w:r w:rsidR="002B2B15">
        <w:rPr>
          <w:color w:val="000000"/>
          <w:sz w:val="28"/>
          <w:szCs w:val="28"/>
        </w:rPr>
        <w:t xml:space="preserve"> становить</w:t>
      </w:r>
      <w:r w:rsidR="00210E98" w:rsidRPr="00210E98">
        <w:rPr>
          <w:color w:val="000000"/>
          <w:sz w:val="28"/>
          <w:szCs w:val="28"/>
        </w:rPr>
        <w:t xml:space="preserve"> </w:t>
      </w:r>
      <w:r w:rsidR="002B2B15">
        <w:rPr>
          <w:color w:val="000000"/>
          <w:sz w:val="28"/>
          <w:szCs w:val="28"/>
        </w:rPr>
        <w:t>21</w:t>
      </w:r>
      <w:r w:rsidR="00210E98" w:rsidRPr="00210E98">
        <w:rPr>
          <w:color w:val="000000"/>
          <w:sz w:val="28"/>
          <w:szCs w:val="28"/>
        </w:rPr>
        <w:t xml:space="preserve"> </w:t>
      </w:r>
      <w:r w:rsidR="002B2B15">
        <w:rPr>
          <w:color w:val="000000"/>
          <w:sz w:val="28"/>
          <w:szCs w:val="28"/>
        </w:rPr>
        <w:t>календарний</w:t>
      </w:r>
      <w:r w:rsidR="00210E98" w:rsidRPr="00210E98">
        <w:rPr>
          <w:color w:val="000000"/>
          <w:sz w:val="28"/>
          <w:szCs w:val="28"/>
        </w:rPr>
        <w:t xml:space="preserve"> д</w:t>
      </w:r>
      <w:r w:rsidR="002B2B15">
        <w:rPr>
          <w:color w:val="000000"/>
          <w:sz w:val="28"/>
          <w:szCs w:val="28"/>
        </w:rPr>
        <w:t>ень</w:t>
      </w:r>
      <w:r w:rsidR="00210E98" w:rsidRPr="00210E98">
        <w:rPr>
          <w:color w:val="000000"/>
          <w:sz w:val="28"/>
          <w:szCs w:val="28"/>
        </w:rPr>
        <w:t xml:space="preserve"> з дня оприлюднення оголошення про проведення конкурсу.</w:t>
      </w:r>
    </w:p>
    <w:p w:rsidR="00210E98" w:rsidRPr="00210E98" w:rsidRDefault="00D35495" w:rsidP="00574EFD">
      <w:pPr>
        <w:pStyle w:val="a5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2.6</w:t>
      </w:r>
      <w:r w:rsidR="00607255">
        <w:rPr>
          <w:b/>
          <w:color w:val="000000"/>
          <w:sz w:val="28"/>
          <w:szCs w:val="28"/>
        </w:rPr>
        <w:t xml:space="preserve">. </w:t>
      </w:r>
      <w:r w:rsidR="00210E98" w:rsidRPr="00210E98">
        <w:rPr>
          <w:color w:val="000000"/>
          <w:sz w:val="28"/>
          <w:szCs w:val="28"/>
        </w:rPr>
        <w:t xml:space="preserve"> </w:t>
      </w:r>
      <w:r w:rsidR="003B27A3">
        <w:rPr>
          <w:color w:val="000000"/>
          <w:sz w:val="28"/>
          <w:szCs w:val="28"/>
        </w:rPr>
        <w:tab/>
      </w:r>
      <w:r w:rsidR="00210E98" w:rsidRPr="00210E98">
        <w:rPr>
          <w:color w:val="000000"/>
          <w:sz w:val="28"/>
          <w:szCs w:val="28"/>
        </w:rPr>
        <w:t>Особа, яка виявила бажання взяти участь у конкурсі, подає (особисто або поштою) такі документи:</w:t>
      </w:r>
    </w:p>
    <w:p w:rsidR="00210E98" w:rsidRPr="001E43CB" w:rsidRDefault="001E43CB" w:rsidP="00574EFD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D35495">
        <w:rPr>
          <w:b/>
          <w:color w:val="000000"/>
          <w:sz w:val="28"/>
          <w:szCs w:val="28"/>
          <w:lang w:val="uk-UA"/>
        </w:rPr>
        <w:t>2.6</w:t>
      </w:r>
      <w:r w:rsidRPr="001E43CB">
        <w:rPr>
          <w:b/>
          <w:color w:val="000000"/>
          <w:sz w:val="28"/>
          <w:szCs w:val="28"/>
          <w:lang w:val="uk-UA"/>
        </w:rPr>
        <w:t>.1.</w:t>
      </w:r>
      <w:r w:rsidR="003B27A3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К</w:t>
      </w:r>
      <w:r w:rsidR="00210E98" w:rsidRPr="00210E98">
        <w:rPr>
          <w:color w:val="000000"/>
          <w:sz w:val="28"/>
          <w:szCs w:val="28"/>
        </w:rPr>
        <w:t>оп</w:t>
      </w:r>
      <w:r>
        <w:rPr>
          <w:color w:val="000000"/>
          <w:sz w:val="28"/>
          <w:szCs w:val="28"/>
        </w:rPr>
        <w:t>ію паспорта громадянина України</w:t>
      </w:r>
      <w:r>
        <w:rPr>
          <w:color w:val="000000"/>
          <w:sz w:val="28"/>
          <w:szCs w:val="28"/>
          <w:lang w:val="uk-UA"/>
        </w:rPr>
        <w:t>.</w:t>
      </w:r>
    </w:p>
    <w:p w:rsidR="00210E98" w:rsidRPr="001E43CB" w:rsidRDefault="001E43CB" w:rsidP="00574EFD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D35495">
        <w:rPr>
          <w:b/>
          <w:color w:val="000000"/>
          <w:sz w:val="28"/>
          <w:szCs w:val="28"/>
          <w:lang w:val="uk-UA"/>
        </w:rPr>
        <w:t>2.6</w:t>
      </w:r>
      <w:r w:rsidRPr="001E43CB">
        <w:rPr>
          <w:b/>
          <w:color w:val="000000"/>
          <w:sz w:val="28"/>
          <w:szCs w:val="28"/>
          <w:lang w:val="uk-UA"/>
        </w:rPr>
        <w:t>.2.</w:t>
      </w:r>
      <w:r>
        <w:rPr>
          <w:color w:val="000000"/>
          <w:sz w:val="28"/>
          <w:szCs w:val="28"/>
          <w:lang w:val="uk-UA"/>
        </w:rPr>
        <w:t xml:space="preserve"> П</w:t>
      </w:r>
      <w:r w:rsidR="00210E98" w:rsidRPr="00210E98">
        <w:rPr>
          <w:color w:val="000000"/>
          <w:sz w:val="28"/>
          <w:szCs w:val="28"/>
        </w:rPr>
        <w:t>исьмову заяву про участь у конкурсі, до якої дод</w:t>
      </w:r>
      <w:r>
        <w:rPr>
          <w:color w:val="000000"/>
          <w:sz w:val="28"/>
          <w:szCs w:val="28"/>
        </w:rPr>
        <w:t>ається резюме у довільній формі</w:t>
      </w:r>
      <w:r>
        <w:rPr>
          <w:color w:val="000000"/>
          <w:sz w:val="28"/>
          <w:szCs w:val="28"/>
          <w:lang w:val="uk-UA"/>
        </w:rPr>
        <w:t>.</w:t>
      </w:r>
    </w:p>
    <w:p w:rsidR="00210E98" w:rsidRPr="001E43CB" w:rsidRDefault="001E43CB" w:rsidP="00574EFD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D35495">
        <w:rPr>
          <w:b/>
          <w:color w:val="000000"/>
          <w:sz w:val="28"/>
          <w:szCs w:val="28"/>
          <w:lang w:val="uk-UA"/>
        </w:rPr>
        <w:t>2.6</w:t>
      </w:r>
      <w:r w:rsidRPr="001E43CB">
        <w:rPr>
          <w:b/>
          <w:color w:val="000000"/>
          <w:sz w:val="28"/>
          <w:szCs w:val="28"/>
          <w:lang w:val="uk-UA"/>
        </w:rPr>
        <w:t>.3.</w:t>
      </w:r>
      <w:r>
        <w:rPr>
          <w:color w:val="000000"/>
          <w:sz w:val="28"/>
          <w:szCs w:val="28"/>
          <w:lang w:val="uk-UA"/>
        </w:rPr>
        <w:t xml:space="preserve"> К</w:t>
      </w:r>
      <w:r>
        <w:rPr>
          <w:color w:val="000000"/>
          <w:sz w:val="28"/>
          <w:szCs w:val="28"/>
        </w:rPr>
        <w:t>опію трудової книжки</w:t>
      </w:r>
      <w:r>
        <w:rPr>
          <w:color w:val="000000"/>
          <w:sz w:val="28"/>
          <w:szCs w:val="28"/>
          <w:lang w:val="uk-UA"/>
        </w:rPr>
        <w:t>.</w:t>
      </w:r>
    </w:p>
    <w:p w:rsidR="00210E98" w:rsidRPr="001E43CB" w:rsidRDefault="001E43CB" w:rsidP="00574EFD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D35495">
        <w:rPr>
          <w:b/>
          <w:color w:val="000000"/>
          <w:sz w:val="28"/>
          <w:szCs w:val="28"/>
          <w:lang w:val="uk-UA"/>
        </w:rPr>
        <w:t>2.6</w:t>
      </w:r>
      <w:r w:rsidRPr="001E43CB">
        <w:rPr>
          <w:b/>
          <w:color w:val="000000"/>
          <w:sz w:val="28"/>
          <w:szCs w:val="28"/>
          <w:lang w:val="uk-UA"/>
        </w:rPr>
        <w:t>.4.</w:t>
      </w:r>
      <w:r w:rsidR="003B27A3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К</w:t>
      </w:r>
      <w:r w:rsidR="00210E98" w:rsidRPr="00210E98">
        <w:rPr>
          <w:color w:val="000000"/>
          <w:sz w:val="28"/>
          <w:szCs w:val="28"/>
        </w:rPr>
        <w:t>опію (копії) документа (документів) про освіту із додатками, присвоєння вченого звання</w:t>
      </w:r>
      <w:r>
        <w:rPr>
          <w:color w:val="000000"/>
          <w:sz w:val="28"/>
          <w:szCs w:val="28"/>
        </w:rPr>
        <w:t>, присудження наукового ступеня</w:t>
      </w:r>
      <w:r>
        <w:rPr>
          <w:color w:val="000000"/>
          <w:sz w:val="28"/>
          <w:szCs w:val="28"/>
          <w:lang w:val="uk-UA"/>
        </w:rPr>
        <w:t>.</w:t>
      </w:r>
    </w:p>
    <w:p w:rsidR="00210E98" w:rsidRDefault="001E43CB" w:rsidP="00574EFD">
      <w:pPr>
        <w:shd w:val="clear" w:color="auto" w:fill="FFFFFF"/>
        <w:ind w:left="-36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D35495">
        <w:rPr>
          <w:b/>
          <w:color w:val="000000"/>
          <w:sz w:val="28"/>
          <w:szCs w:val="28"/>
          <w:lang w:val="uk-UA"/>
        </w:rPr>
        <w:t>2.6</w:t>
      </w:r>
      <w:r w:rsidRPr="001E43CB">
        <w:rPr>
          <w:b/>
          <w:color w:val="000000"/>
          <w:sz w:val="28"/>
          <w:szCs w:val="28"/>
          <w:lang w:val="uk-UA"/>
        </w:rPr>
        <w:t>.5.</w:t>
      </w:r>
      <w:r>
        <w:rPr>
          <w:color w:val="000000"/>
          <w:sz w:val="28"/>
          <w:szCs w:val="28"/>
          <w:lang w:val="uk-UA"/>
        </w:rPr>
        <w:t xml:space="preserve"> П</w:t>
      </w:r>
      <w:r w:rsidR="00210E98" w:rsidRPr="00210E98">
        <w:rPr>
          <w:color w:val="000000"/>
          <w:sz w:val="28"/>
          <w:szCs w:val="28"/>
        </w:rPr>
        <w:t xml:space="preserve">исьмову згоду на збір та обробку персональних </w:t>
      </w:r>
      <w:r w:rsidR="00210E98" w:rsidRPr="00607255">
        <w:rPr>
          <w:sz w:val="28"/>
          <w:szCs w:val="28"/>
        </w:rPr>
        <w:t>даних (</w:t>
      </w:r>
      <w:hyperlink r:id="rId7" w:history="1">
        <w:r w:rsidR="00210E98" w:rsidRPr="00607255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>додаток 1</w:t>
        </w:r>
      </w:hyperlink>
      <w:r w:rsidR="00210E98" w:rsidRPr="00607255">
        <w:rPr>
          <w:sz w:val="28"/>
          <w:szCs w:val="28"/>
        </w:rPr>
        <w:t>).</w:t>
      </w:r>
    </w:p>
    <w:p w:rsidR="00607255" w:rsidRPr="00607255" w:rsidRDefault="00607255" w:rsidP="00574EFD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</w:p>
    <w:p w:rsidR="00210E98" w:rsidRPr="00210E98" w:rsidRDefault="00607255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574EFD">
        <w:rPr>
          <w:b/>
          <w:color w:val="000000"/>
          <w:sz w:val="28"/>
          <w:szCs w:val="28"/>
        </w:rPr>
        <w:t>2.</w:t>
      </w:r>
      <w:r w:rsidR="00D35495">
        <w:rPr>
          <w:b/>
          <w:color w:val="000000"/>
          <w:sz w:val="28"/>
          <w:szCs w:val="28"/>
        </w:rPr>
        <w:t>7</w:t>
      </w:r>
      <w:r w:rsidRPr="00607255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>Особа, яка бажає взяти участь у конкурсному відборі, має право додати до заяви про участь у конкурсі інші документи, непередбачені в оголошенні про проведення конкурсу.</w:t>
      </w:r>
    </w:p>
    <w:p w:rsidR="00210E98" w:rsidRPr="00210E98" w:rsidRDefault="00574EFD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2.</w:t>
      </w:r>
      <w:r w:rsidR="00D35495">
        <w:rPr>
          <w:b/>
          <w:color w:val="000000"/>
          <w:sz w:val="28"/>
          <w:szCs w:val="28"/>
        </w:rPr>
        <w:t>8</w:t>
      </w:r>
      <w:r w:rsidR="00476D45">
        <w:rPr>
          <w:b/>
          <w:color w:val="000000"/>
          <w:sz w:val="28"/>
          <w:szCs w:val="28"/>
        </w:rPr>
        <w:t xml:space="preserve">. </w:t>
      </w:r>
      <w:r w:rsidR="00210E98" w:rsidRPr="00210E98">
        <w:rPr>
          <w:color w:val="000000"/>
          <w:sz w:val="28"/>
          <w:szCs w:val="28"/>
        </w:rPr>
        <w:t xml:space="preserve"> Прийом та реєстрація документів від претендентів зд</w:t>
      </w:r>
      <w:r w:rsidR="007846AC">
        <w:rPr>
          <w:color w:val="000000"/>
          <w:sz w:val="28"/>
          <w:szCs w:val="28"/>
        </w:rPr>
        <w:t>ійснюється З</w:t>
      </w:r>
      <w:r w:rsidR="00210E98" w:rsidRPr="00210E98">
        <w:rPr>
          <w:color w:val="000000"/>
          <w:sz w:val="28"/>
          <w:szCs w:val="28"/>
        </w:rPr>
        <w:t>асновником.</w:t>
      </w:r>
    </w:p>
    <w:p w:rsidR="00210E98" w:rsidRPr="00210E98" w:rsidRDefault="00574EFD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2.</w:t>
      </w:r>
      <w:r w:rsidR="00D35495">
        <w:rPr>
          <w:b/>
          <w:color w:val="000000"/>
          <w:sz w:val="28"/>
          <w:szCs w:val="28"/>
        </w:rPr>
        <w:t>9</w:t>
      </w:r>
      <w:r w:rsidR="00D14F12">
        <w:rPr>
          <w:b/>
          <w:color w:val="000000"/>
          <w:sz w:val="28"/>
          <w:szCs w:val="28"/>
        </w:rPr>
        <w:t>.</w:t>
      </w:r>
      <w:r w:rsidR="00210E98" w:rsidRPr="00210E98">
        <w:rPr>
          <w:color w:val="000000"/>
          <w:sz w:val="28"/>
          <w:szCs w:val="28"/>
        </w:rPr>
        <w:t xml:space="preserve"> </w:t>
      </w:r>
      <w:r w:rsidR="00285382">
        <w:rPr>
          <w:color w:val="000000"/>
          <w:sz w:val="28"/>
          <w:szCs w:val="28"/>
        </w:rPr>
        <w:tab/>
      </w:r>
      <w:r w:rsidR="00210E98" w:rsidRPr="00210E98">
        <w:rPr>
          <w:color w:val="000000"/>
          <w:sz w:val="28"/>
          <w:szCs w:val="28"/>
        </w:rPr>
        <w:t>У разі надсилання документів поштою, датою подання документів вважається дата, зазначена на поштовому штемпелі.</w:t>
      </w:r>
    </w:p>
    <w:p w:rsidR="00210E98" w:rsidRPr="00210E98" w:rsidRDefault="00574EFD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ab/>
        <w:t>2.</w:t>
      </w:r>
      <w:r w:rsidR="00D35495">
        <w:rPr>
          <w:b/>
          <w:color w:val="000000"/>
          <w:sz w:val="28"/>
          <w:szCs w:val="28"/>
        </w:rPr>
        <w:t>10</w:t>
      </w:r>
      <w:r w:rsidR="00D14F12">
        <w:rPr>
          <w:b/>
          <w:color w:val="000000"/>
          <w:sz w:val="28"/>
          <w:szCs w:val="28"/>
        </w:rPr>
        <w:t>.</w:t>
      </w:r>
      <w:r w:rsidR="00210E98" w:rsidRPr="00210E98">
        <w:rPr>
          <w:color w:val="000000"/>
          <w:sz w:val="28"/>
          <w:szCs w:val="28"/>
        </w:rPr>
        <w:t xml:space="preserve"> </w:t>
      </w:r>
      <w:r w:rsidR="00285382">
        <w:rPr>
          <w:color w:val="000000"/>
          <w:sz w:val="28"/>
          <w:szCs w:val="28"/>
        </w:rPr>
        <w:tab/>
      </w:r>
      <w:r w:rsidR="00210E98" w:rsidRPr="00210E98">
        <w:rPr>
          <w:color w:val="000000"/>
          <w:sz w:val="28"/>
          <w:szCs w:val="28"/>
        </w:rPr>
        <w:t>У разі невідповідності поданих документів встановленим вимогам, претенденти до конкурсного відбору не допускають</w:t>
      </w:r>
      <w:r w:rsidR="00D14F12">
        <w:rPr>
          <w:color w:val="000000"/>
          <w:sz w:val="28"/>
          <w:szCs w:val="28"/>
        </w:rPr>
        <w:t>ся, про що їм повідомляється З</w:t>
      </w:r>
      <w:r w:rsidR="00210E98" w:rsidRPr="00210E98">
        <w:rPr>
          <w:color w:val="000000"/>
          <w:sz w:val="28"/>
          <w:szCs w:val="28"/>
        </w:rPr>
        <w:t>асновником.</w:t>
      </w:r>
    </w:p>
    <w:p w:rsidR="00210E98" w:rsidRPr="00210E98" w:rsidRDefault="00574EFD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2.</w:t>
      </w:r>
      <w:r w:rsidR="00D35495">
        <w:rPr>
          <w:b/>
          <w:color w:val="000000"/>
          <w:sz w:val="28"/>
          <w:szCs w:val="28"/>
        </w:rPr>
        <w:t>11</w:t>
      </w:r>
      <w:r w:rsidR="008D6DC3">
        <w:rPr>
          <w:b/>
          <w:color w:val="000000"/>
          <w:sz w:val="28"/>
          <w:szCs w:val="28"/>
        </w:rPr>
        <w:t xml:space="preserve">. </w:t>
      </w:r>
      <w:r w:rsidR="00285382">
        <w:rPr>
          <w:b/>
          <w:color w:val="000000"/>
          <w:sz w:val="28"/>
          <w:szCs w:val="28"/>
        </w:rPr>
        <w:tab/>
      </w:r>
      <w:r w:rsidR="00210E98" w:rsidRPr="00210E98">
        <w:rPr>
          <w:color w:val="000000"/>
          <w:sz w:val="28"/>
          <w:szCs w:val="28"/>
        </w:rPr>
        <w:t>Документи, подані після закінчення встановленого строку, не розглядаються та повертаються особам, які їх подали.</w:t>
      </w:r>
    </w:p>
    <w:p w:rsidR="004C07E6" w:rsidRPr="00156D7F" w:rsidRDefault="00574EFD" w:rsidP="00156D7F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2.1</w:t>
      </w:r>
      <w:r w:rsidR="00D35495">
        <w:rPr>
          <w:b/>
          <w:color w:val="000000"/>
          <w:sz w:val="28"/>
          <w:szCs w:val="28"/>
        </w:rPr>
        <w:t>2</w:t>
      </w:r>
      <w:r w:rsidR="000A26C9">
        <w:rPr>
          <w:b/>
          <w:color w:val="000000"/>
          <w:sz w:val="28"/>
          <w:szCs w:val="28"/>
        </w:rPr>
        <w:t xml:space="preserve">. </w:t>
      </w:r>
      <w:r w:rsidR="00210E98" w:rsidRPr="00210E98">
        <w:rPr>
          <w:color w:val="000000"/>
          <w:sz w:val="28"/>
          <w:szCs w:val="28"/>
        </w:rPr>
        <w:t>Усі претенденти, які своєчасно подали документи для участі у конкурсі, повідомляються засновником про прийняте рішення щодо їх кандидатур не пізніше, ніж протягом десяти календарних днів з дати закінчення строку подання документів.</w:t>
      </w:r>
    </w:p>
    <w:p w:rsidR="008D6DC3" w:rsidRPr="00210E98" w:rsidRDefault="008D6DC3" w:rsidP="004C07E6">
      <w:pPr>
        <w:pStyle w:val="a5"/>
        <w:shd w:val="clear" w:color="auto" w:fill="FFFFFF"/>
        <w:spacing w:before="0" w:beforeAutospacing="0" w:after="210"/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2018DE">
        <w:rPr>
          <w:b/>
          <w:sz w:val="28"/>
          <w:szCs w:val="28"/>
        </w:rPr>
        <w:t>Проведення конкурсу</w:t>
      </w:r>
    </w:p>
    <w:p w:rsidR="00210E98" w:rsidRPr="00210E98" w:rsidRDefault="004C07E6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4C07E6">
        <w:rPr>
          <w:b/>
          <w:color w:val="000000"/>
          <w:sz w:val="28"/>
          <w:szCs w:val="28"/>
        </w:rPr>
        <w:t>3.1.</w:t>
      </w:r>
      <w:r>
        <w:rPr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 xml:space="preserve"> </w:t>
      </w:r>
      <w:r w:rsidR="00285382">
        <w:rPr>
          <w:color w:val="000000"/>
          <w:sz w:val="28"/>
          <w:szCs w:val="28"/>
        </w:rPr>
        <w:tab/>
      </w:r>
      <w:r w:rsidR="00210E98" w:rsidRPr="00210E98">
        <w:rPr>
          <w:color w:val="000000"/>
          <w:sz w:val="28"/>
          <w:szCs w:val="28"/>
        </w:rPr>
        <w:t>Для пр</w:t>
      </w:r>
      <w:r w:rsidR="008B3DDB">
        <w:rPr>
          <w:color w:val="000000"/>
          <w:sz w:val="28"/>
          <w:szCs w:val="28"/>
        </w:rPr>
        <w:t>оведення конкурсу З</w:t>
      </w:r>
      <w:r w:rsidR="00210E98" w:rsidRPr="00210E98">
        <w:rPr>
          <w:color w:val="000000"/>
          <w:sz w:val="28"/>
          <w:szCs w:val="28"/>
        </w:rPr>
        <w:t>асновником утворюється конкурсна комісія, до складу якої входить не менше 5 осіб.</w:t>
      </w:r>
    </w:p>
    <w:p w:rsidR="00210E98" w:rsidRPr="00210E98" w:rsidRDefault="004C07E6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3.2. </w:t>
      </w:r>
      <w:r w:rsidR="00285382">
        <w:rPr>
          <w:b/>
          <w:color w:val="000000"/>
          <w:sz w:val="28"/>
          <w:szCs w:val="28"/>
        </w:rPr>
        <w:tab/>
      </w:r>
      <w:r w:rsidR="00210E98" w:rsidRPr="00210E98">
        <w:rPr>
          <w:color w:val="000000"/>
          <w:sz w:val="28"/>
          <w:szCs w:val="28"/>
        </w:rPr>
        <w:t>Головою конкурсної комісії може</w:t>
      </w:r>
      <w:r w:rsidR="002B2B15">
        <w:rPr>
          <w:color w:val="000000"/>
          <w:sz w:val="28"/>
          <w:szCs w:val="28"/>
        </w:rPr>
        <w:t xml:space="preserve"> бути заступник міського голови</w:t>
      </w:r>
      <w:r w:rsidR="00210E98" w:rsidRPr="00210E98">
        <w:rPr>
          <w:color w:val="000000"/>
          <w:sz w:val="28"/>
          <w:szCs w:val="28"/>
        </w:rPr>
        <w:t xml:space="preserve"> </w:t>
      </w:r>
      <w:r w:rsidR="00156D7F">
        <w:rPr>
          <w:color w:val="000000"/>
          <w:sz w:val="28"/>
          <w:szCs w:val="28"/>
        </w:rPr>
        <w:t>з питань діяльності виконавчих органів міської ради.</w:t>
      </w:r>
    </w:p>
    <w:p w:rsidR="00210E98" w:rsidRPr="00210E98" w:rsidRDefault="00377DA7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4C07E6">
        <w:rPr>
          <w:b/>
          <w:color w:val="000000"/>
          <w:sz w:val="28"/>
          <w:szCs w:val="28"/>
        </w:rPr>
        <w:t xml:space="preserve">3.3. </w:t>
      </w:r>
      <w:r w:rsidR="00285382">
        <w:rPr>
          <w:b/>
          <w:color w:val="000000"/>
          <w:sz w:val="28"/>
          <w:szCs w:val="28"/>
        </w:rPr>
        <w:tab/>
      </w:r>
      <w:r w:rsidR="00210E98" w:rsidRPr="00210E98">
        <w:rPr>
          <w:color w:val="000000"/>
          <w:sz w:val="28"/>
          <w:szCs w:val="28"/>
        </w:rPr>
        <w:t>До складу конкурсної комісії також входять</w:t>
      </w:r>
      <w:r w:rsidR="002B2B15">
        <w:rPr>
          <w:color w:val="000000"/>
          <w:sz w:val="28"/>
          <w:szCs w:val="28"/>
        </w:rPr>
        <w:t xml:space="preserve"> </w:t>
      </w:r>
      <w:r w:rsidR="00156D7F">
        <w:rPr>
          <w:color w:val="000000"/>
          <w:sz w:val="28"/>
          <w:szCs w:val="28"/>
        </w:rPr>
        <w:t xml:space="preserve">начальник управління </w:t>
      </w:r>
      <w:r w:rsidR="00210E98" w:rsidRPr="00210E98">
        <w:rPr>
          <w:color w:val="000000"/>
          <w:sz w:val="28"/>
          <w:szCs w:val="28"/>
        </w:rPr>
        <w:t>осві</w:t>
      </w:r>
      <w:r w:rsidR="00156D7F">
        <w:rPr>
          <w:color w:val="000000"/>
          <w:sz w:val="28"/>
          <w:szCs w:val="28"/>
        </w:rPr>
        <w:t>ти міської ради</w:t>
      </w:r>
      <w:r w:rsidR="00210E98" w:rsidRPr="00210E98">
        <w:rPr>
          <w:color w:val="000000"/>
          <w:sz w:val="28"/>
          <w:szCs w:val="28"/>
        </w:rPr>
        <w:t>, керівники закладів дошкільної та загальної середньої освіти.</w:t>
      </w:r>
    </w:p>
    <w:p w:rsidR="00210E98" w:rsidRPr="00210E98" w:rsidRDefault="00156D7F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3.4. </w:t>
      </w:r>
      <w:r w:rsidR="00285382">
        <w:rPr>
          <w:b/>
          <w:color w:val="000000"/>
          <w:sz w:val="28"/>
          <w:szCs w:val="28"/>
        </w:rPr>
        <w:tab/>
      </w:r>
      <w:r w:rsidR="00210E98" w:rsidRPr="00210E98">
        <w:rPr>
          <w:color w:val="000000"/>
          <w:sz w:val="28"/>
          <w:szCs w:val="28"/>
        </w:rPr>
        <w:t>До участі у роботі конкурсної комісії можуть бути залучені завідувач та методисти центру підтримки інклюзивної освіти, педагогічні працівники інклюзивно-ресурсних центрів, працівники закладів охорони здоров’я, закладів (установ) соціального захисту та представники громадськості.</w:t>
      </w:r>
    </w:p>
    <w:p w:rsidR="00210E98" w:rsidRPr="00210E98" w:rsidRDefault="00156D7F" w:rsidP="00D35495">
      <w:pPr>
        <w:pStyle w:val="a5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3.5. </w:t>
      </w:r>
      <w:r w:rsidR="00210E98" w:rsidRPr="00210E98">
        <w:rPr>
          <w:color w:val="000000"/>
          <w:sz w:val="28"/>
          <w:szCs w:val="28"/>
        </w:rPr>
        <w:t xml:space="preserve"> </w:t>
      </w:r>
      <w:r w:rsidR="00285382">
        <w:rPr>
          <w:color w:val="000000"/>
          <w:sz w:val="28"/>
          <w:szCs w:val="28"/>
        </w:rPr>
        <w:tab/>
      </w:r>
      <w:r w:rsidR="00210E98" w:rsidRPr="00210E98">
        <w:rPr>
          <w:color w:val="000000"/>
          <w:sz w:val="28"/>
          <w:szCs w:val="28"/>
        </w:rPr>
        <w:t>Конкурсна комісія є повноважною за умови присутності на її засіданні не менше двох третин від її затвердженого складу. Рішення Комісії приймається більшістю голосів, присутніх на засіданні.</w:t>
      </w:r>
    </w:p>
    <w:p w:rsidR="00277C22" w:rsidRDefault="00277C22" w:rsidP="00D35495">
      <w:pPr>
        <w:pStyle w:val="a5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 xml:space="preserve">3.5.1. </w:t>
      </w:r>
      <w:r>
        <w:rPr>
          <w:color w:val="000000"/>
          <w:sz w:val="28"/>
          <w:szCs w:val="28"/>
        </w:rPr>
        <w:t>Конкурс  проводиться в умовах прямої трансляції з каналу «Чернівецька міська рада»  в он-лайн режимі.</w:t>
      </w:r>
    </w:p>
    <w:p w:rsidR="00D35495" w:rsidRDefault="00D35495" w:rsidP="00D35495">
      <w:pPr>
        <w:pStyle w:val="a5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87743D" w:rsidRDefault="00277C22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277C22">
        <w:rPr>
          <w:b/>
          <w:color w:val="000000"/>
          <w:sz w:val="28"/>
          <w:szCs w:val="28"/>
        </w:rPr>
        <w:t>3.6.</w:t>
      </w:r>
      <w:r>
        <w:rPr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 xml:space="preserve">Конкурс передбачає складання кваліфікаційного іспиту та проведення співбесіди. </w:t>
      </w:r>
    </w:p>
    <w:p w:rsidR="00210E98" w:rsidRPr="00210E98" w:rsidRDefault="0087743D" w:rsidP="00574EFD">
      <w:pPr>
        <w:pStyle w:val="a5"/>
        <w:shd w:val="clear" w:color="auto" w:fill="FFFFFF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87743D">
        <w:rPr>
          <w:b/>
          <w:color w:val="000000"/>
          <w:sz w:val="28"/>
          <w:szCs w:val="28"/>
        </w:rPr>
        <w:t>3.7.</w:t>
      </w:r>
      <w:r>
        <w:rPr>
          <w:b/>
          <w:color w:val="000000"/>
          <w:sz w:val="28"/>
          <w:szCs w:val="28"/>
        </w:rPr>
        <w:t xml:space="preserve"> </w:t>
      </w:r>
      <w:r w:rsidR="00285382">
        <w:rPr>
          <w:b/>
          <w:color w:val="000000"/>
          <w:sz w:val="28"/>
          <w:szCs w:val="28"/>
        </w:rPr>
        <w:tab/>
      </w:r>
      <w:r w:rsidR="00210E98" w:rsidRPr="00210E98">
        <w:rPr>
          <w:color w:val="000000"/>
          <w:sz w:val="28"/>
          <w:szCs w:val="28"/>
        </w:rPr>
        <w:t>Кваліфікаційний іспит може проводитися за напрямами:</w:t>
      </w:r>
    </w:p>
    <w:p w:rsidR="00210E98" w:rsidRPr="007843EA" w:rsidRDefault="001E43CB" w:rsidP="00574EFD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D577FB">
        <w:rPr>
          <w:b/>
          <w:color w:val="000000"/>
          <w:sz w:val="28"/>
          <w:szCs w:val="28"/>
          <w:lang w:val="uk-UA"/>
        </w:rPr>
        <w:t>3.7.1.</w:t>
      </w:r>
      <w:r w:rsidR="00285382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З</w:t>
      </w:r>
      <w:r w:rsidR="00210E98" w:rsidRPr="007843EA">
        <w:rPr>
          <w:color w:val="000000"/>
          <w:sz w:val="28"/>
          <w:szCs w:val="28"/>
          <w:lang w:val="uk-UA"/>
        </w:rPr>
        <w:t>нання законодавства у сфері освіти дітей з</w:t>
      </w:r>
      <w:r>
        <w:rPr>
          <w:color w:val="000000"/>
          <w:sz w:val="28"/>
          <w:szCs w:val="28"/>
          <w:lang w:val="uk-UA"/>
        </w:rPr>
        <w:t xml:space="preserve"> особливими освітніми потребами.</w:t>
      </w:r>
    </w:p>
    <w:p w:rsidR="00210E98" w:rsidRPr="007843EA" w:rsidRDefault="001E43CB" w:rsidP="00574EFD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D577FB">
        <w:rPr>
          <w:b/>
          <w:color w:val="000000"/>
          <w:sz w:val="28"/>
          <w:szCs w:val="28"/>
          <w:lang w:val="uk-UA"/>
        </w:rPr>
        <w:t>3.7.2.</w:t>
      </w:r>
      <w:r w:rsidR="00285382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З</w:t>
      </w:r>
      <w:r w:rsidR="00210E98" w:rsidRPr="007843EA">
        <w:rPr>
          <w:color w:val="000000"/>
          <w:sz w:val="28"/>
          <w:szCs w:val="28"/>
          <w:lang w:val="uk-UA"/>
        </w:rPr>
        <w:t>нання основ спеціальної педа</w:t>
      </w:r>
      <w:r>
        <w:rPr>
          <w:color w:val="000000"/>
          <w:sz w:val="28"/>
          <w:szCs w:val="28"/>
          <w:lang w:val="uk-UA"/>
        </w:rPr>
        <w:t>гогіки.</w:t>
      </w:r>
    </w:p>
    <w:p w:rsidR="00210E98" w:rsidRPr="00285382" w:rsidRDefault="001E43CB" w:rsidP="00574EFD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D577FB">
        <w:rPr>
          <w:b/>
          <w:color w:val="000000"/>
          <w:sz w:val="28"/>
          <w:szCs w:val="28"/>
          <w:lang w:val="uk-UA"/>
        </w:rPr>
        <w:t>3.7.3.</w:t>
      </w:r>
      <w:r w:rsidR="00285382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З</w:t>
      </w:r>
      <w:r w:rsidR="00210E98" w:rsidRPr="007843EA">
        <w:rPr>
          <w:color w:val="000000"/>
          <w:sz w:val="28"/>
          <w:szCs w:val="28"/>
          <w:lang w:val="uk-UA"/>
        </w:rPr>
        <w:t>нання основ у</w:t>
      </w:r>
      <w:r w:rsidR="00210E98" w:rsidRPr="00285382">
        <w:rPr>
          <w:color w:val="000000"/>
          <w:sz w:val="28"/>
          <w:szCs w:val="28"/>
          <w:lang w:val="uk-UA"/>
        </w:rPr>
        <w:t>правління діяльністю інклюзивно-ресурсного центру.</w:t>
      </w:r>
    </w:p>
    <w:p w:rsidR="00210E98" w:rsidRDefault="007843EA" w:rsidP="00AC0508">
      <w:pPr>
        <w:pStyle w:val="a5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8B3DDB">
        <w:rPr>
          <w:sz w:val="28"/>
          <w:szCs w:val="28"/>
        </w:rPr>
        <w:t>П</w:t>
      </w:r>
      <w:r w:rsidR="00210E98" w:rsidRPr="007843EA">
        <w:rPr>
          <w:sz w:val="28"/>
          <w:szCs w:val="28"/>
        </w:rPr>
        <w:t>ерелік питань для проведення іспиту зазначений у</w:t>
      </w:r>
      <w:r w:rsidR="008B3DDB">
        <w:rPr>
          <w:sz w:val="28"/>
          <w:szCs w:val="28"/>
        </w:rPr>
        <w:t xml:space="preserve"> </w:t>
      </w:r>
      <w:r w:rsidR="00210E98" w:rsidRPr="007843EA">
        <w:rPr>
          <w:sz w:val="28"/>
          <w:szCs w:val="28"/>
        </w:rPr>
        <w:t> </w:t>
      </w:r>
      <w:hyperlink r:id="rId8" w:history="1">
        <w:r w:rsidR="00210E98" w:rsidRPr="007843EA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>додатку 2</w:t>
        </w:r>
      </w:hyperlink>
      <w:r w:rsidR="00210E98" w:rsidRPr="007843EA">
        <w:rPr>
          <w:sz w:val="28"/>
          <w:szCs w:val="28"/>
        </w:rPr>
        <w:t> </w:t>
      </w:r>
      <w:r w:rsidR="00D577FB">
        <w:rPr>
          <w:sz w:val="28"/>
          <w:szCs w:val="28"/>
        </w:rPr>
        <w:t xml:space="preserve"> до </w:t>
      </w:r>
      <w:r>
        <w:rPr>
          <w:sz w:val="28"/>
          <w:szCs w:val="28"/>
        </w:rPr>
        <w:t>цього Положення.</w:t>
      </w:r>
    </w:p>
    <w:p w:rsidR="00867BA9" w:rsidRPr="007843EA" w:rsidRDefault="00867BA9" w:rsidP="00AC0508">
      <w:pPr>
        <w:pStyle w:val="a5"/>
        <w:shd w:val="clear" w:color="auto" w:fill="FFFFFF"/>
        <w:spacing w:before="0" w:beforeAutospacing="0" w:after="0"/>
        <w:jc w:val="both"/>
        <w:rPr>
          <w:sz w:val="28"/>
          <w:szCs w:val="28"/>
        </w:rPr>
      </w:pPr>
    </w:p>
    <w:p w:rsidR="00210E98" w:rsidRPr="00210E98" w:rsidRDefault="00574EFD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ab/>
        <w:t>3.8</w:t>
      </w:r>
      <w:r w:rsidR="0087743D">
        <w:rPr>
          <w:b/>
          <w:color w:val="000000"/>
          <w:sz w:val="28"/>
          <w:szCs w:val="28"/>
        </w:rPr>
        <w:t>.</w:t>
      </w:r>
      <w:r w:rsidR="00867BA9">
        <w:rPr>
          <w:b/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 xml:space="preserve"> Іспит складається з 6 питань по 2 питання за напрямами, визначеними у пункті </w:t>
      </w:r>
      <w:r w:rsidR="00965CE2">
        <w:rPr>
          <w:color w:val="000000"/>
          <w:sz w:val="28"/>
          <w:szCs w:val="28"/>
        </w:rPr>
        <w:t>3.7</w:t>
      </w:r>
      <w:r w:rsidR="00867BA9">
        <w:rPr>
          <w:color w:val="000000"/>
          <w:sz w:val="28"/>
          <w:szCs w:val="28"/>
        </w:rPr>
        <w:t>.</w:t>
      </w:r>
      <w:r w:rsidR="00210E98" w:rsidRPr="00210E98">
        <w:rPr>
          <w:color w:val="000000"/>
          <w:sz w:val="28"/>
          <w:szCs w:val="28"/>
        </w:rPr>
        <w:t xml:space="preserve"> </w:t>
      </w:r>
      <w:r w:rsidR="00285382">
        <w:rPr>
          <w:color w:val="000000"/>
          <w:sz w:val="28"/>
          <w:szCs w:val="28"/>
        </w:rPr>
        <w:t>цього П</w:t>
      </w:r>
      <w:r w:rsidR="00210E98" w:rsidRPr="00210E98">
        <w:rPr>
          <w:color w:val="000000"/>
          <w:sz w:val="28"/>
          <w:szCs w:val="28"/>
        </w:rPr>
        <w:t>оложення.</w:t>
      </w:r>
      <w:r w:rsidR="00285382">
        <w:rPr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 xml:space="preserve"> Загальний час для проведення іспиту повинен становити не більш як 1 година 20 хвилин.</w:t>
      </w:r>
    </w:p>
    <w:p w:rsidR="00210E98" w:rsidRPr="00210E98" w:rsidRDefault="00574EFD" w:rsidP="008B3DDB">
      <w:pPr>
        <w:pStyle w:val="a5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3.9</w:t>
      </w:r>
      <w:r w:rsidR="0087743D">
        <w:rPr>
          <w:b/>
          <w:color w:val="000000"/>
          <w:sz w:val="28"/>
          <w:szCs w:val="28"/>
        </w:rPr>
        <w:t>.</w:t>
      </w:r>
      <w:r w:rsidR="00210E98" w:rsidRPr="00210E98">
        <w:rPr>
          <w:color w:val="000000"/>
          <w:sz w:val="28"/>
          <w:szCs w:val="28"/>
        </w:rPr>
        <w:t xml:space="preserve"> </w:t>
      </w:r>
      <w:r w:rsidR="008B3DDB">
        <w:rPr>
          <w:color w:val="000000"/>
          <w:sz w:val="28"/>
          <w:szCs w:val="28"/>
        </w:rPr>
        <w:tab/>
        <w:t xml:space="preserve"> </w:t>
      </w:r>
      <w:r w:rsidR="00210E98" w:rsidRPr="00210E98">
        <w:rPr>
          <w:color w:val="000000"/>
          <w:sz w:val="28"/>
          <w:szCs w:val="28"/>
        </w:rPr>
        <w:t>Для визначення результатів іспиту рекомендується використовувати таку систему:</w:t>
      </w:r>
    </w:p>
    <w:p w:rsidR="00210E98" w:rsidRPr="004A5B75" w:rsidRDefault="00574EFD" w:rsidP="008B3DDB">
      <w:pPr>
        <w:shd w:val="clear" w:color="auto" w:fill="FFFFFF"/>
        <w:spacing w:before="3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3.9.</w:t>
      </w:r>
      <w:r w:rsidR="004A5B75" w:rsidRPr="004A5B75">
        <w:rPr>
          <w:b/>
          <w:color w:val="000000"/>
          <w:sz w:val="28"/>
          <w:szCs w:val="28"/>
          <w:lang w:val="uk-UA"/>
        </w:rPr>
        <w:t>1.</w:t>
      </w:r>
      <w:r w:rsidR="004A5B75">
        <w:rPr>
          <w:color w:val="000000"/>
          <w:sz w:val="28"/>
          <w:szCs w:val="28"/>
          <w:lang w:val="uk-UA"/>
        </w:rPr>
        <w:t xml:space="preserve"> </w:t>
      </w:r>
      <w:r w:rsidR="00210E98" w:rsidRPr="00210E98">
        <w:rPr>
          <w:color w:val="000000"/>
          <w:sz w:val="28"/>
          <w:szCs w:val="28"/>
        </w:rPr>
        <w:t>2 бали виставляються кандидатам, які в повно</w:t>
      </w:r>
      <w:r w:rsidR="004A5B75">
        <w:rPr>
          <w:color w:val="000000"/>
          <w:sz w:val="28"/>
          <w:szCs w:val="28"/>
        </w:rPr>
        <w:t>му обсязі розкрили суть питання</w:t>
      </w:r>
      <w:r w:rsidR="004A5B75">
        <w:rPr>
          <w:color w:val="000000"/>
          <w:sz w:val="28"/>
          <w:szCs w:val="28"/>
          <w:lang w:val="uk-UA"/>
        </w:rPr>
        <w:t>.</w:t>
      </w:r>
    </w:p>
    <w:p w:rsidR="00210E98" w:rsidRPr="004A5B75" w:rsidRDefault="00574EFD" w:rsidP="008B3DDB">
      <w:pPr>
        <w:shd w:val="clear" w:color="auto" w:fill="FFFFFF"/>
        <w:spacing w:before="3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3.9</w:t>
      </w:r>
      <w:r w:rsidR="004A5B75" w:rsidRPr="004A5B75">
        <w:rPr>
          <w:b/>
          <w:color w:val="000000"/>
          <w:sz w:val="28"/>
          <w:szCs w:val="28"/>
          <w:lang w:val="uk-UA"/>
        </w:rPr>
        <w:t>.2.</w:t>
      </w:r>
      <w:r w:rsidR="004A5B75">
        <w:rPr>
          <w:b/>
          <w:color w:val="000000"/>
          <w:sz w:val="28"/>
          <w:szCs w:val="28"/>
          <w:lang w:val="uk-UA"/>
        </w:rPr>
        <w:t xml:space="preserve"> </w:t>
      </w:r>
      <w:r w:rsidR="00210E98" w:rsidRPr="00210E98">
        <w:rPr>
          <w:color w:val="000000"/>
          <w:sz w:val="28"/>
          <w:szCs w:val="28"/>
        </w:rPr>
        <w:t>1 бал виставляється кандидатам, як</w:t>
      </w:r>
      <w:r w:rsidR="004A5B75">
        <w:rPr>
          <w:color w:val="000000"/>
          <w:sz w:val="28"/>
          <w:szCs w:val="28"/>
        </w:rPr>
        <w:t>і розкрили питання фрагментарно</w:t>
      </w:r>
      <w:r w:rsidR="004A5B75">
        <w:rPr>
          <w:color w:val="000000"/>
          <w:sz w:val="28"/>
          <w:szCs w:val="28"/>
          <w:lang w:val="uk-UA"/>
        </w:rPr>
        <w:t>.</w:t>
      </w:r>
    </w:p>
    <w:p w:rsidR="00210E98" w:rsidRDefault="00F2419C" w:rsidP="008B3DDB">
      <w:pPr>
        <w:shd w:val="clear" w:color="auto" w:fill="FFFFFF"/>
        <w:spacing w:before="30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BC1B65">
        <w:rPr>
          <w:color w:val="000000"/>
          <w:sz w:val="28"/>
          <w:szCs w:val="28"/>
          <w:lang w:val="uk-UA"/>
        </w:rPr>
        <w:tab/>
      </w:r>
      <w:r w:rsidR="00574EFD">
        <w:rPr>
          <w:b/>
          <w:color w:val="000000"/>
          <w:sz w:val="28"/>
          <w:szCs w:val="28"/>
          <w:lang w:val="uk-UA"/>
        </w:rPr>
        <w:t>3.9.</w:t>
      </w:r>
      <w:r w:rsidR="004A5B75" w:rsidRPr="004A5B75">
        <w:rPr>
          <w:b/>
          <w:color w:val="000000"/>
          <w:sz w:val="28"/>
          <w:szCs w:val="28"/>
          <w:lang w:val="uk-UA"/>
        </w:rPr>
        <w:t>3.</w:t>
      </w:r>
      <w:r w:rsidR="004A5B75">
        <w:rPr>
          <w:color w:val="000000"/>
          <w:sz w:val="28"/>
          <w:szCs w:val="28"/>
          <w:lang w:val="uk-UA"/>
        </w:rPr>
        <w:t xml:space="preserve"> </w:t>
      </w:r>
      <w:r w:rsidR="00210E98" w:rsidRPr="00210E98">
        <w:rPr>
          <w:color w:val="000000"/>
          <w:sz w:val="28"/>
          <w:szCs w:val="28"/>
        </w:rPr>
        <w:t>0 балів виставляється кандидатам, які не відповіли на питання.</w:t>
      </w:r>
    </w:p>
    <w:p w:rsidR="00210E98" w:rsidRPr="00210E98" w:rsidRDefault="00574EFD" w:rsidP="004A5B75">
      <w:pPr>
        <w:pStyle w:val="a5"/>
        <w:shd w:val="clear" w:color="auto" w:fill="FFFFFF"/>
        <w:spacing w:before="0" w:beforeAutospacing="0" w:after="21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3.10</w:t>
      </w:r>
      <w:r w:rsidR="0087743D">
        <w:rPr>
          <w:b/>
          <w:color w:val="000000"/>
          <w:sz w:val="28"/>
          <w:szCs w:val="28"/>
        </w:rPr>
        <w:t>.</w:t>
      </w:r>
      <w:r w:rsidR="00210E98" w:rsidRPr="00210E98">
        <w:rPr>
          <w:color w:val="000000"/>
          <w:sz w:val="28"/>
          <w:szCs w:val="28"/>
        </w:rPr>
        <w:t xml:space="preserve"> </w:t>
      </w:r>
      <w:r w:rsidR="00285382">
        <w:rPr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>Члени конкурсної комісії визначають результати письм</w:t>
      </w:r>
      <w:r w:rsidR="0087743D">
        <w:rPr>
          <w:color w:val="000000"/>
          <w:sz w:val="28"/>
          <w:szCs w:val="28"/>
        </w:rPr>
        <w:t>ово</w:t>
      </w:r>
      <w:r w:rsidR="004D33C1">
        <w:rPr>
          <w:color w:val="000000"/>
          <w:sz w:val="28"/>
          <w:szCs w:val="28"/>
        </w:rPr>
        <w:t xml:space="preserve">го іспиту згідно з пунктом </w:t>
      </w:r>
      <w:r>
        <w:rPr>
          <w:color w:val="000000"/>
          <w:sz w:val="28"/>
          <w:szCs w:val="28"/>
        </w:rPr>
        <w:t>3.9</w:t>
      </w:r>
      <w:r w:rsidR="0087743D" w:rsidRPr="004D33C1">
        <w:rPr>
          <w:color w:val="000000"/>
          <w:sz w:val="28"/>
          <w:szCs w:val="28"/>
        </w:rPr>
        <w:t>.</w:t>
      </w:r>
      <w:r w:rsidR="00210E98" w:rsidRPr="00210E98">
        <w:rPr>
          <w:color w:val="000000"/>
          <w:sz w:val="28"/>
          <w:szCs w:val="28"/>
        </w:rPr>
        <w:t xml:space="preserve"> цього </w:t>
      </w:r>
      <w:r w:rsidR="00285382">
        <w:rPr>
          <w:color w:val="000000"/>
          <w:sz w:val="28"/>
          <w:szCs w:val="28"/>
        </w:rPr>
        <w:t>П</w:t>
      </w:r>
      <w:r w:rsidR="00210E98" w:rsidRPr="00210E98">
        <w:rPr>
          <w:color w:val="000000"/>
          <w:sz w:val="28"/>
          <w:szCs w:val="28"/>
        </w:rPr>
        <w:t>оложення.</w:t>
      </w:r>
    </w:p>
    <w:p w:rsidR="00210E98" w:rsidRPr="00210E98" w:rsidRDefault="00574EFD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3.11</w:t>
      </w:r>
      <w:r w:rsidR="0087743D">
        <w:rPr>
          <w:b/>
          <w:color w:val="000000"/>
          <w:sz w:val="28"/>
          <w:szCs w:val="28"/>
        </w:rPr>
        <w:t>.</w:t>
      </w:r>
      <w:r w:rsidR="00D35495">
        <w:rPr>
          <w:b/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>Кандидати, які за результатами іспиту набрали 6 балів, допускаються до співбесіди.</w:t>
      </w:r>
    </w:p>
    <w:p w:rsidR="00210E98" w:rsidRPr="00210E98" w:rsidRDefault="00574EFD" w:rsidP="00D35495">
      <w:pPr>
        <w:pStyle w:val="a5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ab/>
        <w:t>3.12</w:t>
      </w:r>
      <w:r w:rsidR="00DE42D7">
        <w:rPr>
          <w:b/>
          <w:color w:val="000000"/>
          <w:sz w:val="28"/>
          <w:szCs w:val="28"/>
        </w:rPr>
        <w:t>.</w:t>
      </w:r>
      <w:r w:rsidR="00D35495">
        <w:rPr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>Співбесіда проводиться з метою оцінки відповідності досвіду, досягнень, компетенції, особистих якостей вимогам до професійної компетентності кандидата та до відповідних посадових обов’язків.</w:t>
      </w:r>
    </w:p>
    <w:p w:rsidR="00210E98" w:rsidRPr="00210E98" w:rsidRDefault="00574EFD" w:rsidP="00D35495">
      <w:pPr>
        <w:pStyle w:val="a5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3.12.1</w:t>
      </w:r>
      <w:r w:rsidR="00DE42D7">
        <w:rPr>
          <w:b/>
          <w:color w:val="000000"/>
          <w:sz w:val="28"/>
          <w:szCs w:val="28"/>
        </w:rPr>
        <w:t xml:space="preserve">. </w:t>
      </w:r>
      <w:r w:rsidR="008B3DDB">
        <w:rPr>
          <w:b/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>Під час співбесіди не ставляться запитання щодо політичних поглядів, релігії, етнічного походження, матеріального становища, соціального походження або питання, які можуть бути розцінені як дискримінаційні.</w:t>
      </w:r>
    </w:p>
    <w:p w:rsidR="00210E98" w:rsidRDefault="00574EFD" w:rsidP="00D35495">
      <w:pPr>
        <w:pStyle w:val="a5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3.12</w:t>
      </w:r>
      <w:r w:rsidR="00DE42D7">
        <w:rPr>
          <w:b/>
          <w:color w:val="000000"/>
          <w:sz w:val="28"/>
          <w:szCs w:val="28"/>
        </w:rPr>
        <w:t xml:space="preserve">.2. </w:t>
      </w:r>
      <w:r w:rsidR="00210E98" w:rsidRPr="00210E98">
        <w:rPr>
          <w:color w:val="000000"/>
          <w:sz w:val="28"/>
          <w:szCs w:val="28"/>
        </w:rPr>
        <w:t>Перелік вимог, відповідно до яких проводиться співбесіда, визначається конкурсною комісією згідно з умовами проведення конкурсу.</w:t>
      </w:r>
    </w:p>
    <w:p w:rsidR="00D35495" w:rsidRPr="00210E98" w:rsidRDefault="00D35495" w:rsidP="00D35495">
      <w:pPr>
        <w:pStyle w:val="a5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210E98" w:rsidRPr="00D35495" w:rsidRDefault="00574EFD" w:rsidP="00D35495">
      <w:pPr>
        <w:pStyle w:val="a5"/>
        <w:shd w:val="clear" w:color="auto" w:fill="FFFFFF"/>
        <w:spacing w:before="0" w:beforeAutospacing="0"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3.1</w:t>
      </w:r>
      <w:r w:rsidR="0087743D">
        <w:rPr>
          <w:b/>
          <w:color w:val="000000"/>
          <w:sz w:val="28"/>
          <w:szCs w:val="28"/>
        </w:rPr>
        <w:t>3</w:t>
      </w:r>
      <w:r w:rsidR="00DE42D7">
        <w:rPr>
          <w:b/>
          <w:color w:val="000000"/>
          <w:sz w:val="28"/>
          <w:szCs w:val="28"/>
        </w:rPr>
        <w:t xml:space="preserve">. </w:t>
      </w:r>
      <w:r w:rsidR="00210E98" w:rsidRPr="00210E98">
        <w:rPr>
          <w:color w:val="000000"/>
          <w:sz w:val="28"/>
          <w:szCs w:val="28"/>
        </w:rPr>
        <w:t>Для оцінювання кожної окремої вимоги до професійної компетентності на співбесіді може використовуватись така система:</w:t>
      </w:r>
    </w:p>
    <w:p w:rsidR="00210E98" w:rsidRPr="004A5B75" w:rsidRDefault="00DE42D7" w:rsidP="00D35495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285382">
        <w:rPr>
          <w:color w:val="000000"/>
          <w:sz w:val="28"/>
          <w:szCs w:val="28"/>
          <w:lang w:val="uk-UA"/>
        </w:rPr>
        <w:tab/>
      </w:r>
      <w:r w:rsidR="00574EFD">
        <w:rPr>
          <w:b/>
          <w:color w:val="000000"/>
          <w:sz w:val="28"/>
          <w:szCs w:val="28"/>
          <w:lang w:val="uk-UA"/>
        </w:rPr>
        <w:t>3.1</w:t>
      </w:r>
      <w:r w:rsidR="004A5B75" w:rsidRPr="004A5B75">
        <w:rPr>
          <w:b/>
          <w:color w:val="000000"/>
          <w:sz w:val="28"/>
          <w:szCs w:val="28"/>
          <w:lang w:val="uk-UA"/>
        </w:rPr>
        <w:t>3.1.</w:t>
      </w:r>
      <w:r>
        <w:rPr>
          <w:color w:val="000000"/>
          <w:sz w:val="28"/>
          <w:szCs w:val="28"/>
          <w:lang w:val="uk-UA"/>
        </w:rPr>
        <w:t xml:space="preserve"> </w:t>
      </w:r>
      <w:r w:rsidR="008B3DDB">
        <w:rPr>
          <w:color w:val="000000"/>
          <w:sz w:val="28"/>
          <w:szCs w:val="28"/>
          <w:lang w:val="uk-UA"/>
        </w:rPr>
        <w:t xml:space="preserve"> </w:t>
      </w:r>
      <w:r w:rsidR="00210E98" w:rsidRPr="004A5B75">
        <w:rPr>
          <w:color w:val="000000"/>
          <w:sz w:val="28"/>
          <w:szCs w:val="28"/>
          <w:lang w:val="uk-UA"/>
        </w:rPr>
        <w:t>2 бали виставляються канди</w:t>
      </w:r>
      <w:r w:rsidR="004A5B75">
        <w:rPr>
          <w:color w:val="000000"/>
          <w:sz w:val="28"/>
          <w:szCs w:val="28"/>
          <w:lang w:val="uk-UA"/>
        </w:rPr>
        <w:t>датам, які відповідають вимогам.</w:t>
      </w:r>
    </w:p>
    <w:p w:rsidR="00210E98" w:rsidRPr="004A5B75" w:rsidRDefault="00DE42D7" w:rsidP="00D35495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285382">
        <w:rPr>
          <w:color w:val="000000"/>
          <w:sz w:val="28"/>
          <w:szCs w:val="28"/>
          <w:lang w:val="uk-UA"/>
        </w:rPr>
        <w:tab/>
      </w:r>
      <w:r w:rsidR="00574EFD">
        <w:rPr>
          <w:b/>
          <w:color w:val="000000"/>
          <w:sz w:val="28"/>
          <w:szCs w:val="28"/>
          <w:lang w:val="uk-UA"/>
        </w:rPr>
        <w:t>3.13</w:t>
      </w:r>
      <w:r w:rsidR="004A5B75" w:rsidRPr="004A5B75">
        <w:rPr>
          <w:b/>
          <w:color w:val="000000"/>
          <w:sz w:val="28"/>
          <w:szCs w:val="28"/>
          <w:lang w:val="uk-UA"/>
        </w:rPr>
        <w:t>.2.</w:t>
      </w:r>
      <w:r>
        <w:rPr>
          <w:color w:val="000000"/>
          <w:sz w:val="28"/>
          <w:szCs w:val="28"/>
          <w:lang w:val="uk-UA"/>
        </w:rPr>
        <w:t xml:space="preserve"> </w:t>
      </w:r>
      <w:r w:rsidR="00210E98" w:rsidRPr="004A5B75">
        <w:rPr>
          <w:color w:val="000000"/>
          <w:sz w:val="28"/>
          <w:szCs w:val="28"/>
          <w:lang w:val="uk-UA"/>
        </w:rPr>
        <w:t>1 бал виставляється кандидатам, які не по</w:t>
      </w:r>
      <w:r w:rsidR="004A5B75">
        <w:rPr>
          <w:color w:val="000000"/>
          <w:sz w:val="28"/>
          <w:szCs w:val="28"/>
          <w:lang w:val="uk-UA"/>
        </w:rPr>
        <w:t>вною мірою відповідають вимогам.</w:t>
      </w:r>
    </w:p>
    <w:p w:rsidR="00210E98" w:rsidRPr="00DE42D7" w:rsidRDefault="00DE42D7" w:rsidP="00D35495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285382">
        <w:rPr>
          <w:color w:val="000000"/>
          <w:sz w:val="28"/>
          <w:szCs w:val="28"/>
          <w:lang w:val="uk-UA"/>
        </w:rPr>
        <w:tab/>
      </w:r>
      <w:r w:rsidR="00574EFD">
        <w:rPr>
          <w:b/>
          <w:color w:val="000000"/>
          <w:sz w:val="28"/>
          <w:szCs w:val="28"/>
          <w:lang w:val="uk-UA"/>
        </w:rPr>
        <w:t>3.1</w:t>
      </w:r>
      <w:r w:rsidR="004A5B75" w:rsidRPr="004A5B75">
        <w:rPr>
          <w:b/>
          <w:color w:val="000000"/>
          <w:sz w:val="28"/>
          <w:szCs w:val="28"/>
          <w:lang w:val="uk-UA"/>
        </w:rPr>
        <w:t>3.3.</w:t>
      </w:r>
      <w:r w:rsidR="004A5B75">
        <w:rPr>
          <w:color w:val="000000"/>
          <w:sz w:val="28"/>
          <w:szCs w:val="28"/>
          <w:lang w:val="uk-UA"/>
        </w:rPr>
        <w:t xml:space="preserve"> </w:t>
      </w:r>
      <w:r w:rsidR="00210E98" w:rsidRPr="00DE42D7">
        <w:rPr>
          <w:color w:val="000000"/>
          <w:sz w:val="28"/>
          <w:szCs w:val="28"/>
          <w:lang w:val="uk-UA"/>
        </w:rPr>
        <w:t>0 балів виставляється кандидатам, які не відповідають вимогам.</w:t>
      </w:r>
    </w:p>
    <w:p w:rsidR="00210E98" w:rsidRDefault="00574EFD" w:rsidP="00D35495">
      <w:pPr>
        <w:pStyle w:val="a5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3.13</w:t>
      </w:r>
      <w:r w:rsidR="00DE42D7">
        <w:rPr>
          <w:b/>
          <w:color w:val="000000"/>
          <w:sz w:val="28"/>
          <w:szCs w:val="28"/>
        </w:rPr>
        <w:t>.</w:t>
      </w:r>
      <w:r w:rsidR="0087743D">
        <w:rPr>
          <w:b/>
          <w:color w:val="000000"/>
          <w:sz w:val="28"/>
          <w:szCs w:val="28"/>
        </w:rPr>
        <w:t>4.</w:t>
      </w:r>
      <w:r w:rsidR="00DE42D7">
        <w:rPr>
          <w:b/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 xml:space="preserve"> Визначення результатів співбесіди здійснюється кожним членом конкурсної комісії індивідуально та фіксується у відомості про результати співбесіди </w:t>
      </w:r>
      <w:r w:rsidR="00210E98" w:rsidRPr="00DE42D7">
        <w:rPr>
          <w:sz w:val="28"/>
          <w:szCs w:val="28"/>
        </w:rPr>
        <w:t>(</w:t>
      </w:r>
      <w:hyperlink r:id="rId9" w:history="1">
        <w:r w:rsidR="00210E98" w:rsidRPr="00DE42D7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>додаток 3</w:t>
        </w:r>
      </w:hyperlink>
      <w:r w:rsidR="00210E98" w:rsidRPr="00DE42D7">
        <w:rPr>
          <w:sz w:val="28"/>
          <w:szCs w:val="28"/>
        </w:rPr>
        <w:t>).</w:t>
      </w:r>
    </w:p>
    <w:p w:rsidR="007F58F3" w:rsidRPr="00210E98" w:rsidRDefault="007F58F3" w:rsidP="00AC0508">
      <w:pPr>
        <w:pStyle w:val="a5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7F58F3" w:rsidRPr="00210E98" w:rsidRDefault="00574EFD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3.14</w:t>
      </w:r>
      <w:r w:rsidR="00DE42D7">
        <w:rPr>
          <w:b/>
          <w:color w:val="000000"/>
          <w:sz w:val="28"/>
          <w:szCs w:val="28"/>
        </w:rPr>
        <w:t xml:space="preserve">. </w:t>
      </w:r>
      <w:r w:rsidR="00210E98" w:rsidRPr="00210E98">
        <w:rPr>
          <w:color w:val="000000"/>
          <w:sz w:val="28"/>
          <w:szCs w:val="28"/>
        </w:rPr>
        <w:t xml:space="preserve"> </w:t>
      </w:r>
      <w:r w:rsidR="00285382">
        <w:rPr>
          <w:color w:val="000000"/>
          <w:sz w:val="28"/>
          <w:szCs w:val="28"/>
        </w:rPr>
        <w:tab/>
        <w:t xml:space="preserve">  </w:t>
      </w:r>
      <w:r w:rsidR="00210E98" w:rsidRPr="00210E98">
        <w:rPr>
          <w:color w:val="000000"/>
          <w:sz w:val="28"/>
          <w:szCs w:val="28"/>
        </w:rPr>
        <w:t>Визначення остаточних результатів конкурсу здійснюється у балах як середнє арифметичне значення індивідуальних оцінок.</w:t>
      </w:r>
    </w:p>
    <w:p w:rsidR="00210E98" w:rsidRDefault="00574EFD" w:rsidP="00AC0508">
      <w:pPr>
        <w:pStyle w:val="a5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3.15</w:t>
      </w:r>
      <w:r w:rsidR="00DE42D7">
        <w:rPr>
          <w:b/>
          <w:color w:val="000000"/>
          <w:sz w:val="28"/>
          <w:szCs w:val="28"/>
        </w:rPr>
        <w:t xml:space="preserve">. </w:t>
      </w:r>
      <w:r w:rsidR="00210E98" w:rsidRPr="00210E98">
        <w:rPr>
          <w:color w:val="000000"/>
          <w:sz w:val="28"/>
          <w:szCs w:val="28"/>
        </w:rPr>
        <w:t xml:space="preserve"> Підсумковий рейтинг кандидатів визначається шляхом додавання середніх оцінок, проставлених членами конкурсної комісії у зведеній відомості середніх оцінок за кожну окрему вимогу до професійної компетентності, та іспиту на знання </w:t>
      </w:r>
      <w:r w:rsidR="00210E98" w:rsidRPr="00DE42D7">
        <w:rPr>
          <w:sz w:val="28"/>
          <w:szCs w:val="28"/>
        </w:rPr>
        <w:t>законодавства (</w:t>
      </w:r>
      <w:hyperlink r:id="rId10" w:history="1">
        <w:r w:rsidR="00210E98" w:rsidRPr="00DE42D7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>додаток 4</w:t>
        </w:r>
      </w:hyperlink>
      <w:r w:rsidR="00210E98" w:rsidRPr="00DE42D7">
        <w:rPr>
          <w:sz w:val="28"/>
          <w:szCs w:val="28"/>
        </w:rPr>
        <w:t>).</w:t>
      </w:r>
    </w:p>
    <w:p w:rsidR="00285382" w:rsidRPr="00210E98" w:rsidRDefault="00285382" w:rsidP="00AC0508">
      <w:pPr>
        <w:pStyle w:val="a5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210E98" w:rsidRDefault="00574EFD" w:rsidP="00AC0508">
      <w:pPr>
        <w:pStyle w:val="a5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3.16</w:t>
      </w:r>
      <w:r w:rsidR="00DE42D7">
        <w:rPr>
          <w:b/>
          <w:color w:val="000000"/>
          <w:sz w:val="28"/>
          <w:szCs w:val="28"/>
        </w:rPr>
        <w:t xml:space="preserve">. </w:t>
      </w:r>
      <w:r w:rsidR="00210E98" w:rsidRPr="00210E98">
        <w:rPr>
          <w:color w:val="000000"/>
          <w:sz w:val="28"/>
          <w:szCs w:val="28"/>
        </w:rPr>
        <w:t xml:space="preserve"> </w:t>
      </w:r>
      <w:r w:rsidR="00285382">
        <w:rPr>
          <w:color w:val="000000"/>
          <w:sz w:val="28"/>
          <w:szCs w:val="28"/>
        </w:rPr>
        <w:tab/>
        <w:t xml:space="preserve">   </w:t>
      </w:r>
      <w:r w:rsidR="00210E98" w:rsidRPr="00210E98">
        <w:rPr>
          <w:color w:val="000000"/>
          <w:sz w:val="28"/>
          <w:szCs w:val="28"/>
        </w:rPr>
        <w:t xml:space="preserve">Сума таких оцінок є підсумковим рейтингом кандидата, за допомогою якого визначається переможець конкурсу </w:t>
      </w:r>
      <w:r w:rsidR="00210E98" w:rsidRPr="00DE42D7">
        <w:rPr>
          <w:sz w:val="28"/>
          <w:szCs w:val="28"/>
        </w:rPr>
        <w:t>(</w:t>
      </w:r>
      <w:hyperlink r:id="rId11" w:history="1">
        <w:r w:rsidR="00210E98" w:rsidRPr="00DE42D7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</w:rPr>
          <w:t>додаток 5</w:t>
        </w:r>
      </w:hyperlink>
      <w:r w:rsidR="00210E98" w:rsidRPr="00DE42D7">
        <w:rPr>
          <w:sz w:val="28"/>
          <w:szCs w:val="28"/>
        </w:rPr>
        <w:t>).</w:t>
      </w:r>
    </w:p>
    <w:p w:rsidR="007F58F3" w:rsidRPr="00210E98" w:rsidRDefault="007F58F3" w:rsidP="00AC0508">
      <w:pPr>
        <w:pStyle w:val="a5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210E98" w:rsidRPr="00210E98" w:rsidRDefault="0059033C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74EFD">
        <w:rPr>
          <w:b/>
          <w:color w:val="000000"/>
          <w:sz w:val="28"/>
          <w:szCs w:val="28"/>
        </w:rPr>
        <w:t>3.17</w:t>
      </w:r>
      <w:r w:rsidRPr="0059033C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 xml:space="preserve"> Якщо два і більше кандидатів мають однаковий загальний рейтинг, переможець конкурсу визначається шляхом відкритого голосування членів Комісії після обговорення професійної компетентності (досвід роботи за фахом, досягнення в професійній діяльності та інше) таких кандидатів.</w:t>
      </w:r>
    </w:p>
    <w:p w:rsidR="00210E98" w:rsidRPr="00210E98" w:rsidRDefault="00574EFD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3.18</w:t>
      </w:r>
      <w:r w:rsidR="0059033C">
        <w:rPr>
          <w:b/>
          <w:color w:val="000000"/>
          <w:sz w:val="28"/>
          <w:szCs w:val="28"/>
        </w:rPr>
        <w:t>.</w:t>
      </w:r>
      <w:r w:rsidR="00210E98" w:rsidRPr="00210E98">
        <w:rPr>
          <w:color w:val="000000"/>
          <w:sz w:val="28"/>
          <w:szCs w:val="28"/>
        </w:rPr>
        <w:t xml:space="preserve"> </w:t>
      </w:r>
      <w:r w:rsidR="008B3DDB">
        <w:rPr>
          <w:color w:val="000000"/>
          <w:sz w:val="28"/>
          <w:szCs w:val="28"/>
        </w:rPr>
        <w:tab/>
        <w:t xml:space="preserve">  </w:t>
      </w:r>
      <w:r w:rsidR="00210E98" w:rsidRPr="00210E98">
        <w:rPr>
          <w:color w:val="000000"/>
          <w:sz w:val="28"/>
          <w:szCs w:val="28"/>
        </w:rPr>
        <w:t>Конкурсна комісія протягом одного робочого дня після завершення співбесіди надає претендентам та засновнику висновок щодо результатів конкурсного відбору.</w:t>
      </w:r>
    </w:p>
    <w:p w:rsidR="00210E98" w:rsidRPr="00210E98" w:rsidRDefault="00574EFD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3.19</w:t>
      </w:r>
      <w:r w:rsidR="0059033C">
        <w:rPr>
          <w:b/>
          <w:color w:val="000000"/>
          <w:sz w:val="28"/>
          <w:szCs w:val="28"/>
        </w:rPr>
        <w:t xml:space="preserve">. </w:t>
      </w:r>
      <w:r w:rsidR="00210E98" w:rsidRPr="00210E98">
        <w:rPr>
          <w:color w:val="000000"/>
          <w:sz w:val="28"/>
          <w:szCs w:val="28"/>
        </w:rPr>
        <w:t>Кожен претендент може надати обґрунтовані заперечення щодо висновку конкурсної комісії до структурного підрозділу з питань діяльності інклюзивно-ресурсних центрів</w:t>
      </w:r>
      <w:r w:rsidR="008B3DDB">
        <w:rPr>
          <w:color w:val="000000"/>
          <w:sz w:val="28"/>
          <w:szCs w:val="28"/>
        </w:rPr>
        <w:t xml:space="preserve"> Департаменту освіти і науки Чернівецької обласної державної адміністрації</w:t>
      </w:r>
      <w:r w:rsidR="00210E98" w:rsidRPr="00210E98">
        <w:rPr>
          <w:color w:val="000000"/>
          <w:sz w:val="28"/>
          <w:szCs w:val="28"/>
        </w:rPr>
        <w:t>, але не пізніше ніж через три робочі дні з дати його отримання.</w:t>
      </w:r>
    </w:p>
    <w:p w:rsidR="00210E98" w:rsidRPr="00210E98" w:rsidRDefault="00574EFD" w:rsidP="008B3DDB">
      <w:pPr>
        <w:pStyle w:val="a5"/>
        <w:shd w:val="clear" w:color="auto" w:fill="FFFFFF"/>
        <w:spacing w:before="0" w:beforeAutospacing="0" w:after="21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3.20</w:t>
      </w:r>
      <w:r w:rsidR="0059033C">
        <w:rPr>
          <w:b/>
          <w:color w:val="000000"/>
          <w:sz w:val="28"/>
          <w:szCs w:val="28"/>
        </w:rPr>
        <w:t xml:space="preserve">. </w:t>
      </w:r>
      <w:r w:rsidR="00277C22">
        <w:rPr>
          <w:color w:val="000000"/>
          <w:sz w:val="28"/>
          <w:szCs w:val="28"/>
        </w:rPr>
        <w:t>Після отримання висновку З</w:t>
      </w:r>
      <w:r w:rsidR="00210E98" w:rsidRPr="00210E98">
        <w:rPr>
          <w:color w:val="000000"/>
          <w:sz w:val="28"/>
          <w:szCs w:val="28"/>
        </w:rPr>
        <w:t>асновник надсилає документи до структурного підрозділу з питань діяльності інклюзивно-ресурсних центрів</w:t>
      </w:r>
      <w:r w:rsidR="00277C22">
        <w:rPr>
          <w:color w:val="000000"/>
          <w:sz w:val="28"/>
          <w:szCs w:val="28"/>
        </w:rPr>
        <w:t xml:space="preserve"> Департаменту освіти </w:t>
      </w:r>
      <w:r w:rsidR="00277C22" w:rsidRPr="008B3DDB">
        <w:rPr>
          <w:color w:val="000000"/>
          <w:sz w:val="28"/>
          <w:szCs w:val="28"/>
        </w:rPr>
        <w:t>Чернівецької обласної державної адміністрації</w:t>
      </w:r>
      <w:r w:rsidR="00210E98" w:rsidRPr="00210E98">
        <w:rPr>
          <w:color w:val="000000"/>
          <w:sz w:val="28"/>
          <w:szCs w:val="28"/>
        </w:rPr>
        <w:t xml:space="preserve"> для погодження претендента на посаду директора інклюзивно-ресурсного центру. </w:t>
      </w:r>
      <w:r w:rsidR="008B3DDB">
        <w:rPr>
          <w:color w:val="000000"/>
          <w:sz w:val="28"/>
          <w:szCs w:val="28"/>
        </w:rPr>
        <w:t xml:space="preserve">                </w:t>
      </w:r>
      <w:r w:rsidR="00210E98" w:rsidRPr="00210E98">
        <w:rPr>
          <w:color w:val="000000"/>
          <w:sz w:val="28"/>
          <w:szCs w:val="28"/>
        </w:rPr>
        <w:t>У разі відповідності вимогам законодавства щодо освітнього рівня, відповідного стажу роботи претендента та відсутності заперечень від інших претендентів, структурний підрозділ з питань діяльності інклюзивно-ресурсних центрів</w:t>
      </w:r>
      <w:r w:rsidR="008B3DDB" w:rsidRPr="008B3DDB">
        <w:rPr>
          <w:color w:val="000000"/>
          <w:sz w:val="28"/>
          <w:szCs w:val="28"/>
        </w:rPr>
        <w:t xml:space="preserve"> </w:t>
      </w:r>
      <w:r w:rsidR="008B3DDB">
        <w:rPr>
          <w:color w:val="000000"/>
          <w:sz w:val="28"/>
          <w:szCs w:val="28"/>
        </w:rPr>
        <w:t xml:space="preserve">Департаменту освіти </w:t>
      </w:r>
      <w:r w:rsidR="008B3DDB" w:rsidRPr="008B3DDB">
        <w:rPr>
          <w:color w:val="000000"/>
          <w:sz w:val="28"/>
          <w:szCs w:val="28"/>
        </w:rPr>
        <w:t>Чернівецької обласної державної адміністрації</w:t>
      </w:r>
      <w:r w:rsidR="008B3DDB" w:rsidRPr="00210E98">
        <w:rPr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>упродовж 10 днів з моменту отримання висновку від засновника погоджує претендента.</w:t>
      </w:r>
    </w:p>
    <w:p w:rsidR="00210E98" w:rsidRPr="00210E98" w:rsidRDefault="00574EFD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3.21</w:t>
      </w:r>
      <w:r w:rsidR="0059033C">
        <w:rPr>
          <w:b/>
          <w:color w:val="000000"/>
          <w:sz w:val="28"/>
          <w:szCs w:val="28"/>
        </w:rPr>
        <w:t>.</w:t>
      </w:r>
      <w:r w:rsidR="00210E98" w:rsidRPr="00210E98">
        <w:rPr>
          <w:color w:val="000000"/>
          <w:sz w:val="28"/>
          <w:szCs w:val="28"/>
        </w:rPr>
        <w:t xml:space="preserve"> </w:t>
      </w:r>
      <w:r w:rsidR="00285382">
        <w:rPr>
          <w:color w:val="000000"/>
          <w:sz w:val="28"/>
          <w:szCs w:val="28"/>
        </w:rPr>
        <w:tab/>
        <w:t xml:space="preserve">  </w:t>
      </w:r>
      <w:r w:rsidR="00210E98" w:rsidRPr="00210E98">
        <w:rPr>
          <w:color w:val="000000"/>
          <w:sz w:val="28"/>
          <w:szCs w:val="28"/>
        </w:rPr>
        <w:t xml:space="preserve">Після погодження кандидатури </w:t>
      </w:r>
      <w:r w:rsidR="008B3DDB">
        <w:rPr>
          <w:color w:val="000000"/>
          <w:sz w:val="28"/>
          <w:szCs w:val="28"/>
        </w:rPr>
        <w:t>претендента, Засновник укладає з ним контракт</w:t>
      </w:r>
      <w:r w:rsidR="00210E98" w:rsidRPr="00210E98">
        <w:rPr>
          <w:color w:val="000000"/>
          <w:sz w:val="28"/>
          <w:szCs w:val="28"/>
        </w:rPr>
        <w:t xml:space="preserve"> дотриманням вимог законодавства про працю.</w:t>
      </w:r>
    </w:p>
    <w:p w:rsidR="00210E98" w:rsidRPr="00210E98" w:rsidRDefault="00574EFD" w:rsidP="00D35495">
      <w:pPr>
        <w:pStyle w:val="a5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3.22</w:t>
      </w:r>
      <w:r w:rsidR="0059033C">
        <w:rPr>
          <w:b/>
          <w:color w:val="000000"/>
          <w:sz w:val="28"/>
          <w:szCs w:val="28"/>
        </w:rPr>
        <w:t xml:space="preserve">. </w:t>
      </w:r>
      <w:r w:rsidR="00210E98" w:rsidRPr="00210E98">
        <w:rPr>
          <w:color w:val="000000"/>
          <w:sz w:val="28"/>
          <w:szCs w:val="28"/>
        </w:rPr>
        <w:t xml:space="preserve"> </w:t>
      </w:r>
      <w:r w:rsidR="00285382">
        <w:rPr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>Конкурсний відбір визнається таким, що не відбувся якщо:</w:t>
      </w:r>
    </w:p>
    <w:p w:rsidR="00210E98" w:rsidRPr="004A5B75" w:rsidRDefault="0059033C" w:rsidP="00D35495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285382">
        <w:rPr>
          <w:color w:val="000000"/>
          <w:sz w:val="28"/>
          <w:szCs w:val="28"/>
          <w:lang w:val="uk-UA"/>
        </w:rPr>
        <w:tab/>
      </w:r>
      <w:r w:rsidR="00D35495">
        <w:rPr>
          <w:b/>
          <w:color w:val="000000"/>
          <w:sz w:val="28"/>
          <w:szCs w:val="28"/>
          <w:lang w:val="uk-UA"/>
        </w:rPr>
        <w:t>3.22</w:t>
      </w:r>
      <w:r w:rsidR="004A5B75" w:rsidRPr="004A5B75">
        <w:rPr>
          <w:b/>
          <w:color w:val="000000"/>
          <w:sz w:val="28"/>
          <w:szCs w:val="28"/>
          <w:lang w:val="uk-UA"/>
        </w:rPr>
        <w:t>.1.</w:t>
      </w:r>
      <w:r>
        <w:rPr>
          <w:color w:val="000000"/>
          <w:sz w:val="28"/>
          <w:szCs w:val="28"/>
          <w:lang w:val="uk-UA"/>
        </w:rPr>
        <w:t xml:space="preserve"> </w:t>
      </w:r>
      <w:r w:rsidR="004A5B75">
        <w:rPr>
          <w:color w:val="000000"/>
          <w:sz w:val="28"/>
          <w:szCs w:val="28"/>
          <w:lang w:val="uk-UA"/>
        </w:rPr>
        <w:t>В</w:t>
      </w:r>
      <w:r w:rsidR="00210E98" w:rsidRPr="00210E98">
        <w:rPr>
          <w:color w:val="000000"/>
          <w:sz w:val="28"/>
          <w:szCs w:val="28"/>
        </w:rPr>
        <w:t>ідсу</w:t>
      </w:r>
      <w:r w:rsidR="004A5B75">
        <w:rPr>
          <w:color w:val="000000"/>
          <w:sz w:val="28"/>
          <w:szCs w:val="28"/>
        </w:rPr>
        <w:t>тні заяви про участь у конкурсі</w:t>
      </w:r>
      <w:r w:rsidR="004A5B75">
        <w:rPr>
          <w:color w:val="000000"/>
          <w:sz w:val="28"/>
          <w:szCs w:val="28"/>
          <w:lang w:val="uk-UA"/>
        </w:rPr>
        <w:t>.</w:t>
      </w:r>
    </w:p>
    <w:p w:rsidR="00210E98" w:rsidRPr="004A5B75" w:rsidRDefault="0059033C" w:rsidP="00D35495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285382">
        <w:rPr>
          <w:color w:val="000000"/>
          <w:sz w:val="28"/>
          <w:szCs w:val="28"/>
          <w:lang w:val="uk-UA"/>
        </w:rPr>
        <w:tab/>
      </w:r>
      <w:r w:rsidR="00D35495">
        <w:rPr>
          <w:b/>
          <w:color w:val="000000"/>
          <w:sz w:val="28"/>
          <w:szCs w:val="28"/>
          <w:lang w:val="uk-UA"/>
        </w:rPr>
        <w:t>3.22</w:t>
      </w:r>
      <w:r w:rsidR="004A5B75" w:rsidRPr="004A5B75">
        <w:rPr>
          <w:b/>
          <w:color w:val="000000"/>
          <w:sz w:val="28"/>
          <w:szCs w:val="28"/>
          <w:lang w:val="uk-UA"/>
        </w:rPr>
        <w:t>.2.</w:t>
      </w:r>
      <w:r>
        <w:rPr>
          <w:color w:val="000000"/>
          <w:sz w:val="28"/>
          <w:szCs w:val="28"/>
          <w:lang w:val="uk-UA"/>
        </w:rPr>
        <w:t xml:space="preserve"> </w:t>
      </w:r>
      <w:r w:rsidR="004A5B75">
        <w:rPr>
          <w:color w:val="000000"/>
          <w:sz w:val="28"/>
          <w:szCs w:val="28"/>
          <w:lang w:val="uk-UA"/>
        </w:rPr>
        <w:t>Ж</w:t>
      </w:r>
      <w:r w:rsidR="00210E98" w:rsidRPr="00210E98">
        <w:rPr>
          <w:color w:val="000000"/>
          <w:sz w:val="28"/>
          <w:szCs w:val="28"/>
        </w:rPr>
        <w:t>оден з претендент</w:t>
      </w:r>
      <w:r w:rsidR="004A5B75">
        <w:rPr>
          <w:color w:val="000000"/>
          <w:sz w:val="28"/>
          <w:szCs w:val="28"/>
        </w:rPr>
        <w:t>ів не пройшов конкурсний відбір</w:t>
      </w:r>
      <w:r w:rsidR="004A5B75">
        <w:rPr>
          <w:color w:val="000000"/>
          <w:sz w:val="28"/>
          <w:szCs w:val="28"/>
          <w:lang w:val="uk-UA"/>
        </w:rPr>
        <w:t>.</w:t>
      </w:r>
    </w:p>
    <w:p w:rsidR="00210E98" w:rsidRDefault="0059033C" w:rsidP="00D35495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285382">
        <w:rPr>
          <w:color w:val="000000"/>
          <w:sz w:val="28"/>
          <w:szCs w:val="28"/>
          <w:lang w:val="uk-UA"/>
        </w:rPr>
        <w:tab/>
      </w:r>
      <w:r w:rsidR="00D35495">
        <w:rPr>
          <w:b/>
          <w:color w:val="000000"/>
          <w:sz w:val="28"/>
          <w:szCs w:val="28"/>
          <w:lang w:val="uk-UA"/>
        </w:rPr>
        <w:t>3.22</w:t>
      </w:r>
      <w:r w:rsidR="004A5B75" w:rsidRPr="004A5B75">
        <w:rPr>
          <w:b/>
          <w:color w:val="000000"/>
          <w:sz w:val="28"/>
          <w:szCs w:val="28"/>
          <w:lang w:val="uk-UA"/>
        </w:rPr>
        <w:t>.3.</w:t>
      </w:r>
      <w:r>
        <w:rPr>
          <w:color w:val="000000"/>
          <w:sz w:val="28"/>
          <w:szCs w:val="28"/>
          <w:lang w:val="uk-UA"/>
        </w:rPr>
        <w:t xml:space="preserve"> </w:t>
      </w:r>
      <w:r w:rsidR="00210E98" w:rsidRPr="00210E98">
        <w:rPr>
          <w:color w:val="000000"/>
          <w:sz w:val="28"/>
          <w:szCs w:val="28"/>
        </w:rPr>
        <w:t>Конкурсною комісією не визначено претендента.</w:t>
      </w:r>
    </w:p>
    <w:p w:rsidR="00D35495" w:rsidRPr="00D35495" w:rsidRDefault="00D35495" w:rsidP="00D35495">
      <w:pPr>
        <w:shd w:val="clear" w:color="auto" w:fill="FFFFFF"/>
        <w:ind w:left="-360"/>
        <w:jc w:val="both"/>
        <w:rPr>
          <w:color w:val="000000"/>
          <w:sz w:val="28"/>
          <w:szCs w:val="28"/>
          <w:lang w:val="uk-UA"/>
        </w:rPr>
      </w:pPr>
    </w:p>
    <w:p w:rsidR="00210E98" w:rsidRPr="00210E98" w:rsidRDefault="0059033C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ru-RU"/>
        </w:rPr>
        <w:tab/>
      </w:r>
      <w:r w:rsidR="00D35495">
        <w:rPr>
          <w:b/>
          <w:color w:val="000000"/>
          <w:sz w:val="28"/>
          <w:szCs w:val="28"/>
        </w:rPr>
        <w:t>3.23</w:t>
      </w:r>
      <w:r>
        <w:rPr>
          <w:b/>
          <w:color w:val="000000"/>
          <w:sz w:val="28"/>
          <w:szCs w:val="28"/>
        </w:rPr>
        <w:t xml:space="preserve">. </w:t>
      </w:r>
      <w:r w:rsidR="00210E98" w:rsidRPr="00210E98">
        <w:rPr>
          <w:color w:val="000000"/>
          <w:sz w:val="28"/>
          <w:szCs w:val="28"/>
        </w:rPr>
        <w:t xml:space="preserve"> Якщо конкурсний відбір не відбувся, протягом одного місяця оголошується повторний конкурс.</w:t>
      </w:r>
    </w:p>
    <w:p w:rsidR="0059033C" w:rsidRPr="007F58F3" w:rsidRDefault="00D35495" w:rsidP="00AC0508">
      <w:pPr>
        <w:pStyle w:val="a5"/>
        <w:shd w:val="clear" w:color="auto" w:fill="FFFFFF"/>
        <w:spacing w:before="0" w:beforeAutospacing="0" w:after="2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3.24</w:t>
      </w:r>
      <w:r w:rsidR="0059033C">
        <w:rPr>
          <w:b/>
          <w:color w:val="000000"/>
          <w:sz w:val="28"/>
          <w:szCs w:val="28"/>
        </w:rPr>
        <w:t>.</w:t>
      </w:r>
      <w:r w:rsidR="00210E98" w:rsidRPr="00210E98">
        <w:rPr>
          <w:color w:val="000000"/>
          <w:sz w:val="28"/>
          <w:szCs w:val="28"/>
        </w:rPr>
        <w:t xml:space="preserve"> </w:t>
      </w:r>
      <w:r w:rsidR="008B3DDB">
        <w:rPr>
          <w:color w:val="000000"/>
          <w:sz w:val="28"/>
          <w:szCs w:val="28"/>
        </w:rPr>
        <w:t xml:space="preserve">  </w:t>
      </w:r>
      <w:r w:rsidR="00210E98" w:rsidRPr="00210E98">
        <w:rPr>
          <w:color w:val="000000"/>
          <w:sz w:val="28"/>
          <w:szCs w:val="28"/>
        </w:rPr>
        <w:t>Результати конкурсного відбору оприлюднюються в місцевих засобах масової інформації</w:t>
      </w:r>
      <w:r w:rsidR="0059033C">
        <w:rPr>
          <w:color w:val="000000"/>
          <w:sz w:val="28"/>
          <w:szCs w:val="28"/>
        </w:rPr>
        <w:t xml:space="preserve"> </w:t>
      </w:r>
      <w:r w:rsidR="00210E98" w:rsidRPr="00210E98">
        <w:rPr>
          <w:color w:val="000000"/>
          <w:sz w:val="28"/>
          <w:szCs w:val="28"/>
        </w:rPr>
        <w:t>та на офіційному веб-</w:t>
      </w:r>
      <w:r w:rsidR="008B3DDB">
        <w:rPr>
          <w:color w:val="000000"/>
          <w:sz w:val="28"/>
          <w:szCs w:val="28"/>
        </w:rPr>
        <w:t>порталі</w:t>
      </w:r>
      <w:r w:rsidR="00210E98" w:rsidRPr="00210E98">
        <w:rPr>
          <w:color w:val="000000"/>
          <w:sz w:val="28"/>
          <w:szCs w:val="28"/>
        </w:rPr>
        <w:t xml:space="preserve"> </w:t>
      </w:r>
      <w:r w:rsidR="007F58F3">
        <w:rPr>
          <w:color w:val="000000"/>
          <w:sz w:val="28"/>
          <w:szCs w:val="28"/>
        </w:rPr>
        <w:t>З</w:t>
      </w:r>
      <w:r w:rsidR="00210E98" w:rsidRPr="00210E98">
        <w:rPr>
          <w:color w:val="000000"/>
          <w:sz w:val="28"/>
          <w:szCs w:val="28"/>
        </w:rPr>
        <w:t>асновника інклюзивно-ресурсного центру</w:t>
      </w:r>
      <w:r w:rsidR="0059033C">
        <w:rPr>
          <w:color w:val="000000"/>
          <w:sz w:val="28"/>
          <w:szCs w:val="28"/>
        </w:rPr>
        <w:t xml:space="preserve"> – Чернівецької міської ради</w:t>
      </w:r>
      <w:r w:rsidR="00210E98" w:rsidRPr="00210E98">
        <w:rPr>
          <w:color w:val="000000"/>
          <w:sz w:val="28"/>
          <w:szCs w:val="28"/>
        </w:rPr>
        <w:t xml:space="preserve"> не пізніше ніж через 45 днів з дня оприлюднення оголошення про проведення конкурсу.</w:t>
      </w:r>
    </w:p>
    <w:p w:rsidR="00285382" w:rsidRDefault="00285382" w:rsidP="00B33805">
      <w:pPr>
        <w:pStyle w:val="a5"/>
        <w:shd w:val="clear" w:color="auto" w:fill="FFFFFF"/>
        <w:spacing w:before="0" w:beforeAutospacing="0" w:after="210"/>
        <w:jc w:val="both"/>
        <w:rPr>
          <w:b/>
          <w:color w:val="000000"/>
          <w:sz w:val="28"/>
          <w:szCs w:val="28"/>
        </w:rPr>
      </w:pPr>
    </w:p>
    <w:p w:rsidR="00B41C32" w:rsidRPr="00B33805" w:rsidRDefault="0059033C" w:rsidP="00B33805">
      <w:pPr>
        <w:pStyle w:val="a5"/>
        <w:shd w:val="clear" w:color="auto" w:fill="FFFFFF"/>
        <w:spacing w:before="0" w:beforeAutospacing="0" w:after="210"/>
        <w:jc w:val="both"/>
        <w:rPr>
          <w:b/>
          <w:color w:val="000000"/>
          <w:sz w:val="28"/>
          <w:szCs w:val="28"/>
        </w:rPr>
      </w:pPr>
      <w:r w:rsidRPr="0059033C">
        <w:rPr>
          <w:b/>
          <w:color w:val="000000"/>
          <w:sz w:val="28"/>
          <w:szCs w:val="28"/>
        </w:rPr>
        <w:t xml:space="preserve">Секретар Чернівецької міської ради </w:t>
      </w:r>
      <w:r w:rsidRPr="0059033C">
        <w:rPr>
          <w:b/>
          <w:color w:val="000000"/>
          <w:sz w:val="28"/>
          <w:szCs w:val="28"/>
        </w:rPr>
        <w:tab/>
      </w:r>
      <w:r w:rsidRPr="0059033C">
        <w:rPr>
          <w:b/>
          <w:color w:val="000000"/>
          <w:sz w:val="28"/>
          <w:szCs w:val="28"/>
        </w:rPr>
        <w:tab/>
        <w:t xml:space="preserve">                              </w:t>
      </w:r>
      <w:r w:rsidRPr="0059033C">
        <w:rPr>
          <w:b/>
          <w:color w:val="000000"/>
          <w:sz w:val="28"/>
          <w:szCs w:val="28"/>
        </w:rPr>
        <w:tab/>
      </w:r>
      <w:r w:rsidR="00B94781">
        <w:rPr>
          <w:b/>
          <w:color w:val="000000"/>
          <w:sz w:val="28"/>
          <w:szCs w:val="28"/>
        </w:rPr>
        <w:t xml:space="preserve">        </w:t>
      </w:r>
      <w:r w:rsidRPr="0059033C">
        <w:rPr>
          <w:b/>
          <w:color w:val="000000"/>
          <w:sz w:val="28"/>
          <w:szCs w:val="28"/>
        </w:rPr>
        <w:t>В. Продан</w:t>
      </w:r>
    </w:p>
    <w:sectPr w:rsidR="00B41C32" w:rsidRPr="00B33805" w:rsidSect="00B94781">
      <w:headerReference w:type="even" r:id="rId12"/>
      <w:headerReference w:type="default" r:id="rId13"/>
      <w:pgSz w:w="11906" w:h="16838" w:code="9"/>
      <w:pgMar w:top="850" w:right="850" w:bottom="85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949" w:rsidRDefault="00285949">
      <w:r>
        <w:separator/>
      </w:r>
    </w:p>
  </w:endnote>
  <w:endnote w:type="continuationSeparator" w:id="0">
    <w:p w:rsidR="00285949" w:rsidRDefault="0028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949" w:rsidRDefault="00285949">
      <w:r>
        <w:separator/>
      </w:r>
    </w:p>
  </w:footnote>
  <w:footnote w:type="continuationSeparator" w:id="0">
    <w:p w:rsidR="00285949" w:rsidRDefault="00285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CC0" w:rsidRDefault="000A4CC0" w:rsidP="00050CA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4CC0" w:rsidRDefault="000A4CC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CC0" w:rsidRPr="00DC7A1B" w:rsidRDefault="000A4CC0" w:rsidP="00050CA9">
    <w:pPr>
      <w:pStyle w:val="a8"/>
      <w:framePr w:wrap="around" w:vAnchor="text" w:hAnchor="margin" w:xAlign="center" w:y="1"/>
      <w:rPr>
        <w:rStyle w:val="a9"/>
        <w:sz w:val="28"/>
        <w:szCs w:val="28"/>
      </w:rPr>
    </w:pPr>
    <w:r w:rsidRPr="00DC7A1B">
      <w:rPr>
        <w:rStyle w:val="a9"/>
        <w:sz w:val="28"/>
        <w:szCs w:val="28"/>
      </w:rPr>
      <w:fldChar w:fldCharType="begin"/>
    </w:r>
    <w:r w:rsidRPr="00DC7A1B">
      <w:rPr>
        <w:rStyle w:val="a9"/>
        <w:sz w:val="28"/>
        <w:szCs w:val="28"/>
      </w:rPr>
      <w:instrText xml:space="preserve">PAGE  </w:instrText>
    </w:r>
    <w:r w:rsidRPr="00DC7A1B">
      <w:rPr>
        <w:rStyle w:val="a9"/>
        <w:sz w:val="28"/>
        <w:szCs w:val="28"/>
      </w:rPr>
      <w:fldChar w:fldCharType="separate"/>
    </w:r>
    <w:r w:rsidR="00D00218">
      <w:rPr>
        <w:rStyle w:val="a9"/>
        <w:noProof/>
        <w:sz w:val="28"/>
        <w:szCs w:val="28"/>
      </w:rPr>
      <w:t>2</w:t>
    </w:r>
    <w:r w:rsidRPr="00DC7A1B">
      <w:rPr>
        <w:rStyle w:val="a9"/>
        <w:sz w:val="28"/>
        <w:szCs w:val="28"/>
      </w:rPr>
      <w:fldChar w:fldCharType="end"/>
    </w:r>
  </w:p>
  <w:p w:rsidR="000A4CC0" w:rsidRDefault="000A4CC0">
    <w:pPr>
      <w:pStyle w:val="a8"/>
      <w:rPr>
        <w:lang w:val="uk-UA"/>
      </w:rPr>
    </w:pPr>
  </w:p>
  <w:p w:rsidR="000A4CC0" w:rsidRPr="00DC7A1B" w:rsidRDefault="000A4CC0">
    <w:pPr>
      <w:pStyle w:val="a8"/>
      <w:rPr>
        <w:lang w:val="uk-UA"/>
      </w:rPr>
    </w:pPr>
  </w:p>
  <w:p w:rsidR="000A4CC0" w:rsidRDefault="000A4CC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14E62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E25C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F89C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2100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6CC5F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8929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21856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A6B2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F009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262A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363C58"/>
    <w:multiLevelType w:val="multilevel"/>
    <w:tmpl w:val="940A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1B2D6C"/>
    <w:multiLevelType w:val="multilevel"/>
    <w:tmpl w:val="81563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EA036A"/>
    <w:multiLevelType w:val="hybridMultilevel"/>
    <w:tmpl w:val="5920B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6356C9"/>
    <w:multiLevelType w:val="hybridMultilevel"/>
    <w:tmpl w:val="B5841508"/>
    <w:lvl w:ilvl="0" w:tplc="1F36D494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DC2456C"/>
    <w:multiLevelType w:val="multilevel"/>
    <w:tmpl w:val="13A4D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A4130D"/>
    <w:multiLevelType w:val="multilevel"/>
    <w:tmpl w:val="008AF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6F2AFD"/>
    <w:multiLevelType w:val="hybridMultilevel"/>
    <w:tmpl w:val="D01EC72E"/>
    <w:lvl w:ilvl="0" w:tplc="AECA17FE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7" w15:restartNumberingAfterBreak="0">
    <w:nsid w:val="2700596A"/>
    <w:multiLevelType w:val="hybridMultilevel"/>
    <w:tmpl w:val="C7523348"/>
    <w:lvl w:ilvl="0" w:tplc="70DABFC6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ABD4FFC"/>
    <w:multiLevelType w:val="multilevel"/>
    <w:tmpl w:val="53487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093A44"/>
    <w:multiLevelType w:val="multilevel"/>
    <w:tmpl w:val="09C05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4C500B"/>
    <w:multiLevelType w:val="multilevel"/>
    <w:tmpl w:val="D622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060370"/>
    <w:multiLevelType w:val="hybridMultilevel"/>
    <w:tmpl w:val="BFDCE1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C423F3"/>
    <w:multiLevelType w:val="hybridMultilevel"/>
    <w:tmpl w:val="58C6FBAA"/>
    <w:lvl w:ilvl="0" w:tplc="9DE60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A4845F9"/>
    <w:multiLevelType w:val="hybridMultilevel"/>
    <w:tmpl w:val="E6E0E4AE"/>
    <w:lvl w:ilvl="0" w:tplc="09EAB6D6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6CEA1313"/>
    <w:multiLevelType w:val="multilevel"/>
    <w:tmpl w:val="D7488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7"/>
  </w:num>
  <w:num w:numId="14">
    <w:abstractNumId w:val="23"/>
  </w:num>
  <w:num w:numId="15">
    <w:abstractNumId w:val="12"/>
  </w:num>
  <w:num w:numId="16">
    <w:abstractNumId w:val="22"/>
  </w:num>
  <w:num w:numId="17">
    <w:abstractNumId w:val="14"/>
  </w:num>
  <w:num w:numId="18">
    <w:abstractNumId w:val="18"/>
  </w:num>
  <w:num w:numId="19">
    <w:abstractNumId w:val="24"/>
  </w:num>
  <w:num w:numId="20">
    <w:abstractNumId w:val="10"/>
  </w:num>
  <w:num w:numId="21">
    <w:abstractNumId w:val="19"/>
  </w:num>
  <w:num w:numId="22">
    <w:abstractNumId w:val="15"/>
  </w:num>
  <w:num w:numId="23">
    <w:abstractNumId w:val="20"/>
  </w:num>
  <w:num w:numId="24">
    <w:abstractNumId w:val="11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9F7"/>
    <w:rsid w:val="00005B07"/>
    <w:rsid w:val="000063F8"/>
    <w:rsid w:val="000117E8"/>
    <w:rsid w:val="000263BA"/>
    <w:rsid w:val="00050CA9"/>
    <w:rsid w:val="00052FED"/>
    <w:rsid w:val="000557F1"/>
    <w:rsid w:val="0006218E"/>
    <w:rsid w:val="00067F81"/>
    <w:rsid w:val="00073B19"/>
    <w:rsid w:val="00077127"/>
    <w:rsid w:val="00082430"/>
    <w:rsid w:val="0008713C"/>
    <w:rsid w:val="00090623"/>
    <w:rsid w:val="000949E5"/>
    <w:rsid w:val="000A18E1"/>
    <w:rsid w:val="000A26C9"/>
    <w:rsid w:val="000A4CC0"/>
    <w:rsid w:val="000A4F87"/>
    <w:rsid w:val="000B0040"/>
    <w:rsid w:val="000C5C9A"/>
    <w:rsid w:val="000C697F"/>
    <w:rsid w:val="000D4742"/>
    <w:rsid w:val="000D5ACE"/>
    <w:rsid w:val="000E20C7"/>
    <w:rsid w:val="000E4427"/>
    <w:rsid w:val="000E63EB"/>
    <w:rsid w:val="000E68D4"/>
    <w:rsid w:val="000F19F7"/>
    <w:rsid w:val="000F1F47"/>
    <w:rsid w:val="000F6BF9"/>
    <w:rsid w:val="0010093F"/>
    <w:rsid w:val="00107125"/>
    <w:rsid w:val="001564F1"/>
    <w:rsid w:val="00156D7F"/>
    <w:rsid w:val="00161EEA"/>
    <w:rsid w:val="0017015A"/>
    <w:rsid w:val="001735B9"/>
    <w:rsid w:val="00194AD8"/>
    <w:rsid w:val="001A168E"/>
    <w:rsid w:val="001C0190"/>
    <w:rsid w:val="001C3A0F"/>
    <w:rsid w:val="001C5298"/>
    <w:rsid w:val="001E1A01"/>
    <w:rsid w:val="001E43CB"/>
    <w:rsid w:val="001E7C4F"/>
    <w:rsid w:val="00210E98"/>
    <w:rsid w:val="002140C9"/>
    <w:rsid w:val="002166AD"/>
    <w:rsid w:val="00223276"/>
    <w:rsid w:val="00261CCD"/>
    <w:rsid w:val="00262F92"/>
    <w:rsid w:val="002770D9"/>
    <w:rsid w:val="00277C22"/>
    <w:rsid w:val="00285382"/>
    <w:rsid w:val="00285949"/>
    <w:rsid w:val="00293EFF"/>
    <w:rsid w:val="002941B5"/>
    <w:rsid w:val="002971A9"/>
    <w:rsid w:val="002A5F61"/>
    <w:rsid w:val="002B2B15"/>
    <w:rsid w:val="002C12FE"/>
    <w:rsid w:val="002C40C8"/>
    <w:rsid w:val="002D1293"/>
    <w:rsid w:val="002D6148"/>
    <w:rsid w:val="002F2115"/>
    <w:rsid w:val="003009AA"/>
    <w:rsid w:val="00302ED5"/>
    <w:rsid w:val="00311117"/>
    <w:rsid w:val="00315E16"/>
    <w:rsid w:val="0034190D"/>
    <w:rsid w:val="00377DA7"/>
    <w:rsid w:val="00381BB6"/>
    <w:rsid w:val="00385269"/>
    <w:rsid w:val="003B27A3"/>
    <w:rsid w:val="003C2AA1"/>
    <w:rsid w:val="003D395A"/>
    <w:rsid w:val="003F47ED"/>
    <w:rsid w:val="00422346"/>
    <w:rsid w:val="0042235B"/>
    <w:rsid w:val="004512AC"/>
    <w:rsid w:val="00452F89"/>
    <w:rsid w:val="004543BC"/>
    <w:rsid w:val="004611EF"/>
    <w:rsid w:val="00476D45"/>
    <w:rsid w:val="00486A1A"/>
    <w:rsid w:val="004A5B75"/>
    <w:rsid w:val="004A71C6"/>
    <w:rsid w:val="004B3904"/>
    <w:rsid w:val="004B5028"/>
    <w:rsid w:val="004B542B"/>
    <w:rsid w:val="004C07E6"/>
    <w:rsid w:val="004C4EFB"/>
    <w:rsid w:val="004C71BB"/>
    <w:rsid w:val="004D33C1"/>
    <w:rsid w:val="004E3317"/>
    <w:rsid w:val="004E3E28"/>
    <w:rsid w:val="00500D6C"/>
    <w:rsid w:val="00506E17"/>
    <w:rsid w:val="005109E1"/>
    <w:rsid w:val="00515D7A"/>
    <w:rsid w:val="005419D1"/>
    <w:rsid w:val="0054592A"/>
    <w:rsid w:val="00570585"/>
    <w:rsid w:val="00574EFD"/>
    <w:rsid w:val="00576FE1"/>
    <w:rsid w:val="00580E0A"/>
    <w:rsid w:val="0059033C"/>
    <w:rsid w:val="00594A5D"/>
    <w:rsid w:val="005B3135"/>
    <w:rsid w:val="005B7146"/>
    <w:rsid w:val="005C4616"/>
    <w:rsid w:val="005C5BC6"/>
    <w:rsid w:val="005D547F"/>
    <w:rsid w:val="005E0FE5"/>
    <w:rsid w:val="005E4178"/>
    <w:rsid w:val="005F417B"/>
    <w:rsid w:val="00605383"/>
    <w:rsid w:val="006062C0"/>
    <w:rsid w:val="00607255"/>
    <w:rsid w:val="0061288F"/>
    <w:rsid w:val="00612B6A"/>
    <w:rsid w:val="00621D19"/>
    <w:rsid w:val="006262EA"/>
    <w:rsid w:val="00627759"/>
    <w:rsid w:val="00650053"/>
    <w:rsid w:val="00662D2E"/>
    <w:rsid w:val="00665D73"/>
    <w:rsid w:val="00674038"/>
    <w:rsid w:val="006757E0"/>
    <w:rsid w:val="006821F4"/>
    <w:rsid w:val="0069234D"/>
    <w:rsid w:val="00697369"/>
    <w:rsid w:val="006B304D"/>
    <w:rsid w:val="006B4291"/>
    <w:rsid w:val="006C0510"/>
    <w:rsid w:val="006D76DC"/>
    <w:rsid w:val="006E1DCD"/>
    <w:rsid w:val="006F23AE"/>
    <w:rsid w:val="006F6B3C"/>
    <w:rsid w:val="0070414E"/>
    <w:rsid w:val="007104F1"/>
    <w:rsid w:val="00727A34"/>
    <w:rsid w:val="00731EDD"/>
    <w:rsid w:val="0074553E"/>
    <w:rsid w:val="007843EA"/>
    <w:rsid w:val="007846AC"/>
    <w:rsid w:val="007A1190"/>
    <w:rsid w:val="007A1C45"/>
    <w:rsid w:val="007A295B"/>
    <w:rsid w:val="007A519D"/>
    <w:rsid w:val="007B56F5"/>
    <w:rsid w:val="007C4902"/>
    <w:rsid w:val="007D5CA9"/>
    <w:rsid w:val="007E226F"/>
    <w:rsid w:val="007E53D0"/>
    <w:rsid w:val="007E5C92"/>
    <w:rsid w:val="007F58F3"/>
    <w:rsid w:val="00804E3E"/>
    <w:rsid w:val="008238D1"/>
    <w:rsid w:val="008272A3"/>
    <w:rsid w:val="00841687"/>
    <w:rsid w:val="00841C9E"/>
    <w:rsid w:val="008445DA"/>
    <w:rsid w:val="00865A2E"/>
    <w:rsid w:val="00867BA9"/>
    <w:rsid w:val="0087324D"/>
    <w:rsid w:val="0087743D"/>
    <w:rsid w:val="008B0103"/>
    <w:rsid w:val="008B3DDB"/>
    <w:rsid w:val="008B51BE"/>
    <w:rsid w:val="008B55F4"/>
    <w:rsid w:val="008C0016"/>
    <w:rsid w:val="008C21D2"/>
    <w:rsid w:val="008D6DC3"/>
    <w:rsid w:val="008E6046"/>
    <w:rsid w:val="008E695E"/>
    <w:rsid w:val="00916E4A"/>
    <w:rsid w:val="00923FE8"/>
    <w:rsid w:val="00963B54"/>
    <w:rsid w:val="0096433D"/>
    <w:rsid w:val="00964FDF"/>
    <w:rsid w:val="00965CE2"/>
    <w:rsid w:val="00974902"/>
    <w:rsid w:val="0097717F"/>
    <w:rsid w:val="00977A17"/>
    <w:rsid w:val="0098295F"/>
    <w:rsid w:val="00984D83"/>
    <w:rsid w:val="00996990"/>
    <w:rsid w:val="009A7B6E"/>
    <w:rsid w:val="009B38FC"/>
    <w:rsid w:val="009C500B"/>
    <w:rsid w:val="009C623A"/>
    <w:rsid w:val="009F4693"/>
    <w:rsid w:val="009F7D4D"/>
    <w:rsid w:val="00A04435"/>
    <w:rsid w:val="00A10774"/>
    <w:rsid w:val="00A46054"/>
    <w:rsid w:val="00A524D0"/>
    <w:rsid w:val="00A55526"/>
    <w:rsid w:val="00A6252B"/>
    <w:rsid w:val="00A6349C"/>
    <w:rsid w:val="00A83B39"/>
    <w:rsid w:val="00AA3D68"/>
    <w:rsid w:val="00AB4851"/>
    <w:rsid w:val="00AC0508"/>
    <w:rsid w:val="00AC78C3"/>
    <w:rsid w:val="00AC7D4A"/>
    <w:rsid w:val="00AD7A98"/>
    <w:rsid w:val="00AE2ECD"/>
    <w:rsid w:val="00AE39B4"/>
    <w:rsid w:val="00AF0DA3"/>
    <w:rsid w:val="00B05BD2"/>
    <w:rsid w:val="00B061C6"/>
    <w:rsid w:val="00B202E8"/>
    <w:rsid w:val="00B21410"/>
    <w:rsid w:val="00B33805"/>
    <w:rsid w:val="00B35A2B"/>
    <w:rsid w:val="00B3745C"/>
    <w:rsid w:val="00B40101"/>
    <w:rsid w:val="00B41C32"/>
    <w:rsid w:val="00B42BC6"/>
    <w:rsid w:val="00B4589F"/>
    <w:rsid w:val="00B569A5"/>
    <w:rsid w:val="00B6574D"/>
    <w:rsid w:val="00B7754A"/>
    <w:rsid w:val="00B94781"/>
    <w:rsid w:val="00BC1B65"/>
    <w:rsid w:val="00BC244E"/>
    <w:rsid w:val="00BC6EC5"/>
    <w:rsid w:val="00BD4D70"/>
    <w:rsid w:val="00BE186D"/>
    <w:rsid w:val="00BE5EE4"/>
    <w:rsid w:val="00BF3D70"/>
    <w:rsid w:val="00C12D32"/>
    <w:rsid w:val="00C1358D"/>
    <w:rsid w:val="00C15007"/>
    <w:rsid w:val="00C37ED9"/>
    <w:rsid w:val="00C6365A"/>
    <w:rsid w:val="00C65F2F"/>
    <w:rsid w:val="00C7256C"/>
    <w:rsid w:val="00C74F0A"/>
    <w:rsid w:val="00C94AA9"/>
    <w:rsid w:val="00CA3B6D"/>
    <w:rsid w:val="00CC2B9E"/>
    <w:rsid w:val="00CC7A08"/>
    <w:rsid w:val="00CE3FD2"/>
    <w:rsid w:val="00CE6A78"/>
    <w:rsid w:val="00CE7C27"/>
    <w:rsid w:val="00D00218"/>
    <w:rsid w:val="00D06964"/>
    <w:rsid w:val="00D14F12"/>
    <w:rsid w:val="00D155EA"/>
    <w:rsid w:val="00D23121"/>
    <w:rsid w:val="00D24E35"/>
    <w:rsid w:val="00D25CF8"/>
    <w:rsid w:val="00D26E34"/>
    <w:rsid w:val="00D32E49"/>
    <w:rsid w:val="00D34334"/>
    <w:rsid w:val="00D35495"/>
    <w:rsid w:val="00D36116"/>
    <w:rsid w:val="00D403C0"/>
    <w:rsid w:val="00D515A3"/>
    <w:rsid w:val="00D577FB"/>
    <w:rsid w:val="00D57CE4"/>
    <w:rsid w:val="00D57FC6"/>
    <w:rsid w:val="00D729E9"/>
    <w:rsid w:val="00D7563E"/>
    <w:rsid w:val="00D841C3"/>
    <w:rsid w:val="00D97349"/>
    <w:rsid w:val="00D97A44"/>
    <w:rsid w:val="00DA2D9E"/>
    <w:rsid w:val="00DC329E"/>
    <w:rsid w:val="00DC7A1B"/>
    <w:rsid w:val="00DD3778"/>
    <w:rsid w:val="00DD5856"/>
    <w:rsid w:val="00DE0CB6"/>
    <w:rsid w:val="00DE42D7"/>
    <w:rsid w:val="00DE4896"/>
    <w:rsid w:val="00DF6AA9"/>
    <w:rsid w:val="00E0072D"/>
    <w:rsid w:val="00E02B11"/>
    <w:rsid w:val="00E07266"/>
    <w:rsid w:val="00E13A35"/>
    <w:rsid w:val="00E21FEC"/>
    <w:rsid w:val="00E24B9F"/>
    <w:rsid w:val="00E46BEA"/>
    <w:rsid w:val="00E50797"/>
    <w:rsid w:val="00E53CD5"/>
    <w:rsid w:val="00E568C9"/>
    <w:rsid w:val="00E8304A"/>
    <w:rsid w:val="00EB3AC1"/>
    <w:rsid w:val="00EB4EDB"/>
    <w:rsid w:val="00EC3BB3"/>
    <w:rsid w:val="00EC427F"/>
    <w:rsid w:val="00EC5DD5"/>
    <w:rsid w:val="00ED32B1"/>
    <w:rsid w:val="00EE1762"/>
    <w:rsid w:val="00EE4EA6"/>
    <w:rsid w:val="00EF4878"/>
    <w:rsid w:val="00EF5AFA"/>
    <w:rsid w:val="00F07385"/>
    <w:rsid w:val="00F121D3"/>
    <w:rsid w:val="00F2419C"/>
    <w:rsid w:val="00F35971"/>
    <w:rsid w:val="00F42B1A"/>
    <w:rsid w:val="00F50A14"/>
    <w:rsid w:val="00F51551"/>
    <w:rsid w:val="00F51D7E"/>
    <w:rsid w:val="00F53B38"/>
    <w:rsid w:val="00F736D1"/>
    <w:rsid w:val="00F87B54"/>
    <w:rsid w:val="00F92150"/>
    <w:rsid w:val="00F97102"/>
    <w:rsid w:val="00FC4715"/>
    <w:rsid w:val="00FC7125"/>
    <w:rsid w:val="00FC763A"/>
    <w:rsid w:val="00FE3A19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4BE31-87CF-4FF5-BDC5-729FDBEEC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uiPriority="9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9F7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qFormat/>
    <w:locked/>
    <w:rsid w:val="003C2AA1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0F19F7"/>
    <w:pPr>
      <w:spacing w:line="360" w:lineRule="auto"/>
      <w:ind w:firstLine="720"/>
    </w:pPr>
    <w:rPr>
      <w:lang w:val="x-none"/>
    </w:rPr>
  </w:style>
  <w:style w:type="character" w:customStyle="1" w:styleId="a4">
    <w:name w:val="Основной текст с отступом Знак"/>
    <w:link w:val="a3"/>
    <w:locked/>
    <w:rsid w:val="000F19F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5">
    <w:name w:val="Normal (Web)"/>
    <w:basedOn w:val="a"/>
    <w:uiPriority w:val="99"/>
    <w:rsid w:val="000F19F7"/>
    <w:pPr>
      <w:spacing w:before="100" w:beforeAutospacing="1" w:after="165"/>
    </w:pPr>
    <w:rPr>
      <w:sz w:val="24"/>
      <w:szCs w:val="24"/>
      <w:lang w:val="uk-UA" w:eastAsia="uk-UA"/>
    </w:rPr>
  </w:style>
  <w:style w:type="paragraph" w:customStyle="1" w:styleId="1">
    <w:name w:val=" Знак Знак1"/>
    <w:basedOn w:val="a"/>
    <w:rsid w:val="006C0510"/>
    <w:pPr>
      <w:spacing w:after="160" w:line="240" w:lineRule="exact"/>
    </w:pPr>
    <w:rPr>
      <w:rFonts w:ascii="Arial" w:hAnsi="Arial" w:cs="Arial"/>
      <w:lang w:val="fr-FR" w:eastAsia="en-US"/>
    </w:rPr>
  </w:style>
  <w:style w:type="table" w:styleId="a6">
    <w:name w:val="Table Grid"/>
    <w:basedOn w:val="a1"/>
    <w:locked/>
    <w:rsid w:val="000F6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7A519D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0E4427"/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qFormat/>
    <w:rsid w:val="00AD7A98"/>
    <w:pPr>
      <w:ind w:left="720"/>
      <w:contextualSpacing/>
    </w:pPr>
  </w:style>
  <w:style w:type="paragraph" w:customStyle="1" w:styleId="rvps2">
    <w:name w:val="rvps2"/>
    <w:basedOn w:val="a"/>
    <w:rsid w:val="00D26E3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0">
    <w:name w:val="rvts0"/>
    <w:basedOn w:val="a0"/>
    <w:rsid w:val="00D26E34"/>
  </w:style>
  <w:style w:type="paragraph" w:customStyle="1" w:styleId="rvps7">
    <w:name w:val="rvps7"/>
    <w:basedOn w:val="a"/>
    <w:rsid w:val="00D155EA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rsid w:val="00D155EA"/>
  </w:style>
  <w:style w:type="paragraph" w:customStyle="1" w:styleId="21">
    <w:name w:val=" Знак Знак2"/>
    <w:basedOn w:val="a"/>
    <w:rsid w:val="00BE5EE4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DC7A1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C7A1B"/>
  </w:style>
  <w:style w:type="paragraph" w:styleId="aa">
    <w:name w:val="footer"/>
    <w:basedOn w:val="a"/>
    <w:rsid w:val="00DC7A1B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A524D0"/>
    <w:pPr>
      <w:spacing w:after="120"/>
    </w:pPr>
  </w:style>
  <w:style w:type="paragraph" w:styleId="ac">
    <w:name w:val="Balloon Text"/>
    <w:basedOn w:val="a"/>
    <w:semiHidden/>
    <w:rsid w:val="009A7B6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3C2AA1"/>
    <w:rPr>
      <w:rFonts w:ascii="Calibri Light" w:eastAsia="Times New Roman" w:hAnsi="Calibri Light"/>
      <w:b/>
      <w:bCs/>
      <w:color w:val="5B9BD5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8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osvita.ua/doc/files/news/620/62042/5bb4d3c4abd02112652251_2.pdf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ru.osvita.ua/doc/files/news/620/62042/5bb4d3c4abd02112652251_1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osvita.ua/doc/files/news/620/62042/5bb4d3c4abd02112652251_5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ru.osvita.ua/doc/files/news/620/62042/5bb4d3c4abd02112652251_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osvita.ua/doc/files/news/620/62042/5bb4d3c4abd02112652251_3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1608</Words>
  <Characters>9166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 13</vt:lpstr>
      <vt:lpstr>Від 13</vt:lpstr>
    </vt:vector>
  </TitlesOfParts>
  <Company>SPecialiST RePack</Company>
  <LinksUpToDate>false</LinksUpToDate>
  <CharactersWithSpaces>10753</CharactersWithSpaces>
  <SharedDoc>false</SharedDoc>
  <HLinks>
    <vt:vector size="30" baseType="variant">
      <vt:variant>
        <vt:i4>6488145</vt:i4>
      </vt:variant>
      <vt:variant>
        <vt:i4>12</vt:i4>
      </vt:variant>
      <vt:variant>
        <vt:i4>0</vt:i4>
      </vt:variant>
      <vt:variant>
        <vt:i4>5</vt:i4>
      </vt:variant>
      <vt:variant>
        <vt:lpwstr>http://ru.osvita.ua/doc/files/news/620/62042/5bb4d3c4abd02112652251_5.pdf</vt:lpwstr>
      </vt:variant>
      <vt:variant>
        <vt:lpwstr/>
      </vt:variant>
      <vt:variant>
        <vt:i4>6488144</vt:i4>
      </vt:variant>
      <vt:variant>
        <vt:i4>9</vt:i4>
      </vt:variant>
      <vt:variant>
        <vt:i4>0</vt:i4>
      </vt:variant>
      <vt:variant>
        <vt:i4>5</vt:i4>
      </vt:variant>
      <vt:variant>
        <vt:lpwstr>http://ru.osvita.ua/doc/files/news/620/62042/5bb4d3c4abd02112652251_4.pdf</vt:lpwstr>
      </vt:variant>
      <vt:variant>
        <vt:lpwstr/>
      </vt:variant>
      <vt:variant>
        <vt:i4>6488151</vt:i4>
      </vt:variant>
      <vt:variant>
        <vt:i4>6</vt:i4>
      </vt:variant>
      <vt:variant>
        <vt:i4>0</vt:i4>
      </vt:variant>
      <vt:variant>
        <vt:i4>5</vt:i4>
      </vt:variant>
      <vt:variant>
        <vt:lpwstr>http://ru.osvita.ua/doc/files/news/620/62042/5bb4d3c4abd02112652251_3.pdf</vt:lpwstr>
      </vt:variant>
      <vt:variant>
        <vt:lpwstr/>
      </vt:variant>
      <vt:variant>
        <vt:i4>6488150</vt:i4>
      </vt:variant>
      <vt:variant>
        <vt:i4>3</vt:i4>
      </vt:variant>
      <vt:variant>
        <vt:i4>0</vt:i4>
      </vt:variant>
      <vt:variant>
        <vt:i4>5</vt:i4>
      </vt:variant>
      <vt:variant>
        <vt:lpwstr>http://ru.osvita.ua/doc/files/news/620/62042/5bb4d3c4abd02112652251_2.pdf</vt:lpwstr>
      </vt:variant>
      <vt:variant>
        <vt:lpwstr/>
      </vt:variant>
      <vt:variant>
        <vt:i4>6488149</vt:i4>
      </vt:variant>
      <vt:variant>
        <vt:i4>0</vt:i4>
      </vt:variant>
      <vt:variant>
        <vt:i4>0</vt:i4>
      </vt:variant>
      <vt:variant>
        <vt:i4>5</vt:i4>
      </vt:variant>
      <vt:variant>
        <vt:lpwstr>http://ru.osvita.ua/doc/files/news/620/62042/5bb4d3c4abd02112652251_1.pdf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13</dc:title>
  <dc:subject/>
  <dc:creator>beskova</dc:creator>
  <cp:keywords/>
  <cp:lastModifiedBy>Kompvid4</cp:lastModifiedBy>
  <cp:revision>2</cp:revision>
  <cp:lastPrinted>2018-12-14T08:50:00Z</cp:lastPrinted>
  <dcterms:created xsi:type="dcterms:W3CDTF">2018-12-18T14:48:00Z</dcterms:created>
  <dcterms:modified xsi:type="dcterms:W3CDTF">2018-12-18T14:48:00Z</dcterms:modified>
</cp:coreProperties>
</file>