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B3" w:rsidRPr="00D203E2" w:rsidRDefault="00A74FB3" w:rsidP="00C94129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25pt;margin-top:-9pt;width:36.75pt;height:54pt;z-index:251658240;visibility:visible">
            <v:imagedata r:id="rId7" o:title=""/>
            <w10:wrap type="square" side="left"/>
          </v:shape>
        </w:pict>
      </w:r>
      <w:r w:rsidRPr="00D203E2">
        <w:rPr>
          <w:lang w:val="uk-UA"/>
        </w:rPr>
        <w:br w:type="textWrapping" w:clear="all"/>
      </w:r>
    </w:p>
    <w:p w:rsidR="00A74FB3" w:rsidRPr="00D203E2" w:rsidRDefault="00A74FB3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A74FB3" w:rsidRPr="00D203E2" w:rsidRDefault="00A74FB3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A74FB3" w:rsidRPr="00D203E2" w:rsidRDefault="00A74FB3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65 </w:t>
      </w:r>
      <w:r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A74FB3" w:rsidRPr="00D203E2" w:rsidRDefault="00A74FB3" w:rsidP="00C94129">
      <w:pPr>
        <w:pStyle w:val="Heading3"/>
        <w:ind w:firstLine="0"/>
        <w:jc w:val="center"/>
        <w:rPr>
          <w:sz w:val="32"/>
        </w:rPr>
      </w:pPr>
      <w:r w:rsidRPr="00D203E2">
        <w:rPr>
          <w:sz w:val="32"/>
        </w:rPr>
        <w:t>Р  І  Ш  Е  Н  Н  Я</w:t>
      </w:r>
    </w:p>
    <w:p w:rsidR="00A74FB3" w:rsidRPr="00D203E2" w:rsidRDefault="00A74FB3" w:rsidP="00C94129">
      <w:pPr>
        <w:rPr>
          <w:sz w:val="28"/>
          <w:szCs w:val="28"/>
          <w:lang w:val="uk-UA"/>
        </w:rPr>
      </w:pPr>
    </w:p>
    <w:p w:rsidR="00A74FB3" w:rsidRPr="00D203E2" w:rsidRDefault="00A74FB3" w:rsidP="00C94129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06.12.201</w:t>
      </w:r>
      <w:r>
        <w:rPr>
          <w:sz w:val="28"/>
          <w:szCs w:val="28"/>
          <w:lang w:val="en-US"/>
        </w:rPr>
        <w:t>8</w:t>
      </w:r>
      <w:r w:rsidRPr="00D203E2">
        <w:rPr>
          <w:sz w:val="28"/>
          <w:szCs w:val="28"/>
          <w:lang w:val="uk-UA"/>
        </w:rPr>
        <w:t xml:space="preserve"> </w:t>
      </w:r>
      <w:r w:rsidRPr="00D203E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1525</w:t>
      </w:r>
      <w:r w:rsidRPr="00D203E2">
        <w:rPr>
          <w:b/>
          <w:sz w:val="28"/>
          <w:szCs w:val="28"/>
          <w:lang w:val="uk-UA"/>
        </w:rPr>
        <w:t xml:space="preserve">               </w:t>
      </w:r>
      <w:r>
        <w:rPr>
          <w:i/>
          <w:sz w:val="28"/>
          <w:szCs w:val="28"/>
          <w:lang w:val="uk-UA"/>
        </w:rPr>
        <w:tab/>
        <w:t xml:space="preserve">    </w:t>
      </w:r>
      <w:r w:rsidRPr="00D203E2">
        <w:rPr>
          <w:i/>
          <w:sz w:val="28"/>
          <w:szCs w:val="28"/>
          <w:lang w:val="uk-UA"/>
        </w:rPr>
        <w:tab/>
      </w:r>
      <w:r w:rsidRPr="00D203E2">
        <w:rPr>
          <w:i/>
          <w:sz w:val="28"/>
          <w:szCs w:val="28"/>
          <w:lang w:val="uk-UA"/>
        </w:rPr>
        <w:tab/>
      </w:r>
      <w:r w:rsidRPr="00D203E2">
        <w:rPr>
          <w:i/>
          <w:sz w:val="28"/>
          <w:szCs w:val="28"/>
          <w:lang w:val="uk-UA"/>
        </w:rPr>
        <w:tab/>
        <w:t xml:space="preserve">          </w:t>
      </w:r>
      <w:r>
        <w:rPr>
          <w:i/>
          <w:sz w:val="28"/>
          <w:szCs w:val="28"/>
          <w:lang w:val="uk-UA"/>
        </w:rPr>
        <w:t xml:space="preserve">          </w:t>
      </w:r>
      <w:r w:rsidRPr="00D203E2">
        <w:rPr>
          <w:i/>
          <w:sz w:val="28"/>
          <w:szCs w:val="28"/>
          <w:lang w:val="uk-UA"/>
        </w:rPr>
        <w:t xml:space="preserve"> </w:t>
      </w:r>
      <w:r w:rsidRPr="00D203E2">
        <w:rPr>
          <w:b/>
          <w:sz w:val="28"/>
          <w:szCs w:val="28"/>
          <w:lang w:val="uk-UA"/>
        </w:rPr>
        <w:t>м. Чернівці</w:t>
      </w:r>
      <w:r w:rsidRPr="00D203E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A74FB3" w:rsidRPr="00D203E2" w:rsidRDefault="00A74FB3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74FB3" w:rsidRPr="00D203E2" w:rsidRDefault="00A74FB3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 w:rsidRPr="00A01A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окремих</w:t>
      </w:r>
    </w:p>
    <w:p w:rsidR="00A74FB3" w:rsidRPr="00D203E2" w:rsidRDefault="00A74FB3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квартир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>
        <w:rPr>
          <w:b/>
          <w:color w:val="000000"/>
          <w:sz w:val="28"/>
          <w:szCs w:val="28"/>
          <w:lang w:val="uk-UA"/>
        </w:rPr>
        <w:t>вул.</w:t>
      </w:r>
      <w:r w:rsidRPr="00D203E2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Героїв Майдану</w:t>
      </w:r>
      <w:r w:rsidRPr="00D203E2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…….</w:t>
      </w:r>
      <w:r w:rsidRPr="00D203E2">
        <w:rPr>
          <w:b/>
          <w:sz w:val="28"/>
          <w:szCs w:val="28"/>
          <w:lang w:val="uk-UA"/>
        </w:rPr>
        <w:t xml:space="preserve">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в м</w:t>
      </w:r>
      <w:r>
        <w:rPr>
          <w:b/>
          <w:bCs/>
          <w:color w:val="000000"/>
          <w:sz w:val="28"/>
          <w:szCs w:val="28"/>
          <w:lang w:val="uk-UA" w:eastAsia="uk-UA"/>
        </w:rPr>
        <w:t>істі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 Чернівцях</w:t>
      </w:r>
    </w:p>
    <w:p w:rsidR="00A74FB3" w:rsidRPr="00D203E2" w:rsidRDefault="00A74FB3" w:rsidP="00C9412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A74FB3" w:rsidRPr="00D203E2" w:rsidRDefault="00A74FB3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D203E2">
        <w:rPr>
          <w:bCs/>
          <w:color w:val="000000"/>
          <w:sz w:val="28"/>
          <w:szCs w:val="28"/>
          <w:lang w:val="uk-UA" w:eastAsia="uk-UA"/>
        </w:rPr>
        <w:t>Відповідно до статей 26, 73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місцеве самоврядування в Україні», статті 350 Цивільного кодексу України, 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враховуючи </w:t>
      </w:r>
      <w:r>
        <w:rPr>
          <w:bCs/>
          <w:color w:val="000000"/>
          <w:sz w:val="28"/>
          <w:szCs w:val="28"/>
          <w:lang w:val="uk-UA" w:eastAsia="uk-UA"/>
        </w:rPr>
        <w:t xml:space="preserve"> необхідність розширення             магістральної </w:t>
      </w:r>
      <w:r w:rsidRPr="004077ED">
        <w:rPr>
          <w:sz w:val="28"/>
          <w:szCs w:val="28"/>
        </w:rPr>
        <w:t>вул</w:t>
      </w:r>
      <w:r>
        <w:rPr>
          <w:sz w:val="28"/>
          <w:szCs w:val="28"/>
          <w:lang w:val="uk-UA"/>
        </w:rPr>
        <w:t>иці</w:t>
      </w:r>
      <w:r w:rsidRPr="004077ED">
        <w:rPr>
          <w:sz w:val="28"/>
          <w:szCs w:val="28"/>
        </w:rPr>
        <w:t xml:space="preserve"> Героїв Майдану від вул</w:t>
      </w:r>
      <w:r>
        <w:rPr>
          <w:sz w:val="28"/>
          <w:szCs w:val="28"/>
          <w:lang w:val="uk-UA"/>
        </w:rPr>
        <w:t>иці</w:t>
      </w:r>
      <w:r w:rsidRPr="004077ED">
        <w:rPr>
          <w:sz w:val="28"/>
          <w:szCs w:val="28"/>
        </w:rPr>
        <w:t xml:space="preserve"> Щербанюка Олександра до проспекту Незалежності м.</w:t>
      </w:r>
      <w:r>
        <w:rPr>
          <w:sz w:val="28"/>
          <w:szCs w:val="28"/>
          <w:lang w:val="uk-UA"/>
        </w:rPr>
        <w:t xml:space="preserve"> </w:t>
      </w:r>
      <w:r w:rsidRPr="004077ED">
        <w:rPr>
          <w:sz w:val="28"/>
          <w:szCs w:val="28"/>
        </w:rPr>
        <w:t>Чернівц</w:t>
      </w:r>
      <w:r>
        <w:rPr>
          <w:sz w:val="28"/>
          <w:szCs w:val="28"/>
          <w:lang w:val="uk-UA"/>
        </w:rPr>
        <w:t xml:space="preserve">ях, </w:t>
      </w:r>
      <w:r w:rsidRPr="00D203E2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A74FB3" w:rsidRPr="00D203E2" w:rsidRDefault="00A74FB3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A74FB3" w:rsidRPr="00D203E2" w:rsidRDefault="00A74FB3" w:rsidP="00C9412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A74FB3" w:rsidRPr="00D203E2" w:rsidRDefault="00A74FB3" w:rsidP="00C94129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A74FB3" w:rsidRDefault="00A74FB3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1. </w:t>
      </w:r>
      <w:r w:rsidRPr="00D203E2">
        <w:rPr>
          <w:sz w:val="28"/>
          <w:szCs w:val="28"/>
          <w:lang w:val="uk-UA"/>
        </w:rPr>
        <w:t xml:space="preserve">Викупити </w:t>
      </w:r>
      <w:r>
        <w:rPr>
          <w:sz w:val="28"/>
          <w:szCs w:val="28"/>
          <w:lang w:val="uk-UA"/>
        </w:rPr>
        <w:t>для суспільних потреб</w:t>
      </w:r>
      <w:r w:rsidRPr="003E51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розширення (</w:t>
      </w:r>
      <w:r>
        <w:rPr>
          <w:color w:val="000000"/>
          <w:sz w:val="28"/>
          <w:szCs w:val="28"/>
          <w:lang w:val="uk-UA"/>
        </w:rPr>
        <w:t>реконструкції, капітального ремонту) частини дороги на вулиці Героїв Майдану</w:t>
      </w:r>
      <w:r>
        <w:rPr>
          <w:sz w:val="28"/>
          <w:szCs w:val="28"/>
          <w:lang w:val="uk-UA"/>
        </w:rPr>
        <w:t>:</w:t>
      </w:r>
    </w:p>
    <w:p w:rsidR="00A74FB3" w:rsidRDefault="00A74FB3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У </w:t>
      </w:r>
      <w:r w:rsidRPr="00A91096">
        <w:rPr>
          <w:b/>
          <w:sz w:val="28"/>
          <w:szCs w:val="28"/>
          <w:lang w:val="uk-UA"/>
        </w:rPr>
        <w:t>Швець Валентини Михайлівни</w:t>
      </w:r>
      <w:r>
        <w:rPr>
          <w:sz w:val="28"/>
          <w:szCs w:val="28"/>
          <w:lang w:val="uk-UA"/>
        </w:rPr>
        <w:t xml:space="preserve"> …………….. </w:t>
      </w:r>
      <w:r w:rsidRPr="00D203E2">
        <w:rPr>
          <w:sz w:val="28"/>
          <w:szCs w:val="28"/>
          <w:lang w:val="uk-UA"/>
        </w:rPr>
        <w:t xml:space="preserve">об’єкт нерухомого </w:t>
      </w:r>
      <w:r>
        <w:rPr>
          <w:sz w:val="28"/>
          <w:szCs w:val="28"/>
          <w:lang w:val="uk-UA"/>
        </w:rPr>
        <w:t xml:space="preserve">………………, житловою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25,70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 </w:t>
      </w:r>
      <w:r w:rsidRPr="00D203E2">
        <w:rPr>
          <w:color w:val="000000"/>
          <w:sz w:val="28"/>
          <w:szCs w:val="28"/>
          <w:lang w:val="uk-UA"/>
        </w:rPr>
        <w:t xml:space="preserve">на вул. </w:t>
      </w:r>
      <w:r>
        <w:rPr>
          <w:color w:val="000000"/>
          <w:sz w:val="28"/>
          <w:szCs w:val="28"/>
          <w:lang w:val="uk-UA"/>
        </w:rPr>
        <w:t>Героїв Майдану (колишня Червоноармійська)</w:t>
      </w:r>
      <w:r w:rsidRPr="00D203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</w:t>
      </w:r>
      <w:r w:rsidRPr="00D203E2">
        <w:rPr>
          <w:sz w:val="28"/>
          <w:szCs w:val="28"/>
          <w:lang w:val="uk-UA"/>
        </w:rPr>
        <w:t xml:space="preserve"> в м.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>, яка за технічним станом відноситься до категорій аварійних,</w:t>
      </w:r>
      <w:r w:rsidRPr="00D203E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викупною </w:t>
      </w:r>
      <w:r w:rsidRPr="00D203E2">
        <w:rPr>
          <w:sz w:val="28"/>
          <w:szCs w:val="28"/>
          <w:lang w:val="uk-UA"/>
        </w:rPr>
        <w:t>ціною, визначеною на підставі експертної оцінки</w:t>
      </w:r>
      <w:r>
        <w:rPr>
          <w:sz w:val="28"/>
          <w:szCs w:val="28"/>
          <w:lang w:val="uk-UA"/>
        </w:rPr>
        <w:t>.</w:t>
      </w:r>
    </w:p>
    <w:p w:rsidR="00A74FB3" w:rsidRDefault="00A74FB3" w:rsidP="0020461F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2046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A73A51">
        <w:rPr>
          <w:b/>
          <w:sz w:val="28"/>
          <w:szCs w:val="28"/>
          <w:lang w:val="uk-UA"/>
        </w:rPr>
        <w:t>Смеречинської Олени Іванівни</w:t>
      </w:r>
      <w:r>
        <w:rPr>
          <w:sz w:val="28"/>
          <w:szCs w:val="28"/>
          <w:lang w:val="uk-UA"/>
        </w:rPr>
        <w:t xml:space="preserve"> ………. </w:t>
      </w:r>
      <w:r w:rsidRPr="00A73A51">
        <w:rPr>
          <w:b/>
          <w:sz w:val="28"/>
          <w:szCs w:val="28"/>
          <w:lang w:val="uk-UA"/>
        </w:rPr>
        <w:t>Войтко Валерії Аврамівни</w:t>
      </w:r>
      <w:r>
        <w:rPr>
          <w:sz w:val="28"/>
          <w:szCs w:val="28"/>
          <w:lang w:val="uk-UA"/>
        </w:rPr>
        <w:t xml:space="preserve"> ……….., </w:t>
      </w:r>
      <w:r w:rsidRPr="00A73A51">
        <w:rPr>
          <w:b/>
          <w:sz w:val="28"/>
          <w:szCs w:val="28"/>
          <w:lang w:val="uk-UA"/>
        </w:rPr>
        <w:t>Тощук Олени Іванівни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однокімнатну квартиру  ……… загальною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31,40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18,40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 </w:t>
      </w:r>
      <w:r w:rsidRPr="00D203E2">
        <w:rPr>
          <w:color w:val="000000"/>
          <w:sz w:val="28"/>
          <w:szCs w:val="28"/>
          <w:lang w:val="uk-UA"/>
        </w:rPr>
        <w:t xml:space="preserve">на вул. </w:t>
      </w:r>
      <w:r>
        <w:rPr>
          <w:color w:val="000000"/>
          <w:sz w:val="28"/>
          <w:szCs w:val="28"/>
          <w:lang w:val="uk-UA"/>
        </w:rPr>
        <w:t>Героїв Майдану (колишня Червоноармійська)</w:t>
      </w:r>
      <w:r w:rsidRPr="00D203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</w:t>
      </w:r>
      <w:r w:rsidRPr="00D203E2">
        <w:rPr>
          <w:sz w:val="28"/>
          <w:szCs w:val="28"/>
          <w:lang w:val="uk-UA"/>
        </w:rPr>
        <w:t xml:space="preserve"> в м.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>, яка за технічним станом відноситься до категорій аварійних,</w:t>
      </w:r>
      <w:r w:rsidRPr="00D203E2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викупною </w:t>
      </w:r>
      <w:r w:rsidRPr="00D203E2">
        <w:rPr>
          <w:sz w:val="28"/>
          <w:szCs w:val="28"/>
          <w:lang w:val="uk-UA"/>
        </w:rPr>
        <w:t>ціною, визначеною на підставі експертної оцінки</w:t>
      </w:r>
      <w:r>
        <w:rPr>
          <w:sz w:val="28"/>
          <w:szCs w:val="28"/>
          <w:lang w:val="uk-UA"/>
        </w:rPr>
        <w:t>.</w:t>
      </w:r>
    </w:p>
    <w:p w:rsidR="00A74FB3" w:rsidRDefault="00A74FB3" w:rsidP="00EB6D13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Департаменту житлово-комунального господарства</w:t>
      </w:r>
      <w:r w:rsidRPr="00D203E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:</w:t>
      </w:r>
    </w:p>
    <w:p w:rsidR="00A74FB3" w:rsidRPr="00D203E2" w:rsidRDefault="00A74FB3" w:rsidP="00EB6D13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 w:rsidRPr="003E5153">
        <w:rPr>
          <w:b/>
          <w:sz w:val="28"/>
          <w:szCs w:val="28"/>
          <w:lang w:val="uk-UA"/>
        </w:rPr>
        <w:t>2.1.</w:t>
      </w:r>
      <w:r w:rsidRPr="00D203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п’ятиденний термін з дня прийняття</w:t>
      </w:r>
      <w:r w:rsidRPr="00D203E2">
        <w:rPr>
          <w:sz w:val="28"/>
          <w:szCs w:val="28"/>
          <w:lang w:val="uk-UA"/>
        </w:rPr>
        <w:t xml:space="preserve"> цього рішення повідомити </w:t>
      </w:r>
      <w:r>
        <w:rPr>
          <w:sz w:val="28"/>
          <w:szCs w:val="28"/>
          <w:lang w:val="uk-UA"/>
        </w:rPr>
        <w:t xml:space="preserve">письмово власника квартири …………. та співвласників квартири ………. на вул. Героїв Майдану,……. </w:t>
      </w:r>
      <w:r w:rsidRPr="00D203E2">
        <w:rPr>
          <w:sz w:val="28"/>
          <w:szCs w:val="28"/>
          <w:lang w:val="uk-UA"/>
        </w:rPr>
        <w:t>про викуп для суспільних потреб об’єкт</w:t>
      </w:r>
      <w:r>
        <w:rPr>
          <w:sz w:val="28"/>
          <w:szCs w:val="28"/>
          <w:lang w:val="uk-UA"/>
        </w:rPr>
        <w:t>ів</w:t>
      </w:r>
      <w:r w:rsidRPr="00D203E2">
        <w:rPr>
          <w:sz w:val="28"/>
          <w:szCs w:val="28"/>
          <w:lang w:val="uk-UA"/>
        </w:rPr>
        <w:t xml:space="preserve"> нерухомого майна, вказаного в пункті 1 цього рішення, згідно з чинним законодавством.</w:t>
      </w:r>
    </w:p>
    <w:p w:rsidR="00A74FB3" w:rsidRDefault="00A74FB3" w:rsidP="003279F2">
      <w:pPr>
        <w:autoSpaceDE w:val="0"/>
        <w:autoSpaceDN w:val="0"/>
        <w:adjustRightInd w:val="0"/>
        <w:ind w:firstLine="540"/>
        <w:rPr>
          <w:sz w:val="28"/>
          <w:szCs w:val="28"/>
          <w:lang w:val="uk-UA"/>
        </w:rPr>
      </w:pPr>
      <w:r w:rsidRPr="007E626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Затвердити розмір викупної ціни:</w:t>
      </w:r>
    </w:p>
    <w:p w:rsidR="00A74FB3" w:rsidRDefault="00A74FB3" w:rsidP="003279F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E6266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Однокімнатної квартири  …. загальною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42,10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25,70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 </w:t>
      </w:r>
      <w:r w:rsidRPr="00D203E2">
        <w:rPr>
          <w:color w:val="000000"/>
          <w:sz w:val="28"/>
          <w:szCs w:val="28"/>
          <w:lang w:val="uk-UA"/>
        </w:rPr>
        <w:t xml:space="preserve">на вул. </w:t>
      </w:r>
      <w:r>
        <w:rPr>
          <w:color w:val="000000"/>
          <w:sz w:val="28"/>
          <w:szCs w:val="28"/>
          <w:lang w:val="uk-UA"/>
        </w:rPr>
        <w:t>Героїв Майдану (колишня Червоноармійська)</w:t>
      </w:r>
      <w:r w:rsidRPr="00D203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</w:t>
      </w:r>
      <w:r w:rsidRPr="00D203E2">
        <w:rPr>
          <w:sz w:val="28"/>
          <w:szCs w:val="28"/>
          <w:lang w:val="uk-UA"/>
        </w:rPr>
        <w:t>в м.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 xml:space="preserve"> – </w:t>
      </w:r>
      <w:r w:rsidRPr="00F53E77">
        <w:rPr>
          <w:bCs/>
          <w:color w:val="000000"/>
          <w:sz w:val="28"/>
          <w:szCs w:val="28"/>
          <w:lang w:val="uk-UA" w:eastAsia="uk-UA"/>
        </w:rPr>
        <w:t>194414</w:t>
      </w:r>
      <w:r>
        <w:rPr>
          <w:sz w:val="28"/>
          <w:szCs w:val="28"/>
          <w:lang w:val="uk-UA"/>
        </w:rPr>
        <w:t xml:space="preserve"> грн. (сто дев’яносто чотири тисячі чотирнадцять грн.).</w:t>
      </w:r>
    </w:p>
    <w:p w:rsidR="00A74FB3" w:rsidRDefault="00A74FB3" w:rsidP="003279F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E6266">
        <w:rPr>
          <w:b/>
          <w:sz w:val="28"/>
          <w:szCs w:val="28"/>
          <w:lang w:val="uk-UA"/>
        </w:rPr>
        <w:t>3.2.</w:t>
      </w:r>
      <w:r w:rsidRPr="00F53E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Однокімнатної квартири  …. загальною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31,40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, житловою площею </w:t>
      </w:r>
      <w:smartTag w:uri="urn:schemas-microsoft-com:office:smarttags" w:element="metricconverter">
        <w:smartTagPr>
          <w:attr w:name="ProductID" w:val="18,40 м2"/>
        </w:smartTagPr>
        <w:r>
          <w:rPr>
            <w:sz w:val="28"/>
            <w:szCs w:val="28"/>
            <w:lang w:val="uk-UA"/>
          </w:rPr>
          <w:t>18,40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 </w:t>
      </w:r>
      <w:r w:rsidRPr="00D203E2">
        <w:rPr>
          <w:color w:val="000000"/>
          <w:sz w:val="28"/>
          <w:szCs w:val="28"/>
          <w:lang w:val="uk-UA"/>
        </w:rPr>
        <w:t xml:space="preserve">на вул. </w:t>
      </w:r>
      <w:r>
        <w:rPr>
          <w:color w:val="000000"/>
          <w:sz w:val="28"/>
          <w:szCs w:val="28"/>
          <w:lang w:val="uk-UA"/>
        </w:rPr>
        <w:t>Героїв Майдану (колишня Червоноармійська)</w:t>
      </w:r>
      <w:r w:rsidRPr="00D203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</w:t>
      </w:r>
      <w:r w:rsidRPr="00D203E2">
        <w:rPr>
          <w:sz w:val="28"/>
          <w:szCs w:val="28"/>
          <w:lang w:val="uk-UA"/>
        </w:rPr>
        <w:t xml:space="preserve"> в м.</w:t>
      </w:r>
      <w:r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 xml:space="preserve"> – 205651 грн. (двісті п’ять тисяч шістсот п’ятдесят одна грн.)</w:t>
      </w:r>
    </w:p>
    <w:p w:rsidR="00A74FB3" w:rsidRDefault="00A74FB3" w:rsidP="003279F2">
      <w:pPr>
        <w:autoSpaceDE w:val="0"/>
        <w:autoSpaceDN w:val="0"/>
        <w:adjustRightInd w:val="0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Підстава звіти про незалежну оцінку майна від 15.11.2018р.)</w:t>
      </w:r>
    </w:p>
    <w:p w:rsidR="00A74FB3" w:rsidRDefault="00A74FB3" w:rsidP="003279F2">
      <w:pPr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A74FB3" w:rsidRDefault="00A74FB3" w:rsidP="003279F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E626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Уповноважити директора департаменту житлово-комунального господарства міської ради на укладення договору купівлі-продажу/міни».</w:t>
      </w:r>
    </w:p>
    <w:p w:rsidR="00A74FB3" w:rsidRDefault="00A74FB3" w:rsidP="003279F2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uk-UA"/>
        </w:rPr>
      </w:pPr>
    </w:p>
    <w:p w:rsidR="00A74FB3" w:rsidRPr="00D203E2" w:rsidRDefault="00A74FB3" w:rsidP="00D203E2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D203E2">
        <w:rPr>
          <w:sz w:val="28"/>
          <w:szCs w:val="28"/>
          <w:lang w:val="uk-UA"/>
        </w:rPr>
        <w:t xml:space="preserve"> </w:t>
      </w:r>
      <w:r w:rsidRPr="00D203E2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A74FB3" w:rsidRPr="00D203E2" w:rsidRDefault="00A74FB3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6</w:t>
      </w:r>
      <w:r w:rsidRPr="00D203E2">
        <w:rPr>
          <w:b/>
          <w:bCs/>
          <w:sz w:val="28"/>
          <w:szCs w:val="28"/>
          <w:lang w:val="uk-UA" w:eastAsia="uk-UA"/>
        </w:rPr>
        <w:t>.</w:t>
      </w:r>
      <w:r w:rsidRPr="006E2985">
        <w:rPr>
          <w:sz w:val="28"/>
          <w:szCs w:val="28"/>
          <w:lang w:val="uk-UA"/>
        </w:rPr>
        <w:t xml:space="preserve"> </w:t>
      </w:r>
      <w:r w:rsidRPr="00D203E2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D203E2">
        <w:rPr>
          <w:sz w:val="28"/>
          <w:szCs w:val="28"/>
          <w:lang w:val="uk-UA"/>
        </w:rPr>
        <w:t xml:space="preserve"> міської ради та начальника юридичного управління міської ради.</w:t>
      </w:r>
    </w:p>
    <w:p w:rsidR="00A74FB3" w:rsidRDefault="00A74FB3" w:rsidP="003E5153">
      <w:pPr>
        <w:spacing w:after="100" w:afterAutospacing="1"/>
        <w:ind w:firstLine="539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7</w:t>
      </w:r>
      <w:r w:rsidRPr="00D203E2">
        <w:rPr>
          <w:b/>
          <w:sz w:val="28"/>
          <w:szCs w:val="28"/>
          <w:lang w:val="uk-UA"/>
        </w:rPr>
        <w:t>.</w:t>
      </w:r>
      <w:r w:rsidRPr="00D203E2">
        <w:rPr>
          <w:sz w:val="28"/>
          <w:szCs w:val="28"/>
          <w:lang w:val="uk-UA"/>
        </w:rPr>
        <w:t xml:space="preserve"> </w:t>
      </w:r>
      <w:r w:rsidRPr="003E515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A74FB3" w:rsidRPr="006E2985" w:rsidRDefault="00A74FB3" w:rsidP="00C94129">
      <w:pPr>
        <w:ind w:firstLine="540"/>
        <w:jc w:val="both"/>
        <w:rPr>
          <w:sz w:val="28"/>
          <w:szCs w:val="28"/>
          <w:lang w:val="en-US"/>
        </w:rPr>
      </w:pPr>
    </w:p>
    <w:p w:rsidR="00A74FB3" w:rsidRPr="00D203E2" w:rsidRDefault="00A74FB3" w:rsidP="00C941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203E2">
        <w:rPr>
          <w:b/>
          <w:sz w:val="28"/>
          <w:szCs w:val="28"/>
          <w:lang w:val="uk-UA"/>
        </w:rPr>
        <w:tab/>
        <w:t xml:space="preserve">    </w:t>
      </w:r>
      <w:r>
        <w:rPr>
          <w:b/>
          <w:sz w:val="28"/>
          <w:szCs w:val="28"/>
          <w:lang w:val="uk-UA"/>
        </w:rPr>
        <w:t xml:space="preserve">            В. Продан</w:t>
      </w:r>
    </w:p>
    <w:p w:rsidR="00A74FB3" w:rsidRPr="00D203E2" w:rsidRDefault="00A74FB3" w:rsidP="00C94129">
      <w:pPr>
        <w:jc w:val="both"/>
        <w:rPr>
          <w:sz w:val="26"/>
          <w:szCs w:val="26"/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</w:p>
    <w:p w:rsidR="00A74FB3" w:rsidRDefault="00A74FB3">
      <w:pPr>
        <w:rPr>
          <w:lang w:val="uk-UA"/>
        </w:rPr>
      </w:pPr>
      <w:r>
        <w:rPr>
          <w:lang w:val="uk-UA"/>
        </w:rPr>
        <w:t>.</w:t>
      </w:r>
    </w:p>
    <w:p w:rsidR="00A74FB3" w:rsidRPr="00D203E2" w:rsidRDefault="00A74FB3">
      <w:pPr>
        <w:rPr>
          <w:lang w:val="uk-UA"/>
        </w:rPr>
      </w:pPr>
    </w:p>
    <w:sectPr w:rsidR="00A74FB3" w:rsidRPr="00D203E2" w:rsidSect="00CB5188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FB3" w:rsidRDefault="00A74FB3">
      <w:r>
        <w:separator/>
      </w:r>
    </w:p>
  </w:endnote>
  <w:endnote w:type="continuationSeparator" w:id="1">
    <w:p w:rsidR="00A74FB3" w:rsidRDefault="00A74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FB3" w:rsidRDefault="00A74FB3">
      <w:r>
        <w:separator/>
      </w:r>
    </w:p>
  </w:footnote>
  <w:footnote w:type="continuationSeparator" w:id="1">
    <w:p w:rsidR="00A74FB3" w:rsidRDefault="00A74F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FB3" w:rsidRDefault="00A74FB3" w:rsidP="00C941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4FB3" w:rsidRDefault="00A74FB3" w:rsidP="00C9412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FB3" w:rsidRDefault="00A74FB3" w:rsidP="00C941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74FB3" w:rsidRDefault="00A74FB3" w:rsidP="00C9412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0C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151AD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64E"/>
    <w:rsid w:val="00286F9A"/>
    <w:rsid w:val="00291522"/>
    <w:rsid w:val="00294451"/>
    <w:rsid w:val="00295BE6"/>
    <w:rsid w:val="0029650E"/>
    <w:rsid w:val="002A000C"/>
    <w:rsid w:val="002A233B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279F2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7ED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7E8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5E3C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65A7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266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A57E2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6D9C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1A76"/>
    <w:rsid w:val="00A02265"/>
    <w:rsid w:val="00A02AC2"/>
    <w:rsid w:val="00A02AE1"/>
    <w:rsid w:val="00A0363C"/>
    <w:rsid w:val="00A05CEE"/>
    <w:rsid w:val="00A07CF6"/>
    <w:rsid w:val="00A116D4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4FB3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4363"/>
    <w:rsid w:val="00B14BF3"/>
    <w:rsid w:val="00B1523E"/>
    <w:rsid w:val="00B17F96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2067"/>
    <w:rsid w:val="00D23429"/>
    <w:rsid w:val="00D2697E"/>
    <w:rsid w:val="00D26E8F"/>
    <w:rsid w:val="00D27C2A"/>
    <w:rsid w:val="00D31376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0B72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1A3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EF6B0E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3E77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29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F27E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Normal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27E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94129"/>
    <w:rPr>
      <w:rFonts w:cs="Times New Roman"/>
    </w:rPr>
  </w:style>
  <w:style w:type="paragraph" w:styleId="NormalWeb">
    <w:name w:val="Normal (Web)"/>
    <w:basedOn w:val="Normal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542250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B05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0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2</Pages>
  <Words>459</Words>
  <Characters>2622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WiZaRd</cp:lastModifiedBy>
  <cp:revision>8</cp:revision>
  <cp:lastPrinted>2018-12-11T06:29:00Z</cp:lastPrinted>
  <dcterms:created xsi:type="dcterms:W3CDTF">2018-10-30T12:32:00Z</dcterms:created>
  <dcterms:modified xsi:type="dcterms:W3CDTF">2019-01-16T15:00:00Z</dcterms:modified>
</cp:coreProperties>
</file>