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2AB" w:rsidRDefault="00112960" w:rsidP="00BC6812">
      <w:pPr>
        <w:autoSpaceDE w:val="0"/>
        <w:autoSpaceDN w:val="0"/>
        <w:adjustRightInd w:val="0"/>
        <w:ind w:hanging="140"/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5202AB" w:rsidRDefault="005202AB" w:rsidP="00BC681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5202AB" w:rsidRDefault="005202AB" w:rsidP="00BC681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Чернівецькаміська рада</w:t>
      </w:r>
    </w:p>
    <w:p w:rsidR="005202AB" w:rsidRDefault="005202AB" w:rsidP="00BC6812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64 </w:t>
      </w:r>
      <w:r>
        <w:rPr>
          <w:b/>
          <w:bCs/>
          <w:sz w:val="32"/>
          <w:szCs w:val="32"/>
        </w:rPr>
        <w:t>сесія</w:t>
      </w:r>
      <w:r>
        <w:rPr>
          <w:b/>
          <w:bCs/>
          <w:spacing w:val="-6"/>
          <w:sz w:val="36"/>
          <w:szCs w:val="36"/>
          <w:lang w:val="en-US"/>
        </w:rPr>
        <w:t>V</w:t>
      </w:r>
      <w:r>
        <w:rPr>
          <w:b/>
          <w:bCs/>
          <w:spacing w:val="-6"/>
          <w:sz w:val="36"/>
          <w:szCs w:val="36"/>
          <w:lang w:val="uk-UA"/>
        </w:rPr>
        <w:t>ІІ</w:t>
      </w:r>
      <w:r>
        <w:rPr>
          <w:b/>
          <w:bCs/>
          <w:sz w:val="32"/>
          <w:szCs w:val="32"/>
        </w:rPr>
        <w:t>скликання</w:t>
      </w:r>
    </w:p>
    <w:p w:rsidR="005202AB" w:rsidRPr="004A46D6" w:rsidRDefault="005202AB" w:rsidP="00BC6812">
      <w:pPr>
        <w:pStyle w:val="3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4A46D6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5202AB" w:rsidRDefault="005202AB" w:rsidP="00BC6812">
      <w:pPr>
        <w:rPr>
          <w:lang w:val="uk-UA"/>
        </w:rPr>
      </w:pPr>
    </w:p>
    <w:p w:rsidR="005202AB" w:rsidRDefault="00DF2226" w:rsidP="00BC6812">
      <w:pPr>
        <w:outlineLvl w:val="0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>06.11.2018 № 1511</w:t>
      </w:r>
      <w:r w:rsidR="005202AB">
        <w:rPr>
          <w:rFonts w:eastAsia="MS Mincho"/>
          <w:sz w:val="28"/>
          <w:szCs w:val="28"/>
          <w:lang w:val="uk-UA"/>
        </w:rPr>
        <w:tab/>
      </w:r>
      <w:r w:rsidR="005202AB">
        <w:rPr>
          <w:rFonts w:eastAsia="MS Mincho"/>
          <w:sz w:val="28"/>
          <w:szCs w:val="28"/>
          <w:lang w:val="uk-UA"/>
        </w:rPr>
        <w:tab/>
      </w:r>
      <w:r w:rsidR="005202AB">
        <w:rPr>
          <w:rFonts w:eastAsia="MS Mincho"/>
          <w:sz w:val="28"/>
          <w:szCs w:val="28"/>
          <w:lang w:val="uk-UA"/>
        </w:rPr>
        <w:tab/>
      </w:r>
      <w:r w:rsidR="005202AB">
        <w:rPr>
          <w:rFonts w:eastAsia="MS Mincho"/>
          <w:sz w:val="28"/>
          <w:szCs w:val="28"/>
          <w:lang w:val="uk-UA"/>
        </w:rPr>
        <w:tab/>
      </w:r>
      <w:r w:rsidR="005202AB">
        <w:rPr>
          <w:rFonts w:eastAsia="MS Mincho"/>
          <w:sz w:val="28"/>
          <w:szCs w:val="28"/>
          <w:lang w:val="uk-UA"/>
        </w:rPr>
        <w:tab/>
      </w:r>
      <w:r w:rsidR="005202AB" w:rsidRPr="00BC6812">
        <w:rPr>
          <w:sz w:val="28"/>
          <w:szCs w:val="28"/>
          <w:lang w:val="uk-UA"/>
        </w:rPr>
        <w:tab/>
      </w:r>
      <w:r w:rsidR="005202AB" w:rsidRPr="00BC6812">
        <w:rPr>
          <w:sz w:val="28"/>
          <w:szCs w:val="28"/>
          <w:lang w:val="uk-UA"/>
        </w:rPr>
        <w:tab/>
      </w:r>
      <w:r w:rsidR="005202AB" w:rsidRPr="00BC6812">
        <w:rPr>
          <w:rFonts w:eastAsia="MS Mincho"/>
          <w:sz w:val="28"/>
          <w:szCs w:val="28"/>
          <w:lang w:val="uk-UA"/>
        </w:rPr>
        <w:t>м.Чернівці</w:t>
      </w:r>
    </w:p>
    <w:p w:rsidR="005202AB" w:rsidRDefault="005202AB" w:rsidP="00BC6812">
      <w:pPr>
        <w:pStyle w:val="21"/>
        <w:tabs>
          <w:tab w:val="left" w:pos="0"/>
        </w:tabs>
        <w:spacing w:after="0" w:line="240" w:lineRule="auto"/>
        <w:jc w:val="both"/>
        <w:rPr>
          <w:b/>
          <w:bCs/>
          <w:spacing w:val="-6"/>
          <w:sz w:val="28"/>
          <w:szCs w:val="28"/>
          <w:lang w:val="uk-UA"/>
        </w:rPr>
      </w:pPr>
    </w:p>
    <w:p w:rsidR="005202AB" w:rsidRPr="0017575D" w:rsidRDefault="005202AB" w:rsidP="00332C6B">
      <w:pPr>
        <w:pStyle w:val="21"/>
        <w:tabs>
          <w:tab w:val="left" w:pos="0"/>
        </w:tabs>
        <w:spacing w:after="0" w:line="240" w:lineRule="auto"/>
        <w:jc w:val="center"/>
        <w:rPr>
          <w:b/>
          <w:bCs/>
          <w:spacing w:val="-6"/>
          <w:sz w:val="28"/>
          <w:szCs w:val="28"/>
          <w:lang w:val="uk-UA"/>
        </w:rPr>
      </w:pPr>
      <w:r w:rsidRPr="0017575D">
        <w:rPr>
          <w:b/>
          <w:bCs/>
          <w:spacing w:val="-6"/>
          <w:sz w:val="28"/>
          <w:szCs w:val="28"/>
          <w:lang w:val="uk-UA"/>
        </w:rPr>
        <w:t xml:space="preserve">Про </w:t>
      </w:r>
      <w:r>
        <w:rPr>
          <w:b/>
          <w:bCs/>
          <w:spacing w:val="-6"/>
          <w:sz w:val="28"/>
          <w:szCs w:val="28"/>
          <w:lang w:val="uk-UA"/>
        </w:rPr>
        <w:t>внесення змін до</w:t>
      </w:r>
      <w:r w:rsidRPr="0017575D">
        <w:rPr>
          <w:b/>
          <w:bCs/>
          <w:spacing w:val="-6"/>
          <w:sz w:val="28"/>
          <w:szCs w:val="28"/>
          <w:lang w:val="uk-UA"/>
        </w:rPr>
        <w:t xml:space="preserve"> Програми розвитку </w:t>
      </w:r>
      <w:r>
        <w:rPr>
          <w:b/>
          <w:bCs/>
          <w:spacing w:val="-6"/>
          <w:sz w:val="28"/>
          <w:szCs w:val="28"/>
          <w:lang w:val="uk-UA"/>
        </w:rPr>
        <w:t>комунального підприємства «Міжнародний аеропорт «Чернівці»</w:t>
      </w:r>
      <w:r w:rsidRPr="00FF2375">
        <w:rPr>
          <w:b/>
          <w:bCs/>
          <w:sz w:val="28"/>
          <w:szCs w:val="28"/>
          <w:lang w:val="uk-UA"/>
        </w:rPr>
        <w:t>імені Леоніда Каденюка»</w:t>
      </w:r>
      <w:r>
        <w:rPr>
          <w:b/>
          <w:bCs/>
          <w:spacing w:val="-6"/>
          <w:sz w:val="28"/>
          <w:szCs w:val="28"/>
          <w:lang w:val="uk-UA"/>
        </w:rPr>
        <w:t xml:space="preserve"> </w:t>
      </w:r>
      <w:r>
        <w:rPr>
          <w:b/>
          <w:bCs/>
          <w:spacing w:val="-6"/>
          <w:sz w:val="28"/>
          <w:szCs w:val="28"/>
          <w:lang w:val="uk-UA"/>
        </w:rPr>
        <w:br/>
        <w:t>на 2017-2020 роки</w:t>
      </w:r>
    </w:p>
    <w:p w:rsidR="005202AB" w:rsidRPr="0017575D" w:rsidRDefault="005202AB" w:rsidP="00BC6812">
      <w:pPr>
        <w:pStyle w:val="21"/>
        <w:tabs>
          <w:tab w:val="left" w:pos="0"/>
        </w:tabs>
        <w:spacing w:after="0" w:line="240" w:lineRule="auto"/>
        <w:jc w:val="center"/>
        <w:rPr>
          <w:b/>
          <w:bCs/>
          <w:spacing w:val="-6"/>
          <w:sz w:val="28"/>
          <w:szCs w:val="28"/>
          <w:lang w:val="uk-UA"/>
        </w:rPr>
      </w:pPr>
    </w:p>
    <w:p w:rsidR="005202AB" w:rsidRPr="00891E3B" w:rsidRDefault="005202AB" w:rsidP="00FF2375">
      <w:pPr>
        <w:ind w:firstLine="720"/>
        <w:jc w:val="both"/>
        <w:rPr>
          <w:b/>
          <w:bCs/>
          <w:sz w:val="28"/>
          <w:szCs w:val="28"/>
          <w:lang w:val="uk-UA" w:eastAsia="ru-RU"/>
        </w:rPr>
      </w:pPr>
      <w:r w:rsidRPr="00FF2375">
        <w:rPr>
          <w:sz w:val="28"/>
          <w:szCs w:val="28"/>
          <w:lang w:val="uk-UA" w:eastAsia="ru-RU"/>
        </w:rPr>
        <w:t xml:space="preserve">Відповідно до статей 26, 28, 59 Закону України «Про місцеве самоврядування в Україні», статті 91 Бюджетного кодексу України, </w:t>
      </w:r>
      <w:r w:rsidRPr="00FF2375">
        <w:rPr>
          <w:sz w:val="28"/>
          <w:szCs w:val="28"/>
          <w:lang w:val="uk-UA"/>
        </w:rPr>
        <w:t xml:space="preserve">з метою забезпечення стабільної роботи та розвитку </w:t>
      </w:r>
      <w:r w:rsidRPr="00FF2375">
        <w:rPr>
          <w:spacing w:val="-6"/>
          <w:sz w:val="28"/>
          <w:szCs w:val="28"/>
          <w:lang w:val="uk-UA"/>
        </w:rPr>
        <w:t>комунального підприємства «Міжнародний аеропорт «Чернівці»</w:t>
      </w:r>
      <w:r>
        <w:rPr>
          <w:spacing w:val="-6"/>
          <w:sz w:val="28"/>
          <w:szCs w:val="28"/>
          <w:lang w:val="uk-UA"/>
        </w:rPr>
        <w:t xml:space="preserve"> імені Леоніда Каденюка»</w:t>
      </w:r>
      <w:r w:rsidRPr="00FF2375">
        <w:rPr>
          <w:sz w:val="28"/>
          <w:szCs w:val="28"/>
          <w:lang w:val="uk-UA" w:eastAsia="ru-RU"/>
        </w:rPr>
        <w:t>,</w:t>
      </w:r>
      <w:r>
        <w:rPr>
          <w:sz w:val="28"/>
          <w:szCs w:val="28"/>
          <w:lang w:val="uk-UA" w:eastAsia="ru-RU"/>
        </w:rPr>
        <w:t xml:space="preserve"> </w:t>
      </w:r>
      <w:r w:rsidRPr="00891E3B">
        <w:rPr>
          <w:sz w:val="28"/>
          <w:szCs w:val="28"/>
          <w:lang w:val="uk-UA" w:eastAsia="ru-RU"/>
        </w:rPr>
        <w:t>враховуючи перейменування підприємства, необхідність придбання джерела наземного живлення ПС в поточному році (передбачалося Програмою на 2020 рік), Чернівецька  міська рада</w:t>
      </w:r>
    </w:p>
    <w:p w:rsidR="005202AB" w:rsidRDefault="005202AB" w:rsidP="001F7F86">
      <w:pPr>
        <w:jc w:val="center"/>
        <w:rPr>
          <w:b/>
          <w:bCs/>
          <w:sz w:val="28"/>
          <w:szCs w:val="28"/>
          <w:lang w:val="uk-UA" w:eastAsia="ru-RU"/>
        </w:rPr>
      </w:pPr>
      <w:r w:rsidRPr="0017575D">
        <w:rPr>
          <w:b/>
          <w:bCs/>
          <w:sz w:val="28"/>
          <w:szCs w:val="28"/>
          <w:lang w:val="uk-UA" w:eastAsia="ru-RU"/>
        </w:rPr>
        <w:t>В И Р І Ш И Л А :</w:t>
      </w:r>
    </w:p>
    <w:p w:rsidR="005202AB" w:rsidRDefault="005202AB" w:rsidP="00F926D0">
      <w:pPr>
        <w:pStyle w:val="21"/>
        <w:tabs>
          <w:tab w:val="left" w:pos="0"/>
        </w:tabs>
        <w:spacing w:after="0" w:line="240" w:lineRule="auto"/>
        <w:rPr>
          <w:b/>
          <w:bCs/>
          <w:sz w:val="16"/>
          <w:szCs w:val="16"/>
          <w:lang w:val="uk-UA" w:eastAsia="ru-RU"/>
        </w:rPr>
      </w:pPr>
    </w:p>
    <w:p w:rsidR="005202AB" w:rsidRDefault="005202AB" w:rsidP="00F926D0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>
        <w:rPr>
          <w:b/>
          <w:bCs/>
          <w:sz w:val="16"/>
          <w:szCs w:val="16"/>
          <w:lang w:val="uk-UA" w:eastAsia="ru-RU"/>
        </w:rPr>
        <w:tab/>
      </w:r>
      <w:r w:rsidRPr="0017575D">
        <w:rPr>
          <w:b/>
          <w:bCs/>
          <w:sz w:val="28"/>
          <w:szCs w:val="28"/>
          <w:lang w:val="uk-UA" w:eastAsia="ru-RU"/>
        </w:rPr>
        <w:t>1.</w:t>
      </w:r>
      <w:r>
        <w:rPr>
          <w:sz w:val="28"/>
          <w:szCs w:val="28"/>
          <w:lang w:val="uk-UA" w:eastAsia="ru-RU"/>
        </w:rPr>
        <w:t xml:space="preserve"> Внести зміни до рішення Чернівецької міської ради </w:t>
      </w:r>
      <w:r>
        <w:rPr>
          <w:sz w:val="28"/>
          <w:szCs w:val="28"/>
          <w:lang w:val="en-US" w:eastAsia="ru-RU"/>
        </w:rPr>
        <w:t>VII</w:t>
      </w:r>
      <w:r>
        <w:rPr>
          <w:sz w:val="28"/>
          <w:szCs w:val="28"/>
          <w:lang w:val="uk-UA" w:eastAsia="ru-RU"/>
        </w:rPr>
        <w:t>скликання від 04.04.2018 р</w:t>
      </w:r>
      <w:r w:rsidRPr="003D375B">
        <w:rPr>
          <w:sz w:val="28"/>
          <w:szCs w:val="28"/>
          <w:lang w:val="uk-UA" w:eastAsia="ru-RU"/>
        </w:rPr>
        <w:t>. №</w:t>
      </w:r>
      <w:r>
        <w:rPr>
          <w:sz w:val="28"/>
          <w:szCs w:val="28"/>
          <w:lang w:val="uk-UA" w:eastAsia="ru-RU"/>
        </w:rPr>
        <w:t xml:space="preserve">1200, а саме: </w:t>
      </w:r>
    </w:p>
    <w:p w:rsidR="005202AB" w:rsidRDefault="005202AB" w:rsidP="00F926D0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FF2375">
        <w:rPr>
          <w:b/>
          <w:bCs/>
          <w:sz w:val="28"/>
          <w:szCs w:val="28"/>
          <w:lang w:val="uk-UA" w:eastAsia="ru-RU"/>
        </w:rPr>
        <w:t xml:space="preserve">         1.1. </w:t>
      </w:r>
      <w:r>
        <w:rPr>
          <w:sz w:val="28"/>
          <w:szCs w:val="28"/>
          <w:lang w:val="uk-UA" w:eastAsia="ru-RU"/>
        </w:rPr>
        <w:t xml:space="preserve">Назву Програми викласти у новій редакції: «Програма </w:t>
      </w:r>
      <w:r w:rsidRPr="00F926D0">
        <w:rPr>
          <w:sz w:val="28"/>
          <w:szCs w:val="28"/>
          <w:lang w:val="uk-UA"/>
        </w:rPr>
        <w:t>розвитку комунального підприємства «Міжнародний аеропорт «Чернівці»</w:t>
      </w:r>
      <w:r>
        <w:rPr>
          <w:sz w:val="28"/>
          <w:szCs w:val="28"/>
          <w:lang w:val="uk-UA"/>
        </w:rPr>
        <w:t xml:space="preserve"> імені Леоніда Каденюка»</w:t>
      </w:r>
      <w:r w:rsidRPr="00F926D0">
        <w:rPr>
          <w:sz w:val="28"/>
          <w:szCs w:val="28"/>
          <w:lang w:val="uk-UA"/>
        </w:rPr>
        <w:t xml:space="preserve"> на 2017-2020 роки</w:t>
      </w:r>
      <w:r>
        <w:rPr>
          <w:sz w:val="28"/>
          <w:szCs w:val="28"/>
          <w:lang w:val="uk-UA"/>
        </w:rPr>
        <w:t xml:space="preserve">». </w:t>
      </w:r>
    </w:p>
    <w:p w:rsidR="005202AB" w:rsidRDefault="005202AB" w:rsidP="00F926D0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FF2375">
        <w:rPr>
          <w:b/>
          <w:bCs/>
          <w:sz w:val="28"/>
          <w:szCs w:val="28"/>
          <w:lang w:val="uk-UA"/>
        </w:rPr>
        <w:t>1.2.</w:t>
      </w:r>
      <w:r>
        <w:rPr>
          <w:b/>
          <w:bCs/>
          <w:sz w:val="28"/>
          <w:szCs w:val="28"/>
          <w:lang w:val="uk-UA"/>
        </w:rPr>
        <w:t xml:space="preserve"> </w:t>
      </w:r>
      <w:r w:rsidRPr="00F926D0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у</w:t>
      </w:r>
      <w:r w:rsidRPr="00F926D0">
        <w:rPr>
          <w:sz w:val="28"/>
          <w:szCs w:val="28"/>
          <w:lang w:val="uk-UA"/>
        </w:rPr>
        <w:t xml:space="preserve"> розвитку комунального підприємства «Міжнародний аеропорт «Чернівці»</w:t>
      </w:r>
      <w:r>
        <w:rPr>
          <w:sz w:val="28"/>
          <w:szCs w:val="28"/>
          <w:lang w:val="uk-UA"/>
        </w:rPr>
        <w:t xml:space="preserve"> імені Леоніда Каденюка»</w:t>
      </w:r>
      <w:r w:rsidRPr="00F926D0">
        <w:rPr>
          <w:sz w:val="28"/>
          <w:szCs w:val="28"/>
          <w:lang w:val="uk-UA"/>
        </w:rPr>
        <w:t xml:space="preserve">  на 2017-2020 роки</w:t>
      </w:r>
      <w:r>
        <w:rPr>
          <w:sz w:val="28"/>
          <w:szCs w:val="28"/>
          <w:lang w:val="uk-UA"/>
        </w:rPr>
        <w:t xml:space="preserve">» викласти у новій редакції </w:t>
      </w:r>
      <w:r>
        <w:rPr>
          <w:sz w:val="28"/>
          <w:szCs w:val="28"/>
          <w:lang w:val="uk-UA" w:eastAsia="ru-RU"/>
        </w:rPr>
        <w:t>(</w:t>
      </w:r>
      <w:r w:rsidRPr="0017575D">
        <w:rPr>
          <w:sz w:val="28"/>
          <w:szCs w:val="28"/>
          <w:lang w:val="uk-UA" w:eastAsia="ru-RU"/>
        </w:rPr>
        <w:t>додається).</w:t>
      </w:r>
    </w:p>
    <w:p w:rsidR="005202AB" w:rsidRDefault="005202AB" w:rsidP="00F926D0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ab/>
      </w:r>
      <w:r w:rsidRPr="00F926D0">
        <w:rPr>
          <w:b/>
          <w:bCs/>
          <w:sz w:val="28"/>
          <w:szCs w:val="28"/>
          <w:lang w:val="uk-UA" w:eastAsia="ru-RU"/>
        </w:rPr>
        <w:t>2.</w:t>
      </w:r>
      <w:r>
        <w:rPr>
          <w:sz w:val="28"/>
          <w:szCs w:val="28"/>
          <w:lang w:val="uk-UA" w:eastAsia="ru-RU"/>
        </w:rPr>
        <w:t xml:space="preserve"> Департаменту житлово-комунального господарства міської ради спільно з фінансовим управління міської ради обсяг видатків на виконання заходів Програми визначати щороку при формуванні бюджету м. Чернівців, виходячи з фінансових можливостей.</w:t>
      </w:r>
    </w:p>
    <w:p w:rsidR="005202AB" w:rsidRDefault="005202AB" w:rsidP="00FF2375">
      <w:pPr>
        <w:ind w:firstLine="709"/>
        <w:jc w:val="both"/>
        <w:rPr>
          <w:sz w:val="28"/>
          <w:szCs w:val="28"/>
          <w:lang w:val="uk-UA"/>
        </w:rPr>
      </w:pPr>
      <w:bookmarkStart w:id="1" w:name="_Hlk502262222"/>
      <w:r>
        <w:rPr>
          <w:b/>
          <w:bCs/>
          <w:sz w:val="28"/>
          <w:szCs w:val="28"/>
          <w:lang w:val="uk-UA"/>
        </w:rPr>
        <w:t>3</w:t>
      </w:r>
      <w:r w:rsidRPr="00F41B40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F41B4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bookmarkEnd w:id="1"/>
    <w:p w:rsidR="005202AB" w:rsidRDefault="005202AB" w:rsidP="00FF2375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F926D0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F926D0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Середюка В.Б., </w:t>
      </w:r>
      <w:r w:rsidRPr="00F926D0">
        <w:rPr>
          <w:sz w:val="28"/>
          <w:szCs w:val="28"/>
          <w:lang w:val="uk-UA"/>
        </w:rPr>
        <w:t>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5202AB" w:rsidRPr="00E06388" w:rsidRDefault="005202AB" w:rsidP="00FF2375">
      <w:pPr>
        <w:ind w:firstLine="709"/>
        <w:jc w:val="both"/>
        <w:rPr>
          <w:sz w:val="28"/>
          <w:szCs w:val="28"/>
          <w:lang w:val="uk-UA"/>
        </w:rPr>
      </w:pPr>
      <w:r w:rsidRPr="00E06388">
        <w:rPr>
          <w:b/>
          <w:bCs/>
          <w:sz w:val="28"/>
          <w:szCs w:val="28"/>
          <w:lang w:val="uk-UA"/>
        </w:rPr>
        <w:t>5.</w:t>
      </w:r>
      <w:r w:rsidRPr="00E06388">
        <w:rPr>
          <w:sz w:val="28"/>
          <w:szCs w:val="28"/>
          <w:lang w:val="uk-UA"/>
        </w:rPr>
        <w:tab/>
        <w:t xml:space="preserve">Контроль за виконанням рішення покласти на постійну комісію міської ради з питань </w:t>
      </w:r>
      <w:r w:rsidRPr="00E06388">
        <w:rPr>
          <w:color w:val="000000"/>
          <w:sz w:val="28"/>
          <w:szCs w:val="28"/>
          <w:lang w:val="uk-UA"/>
        </w:rPr>
        <w:t>житлово-комунального господарства та охорони навколишнього середовища.</w:t>
      </w:r>
    </w:p>
    <w:p w:rsidR="005202AB" w:rsidRDefault="005202AB" w:rsidP="00441A47">
      <w:pPr>
        <w:jc w:val="both"/>
        <w:rPr>
          <w:b/>
          <w:bCs/>
          <w:sz w:val="28"/>
          <w:szCs w:val="28"/>
          <w:lang w:val="uk-UA"/>
        </w:rPr>
      </w:pPr>
    </w:p>
    <w:p w:rsidR="005202AB" w:rsidRDefault="005202AB" w:rsidP="00441A47">
      <w:pPr>
        <w:jc w:val="both"/>
        <w:rPr>
          <w:b/>
          <w:bCs/>
          <w:sz w:val="28"/>
          <w:szCs w:val="28"/>
          <w:lang w:val="uk-UA"/>
        </w:rPr>
      </w:pPr>
    </w:p>
    <w:p w:rsidR="005202AB" w:rsidRDefault="005202AB" w:rsidP="00441A4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</w:t>
      </w:r>
      <w:r w:rsidRPr="0017575D">
        <w:rPr>
          <w:b/>
          <w:bCs/>
          <w:sz w:val="28"/>
          <w:szCs w:val="28"/>
          <w:lang w:val="uk-UA"/>
        </w:rPr>
        <w:tab/>
      </w:r>
      <w:r w:rsidRPr="0017575D">
        <w:rPr>
          <w:b/>
          <w:bCs/>
          <w:sz w:val="28"/>
          <w:szCs w:val="28"/>
          <w:lang w:val="uk-UA"/>
        </w:rPr>
        <w:tab/>
      </w:r>
      <w:r w:rsidRPr="0017575D">
        <w:rPr>
          <w:b/>
          <w:bCs/>
          <w:sz w:val="28"/>
          <w:szCs w:val="28"/>
          <w:lang w:val="uk-UA"/>
        </w:rPr>
        <w:tab/>
      </w:r>
      <w:r w:rsidRPr="0017575D">
        <w:rPr>
          <w:b/>
          <w:bCs/>
          <w:sz w:val="28"/>
          <w:szCs w:val="28"/>
          <w:lang w:val="uk-UA"/>
        </w:rPr>
        <w:tab/>
      </w:r>
      <w:r w:rsidRPr="0017575D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В</w:t>
      </w:r>
      <w:r w:rsidRPr="0017575D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Продан</w:t>
      </w:r>
    </w:p>
    <w:p w:rsidR="005202AB" w:rsidRDefault="005202AB" w:rsidP="00441A47">
      <w:pPr>
        <w:jc w:val="both"/>
        <w:rPr>
          <w:b/>
          <w:bCs/>
          <w:sz w:val="28"/>
          <w:szCs w:val="28"/>
          <w:lang w:val="uk-UA"/>
        </w:rPr>
      </w:pPr>
    </w:p>
    <w:p w:rsidR="005202AB" w:rsidRDefault="005202AB" w:rsidP="00CE1952">
      <w:pPr>
        <w:rPr>
          <w:b/>
          <w:bCs/>
          <w:sz w:val="28"/>
          <w:szCs w:val="28"/>
          <w:lang w:val="uk-UA"/>
        </w:rPr>
      </w:pPr>
    </w:p>
    <w:p w:rsidR="005202AB" w:rsidRPr="00CD1929" w:rsidRDefault="005202AB" w:rsidP="00365B5A">
      <w:pPr>
        <w:ind w:left="4956" w:firstLine="708"/>
        <w:rPr>
          <w:b/>
          <w:bCs/>
          <w:sz w:val="28"/>
          <w:szCs w:val="28"/>
          <w:lang w:val="uk-UA"/>
        </w:rPr>
      </w:pPr>
      <w:r w:rsidRPr="00CD1929">
        <w:rPr>
          <w:b/>
          <w:bCs/>
          <w:sz w:val="28"/>
          <w:szCs w:val="28"/>
          <w:lang w:val="uk-UA"/>
        </w:rPr>
        <w:t>ЗАТВЕРДЖЕНО</w:t>
      </w:r>
    </w:p>
    <w:p w:rsidR="005202AB" w:rsidRPr="00CD1929" w:rsidRDefault="005202AB" w:rsidP="00365B5A">
      <w:pPr>
        <w:ind w:left="4956" w:firstLine="708"/>
        <w:rPr>
          <w:sz w:val="28"/>
          <w:szCs w:val="28"/>
          <w:lang w:val="uk-UA"/>
        </w:rPr>
      </w:pPr>
      <w:r w:rsidRPr="00CD1929">
        <w:rPr>
          <w:sz w:val="28"/>
          <w:szCs w:val="28"/>
          <w:lang w:val="uk-UA"/>
        </w:rPr>
        <w:t>Рішення Чернівецької міської</w:t>
      </w:r>
    </w:p>
    <w:p w:rsidR="005202AB" w:rsidRPr="00CD1929" w:rsidRDefault="005202AB" w:rsidP="00365B5A">
      <w:pPr>
        <w:ind w:firstLine="708"/>
        <w:rPr>
          <w:sz w:val="28"/>
          <w:szCs w:val="28"/>
          <w:lang w:val="uk-UA"/>
        </w:rPr>
      </w:pPr>
      <w:r w:rsidRPr="00CD1929">
        <w:rPr>
          <w:sz w:val="28"/>
          <w:szCs w:val="28"/>
          <w:lang w:val="uk-UA"/>
        </w:rPr>
        <w:tab/>
      </w:r>
      <w:r w:rsidRPr="00CD1929">
        <w:rPr>
          <w:sz w:val="28"/>
          <w:szCs w:val="28"/>
          <w:lang w:val="uk-UA"/>
        </w:rPr>
        <w:tab/>
      </w:r>
      <w:r w:rsidRPr="00CD1929">
        <w:rPr>
          <w:sz w:val="28"/>
          <w:szCs w:val="28"/>
          <w:lang w:val="uk-UA"/>
        </w:rPr>
        <w:tab/>
      </w:r>
      <w:r w:rsidRPr="00CD1929">
        <w:rPr>
          <w:sz w:val="28"/>
          <w:szCs w:val="28"/>
          <w:lang w:val="uk-UA"/>
        </w:rPr>
        <w:tab/>
      </w:r>
      <w:r w:rsidRPr="00CD1929">
        <w:rPr>
          <w:sz w:val="28"/>
          <w:szCs w:val="28"/>
          <w:lang w:val="uk-UA"/>
        </w:rPr>
        <w:tab/>
      </w:r>
      <w:r w:rsidRPr="00CD1929">
        <w:rPr>
          <w:sz w:val="28"/>
          <w:szCs w:val="28"/>
          <w:lang w:val="uk-UA"/>
        </w:rPr>
        <w:tab/>
      </w:r>
      <w:r w:rsidRPr="00CD1929">
        <w:rPr>
          <w:sz w:val="28"/>
          <w:szCs w:val="28"/>
          <w:lang w:val="uk-UA"/>
        </w:rPr>
        <w:tab/>
        <w:t>ради</w:t>
      </w:r>
      <w:r w:rsidRPr="00CD1929">
        <w:rPr>
          <w:sz w:val="28"/>
          <w:szCs w:val="28"/>
          <w:lang w:val="uk-UA"/>
        </w:rPr>
        <w:tab/>
      </w:r>
      <w:r>
        <w:rPr>
          <w:sz w:val="28"/>
          <w:szCs w:val="28"/>
        </w:rPr>
        <w:t>V</w:t>
      </w:r>
      <w:r w:rsidRPr="00CD1929">
        <w:rPr>
          <w:sz w:val="28"/>
          <w:szCs w:val="28"/>
          <w:lang w:val="uk-UA"/>
        </w:rPr>
        <w:t>ІІ скликання</w:t>
      </w:r>
    </w:p>
    <w:p w:rsidR="005202AB" w:rsidRPr="00891E3B" w:rsidRDefault="005202AB" w:rsidP="00365B5A">
      <w:pPr>
        <w:ind w:left="5664"/>
        <w:rPr>
          <w:sz w:val="28"/>
          <w:szCs w:val="28"/>
          <w:lang w:val="uk-UA"/>
        </w:rPr>
      </w:pPr>
      <w:r w:rsidRPr="00891E3B">
        <w:rPr>
          <w:sz w:val="28"/>
          <w:szCs w:val="28"/>
          <w:lang w:val="uk-UA"/>
        </w:rPr>
        <w:t xml:space="preserve">№ </w:t>
      </w:r>
      <w:r w:rsidRPr="00891E3B">
        <w:rPr>
          <w:sz w:val="28"/>
          <w:szCs w:val="28"/>
          <w:lang w:val="uk-UA"/>
        </w:rPr>
        <w:tab/>
      </w:r>
      <w:r w:rsidRPr="00891E3B">
        <w:rPr>
          <w:sz w:val="28"/>
          <w:szCs w:val="28"/>
          <w:lang w:val="uk-UA"/>
        </w:rPr>
        <w:tab/>
      </w:r>
      <w:r w:rsidRPr="00891E3B">
        <w:rPr>
          <w:sz w:val="28"/>
          <w:szCs w:val="28"/>
          <w:lang w:val="uk-UA"/>
        </w:rPr>
        <w:tab/>
      </w:r>
      <w:r w:rsidRPr="00891E3B">
        <w:rPr>
          <w:sz w:val="28"/>
          <w:szCs w:val="28"/>
          <w:lang w:val="uk-UA"/>
        </w:rPr>
        <w:tab/>
      </w:r>
      <w:r w:rsidRPr="00891E3B">
        <w:rPr>
          <w:sz w:val="28"/>
          <w:szCs w:val="28"/>
          <w:lang w:val="uk-UA"/>
        </w:rPr>
        <w:tab/>
      </w:r>
      <w:r w:rsidRPr="00891E3B">
        <w:rPr>
          <w:sz w:val="28"/>
          <w:szCs w:val="28"/>
          <w:lang w:val="uk-UA"/>
        </w:rPr>
        <w:tab/>
      </w:r>
      <w:r w:rsidRPr="00891E3B">
        <w:rPr>
          <w:sz w:val="28"/>
          <w:szCs w:val="28"/>
          <w:lang w:val="uk-UA"/>
        </w:rPr>
        <w:tab/>
      </w:r>
      <w:r w:rsidRPr="00891E3B">
        <w:rPr>
          <w:sz w:val="28"/>
          <w:szCs w:val="28"/>
          <w:lang w:val="uk-UA"/>
        </w:rPr>
        <w:tab/>
      </w:r>
    </w:p>
    <w:p w:rsidR="005202AB" w:rsidRPr="00891E3B" w:rsidRDefault="005202AB" w:rsidP="00365B5A">
      <w:pPr>
        <w:jc w:val="right"/>
        <w:rPr>
          <w:b/>
          <w:bCs/>
          <w:sz w:val="28"/>
          <w:szCs w:val="28"/>
          <w:lang w:val="uk-UA"/>
        </w:rPr>
      </w:pPr>
      <w:r w:rsidRPr="00891E3B">
        <w:rPr>
          <w:b/>
          <w:bCs/>
          <w:sz w:val="28"/>
          <w:szCs w:val="28"/>
          <w:lang w:val="uk-UA"/>
        </w:rPr>
        <w:tab/>
      </w:r>
      <w:r w:rsidRPr="00891E3B">
        <w:rPr>
          <w:b/>
          <w:bCs/>
          <w:sz w:val="28"/>
          <w:szCs w:val="28"/>
          <w:lang w:val="uk-UA"/>
        </w:rPr>
        <w:tab/>
      </w:r>
      <w:r w:rsidRPr="00891E3B">
        <w:rPr>
          <w:b/>
          <w:bCs/>
          <w:sz w:val="28"/>
          <w:szCs w:val="28"/>
          <w:lang w:val="uk-UA"/>
        </w:rPr>
        <w:tab/>
      </w:r>
      <w:r w:rsidRPr="00891E3B">
        <w:rPr>
          <w:b/>
          <w:bCs/>
          <w:sz w:val="28"/>
          <w:szCs w:val="28"/>
          <w:lang w:val="uk-UA"/>
        </w:rPr>
        <w:tab/>
      </w:r>
      <w:r w:rsidRPr="00891E3B">
        <w:rPr>
          <w:b/>
          <w:bCs/>
          <w:sz w:val="28"/>
          <w:szCs w:val="28"/>
          <w:lang w:val="uk-UA"/>
        </w:rPr>
        <w:tab/>
      </w:r>
      <w:r w:rsidRPr="00891E3B">
        <w:rPr>
          <w:b/>
          <w:bCs/>
          <w:sz w:val="28"/>
          <w:szCs w:val="28"/>
          <w:lang w:val="uk-UA"/>
        </w:rPr>
        <w:tab/>
      </w:r>
      <w:r w:rsidRPr="00891E3B">
        <w:rPr>
          <w:b/>
          <w:bCs/>
          <w:sz w:val="28"/>
          <w:szCs w:val="28"/>
          <w:lang w:val="uk-UA"/>
        </w:rPr>
        <w:tab/>
      </w:r>
      <w:r w:rsidRPr="00891E3B">
        <w:rPr>
          <w:b/>
          <w:bCs/>
          <w:sz w:val="28"/>
          <w:szCs w:val="28"/>
          <w:lang w:val="uk-UA"/>
        </w:rPr>
        <w:tab/>
      </w:r>
      <w:r w:rsidRPr="00891E3B">
        <w:rPr>
          <w:b/>
          <w:bCs/>
          <w:sz w:val="28"/>
          <w:szCs w:val="28"/>
          <w:lang w:val="uk-UA"/>
        </w:rPr>
        <w:tab/>
      </w:r>
    </w:p>
    <w:p w:rsidR="005202AB" w:rsidRPr="00891E3B" w:rsidRDefault="005202AB" w:rsidP="00365B5A">
      <w:pPr>
        <w:jc w:val="center"/>
        <w:rPr>
          <w:b/>
          <w:bCs/>
          <w:sz w:val="28"/>
          <w:szCs w:val="28"/>
          <w:lang w:val="uk-UA"/>
        </w:rPr>
      </w:pPr>
    </w:p>
    <w:p w:rsidR="005202AB" w:rsidRPr="00891E3B" w:rsidRDefault="005202AB" w:rsidP="00365B5A">
      <w:pPr>
        <w:jc w:val="center"/>
        <w:rPr>
          <w:b/>
          <w:bCs/>
          <w:sz w:val="28"/>
          <w:szCs w:val="28"/>
          <w:lang w:val="uk-UA"/>
        </w:rPr>
      </w:pPr>
    </w:p>
    <w:p w:rsidR="005202AB" w:rsidRPr="00891E3B" w:rsidRDefault="005202AB" w:rsidP="00365B5A">
      <w:pPr>
        <w:jc w:val="center"/>
        <w:rPr>
          <w:b/>
          <w:bCs/>
          <w:sz w:val="32"/>
          <w:szCs w:val="32"/>
          <w:lang w:val="uk-UA"/>
        </w:rPr>
      </w:pPr>
      <w:r w:rsidRPr="00891E3B">
        <w:rPr>
          <w:b/>
          <w:bCs/>
          <w:sz w:val="32"/>
          <w:szCs w:val="32"/>
          <w:lang w:val="uk-UA"/>
        </w:rPr>
        <w:t>Програма</w:t>
      </w:r>
    </w:p>
    <w:p w:rsidR="005202AB" w:rsidRDefault="005202AB" w:rsidP="00365B5A">
      <w:pPr>
        <w:jc w:val="center"/>
        <w:rPr>
          <w:b/>
          <w:bCs/>
          <w:sz w:val="32"/>
          <w:szCs w:val="32"/>
          <w:lang w:val="uk-UA"/>
        </w:rPr>
      </w:pPr>
      <w:r w:rsidRPr="00891E3B">
        <w:rPr>
          <w:b/>
          <w:bCs/>
          <w:sz w:val="32"/>
          <w:szCs w:val="32"/>
          <w:lang w:val="uk-UA"/>
        </w:rPr>
        <w:t>розвиткукомунальногопідприємства</w:t>
      </w:r>
      <w:r w:rsidRPr="00891E3B">
        <w:rPr>
          <w:b/>
          <w:bCs/>
          <w:sz w:val="32"/>
          <w:szCs w:val="32"/>
          <w:lang w:val="uk-UA"/>
        </w:rPr>
        <w:br/>
        <w:t>«Міжнароднийаеропорт «Чернівці»</w:t>
      </w:r>
    </w:p>
    <w:p w:rsidR="005202AB" w:rsidRPr="0041698A" w:rsidRDefault="005202AB" w:rsidP="00365B5A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імені Леоніда Каденюка»</w:t>
      </w:r>
    </w:p>
    <w:p w:rsidR="005202AB" w:rsidRPr="00A261F8" w:rsidRDefault="005202AB" w:rsidP="00365B5A">
      <w:pPr>
        <w:jc w:val="center"/>
        <w:rPr>
          <w:b/>
          <w:bCs/>
          <w:sz w:val="28"/>
          <w:szCs w:val="28"/>
        </w:rPr>
      </w:pPr>
      <w:r w:rsidRPr="00346B38">
        <w:rPr>
          <w:b/>
          <w:bCs/>
          <w:sz w:val="32"/>
          <w:szCs w:val="32"/>
        </w:rPr>
        <w:t>на 2017-2020 роки</w:t>
      </w:r>
    </w:p>
    <w:p w:rsidR="005202AB" w:rsidRDefault="005202AB" w:rsidP="00365B5A">
      <w:pPr>
        <w:ind w:left="993" w:right="42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5202AB" w:rsidRDefault="005202AB" w:rsidP="00365B5A">
      <w:pPr>
        <w:ind w:left="993" w:right="423"/>
        <w:jc w:val="center"/>
        <w:rPr>
          <w:b/>
          <w:bCs/>
          <w:sz w:val="28"/>
          <w:szCs w:val="28"/>
        </w:rPr>
      </w:pPr>
    </w:p>
    <w:p w:rsidR="005202AB" w:rsidRPr="00A261F8" w:rsidRDefault="005202AB" w:rsidP="00365B5A">
      <w:pPr>
        <w:ind w:left="993" w:right="423"/>
        <w:jc w:val="center"/>
        <w:rPr>
          <w:b/>
          <w:bCs/>
          <w:sz w:val="28"/>
          <w:szCs w:val="28"/>
        </w:rPr>
      </w:pPr>
      <w:r w:rsidRPr="00CA5D37">
        <w:rPr>
          <w:b/>
          <w:bCs/>
          <w:sz w:val="28"/>
          <w:szCs w:val="28"/>
        </w:rPr>
        <w:t>Паспорт</w:t>
      </w:r>
      <w:r w:rsidRPr="00A261F8">
        <w:rPr>
          <w:b/>
          <w:bCs/>
          <w:sz w:val="28"/>
          <w:szCs w:val="28"/>
        </w:rPr>
        <w:t>Програм</w:t>
      </w:r>
      <w:r>
        <w:rPr>
          <w:b/>
          <w:bCs/>
          <w:sz w:val="28"/>
          <w:szCs w:val="28"/>
        </w:rPr>
        <w:t>и</w:t>
      </w:r>
    </w:p>
    <w:p w:rsidR="005202AB" w:rsidRPr="00FF2375" w:rsidRDefault="005202AB" w:rsidP="00365B5A">
      <w:pPr>
        <w:ind w:left="993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р</w:t>
      </w:r>
      <w:r w:rsidRPr="00A261F8">
        <w:rPr>
          <w:b/>
          <w:bCs/>
          <w:sz w:val="28"/>
          <w:szCs w:val="28"/>
        </w:rPr>
        <w:t>озвитку</w:t>
      </w:r>
      <w:r>
        <w:rPr>
          <w:b/>
          <w:bCs/>
          <w:sz w:val="28"/>
          <w:szCs w:val="28"/>
        </w:rPr>
        <w:t>комунальногопідприємства</w:t>
      </w:r>
      <w:r w:rsidRPr="005541DF">
        <w:rPr>
          <w:b/>
          <w:bCs/>
          <w:sz w:val="28"/>
          <w:szCs w:val="28"/>
        </w:rPr>
        <w:t>«Міжнароднийаеропорт «Чернівці»</w:t>
      </w:r>
      <w:r>
        <w:rPr>
          <w:b/>
          <w:bCs/>
          <w:sz w:val="28"/>
          <w:szCs w:val="28"/>
          <w:lang w:val="uk-UA"/>
        </w:rPr>
        <w:t xml:space="preserve"> імені Леоніда Каденюка»</w:t>
      </w:r>
    </w:p>
    <w:p w:rsidR="005202AB" w:rsidRPr="00A261F8" w:rsidRDefault="005202AB" w:rsidP="00365B5A">
      <w:pPr>
        <w:ind w:left="99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2017-</w:t>
      </w:r>
      <w:r w:rsidRPr="005541DF">
        <w:rPr>
          <w:b/>
          <w:bCs/>
          <w:sz w:val="28"/>
          <w:szCs w:val="28"/>
        </w:rPr>
        <w:t>2020 р</w:t>
      </w:r>
      <w:r>
        <w:rPr>
          <w:b/>
          <w:bCs/>
          <w:sz w:val="28"/>
          <w:szCs w:val="28"/>
        </w:rPr>
        <w:t>оки</w:t>
      </w:r>
    </w:p>
    <w:p w:rsidR="005202AB" w:rsidRPr="005541DF" w:rsidRDefault="005202AB" w:rsidP="00365B5A">
      <w:pPr>
        <w:rPr>
          <w:sz w:val="28"/>
          <w:szCs w:val="28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860"/>
      </w:tblGrid>
      <w:tr w:rsidR="005202AB" w:rsidRPr="00FD2E39">
        <w:tc>
          <w:tcPr>
            <w:tcW w:w="648" w:type="dxa"/>
          </w:tcPr>
          <w:p w:rsidR="005202AB" w:rsidRPr="00AF4902" w:rsidRDefault="005202AB" w:rsidP="009D0625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320" w:type="dxa"/>
          </w:tcPr>
          <w:p w:rsidR="005202AB" w:rsidRDefault="005202AB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  <w:p w:rsidR="005202AB" w:rsidRDefault="005202AB" w:rsidP="009D0625">
            <w:pPr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860" w:type="dxa"/>
          </w:tcPr>
          <w:p w:rsidR="005202AB" w:rsidRDefault="005202AB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Чернівецька міська рада </w:t>
            </w:r>
          </w:p>
          <w:p w:rsidR="005202AB" w:rsidRDefault="005202AB" w:rsidP="00FF237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КП «МА «Чернівці» ім. Леоніда Каденюка»</w:t>
            </w:r>
          </w:p>
        </w:tc>
      </w:tr>
      <w:tr w:rsidR="005202AB" w:rsidRPr="00FD2E39">
        <w:tc>
          <w:tcPr>
            <w:tcW w:w="648" w:type="dxa"/>
          </w:tcPr>
          <w:p w:rsidR="005202AB" w:rsidRPr="00AF4902" w:rsidRDefault="005202AB" w:rsidP="009D0625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320" w:type="dxa"/>
          </w:tcPr>
          <w:p w:rsidR="005202AB" w:rsidRDefault="005202AB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Розробники Програми</w:t>
            </w:r>
          </w:p>
        </w:tc>
        <w:tc>
          <w:tcPr>
            <w:tcW w:w="4860" w:type="dxa"/>
          </w:tcPr>
          <w:p w:rsidR="005202AB" w:rsidRDefault="005202AB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КП «МА «Чернівці» ім. Леоніда Каденюка»</w:t>
            </w:r>
          </w:p>
        </w:tc>
      </w:tr>
      <w:tr w:rsidR="005202AB" w:rsidRPr="00FD2E39">
        <w:tc>
          <w:tcPr>
            <w:tcW w:w="648" w:type="dxa"/>
          </w:tcPr>
          <w:p w:rsidR="005202AB" w:rsidRPr="00AF4902" w:rsidRDefault="005202AB" w:rsidP="009D0625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4320" w:type="dxa"/>
          </w:tcPr>
          <w:p w:rsidR="005202AB" w:rsidRDefault="005202AB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4860" w:type="dxa"/>
          </w:tcPr>
          <w:p w:rsidR="005202AB" w:rsidRDefault="005202AB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КП «МА «Чернівці» ім. Леоніда Каденюка»</w:t>
            </w:r>
          </w:p>
        </w:tc>
      </w:tr>
      <w:tr w:rsidR="005202AB" w:rsidRPr="00FD2E39">
        <w:tc>
          <w:tcPr>
            <w:tcW w:w="648" w:type="dxa"/>
          </w:tcPr>
          <w:p w:rsidR="005202AB" w:rsidRPr="00AF4902" w:rsidRDefault="005202AB" w:rsidP="009D0625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4320" w:type="dxa"/>
          </w:tcPr>
          <w:p w:rsidR="005202AB" w:rsidRDefault="005202AB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4860" w:type="dxa"/>
          </w:tcPr>
          <w:p w:rsidR="005202AB" w:rsidRDefault="005202AB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Міністерство інфраструктури України</w:t>
            </w:r>
          </w:p>
          <w:p w:rsidR="005202AB" w:rsidRDefault="005202AB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Чернівецька міська рада </w:t>
            </w:r>
          </w:p>
          <w:p w:rsidR="005202AB" w:rsidRDefault="005202AB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Департамент житлово-комунального господарства Чернівецької міської ради</w:t>
            </w:r>
          </w:p>
          <w:p w:rsidR="005202AB" w:rsidRDefault="005202AB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КП «МА «Чернівці» ім. Леоніда Каденюка»</w:t>
            </w:r>
          </w:p>
          <w:p w:rsidR="005202AB" w:rsidRDefault="005202AB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Інвестори</w:t>
            </w:r>
          </w:p>
        </w:tc>
      </w:tr>
      <w:tr w:rsidR="005202AB" w:rsidRPr="00FD2E39">
        <w:trPr>
          <w:trHeight w:val="537"/>
        </w:trPr>
        <w:tc>
          <w:tcPr>
            <w:tcW w:w="648" w:type="dxa"/>
          </w:tcPr>
          <w:p w:rsidR="005202AB" w:rsidRPr="00AF4902" w:rsidRDefault="005202AB" w:rsidP="009D0625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4320" w:type="dxa"/>
          </w:tcPr>
          <w:p w:rsidR="005202AB" w:rsidRDefault="005202AB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Термін реалізації Програми</w:t>
            </w:r>
          </w:p>
        </w:tc>
        <w:tc>
          <w:tcPr>
            <w:tcW w:w="4860" w:type="dxa"/>
          </w:tcPr>
          <w:p w:rsidR="005202AB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2017-2020 рр.</w:t>
            </w:r>
          </w:p>
        </w:tc>
      </w:tr>
      <w:tr w:rsidR="005202AB" w:rsidRPr="00FD2E39">
        <w:tc>
          <w:tcPr>
            <w:tcW w:w="648" w:type="dxa"/>
            <w:tcBorders>
              <w:bottom w:val="nil"/>
            </w:tcBorders>
          </w:tcPr>
          <w:p w:rsidR="005202AB" w:rsidRPr="00AF4902" w:rsidRDefault="005202AB" w:rsidP="009D0625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4320" w:type="dxa"/>
            <w:tcBorders>
              <w:bottom w:val="nil"/>
            </w:tcBorders>
          </w:tcPr>
          <w:p w:rsidR="005202AB" w:rsidRDefault="005202AB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Загальний орієнтовний обсяг фінансових ресурсів, необхідних для реалізації Програми, всього</w:t>
            </w:r>
          </w:p>
        </w:tc>
        <w:tc>
          <w:tcPr>
            <w:tcW w:w="4860" w:type="dxa"/>
            <w:tcBorders>
              <w:bottom w:val="nil"/>
            </w:tcBorders>
            <w:vAlign w:val="bottom"/>
          </w:tcPr>
          <w:p w:rsidR="005202AB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242 872,8 тис.грн.</w:t>
            </w:r>
          </w:p>
        </w:tc>
      </w:tr>
      <w:tr w:rsidR="005202AB" w:rsidRPr="00FD2E39">
        <w:tc>
          <w:tcPr>
            <w:tcW w:w="648" w:type="dxa"/>
            <w:tcBorders>
              <w:top w:val="nil"/>
              <w:bottom w:val="nil"/>
            </w:tcBorders>
          </w:tcPr>
          <w:p w:rsidR="005202AB" w:rsidRPr="00FD2E39" w:rsidRDefault="005202AB" w:rsidP="009D0625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5202AB" w:rsidRDefault="005202AB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у тому числі: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bottom"/>
          </w:tcPr>
          <w:p w:rsidR="005202AB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5202AB" w:rsidRPr="00FD2E39">
        <w:trPr>
          <w:trHeight w:val="390"/>
        </w:trPr>
        <w:tc>
          <w:tcPr>
            <w:tcW w:w="648" w:type="dxa"/>
            <w:tcBorders>
              <w:top w:val="nil"/>
              <w:bottom w:val="nil"/>
            </w:tcBorders>
          </w:tcPr>
          <w:p w:rsidR="005202AB" w:rsidRPr="00FD2E39" w:rsidRDefault="005202AB" w:rsidP="009D0625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5202AB" w:rsidRDefault="005202AB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кошти міського бюджету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bottom"/>
          </w:tcPr>
          <w:p w:rsidR="005202AB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49 214,3 тис.грн.</w:t>
            </w:r>
          </w:p>
        </w:tc>
      </w:tr>
      <w:tr w:rsidR="005202AB" w:rsidRPr="00FD2E39">
        <w:trPr>
          <w:trHeight w:val="390"/>
        </w:trPr>
        <w:tc>
          <w:tcPr>
            <w:tcW w:w="648" w:type="dxa"/>
            <w:tcBorders>
              <w:top w:val="nil"/>
              <w:bottom w:val="nil"/>
            </w:tcBorders>
          </w:tcPr>
          <w:p w:rsidR="005202AB" w:rsidRPr="00FD2E39" w:rsidRDefault="005202AB" w:rsidP="009D0625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5202AB" w:rsidRDefault="005202AB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кошти державного бюджету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bottom"/>
          </w:tcPr>
          <w:p w:rsidR="005202AB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153 000,0 тис.грн.</w:t>
            </w:r>
          </w:p>
        </w:tc>
      </w:tr>
      <w:tr w:rsidR="005202AB" w:rsidRPr="00FD2E39">
        <w:trPr>
          <w:trHeight w:val="390"/>
        </w:trPr>
        <w:tc>
          <w:tcPr>
            <w:tcW w:w="648" w:type="dxa"/>
            <w:tcBorders>
              <w:top w:val="nil"/>
              <w:bottom w:val="nil"/>
            </w:tcBorders>
          </w:tcPr>
          <w:p w:rsidR="005202AB" w:rsidRPr="00FD2E39" w:rsidRDefault="005202AB" w:rsidP="009D0625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5202AB" w:rsidRDefault="005202AB" w:rsidP="009D0625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інвестиційні кошти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bottom"/>
          </w:tcPr>
          <w:p w:rsidR="005202AB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32 000,0 тис.грн.</w:t>
            </w:r>
          </w:p>
        </w:tc>
      </w:tr>
      <w:tr w:rsidR="005202AB" w:rsidRPr="00FD2E39">
        <w:trPr>
          <w:trHeight w:val="390"/>
        </w:trPr>
        <w:tc>
          <w:tcPr>
            <w:tcW w:w="648" w:type="dxa"/>
            <w:tcBorders>
              <w:top w:val="nil"/>
            </w:tcBorders>
          </w:tcPr>
          <w:p w:rsidR="005202AB" w:rsidRPr="00FD2E39" w:rsidRDefault="005202AB" w:rsidP="009D0625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</w:tcBorders>
          </w:tcPr>
          <w:p w:rsidR="005202AB" w:rsidRDefault="005202AB" w:rsidP="00D94157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кошти КП «МА «Чернівці» ім. Леоніда Каденюка»</w:t>
            </w:r>
          </w:p>
        </w:tc>
        <w:tc>
          <w:tcPr>
            <w:tcW w:w="4860" w:type="dxa"/>
            <w:tcBorders>
              <w:top w:val="nil"/>
            </w:tcBorders>
            <w:vAlign w:val="bottom"/>
          </w:tcPr>
          <w:p w:rsidR="005202AB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8 658,5 тис.грн.</w:t>
            </w:r>
          </w:p>
        </w:tc>
      </w:tr>
    </w:tbl>
    <w:p w:rsidR="005202AB" w:rsidRDefault="005202AB" w:rsidP="00365B5A">
      <w:pPr>
        <w:rPr>
          <w:sz w:val="28"/>
          <w:szCs w:val="28"/>
        </w:rPr>
      </w:pPr>
    </w:p>
    <w:p w:rsidR="005202AB" w:rsidRDefault="005202AB" w:rsidP="00365B5A">
      <w:pPr>
        <w:rPr>
          <w:sz w:val="28"/>
          <w:szCs w:val="28"/>
        </w:rPr>
      </w:pPr>
    </w:p>
    <w:p w:rsidR="005202AB" w:rsidRPr="009D0625" w:rsidRDefault="005202AB" w:rsidP="009D062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Pr="009D0625">
        <w:rPr>
          <w:b/>
          <w:bCs/>
          <w:sz w:val="28"/>
          <w:szCs w:val="28"/>
          <w:lang w:val="uk-UA"/>
        </w:rPr>
        <w:lastRenderedPageBreak/>
        <w:t>1. Загальна частина</w:t>
      </w:r>
    </w:p>
    <w:p w:rsidR="005202AB" w:rsidRPr="009D0625" w:rsidRDefault="005202AB" w:rsidP="00FF2375">
      <w:pPr>
        <w:jc w:val="both"/>
        <w:rPr>
          <w:sz w:val="28"/>
          <w:szCs w:val="28"/>
          <w:lang w:val="uk-UA"/>
        </w:rPr>
      </w:pPr>
      <w:r w:rsidRPr="009D0625">
        <w:rPr>
          <w:sz w:val="16"/>
          <w:szCs w:val="16"/>
          <w:lang w:val="uk-UA"/>
        </w:rPr>
        <w:tab/>
      </w:r>
      <w:r w:rsidRPr="009D0625">
        <w:rPr>
          <w:sz w:val="28"/>
          <w:szCs w:val="28"/>
          <w:lang w:val="uk-UA"/>
        </w:rPr>
        <w:t xml:space="preserve">Комунальне підприємство «Міжнародний аеропорт «Чернівці» було створено шляхом виділення у самостійну юридичну особу у 1994 році, а в 1999 році розпорядженням Кабінету Міністрів України № 695-р одержало статус міжнародного. З 2002 року аеропорт був переданий з державної власності (Міністерство транспорту України) у власність територіальних громад міста Чернівецької області (розпорядження Кабінету Міністрів України від 08.01.2002 р. № 3-р). </w:t>
      </w:r>
    </w:p>
    <w:p w:rsidR="005202AB" w:rsidRPr="009D0625" w:rsidRDefault="005202AB" w:rsidP="00FF2375">
      <w:pPr>
        <w:jc w:val="both"/>
        <w:rPr>
          <w:sz w:val="28"/>
          <w:szCs w:val="28"/>
          <w:lang w:val="uk-UA"/>
        </w:rPr>
      </w:pPr>
      <w:r w:rsidRPr="009D0625">
        <w:rPr>
          <w:sz w:val="28"/>
          <w:szCs w:val="28"/>
          <w:lang w:val="uk-UA"/>
        </w:rPr>
        <w:tab/>
        <w:t>Згідно з новою редакцією Статуту комунального підприємства «Міжнародний аеропорт «Чернівці»</w:t>
      </w:r>
      <w:r>
        <w:rPr>
          <w:sz w:val="28"/>
          <w:szCs w:val="28"/>
          <w:lang w:val="uk-UA"/>
        </w:rPr>
        <w:t xml:space="preserve"> імені Леоніда Каденюка»</w:t>
      </w:r>
      <w:r w:rsidRPr="009D0625">
        <w:rPr>
          <w:sz w:val="28"/>
          <w:szCs w:val="28"/>
          <w:lang w:val="uk-UA"/>
        </w:rPr>
        <w:t xml:space="preserve"> основна мета діяльності комунального підприємства є обслуговування авіаційних пасажирських та вантажних перевезень, забезпечення прийому, обслуговування та відправлення вітчизняних та іноземних повітряних суден всіх форм власності, експлуатації аеродрому, аеровокзалу, інших наземних споруд та аеродромного обладнання, а також одержання відповідного прибутку (доход) в інтересах Власника та Підприємства, його трудового колективу.</w:t>
      </w:r>
    </w:p>
    <w:p w:rsidR="005202AB" w:rsidRPr="009D0625" w:rsidRDefault="005202AB" w:rsidP="00FF2375">
      <w:pPr>
        <w:jc w:val="both"/>
        <w:rPr>
          <w:sz w:val="28"/>
          <w:szCs w:val="28"/>
          <w:lang w:val="uk-UA"/>
        </w:rPr>
      </w:pPr>
      <w:r w:rsidRPr="009D0625">
        <w:rPr>
          <w:sz w:val="28"/>
          <w:szCs w:val="28"/>
          <w:lang w:val="uk-UA"/>
        </w:rPr>
        <w:tab/>
        <w:t>Програма розвитку комунального підприємства «Міжнародний аеропорт «Чернівці»</w:t>
      </w:r>
      <w:r>
        <w:rPr>
          <w:sz w:val="28"/>
          <w:szCs w:val="28"/>
          <w:lang w:val="uk-UA"/>
        </w:rPr>
        <w:t xml:space="preserve"> імені Леоніда Каденюка»</w:t>
      </w:r>
      <w:r w:rsidRPr="009D0625">
        <w:rPr>
          <w:sz w:val="28"/>
          <w:szCs w:val="28"/>
          <w:lang w:val="uk-UA"/>
        </w:rPr>
        <w:t xml:space="preserve"> на 2017 – 2020 роки розроблена відповідно до Закону України «</w:t>
      </w:r>
      <w:r w:rsidRPr="009D0625">
        <w:rPr>
          <w:color w:val="000000"/>
          <w:sz w:val="28"/>
          <w:szCs w:val="28"/>
          <w:lang w:val="uk-UA"/>
        </w:rPr>
        <w:t xml:space="preserve">Про місцеве самоврядування в Україні» </w:t>
      </w:r>
      <w:r w:rsidRPr="009D0625">
        <w:rPr>
          <w:sz w:val="28"/>
          <w:szCs w:val="28"/>
          <w:lang w:val="uk-UA"/>
        </w:rPr>
        <w:t>і спрямована на реалізацію основних статутних завдань комунального підприємства і надання послуг у сфері авіаперевезень.</w:t>
      </w:r>
    </w:p>
    <w:p w:rsidR="005202AB" w:rsidRPr="009D0625" w:rsidRDefault="005202AB" w:rsidP="00FF2375">
      <w:pPr>
        <w:jc w:val="both"/>
        <w:rPr>
          <w:sz w:val="28"/>
          <w:szCs w:val="28"/>
          <w:lang w:val="uk-UA"/>
        </w:rPr>
      </w:pPr>
      <w:r w:rsidRPr="009D0625">
        <w:rPr>
          <w:sz w:val="28"/>
          <w:szCs w:val="28"/>
          <w:lang w:val="uk-UA"/>
        </w:rPr>
        <w:tab/>
        <w:t>Реалізація даної Програми забезпечить підвищення ефективності функціонування КП «Міжнародний аеропорт «Чернівці»</w:t>
      </w:r>
      <w:r>
        <w:rPr>
          <w:sz w:val="28"/>
          <w:szCs w:val="28"/>
          <w:lang w:val="uk-UA"/>
        </w:rPr>
        <w:t xml:space="preserve"> імені Леоніда Каденюка»</w:t>
      </w:r>
      <w:r w:rsidRPr="009D0625">
        <w:rPr>
          <w:sz w:val="28"/>
          <w:szCs w:val="28"/>
          <w:lang w:val="uk-UA"/>
        </w:rPr>
        <w:t xml:space="preserve"> для </w:t>
      </w:r>
      <w:r w:rsidRPr="009D0625">
        <w:rPr>
          <w:sz w:val="28"/>
          <w:szCs w:val="28"/>
          <w:lang w:val="uk-UA" w:eastAsia="it-IT"/>
        </w:rPr>
        <w:t>розвитку туристичної інфраструктури області та міста Чернівців</w:t>
      </w:r>
      <w:r w:rsidRPr="009D0625">
        <w:rPr>
          <w:sz w:val="28"/>
          <w:szCs w:val="28"/>
          <w:lang w:val="uk-UA"/>
        </w:rPr>
        <w:t>.</w:t>
      </w:r>
    </w:p>
    <w:p w:rsidR="005202AB" w:rsidRPr="009D0625" w:rsidRDefault="005202AB" w:rsidP="009D0625">
      <w:pPr>
        <w:jc w:val="center"/>
        <w:rPr>
          <w:b/>
          <w:bCs/>
          <w:sz w:val="28"/>
          <w:szCs w:val="28"/>
          <w:lang w:val="uk-UA"/>
        </w:rPr>
      </w:pPr>
    </w:p>
    <w:p w:rsidR="005202AB" w:rsidRPr="009D0625" w:rsidRDefault="005202AB" w:rsidP="009D0625">
      <w:pPr>
        <w:jc w:val="center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 Мета та основні завдання</w:t>
      </w:r>
    </w:p>
    <w:p w:rsidR="005202AB" w:rsidRPr="009D0625" w:rsidRDefault="005202AB" w:rsidP="00FF2375">
      <w:pPr>
        <w:ind w:firstLine="720"/>
        <w:jc w:val="both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2.1.</w:t>
      </w:r>
      <w:r w:rsidRPr="009D0625">
        <w:rPr>
          <w:sz w:val="28"/>
          <w:szCs w:val="28"/>
          <w:lang w:val="uk-UA"/>
        </w:rPr>
        <w:t xml:space="preserve"> Мета Програми полягає у реалізації основних статутних завдань, покладених засновником на комунальне підприємство, а також задоволення потреб територіальних громад та окремих громадян з питань ведення господарської діяльності в авіаційній галузі.</w:t>
      </w:r>
    </w:p>
    <w:p w:rsidR="005202AB" w:rsidRPr="009D0625" w:rsidRDefault="005202AB" w:rsidP="00FF2375">
      <w:pPr>
        <w:ind w:firstLine="709"/>
        <w:jc w:val="both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2.2.</w:t>
      </w:r>
      <w:r w:rsidRPr="009D0625">
        <w:rPr>
          <w:sz w:val="28"/>
          <w:szCs w:val="28"/>
          <w:lang w:val="uk-UA"/>
        </w:rPr>
        <w:t xml:space="preserve"> Основними завданнями Програми є :</w:t>
      </w:r>
    </w:p>
    <w:p w:rsidR="005202AB" w:rsidRPr="009D0625" w:rsidRDefault="005202AB" w:rsidP="00FF2375">
      <w:pPr>
        <w:ind w:firstLine="709"/>
        <w:jc w:val="both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2.2.1.</w:t>
      </w:r>
      <w:r w:rsidRPr="009D0625">
        <w:rPr>
          <w:sz w:val="28"/>
          <w:szCs w:val="28"/>
          <w:lang w:val="uk-UA"/>
        </w:rPr>
        <w:t xml:space="preserve"> Збереження статусу аеропорту, як «міжнародний».</w:t>
      </w:r>
    </w:p>
    <w:p w:rsidR="005202AB" w:rsidRPr="009D0625" w:rsidRDefault="005202AB" w:rsidP="00FF2375">
      <w:pPr>
        <w:ind w:firstLine="709"/>
        <w:jc w:val="both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2.2.2.</w:t>
      </w:r>
      <w:r w:rsidRPr="009D0625">
        <w:rPr>
          <w:sz w:val="28"/>
          <w:szCs w:val="28"/>
          <w:lang w:val="uk-UA"/>
        </w:rPr>
        <w:t xml:space="preserve"> Відновлення та збільшення напрямків авіасполучень, як по Україні так і за  її межі на регулярній та нерегулярній основі.</w:t>
      </w:r>
    </w:p>
    <w:p w:rsidR="005202AB" w:rsidRPr="009D0625" w:rsidRDefault="005202AB" w:rsidP="00FF2375">
      <w:pPr>
        <w:ind w:firstLine="709"/>
        <w:jc w:val="both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2.2.3.</w:t>
      </w:r>
      <w:r w:rsidRPr="009D0625">
        <w:rPr>
          <w:sz w:val="28"/>
          <w:szCs w:val="28"/>
          <w:lang w:val="uk-UA"/>
        </w:rPr>
        <w:t xml:space="preserve"> Забезпечення відповідності всіх складових інфраструктури  підприємства міжнародним стандартам ІСАО (Міжнародна організація цивільної авіації).</w:t>
      </w:r>
    </w:p>
    <w:p w:rsidR="005202AB" w:rsidRPr="009D0625" w:rsidRDefault="005202AB" w:rsidP="00FF2375">
      <w:pPr>
        <w:ind w:firstLine="709"/>
        <w:jc w:val="both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2.2.4.</w:t>
      </w:r>
      <w:r w:rsidRPr="009D0625">
        <w:rPr>
          <w:sz w:val="28"/>
          <w:szCs w:val="28"/>
          <w:lang w:val="uk-UA"/>
        </w:rPr>
        <w:t xml:space="preserve"> Забезпечення сертифікації аеродрому та служб аеропорту.</w:t>
      </w:r>
    </w:p>
    <w:p w:rsidR="005202AB" w:rsidRPr="009D0625" w:rsidRDefault="005202AB" w:rsidP="00FF2375">
      <w:pPr>
        <w:ind w:firstLine="709"/>
        <w:jc w:val="both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2.2.5.</w:t>
      </w:r>
      <w:r w:rsidRPr="009D0625">
        <w:rPr>
          <w:sz w:val="28"/>
          <w:szCs w:val="28"/>
          <w:lang w:val="uk-UA"/>
        </w:rPr>
        <w:t xml:space="preserve"> Модернізація інфраструктури аеропорту.</w:t>
      </w:r>
    </w:p>
    <w:p w:rsidR="005202AB" w:rsidRPr="009D0625" w:rsidRDefault="005202AB" w:rsidP="00FF2375">
      <w:pPr>
        <w:ind w:firstLine="709"/>
        <w:jc w:val="both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2.2.6.</w:t>
      </w:r>
      <w:r w:rsidRPr="009D0625">
        <w:rPr>
          <w:sz w:val="28"/>
          <w:szCs w:val="28"/>
          <w:lang w:val="uk-UA"/>
        </w:rPr>
        <w:t xml:space="preserve"> Збільшення обсягу пасажиро- та вантажопотоку.</w:t>
      </w:r>
    </w:p>
    <w:p w:rsidR="005202AB" w:rsidRPr="009D0625" w:rsidRDefault="005202AB" w:rsidP="00FF2375">
      <w:pPr>
        <w:ind w:firstLine="709"/>
        <w:jc w:val="both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2.2.7.</w:t>
      </w:r>
      <w:r w:rsidRPr="009D0625">
        <w:rPr>
          <w:sz w:val="28"/>
          <w:szCs w:val="28"/>
          <w:lang w:val="uk-UA"/>
        </w:rPr>
        <w:t xml:space="preserve"> Покращення рівня ділової репутації підприємства.</w:t>
      </w:r>
    </w:p>
    <w:p w:rsidR="005202AB" w:rsidRPr="009D0625" w:rsidRDefault="005202AB" w:rsidP="009D0625">
      <w:pPr>
        <w:ind w:firstLine="709"/>
        <w:jc w:val="center"/>
        <w:rPr>
          <w:sz w:val="28"/>
          <w:szCs w:val="28"/>
          <w:lang w:val="uk-UA"/>
        </w:rPr>
      </w:pPr>
    </w:p>
    <w:p w:rsidR="005202AB" w:rsidRPr="009D0625" w:rsidRDefault="005202AB" w:rsidP="009D0625">
      <w:pPr>
        <w:ind w:firstLine="709"/>
        <w:jc w:val="center"/>
        <w:rPr>
          <w:sz w:val="28"/>
          <w:szCs w:val="28"/>
          <w:lang w:val="uk-UA"/>
        </w:rPr>
      </w:pPr>
    </w:p>
    <w:p w:rsidR="005202AB" w:rsidRPr="009D0625" w:rsidRDefault="005202AB" w:rsidP="009D0625">
      <w:pPr>
        <w:ind w:firstLine="709"/>
        <w:jc w:val="center"/>
        <w:rPr>
          <w:sz w:val="28"/>
          <w:szCs w:val="28"/>
          <w:lang w:val="uk-UA"/>
        </w:rPr>
      </w:pPr>
    </w:p>
    <w:p w:rsidR="005202AB" w:rsidRPr="009D0625" w:rsidRDefault="005202AB" w:rsidP="009D0625">
      <w:pPr>
        <w:jc w:val="center"/>
        <w:rPr>
          <w:b/>
          <w:bCs/>
          <w:sz w:val="28"/>
          <w:szCs w:val="28"/>
          <w:lang w:val="uk-UA"/>
        </w:rPr>
      </w:pPr>
    </w:p>
    <w:p w:rsidR="005202AB" w:rsidRPr="009D0625" w:rsidRDefault="005202AB" w:rsidP="009D0625">
      <w:pPr>
        <w:jc w:val="center"/>
        <w:rPr>
          <w:b/>
          <w:bCs/>
          <w:sz w:val="28"/>
          <w:szCs w:val="28"/>
          <w:lang w:val="uk-UA"/>
        </w:rPr>
      </w:pPr>
    </w:p>
    <w:p w:rsidR="005202AB" w:rsidRPr="009D0625" w:rsidRDefault="005202AB" w:rsidP="009D0625">
      <w:pPr>
        <w:jc w:val="center"/>
        <w:rPr>
          <w:b/>
          <w:bCs/>
          <w:sz w:val="28"/>
          <w:szCs w:val="28"/>
          <w:lang w:val="uk-UA"/>
        </w:rPr>
      </w:pPr>
    </w:p>
    <w:p w:rsidR="005202AB" w:rsidRPr="009D0625" w:rsidRDefault="005202AB" w:rsidP="009D0625">
      <w:pPr>
        <w:jc w:val="center"/>
        <w:rPr>
          <w:b/>
          <w:bCs/>
          <w:sz w:val="28"/>
          <w:szCs w:val="28"/>
          <w:lang w:val="uk-UA"/>
        </w:rPr>
      </w:pPr>
    </w:p>
    <w:p w:rsidR="005202AB" w:rsidRPr="009D0625" w:rsidRDefault="005202AB" w:rsidP="009D0625">
      <w:pPr>
        <w:jc w:val="center"/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3. Фінансове забезпечення</w:t>
      </w:r>
    </w:p>
    <w:p w:rsidR="005202AB" w:rsidRPr="009D0625" w:rsidRDefault="005202AB" w:rsidP="009D0625">
      <w:pPr>
        <w:ind w:firstLine="720"/>
        <w:rPr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3.1.</w:t>
      </w:r>
      <w:r w:rsidRPr="009D0625">
        <w:rPr>
          <w:sz w:val="28"/>
          <w:szCs w:val="28"/>
          <w:lang w:val="uk-UA"/>
        </w:rPr>
        <w:t xml:space="preserve"> Фінансування Програми проводиться за рахунок власних коштів  підприємства, коштів міського та державного бюджетів та інших джерел, не заборонених чинним законодавством.</w:t>
      </w:r>
    </w:p>
    <w:p w:rsidR="005202AB" w:rsidRPr="009D0625" w:rsidRDefault="005202AB" w:rsidP="009D0625">
      <w:pPr>
        <w:rPr>
          <w:sz w:val="28"/>
          <w:szCs w:val="28"/>
          <w:lang w:val="uk-UA"/>
        </w:rPr>
      </w:pPr>
      <w:r w:rsidRPr="009D0625">
        <w:rPr>
          <w:sz w:val="28"/>
          <w:szCs w:val="28"/>
          <w:lang w:val="uk-UA"/>
        </w:rPr>
        <w:tab/>
      </w:r>
    </w:p>
    <w:p w:rsidR="005202AB" w:rsidRPr="009D0625" w:rsidRDefault="005202AB" w:rsidP="009D0625">
      <w:pPr>
        <w:jc w:val="center"/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4. Очікувані результати</w:t>
      </w:r>
    </w:p>
    <w:p w:rsidR="005202AB" w:rsidRPr="009D0625" w:rsidRDefault="005202AB" w:rsidP="009D0625">
      <w:pPr>
        <w:rPr>
          <w:sz w:val="28"/>
          <w:szCs w:val="28"/>
          <w:lang w:val="uk-UA"/>
        </w:rPr>
      </w:pPr>
      <w:r w:rsidRPr="009D0625">
        <w:rPr>
          <w:sz w:val="28"/>
          <w:szCs w:val="28"/>
          <w:lang w:val="uk-UA"/>
        </w:rPr>
        <w:tab/>
      </w:r>
      <w:r w:rsidRPr="009D0625">
        <w:rPr>
          <w:b/>
          <w:bCs/>
          <w:sz w:val="28"/>
          <w:szCs w:val="28"/>
          <w:lang w:val="uk-UA"/>
        </w:rPr>
        <w:t>4.1.</w:t>
      </w:r>
      <w:r w:rsidRPr="009D0625">
        <w:rPr>
          <w:sz w:val="28"/>
          <w:szCs w:val="28"/>
          <w:lang w:val="uk-UA"/>
        </w:rPr>
        <w:t xml:space="preserve"> Виконання Програми дасть змогу </w:t>
      </w:r>
      <w:r w:rsidRPr="009D0625">
        <w:rPr>
          <w:sz w:val="28"/>
          <w:szCs w:val="28"/>
          <w:lang w:val="uk-UA" w:eastAsia="it-IT"/>
        </w:rPr>
        <w:t xml:space="preserve">створити належну базу для </w:t>
      </w:r>
      <w:r w:rsidRPr="009D0625">
        <w:rPr>
          <w:sz w:val="28"/>
          <w:szCs w:val="28"/>
          <w:lang w:val="uk-UA"/>
        </w:rPr>
        <w:t>відновлення та відкриття нових регулярних та чартерних рейсів в інші регіони України та європейські країни.</w:t>
      </w:r>
    </w:p>
    <w:p w:rsidR="005202AB" w:rsidRPr="009D0625" w:rsidRDefault="005202AB" w:rsidP="009D0625">
      <w:pPr>
        <w:rPr>
          <w:sz w:val="28"/>
          <w:szCs w:val="28"/>
          <w:lang w:val="uk-UA"/>
        </w:rPr>
      </w:pPr>
    </w:p>
    <w:p w:rsidR="005202AB" w:rsidRPr="009D0625" w:rsidRDefault="005202AB" w:rsidP="009D0625">
      <w:pPr>
        <w:ind w:firstLine="708"/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 xml:space="preserve">5. </w:t>
      </w:r>
      <w:r w:rsidRPr="009D0625">
        <w:rPr>
          <w:sz w:val="28"/>
          <w:szCs w:val="28"/>
          <w:lang w:val="uk-UA"/>
        </w:rPr>
        <w:t>План заходів на виконання Програми розвитку комунального підприємства «Міжнародний аеропорт «Чернівці»</w:t>
      </w:r>
      <w:r>
        <w:rPr>
          <w:sz w:val="28"/>
          <w:szCs w:val="28"/>
          <w:lang w:val="uk-UA"/>
        </w:rPr>
        <w:t xml:space="preserve"> імені Леоніда Каденюка»</w:t>
      </w:r>
      <w:r w:rsidRPr="009D0625">
        <w:rPr>
          <w:sz w:val="28"/>
          <w:szCs w:val="28"/>
          <w:lang w:val="uk-UA"/>
        </w:rPr>
        <w:t xml:space="preserve">  на 2017 – 2020 роки</w:t>
      </w:r>
      <w:r w:rsidRPr="009D0625">
        <w:rPr>
          <w:b/>
          <w:bCs/>
          <w:sz w:val="28"/>
          <w:szCs w:val="28"/>
          <w:lang w:val="uk-UA"/>
        </w:rPr>
        <w:t xml:space="preserve">  (додається).</w:t>
      </w:r>
    </w:p>
    <w:p w:rsidR="005202AB" w:rsidRPr="009D0625" w:rsidRDefault="005202AB" w:rsidP="009D0625">
      <w:pPr>
        <w:rPr>
          <w:b/>
          <w:bCs/>
          <w:sz w:val="28"/>
          <w:szCs w:val="28"/>
          <w:lang w:val="uk-UA"/>
        </w:rPr>
      </w:pPr>
    </w:p>
    <w:p w:rsidR="005202AB" w:rsidRPr="009D0625" w:rsidRDefault="005202AB" w:rsidP="009D0625">
      <w:pPr>
        <w:rPr>
          <w:b/>
          <w:bCs/>
          <w:sz w:val="28"/>
          <w:szCs w:val="28"/>
          <w:lang w:val="uk-UA"/>
        </w:rPr>
      </w:pPr>
    </w:p>
    <w:p w:rsidR="005202AB" w:rsidRPr="009D0625" w:rsidRDefault="005202AB" w:rsidP="009D0625">
      <w:pPr>
        <w:rPr>
          <w:b/>
          <w:bCs/>
          <w:sz w:val="28"/>
          <w:szCs w:val="28"/>
          <w:lang w:val="uk-UA"/>
        </w:rPr>
      </w:pPr>
    </w:p>
    <w:p w:rsidR="005202AB" w:rsidRPr="009D0625" w:rsidRDefault="005202AB" w:rsidP="009D0625">
      <w:pPr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 xml:space="preserve">Секретар Чернівецької міської ради </w:t>
      </w:r>
      <w:r w:rsidRPr="009D0625">
        <w:rPr>
          <w:b/>
          <w:bCs/>
          <w:sz w:val="28"/>
          <w:szCs w:val="28"/>
          <w:lang w:val="uk-UA"/>
        </w:rPr>
        <w:tab/>
      </w:r>
      <w:r w:rsidRPr="009D0625">
        <w:rPr>
          <w:b/>
          <w:bCs/>
          <w:sz w:val="28"/>
          <w:szCs w:val="28"/>
          <w:lang w:val="uk-UA"/>
        </w:rPr>
        <w:tab/>
      </w:r>
      <w:r w:rsidRPr="009D0625">
        <w:rPr>
          <w:b/>
          <w:bCs/>
          <w:sz w:val="28"/>
          <w:szCs w:val="28"/>
          <w:lang w:val="uk-UA"/>
        </w:rPr>
        <w:tab/>
      </w:r>
      <w:r w:rsidRPr="009D0625">
        <w:rPr>
          <w:b/>
          <w:bCs/>
          <w:sz w:val="28"/>
          <w:szCs w:val="28"/>
          <w:lang w:val="uk-UA"/>
        </w:rPr>
        <w:tab/>
        <w:t>В.Продан</w:t>
      </w:r>
    </w:p>
    <w:p w:rsidR="005202AB" w:rsidRDefault="005202AB" w:rsidP="009D0625">
      <w:pPr>
        <w:jc w:val="center"/>
        <w:rPr>
          <w:b/>
          <w:bCs/>
          <w:sz w:val="28"/>
          <w:szCs w:val="28"/>
        </w:rPr>
      </w:pPr>
    </w:p>
    <w:p w:rsidR="005202AB" w:rsidRDefault="005202A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:rsidR="005202AB" w:rsidRDefault="005202AB" w:rsidP="00D01F1C">
      <w:pPr>
        <w:jc w:val="both"/>
        <w:rPr>
          <w:lang w:val="uk-UA"/>
        </w:rPr>
        <w:sectPr w:rsidR="005202AB" w:rsidSect="00A3607F">
          <w:headerReference w:type="default" r:id="rId8"/>
          <w:pgSz w:w="11906" w:h="16838"/>
          <w:pgMar w:top="680" w:right="851" w:bottom="539" w:left="1701" w:header="709" w:footer="709" w:gutter="0"/>
          <w:cols w:space="708"/>
          <w:titlePg/>
          <w:docGrid w:linePitch="360"/>
        </w:sectPr>
      </w:pPr>
    </w:p>
    <w:p w:rsidR="005202AB" w:rsidRPr="00601A1D" w:rsidRDefault="005202AB" w:rsidP="00365B5A">
      <w:pPr>
        <w:ind w:left="7788"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>Д</w:t>
      </w:r>
      <w:r w:rsidRPr="00601A1D">
        <w:rPr>
          <w:sz w:val="24"/>
          <w:szCs w:val="24"/>
        </w:rPr>
        <w:t>одаток</w:t>
      </w:r>
    </w:p>
    <w:p w:rsidR="005202AB" w:rsidRDefault="005202AB" w:rsidP="00365B5A">
      <w:pPr>
        <w:ind w:left="7776" w:firstLine="720"/>
        <w:rPr>
          <w:sz w:val="24"/>
          <w:szCs w:val="24"/>
        </w:rPr>
      </w:pPr>
      <w:r w:rsidRPr="00601A1D">
        <w:rPr>
          <w:sz w:val="24"/>
          <w:szCs w:val="24"/>
        </w:rPr>
        <w:t>до Програмирозвиткукомунального</w:t>
      </w:r>
    </w:p>
    <w:p w:rsidR="005202AB" w:rsidRDefault="005202AB" w:rsidP="00365B5A">
      <w:pPr>
        <w:ind w:left="7776" w:firstLine="720"/>
        <w:jc w:val="center"/>
        <w:rPr>
          <w:sz w:val="24"/>
          <w:szCs w:val="24"/>
          <w:lang w:val="uk-UA"/>
        </w:rPr>
      </w:pPr>
      <w:r w:rsidRPr="00601A1D">
        <w:rPr>
          <w:sz w:val="24"/>
          <w:szCs w:val="24"/>
        </w:rPr>
        <w:t>підприємства «Міжнароднийаеропорт</w:t>
      </w:r>
      <w:r>
        <w:rPr>
          <w:sz w:val="24"/>
          <w:szCs w:val="24"/>
        </w:rPr>
        <w:t>«Чернівці»</w:t>
      </w:r>
    </w:p>
    <w:p w:rsidR="005202AB" w:rsidRDefault="005202AB" w:rsidP="00FF2375">
      <w:pPr>
        <w:ind w:left="7776" w:firstLine="720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              імені Леоніда Каденюка»</w:t>
      </w:r>
    </w:p>
    <w:p w:rsidR="005202AB" w:rsidRDefault="005202AB" w:rsidP="00365B5A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на 2017-2020 роки, затвердженоїрішенням</w:t>
      </w:r>
    </w:p>
    <w:p w:rsidR="005202AB" w:rsidRPr="002F57C8" w:rsidRDefault="005202AB" w:rsidP="00365B5A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Чернівецькоїміської ради </w:t>
      </w:r>
      <w:r>
        <w:rPr>
          <w:sz w:val="24"/>
          <w:szCs w:val="24"/>
          <w:lang w:val="en-US"/>
        </w:rPr>
        <w:t>V</w:t>
      </w:r>
      <w:r w:rsidRPr="002F57C8">
        <w:rPr>
          <w:sz w:val="24"/>
          <w:szCs w:val="24"/>
        </w:rPr>
        <w:t>ІІ скликання</w:t>
      </w:r>
    </w:p>
    <w:p w:rsidR="005202AB" w:rsidRDefault="005202AB" w:rsidP="00365B5A">
      <w:pPr>
        <w:ind w:left="9204"/>
        <w:rPr>
          <w:sz w:val="28"/>
          <w:szCs w:val="28"/>
        </w:rPr>
      </w:pPr>
      <w:r>
        <w:rPr>
          <w:sz w:val="28"/>
          <w:szCs w:val="28"/>
        </w:rPr>
        <w:t>№_______</w:t>
      </w:r>
    </w:p>
    <w:p w:rsidR="005202AB" w:rsidRPr="009D0625" w:rsidRDefault="005202AB" w:rsidP="009D0625">
      <w:pPr>
        <w:ind w:firstLine="720"/>
        <w:jc w:val="center"/>
        <w:rPr>
          <w:b/>
          <w:bCs/>
          <w:sz w:val="28"/>
          <w:szCs w:val="28"/>
          <w:lang w:val="uk-UA"/>
        </w:rPr>
      </w:pPr>
    </w:p>
    <w:p w:rsidR="005202AB" w:rsidRPr="009D0625" w:rsidRDefault="005202AB" w:rsidP="009D0625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 xml:space="preserve">План </w:t>
      </w:r>
    </w:p>
    <w:p w:rsidR="005202AB" w:rsidRPr="009D0625" w:rsidRDefault="005202AB" w:rsidP="009D0625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заходів на виконання Програми розвитку комунального підприємства</w:t>
      </w:r>
    </w:p>
    <w:p w:rsidR="005202AB" w:rsidRDefault="005202AB" w:rsidP="009D0625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 xml:space="preserve"> «Міжнародний аеропорт «Чернівці»</w:t>
      </w:r>
      <w:r>
        <w:rPr>
          <w:b/>
          <w:bCs/>
          <w:sz w:val="28"/>
          <w:szCs w:val="28"/>
          <w:lang w:val="uk-UA"/>
        </w:rPr>
        <w:t xml:space="preserve"> імені Леоніда Каденюка»</w:t>
      </w:r>
    </w:p>
    <w:p w:rsidR="005202AB" w:rsidRPr="009D0625" w:rsidRDefault="005202AB" w:rsidP="009D0625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 xml:space="preserve">  на 2017 – 2020 роки</w:t>
      </w:r>
    </w:p>
    <w:tbl>
      <w:tblPr>
        <w:tblpPr w:leftFromText="180" w:rightFromText="180" w:vertAnchor="text" w:tblpY="1"/>
        <w:tblOverlap w:val="never"/>
        <w:tblW w:w="15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1008"/>
        <w:gridCol w:w="5038"/>
        <w:gridCol w:w="1789"/>
        <w:gridCol w:w="1511"/>
        <w:gridCol w:w="1275"/>
        <w:gridCol w:w="1133"/>
        <w:gridCol w:w="1133"/>
        <w:gridCol w:w="992"/>
        <w:gridCol w:w="1520"/>
      </w:tblGrid>
      <w:tr w:rsidR="005202AB" w:rsidRPr="009D0625">
        <w:trPr>
          <w:trHeight w:val="387"/>
        </w:trPr>
        <w:tc>
          <w:tcPr>
            <w:tcW w:w="1008" w:type="dxa"/>
            <w:gridSpan w:val="2"/>
            <w:vMerge w:val="restart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 xml:space="preserve">№ </w:t>
            </w:r>
          </w:p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з/п</w:t>
            </w:r>
          </w:p>
        </w:tc>
        <w:tc>
          <w:tcPr>
            <w:tcW w:w="5041" w:type="dxa"/>
            <w:vMerge w:val="restart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Найменування заходу</w:t>
            </w:r>
          </w:p>
        </w:tc>
        <w:tc>
          <w:tcPr>
            <w:tcW w:w="1790" w:type="dxa"/>
            <w:vMerge w:val="restart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Строк виконання (роки)</w:t>
            </w:r>
          </w:p>
        </w:tc>
        <w:tc>
          <w:tcPr>
            <w:tcW w:w="1512" w:type="dxa"/>
            <w:vMerge w:val="restart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Орієнтовний обсяг фінансування (тис. грн.)</w:t>
            </w:r>
          </w:p>
        </w:tc>
        <w:tc>
          <w:tcPr>
            <w:tcW w:w="4536" w:type="dxa"/>
            <w:gridSpan w:val="4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 xml:space="preserve">У тому числі по роках </w:t>
            </w:r>
            <w:r w:rsidRPr="009D0625">
              <w:rPr>
                <w:b/>
                <w:bCs/>
                <w:lang w:val="uk-UA" w:eastAsia="ru-RU"/>
              </w:rPr>
              <w:br/>
              <w:t>(тис. грн.)</w:t>
            </w:r>
          </w:p>
        </w:tc>
        <w:tc>
          <w:tcPr>
            <w:tcW w:w="1521" w:type="dxa"/>
            <w:vMerge w:val="restart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Джерело фінансування</w:t>
            </w:r>
          </w:p>
        </w:tc>
      </w:tr>
      <w:tr w:rsidR="005202AB" w:rsidRPr="009D0625">
        <w:trPr>
          <w:trHeight w:val="253"/>
        </w:trPr>
        <w:tc>
          <w:tcPr>
            <w:tcW w:w="300" w:type="dxa"/>
            <w:gridSpan w:val="2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2017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2018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2019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2020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</w:p>
        </w:tc>
      </w:tr>
      <w:tr w:rsidR="005202AB" w:rsidRPr="009D0625">
        <w:trPr>
          <w:trHeight w:val="253"/>
        </w:trPr>
        <w:tc>
          <w:tcPr>
            <w:tcW w:w="1008" w:type="dxa"/>
            <w:gridSpan w:val="2"/>
          </w:tcPr>
          <w:p w:rsidR="005202AB" w:rsidRPr="009D0625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041" w:type="dxa"/>
          </w:tcPr>
          <w:p w:rsidR="005202AB" w:rsidRPr="009D0625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90" w:type="dxa"/>
          </w:tcPr>
          <w:p w:rsidR="005202AB" w:rsidRPr="009D0625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512" w:type="dxa"/>
          </w:tcPr>
          <w:p w:rsidR="005202AB" w:rsidRPr="009D0625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521" w:type="dxa"/>
          </w:tcPr>
          <w:p w:rsidR="005202AB" w:rsidRPr="009D0625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9</w:t>
            </w:r>
          </w:p>
        </w:tc>
      </w:tr>
      <w:tr w:rsidR="005202AB" w:rsidRPr="009D0625">
        <w:tc>
          <w:tcPr>
            <w:tcW w:w="15408" w:type="dxa"/>
            <w:gridSpan w:val="10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1. Матеріально-технічне забезпечення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 1.1.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Доукомплектування служби спеціального автотранспорту такими технологічними засобами:</w:t>
            </w:r>
          </w:p>
        </w:tc>
        <w:tc>
          <w:tcPr>
            <w:tcW w:w="1790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2017-2018</w:t>
            </w:r>
          </w:p>
        </w:tc>
        <w:tc>
          <w:tcPr>
            <w:tcW w:w="1512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9 980,0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1.1.1.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Аеродромна машина для зимового утримання штучних покриттів аеродрому.</w:t>
            </w: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8 000,0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1.1.2.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Транспортний засіб для перевезення пасажирів з обмеженими можливостями та екіпажів повітряних суден (мікроавтобус).</w:t>
            </w: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990,0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1.1.3.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Транспортний засіб для перевезення чергової зміни (мікроавтобус).</w:t>
            </w: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990,0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5202AB" w:rsidRPr="009D0625">
        <w:tc>
          <w:tcPr>
            <w:tcW w:w="15408" w:type="dxa"/>
            <w:gridSpan w:val="10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1.1.4.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Транспортний засіб для буксирування ПС</w:t>
            </w:r>
          </w:p>
        </w:tc>
        <w:tc>
          <w:tcPr>
            <w:tcW w:w="1790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2018</w:t>
            </w:r>
          </w:p>
        </w:tc>
        <w:tc>
          <w:tcPr>
            <w:tcW w:w="1512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10 000,0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5 600,0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 w:val="restart"/>
            <w:vAlign w:val="center"/>
          </w:tcPr>
          <w:p w:rsidR="005202AB" w:rsidRDefault="005202AB" w:rsidP="009D0625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9D0625">
              <w:rPr>
                <w:sz w:val="24"/>
                <w:szCs w:val="24"/>
                <w:lang w:val="uk-UA" w:eastAsia="ru-RU"/>
              </w:rPr>
              <w:t>Міський бюджет</w:t>
            </w:r>
            <w:r>
              <w:rPr>
                <w:sz w:val="24"/>
                <w:szCs w:val="24"/>
                <w:lang w:val="uk-UA" w:eastAsia="ru-RU"/>
              </w:rPr>
              <w:t>,</w:t>
            </w:r>
          </w:p>
          <w:p w:rsidR="005202AB" w:rsidRPr="009D0625" w:rsidRDefault="005202AB" w:rsidP="009D0625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Власні кошти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1.1.5.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Трактор «Беларус»</w:t>
            </w: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1.1.6.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Придбання аеропортового пересувного конвеєра для завантаження багажу в ПС.</w:t>
            </w: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1.1.7.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Джерело наземного живлення ПС</w:t>
            </w: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2 600,0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1.1.8.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Реагент АНС для зняття обледеніння ЗПС</w:t>
            </w: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600,0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1.1.9.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Рідина для зняття об</w:t>
            </w:r>
            <w:r>
              <w:rPr>
                <w:sz w:val="26"/>
                <w:szCs w:val="26"/>
                <w:lang w:val="uk-UA" w:eastAsia="ru-RU"/>
              </w:rPr>
              <w:t>л</w:t>
            </w:r>
            <w:r w:rsidRPr="009D0625">
              <w:rPr>
                <w:sz w:val="26"/>
                <w:szCs w:val="26"/>
                <w:lang w:val="uk-UA" w:eastAsia="ru-RU"/>
              </w:rPr>
              <w:t>еденіння</w:t>
            </w: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lastRenderedPageBreak/>
              <w:t>1.1.10.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Реагент АНС для зняття обледеніння ЗПС</w:t>
            </w:r>
          </w:p>
        </w:tc>
        <w:tc>
          <w:tcPr>
            <w:tcW w:w="1790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2020</w:t>
            </w:r>
          </w:p>
        </w:tc>
        <w:tc>
          <w:tcPr>
            <w:tcW w:w="1512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9D0625">
              <w:rPr>
                <w:sz w:val="28"/>
                <w:szCs w:val="28"/>
                <w:lang w:val="uk-UA" w:eastAsia="ru-RU"/>
              </w:rPr>
              <w:t>1000,0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650,0</w:t>
            </w:r>
          </w:p>
        </w:tc>
        <w:tc>
          <w:tcPr>
            <w:tcW w:w="1521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1.1.11.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Рідина для зняття об</w:t>
            </w:r>
            <w:r>
              <w:rPr>
                <w:sz w:val="26"/>
                <w:szCs w:val="26"/>
                <w:lang w:val="uk-UA" w:eastAsia="ru-RU"/>
              </w:rPr>
              <w:t>л</w:t>
            </w:r>
            <w:r w:rsidRPr="009D0625">
              <w:rPr>
                <w:sz w:val="26"/>
                <w:szCs w:val="26"/>
                <w:lang w:val="uk-UA" w:eastAsia="ru-RU"/>
              </w:rPr>
              <w:t>еденіння</w:t>
            </w: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350,0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1.2.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МТЗ аеродромної служби: придбання пристрою для заміру коефіцієнта зчеплення на ШЗПС. 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3 200,0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3 200,0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</w:p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1.3.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МТЗ служби аварійно-рятувального та протипожежного забезпечення польотів: </w:t>
            </w:r>
          </w:p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9 100,0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521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1.3.1.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Придбання аеродромного пожежного автомобіля для забезпечення належного рівня пожежного захисту (7 категорія).</w:t>
            </w: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9 000,0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</w:p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1.3.2.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Придбання стропів текстильних круглопрядних для евакуації літаків із льотного поля.</w:t>
            </w: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</w:p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1.4.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МТЗ служби авіаційної безпеки:</w:t>
            </w:r>
          </w:p>
        </w:tc>
        <w:tc>
          <w:tcPr>
            <w:tcW w:w="1790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2 275,0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1.4.1.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Придбання інтроскопу для догляду багажу пасажирів.</w:t>
            </w: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1 200,0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1.4.2.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Придбання детектора вибухових речовин.</w:t>
            </w: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1 075,0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1.5.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МТЗ служби організації авіаційних перевезень:</w:t>
            </w:r>
          </w:p>
        </w:tc>
        <w:tc>
          <w:tcPr>
            <w:tcW w:w="1790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2017-2018</w:t>
            </w:r>
          </w:p>
        </w:tc>
        <w:tc>
          <w:tcPr>
            <w:tcW w:w="1512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1 233,3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1.5.1.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Придбання та монтаж транспортної галереї (конвеєрної лінії в пасажирський термінал).</w:t>
            </w: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429,5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1.5.2.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Придбання аеропортового пересувного конвеєра для завантаження багажу в ПС.</w:t>
            </w: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493,8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1.5.3.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Придбання металічних секційних стільців (24 секції).</w:t>
            </w: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310,0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  <w:r w:rsidRPr="009D0625">
              <w:rPr>
                <w:b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1.6.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МТЗ лабораторії паливно-мастильних матеріалів: придбання заправочного модуля для малої авіації.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110,0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110,0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1.7.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МТЗ служби наземного забезпечення ПС</w:t>
            </w:r>
          </w:p>
        </w:tc>
        <w:tc>
          <w:tcPr>
            <w:tcW w:w="1790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2019-2020</w:t>
            </w:r>
          </w:p>
        </w:tc>
        <w:tc>
          <w:tcPr>
            <w:tcW w:w="1512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4 400,0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1.7.1.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Установка для охолодження і підігріву ПС</w:t>
            </w: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4 400,0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</w:p>
        </w:tc>
      </w:tr>
      <w:tr w:rsidR="005202AB" w:rsidRPr="009D0625">
        <w:tc>
          <w:tcPr>
            <w:tcW w:w="6049" w:type="dxa"/>
            <w:gridSpan w:val="3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                      Загальна вартість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42 198,3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23918,3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11980,0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4400,0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1000,0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5202AB" w:rsidRPr="009D0625">
        <w:tc>
          <w:tcPr>
            <w:tcW w:w="15408" w:type="dxa"/>
            <w:gridSpan w:val="10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lastRenderedPageBreak/>
              <w:t>2. Поточний ремонт виробничих приміщень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2.1.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Перелік служб та об’єктів на території підприємства, виробничі приміщення яких підлягають ремонту:</w:t>
            </w:r>
          </w:p>
          <w:p w:rsidR="005202AB" w:rsidRPr="009D0625" w:rsidRDefault="005202AB" w:rsidP="009D0625">
            <w:pPr>
              <w:ind w:left="34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2.1.1. Служба наземного забезпечення повітряних суден.</w:t>
            </w:r>
          </w:p>
          <w:p w:rsidR="005202AB" w:rsidRPr="009D0625" w:rsidRDefault="005202AB" w:rsidP="009D0625">
            <w:pPr>
              <w:ind w:left="34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2.1.2. Склад паливно-мастильних матеріалів.</w:t>
            </w:r>
          </w:p>
          <w:p w:rsidR="005202AB" w:rsidRPr="009D0625" w:rsidRDefault="005202AB" w:rsidP="009D0625">
            <w:pPr>
              <w:numPr>
                <w:ilvl w:val="2"/>
                <w:numId w:val="5"/>
              </w:num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Гаражні блоки.</w:t>
            </w:r>
          </w:p>
          <w:p w:rsidR="005202AB" w:rsidRPr="009D0625" w:rsidRDefault="005202AB" w:rsidP="009D0625">
            <w:pPr>
              <w:ind w:left="34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2.1.4. Служба електросвітлотехнічного забезпечення польотів.</w:t>
            </w:r>
          </w:p>
          <w:p w:rsidR="005202AB" w:rsidRPr="009D0625" w:rsidRDefault="005202AB" w:rsidP="009D0625">
            <w:pPr>
              <w:ind w:left="34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2.1.5. Аеродромна служба.</w:t>
            </w:r>
          </w:p>
          <w:p w:rsidR="005202AB" w:rsidRPr="009D0625" w:rsidRDefault="005202AB" w:rsidP="009D0625">
            <w:pPr>
              <w:ind w:left="34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2.1.6. Служба авіаційної безпеки.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</w:t>
            </w:r>
          </w:p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кошти</w:t>
            </w:r>
          </w:p>
        </w:tc>
      </w:tr>
      <w:tr w:rsidR="005202AB" w:rsidRPr="009D0625">
        <w:trPr>
          <w:trHeight w:val="306"/>
        </w:trPr>
        <w:tc>
          <w:tcPr>
            <w:tcW w:w="6049" w:type="dxa"/>
            <w:gridSpan w:val="3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Загальна вартість</w:t>
            </w:r>
          </w:p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</w:tr>
      <w:tr w:rsidR="005202AB" w:rsidRPr="009D0625">
        <w:trPr>
          <w:trHeight w:val="306"/>
        </w:trPr>
        <w:tc>
          <w:tcPr>
            <w:tcW w:w="15408" w:type="dxa"/>
            <w:gridSpan w:val="10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3. Проведення заходів щодо повного забезпечення авіаційної безпеки на аеродромі</w:t>
            </w:r>
          </w:p>
        </w:tc>
      </w:tr>
      <w:tr w:rsidR="005202AB" w:rsidRPr="009D0625">
        <w:tc>
          <w:tcPr>
            <w:tcW w:w="1008" w:type="dxa"/>
            <w:gridSpan w:val="2"/>
            <w:vMerge w:val="restart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3.1.</w:t>
            </w:r>
          </w:p>
        </w:tc>
        <w:tc>
          <w:tcPr>
            <w:tcW w:w="5041" w:type="dxa"/>
            <w:vMerge w:val="restart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Встановлення огорожі по всьому периметру аеропорту   </w:t>
            </w:r>
          </w:p>
        </w:tc>
        <w:tc>
          <w:tcPr>
            <w:tcW w:w="1790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2017-2018</w:t>
            </w:r>
          </w:p>
        </w:tc>
        <w:tc>
          <w:tcPr>
            <w:tcW w:w="1512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2 000,0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1 500,0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5202AB" w:rsidRPr="009D0625">
        <w:tc>
          <w:tcPr>
            <w:tcW w:w="300" w:type="dxa"/>
            <w:gridSpan w:val="2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</w:t>
            </w:r>
          </w:p>
        </w:tc>
      </w:tr>
      <w:tr w:rsidR="005202AB" w:rsidRPr="009D0625">
        <w:tc>
          <w:tcPr>
            <w:tcW w:w="6049" w:type="dxa"/>
            <w:gridSpan w:val="3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                      Загальна вартість</w:t>
            </w:r>
          </w:p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highlight w:val="red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2 000,0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1 500,0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</w:tr>
      <w:tr w:rsidR="005202AB" w:rsidRPr="009D0625">
        <w:tc>
          <w:tcPr>
            <w:tcW w:w="15408" w:type="dxa"/>
            <w:gridSpan w:val="10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4. Впровадження енергозберігаючих технологій (в тому числі з переходом на альтернативні види палива)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4.1.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Заміна газових котлів системи опалення аеровокзалу та адміністративних будівель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250,0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250,0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4.2.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Облаштування системи опалення виробничих приміщень  служби наземного забезпечення повітряних суден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250,0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250,0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</w:t>
            </w:r>
          </w:p>
        </w:tc>
      </w:tr>
      <w:tr w:rsidR="005202AB" w:rsidRPr="009D0625">
        <w:tc>
          <w:tcPr>
            <w:tcW w:w="6049" w:type="dxa"/>
            <w:gridSpan w:val="3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             Загальна вартість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5202AB" w:rsidRPr="009D0625">
        <w:tc>
          <w:tcPr>
            <w:tcW w:w="15408" w:type="dxa"/>
            <w:gridSpan w:val="10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5. Заходи щодо реконструкції світлоситеми ВВІ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5.1.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Завершення процесу вводу в експлуатацію та сертифікація світлосистеми ВВІ.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6 000,0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6 000,0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5202AB" w:rsidRPr="009D0625">
        <w:tc>
          <w:tcPr>
            <w:tcW w:w="6049" w:type="dxa"/>
            <w:gridSpan w:val="3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             Загальна вартість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6 000,0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6 000,0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5202AB" w:rsidRPr="009D0625">
        <w:tc>
          <w:tcPr>
            <w:tcW w:w="15408" w:type="dxa"/>
            <w:gridSpan w:val="10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lastRenderedPageBreak/>
              <w:t>6. Реконструкція аеровокзалу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6.1.</w:t>
            </w:r>
          </w:p>
        </w:tc>
        <w:tc>
          <w:tcPr>
            <w:tcW w:w="5041" w:type="dxa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Проектування реконструкції аеровокзалу КП.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2 000,0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2 000,0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Інвестор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6.2.</w:t>
            </w:r>
          </w:p>
        </w:tc>
        <w:tc>
          <w:tcPr>
            <w:tcW w:w="5041" w:type="dxa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Реконструкція аеровокзалу КП.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2017-2018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30 000,0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4"/>
                <w:szCs w:val="24"/>
                <w:lang w:val="uk-UA" w:eastAsia="ru-RU"/>
              </w:rPr>
              <w:t>30 000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Інвестор</w:t>
            </w:r>
          </w:p>
        </w:tc>
      </w:tr>
      <w:tr w:rsidR="005202AB" w:rsidRPr="009D0625">
        <w:tc>
          <w:tcPr>
            <w:tcW w:w="6049" w:type="dxa"/>
            <w:gridSpan w:val="3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              Загальна вартість.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32 000,0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2 000,0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30 000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</w:tr>
      <w:tr w:rsidR="005202AB" w:rsidRPr="009D0625">
        <w:tc>
          <w:tcPr>
            <w:tcW w:w="15408" w:type="dxa"/>
            <w:gridSpan w:val="10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7. Проектування та реконструкція аеродромного комплексу</w:t>
            </w:r>
          </w:p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(ШЗПС, перон, руліжні доріжки (з розробкою дренажних систем))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7.1.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Макропрогноз розвитку авіаційних пасажирських сполучень.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кошти,</w:t>
            </w:r>
          </w:p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7.2.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Оцінка конкурентного середовища авіаційних перевезень.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кошти,</w:t>
            </w:r>
          </w:p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7.3.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Розробка бізнес-плану розвитку аеропорту.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кошти,</w:t>
            </w:r>
          </w:p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7.4.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Розробка експертної оцінки та рекомендацій щодо проектування реконструкції аеродромного комплексу.</w:t>
            </w:r>
          </w:p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96,0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96,0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7.5.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Виконання робіт з інженерно-геологічних вишукувань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80,0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80,0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7.6.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Проектування реконструкції аеродромного комплексу комунального підприємства «Міжнародний аеропорт «Чернівці» (58009, м.Чернівці, вул.Чкалова,30)</w:t>
            </w:r>
          </w:p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3 000,0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3 000,0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Державний бюджет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7.7.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Виконання робіт із розроблення карт зон обмеження забудови, санітарно-захисної зони і зони громадської безпеки для </w:t>
            </w:r>
            <w:r w:rsidRPr="009D0625">
              <w:rPr>
                <w:sz w:val="26"/>
                <w:szCs w:val="26"/>
                <w:lang w:val="uk-UA" w:eastAsia="ru-RU"/>
              </w:rPr>
              <w:lastRenderedPageBreak/>
              <w:t>аеродрому КП.</w:t>
            </w:r>
          </w:p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lastRenderedPageBreak/>
              <w:t>2017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240,0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240,0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lastRenderedPageBreak/>
              <w:t>7.8.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Виконання першої черги проекту реконструкції в частині нарощування несучої поверхні ШЗПС з метою збільшення несучої спроможності та продовження ШЗПС. 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2017-2018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75 000,0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75 000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Державний бюджет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7.9.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Виконання другої черги проекту реконструкції перону (з розробленням дренажних систем) та руліжних доріжок.</w:t>
            </w:r>
          </w:p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2018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75 000,0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75 000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Державний бюджет</w:t>
            </w:r>
          </w:p>
        </w:tc>
      </w:tr>
      <w:tr w:rsidR="005202AB" w:rsidRPr="009D0625">
        <w:tc>
          <w:tcPr>
            <w:tcW w:w="6049" w:type="dxa"/>
            <w:gridSpan w:val="3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             Загальна вартість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153 526,0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lang w:val="uk-UA" w:eastAsia="ru-RU"/>
              </w:rPr>
              <w:t>78 526,0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9D0625">
              <w:rPr>
                <w:sz w:val="24"/>
                <w:szCs w:val="24"/>
                <w:lang w:val="uk-UA" w:eastAsia="ru-RU"/>
              </w:rPr>
              <w:t>75 000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</w:tr>
      <w:tr w:rsidR="005202AB" w:rsidRPr="009D0625">
        <w:tc>
          <w:tcPr>
            <w:tcW w:w="15408" w:type="dxa"/>
            <w:gridSpan w:val="10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8. Розробка та реалізація кадрової політики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8.1.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Розробка  кадрової політики, визначення етапів її реалізації з метою залучення до виробничого процесу   висококласних та молодих спеціалістів для чого – забезпечити належну оплату праці та створення належних умов для персоналу, в першу чергу основного виробничого, шляхом проведення курсів та  підвищення кваліфікації персоналу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2017-2019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1 450,0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450,0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992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</w:t>
            </w:r>
          </w:p>
        </w:tc>
      </w:tr>
      <w:tr w:rsidR="005202AB" w:rsidRPr="009D0625">
        <w:tc>
          <w:tcPr>
            <w:tcW w:w="6049" w:type="dxa"/>
            <w:gridSpan w:val="3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             Загальна вартість</w:t>
            </w:r>
          </w:p>
        </w:tc>
        <w:tc>
          <w:tcPr>
            <w:tcW w:w="1790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1 450,0</w:t>
            </w:r>
          </w:p>
        </w:tc>
        <w:tc>
          <w:tcPr>
            <w:tcW w:w="1276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450,0</w:t>
            </w:r>
          </w:p>
        </w:tc>
        <w:tc>
          <w:tcPr>
            <w:tcW w:w="1134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1134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500,0</w:t>
            </w:r>
          </w:p>
        </w:tc>
        <w:tc>
          <w:tcPr>
            <w:tcW w:w="992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</w:tr>
      <w:tr w:rsidR="005202AB" w:rsidRPr="009D0625">
        <w:tc>
          <w:tcPr>
            <w:tcW w:w="15408" w:type="dxa"/>
            <w:gridSpan w:val="10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9. Заходи щодо охорони праці та виконання вимог галузевої угоди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9.1.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Забезпечення спеціальним одягом, форменим одягом служб, задіяних в обслуговуванні пасажирів та польотів</w:t>
            </w:r>
          </w:p>
        </w:tc>
        <w:tc>
          <w:tcPr>
            <w:tcW w:w="1790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</w:t>
            </w:r>
          </w:p>
        </w:tc>
        <w:tc>
          <w:tcPr>
            <w:tcW w:w="1512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300,0</w:t>
            </w:r>
          </w:p>
        </w:tc>
        <w:tc>
          <w:tcPr>
            <w:tcW w:w="1276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300,0</w:t>
            </w:r>
          </w:p>
        </w:tc>
        <w:tc>
          <w:tcPr>
            <w:tcW w:w="1134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</w:t>
            </w:r>
          </w:p>
        </w:tc>
      </w:tr>
      <w:tr w:rsidR="005202AB" w:rsidRPr="009D0625">
        <w:tc>
          <w:tcPr>
            <w:tcW w:w="6049" w:type="dxa"/>
            <w:gridSpan w:val="3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Загальна вартість</w:t>
            </w:r>
          </w:p>
        </w:tc>
        <w:tc>
          <w:tcPr>
            <w:tcW w:w="1790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300,0</w:t>
            </w:r>
          </w:p>
        </w:tc>
        <w:tc>
          <w:tcPr>
            <w:tcW w:w="1276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300,0</w:t>
            </w:r>
          </w:p>
        </w:tc>
        <w:tc>
          <w:tcPr>
            <w:tcW w:w="1134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</w:tr>
      <w:tr w:rsidR="005202AB" w:rsidRPr="009D0625">
        <w:tc>
          <w:tcPr>
            <w:tcW w:w="15408" w:type="dxa"/>
            <w:gridSpan w:val="10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10. Сертифікація служб та аеродрому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10.1.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Забезпечення сертифікації наступних служб підприємства:</w:t>
            </w:r>
          </w:p>
        </w:tc>
        <w:tc>
          <w:tcPr>
            <w:tcW w:w="1790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2017-2019</w:t>
            </w:r>
          </w:p>
        </w:tc>
        <w:tc>
          <w:tcPr>
            <w:tcW w:w="1512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380,0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 w:val="restart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</w:t>
            </w:r>
          </w:p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10.1.1.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Служби авіаційної безпеки.</w:t>
            </w: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40,0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</w:tr>
      <w:tr w:rsidR="005202AB" w:rsidRPr="009D0625">
        <w:trPr>
          <w:trHeight w:val="881"/>
        </w:trPr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lastRenderedPageBreak/>
              <w:t>10.1.2.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Служби наземного забезпечення повітряних суден.</w:t>
            </w: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60,0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lastRenderedPageBreak/>
              <w:t>10.1.3.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Лабораторії паливно-мастильних матеріалів.</w:t>
            </w:r>
          </w:p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40,0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10.1.4.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Служби організації авіаційних перевезень.</w:t>
            </w:r>
          </w:p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10.1.5.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Аеродромної служби.</w:t>
            </w:r>
          </w:p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40,0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10.1.6.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Служби електро-світлотехнічного забезпечення польотів.</w:t>
            </w:r>
          </w:p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40,0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10.1.7.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Служби спецтранспорту.</w:t>
            </w:r>
          </w:p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300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40,0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Merge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10.2.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Сертифікація аеродрому та Служби авіаційної безпеки:</w:t>
            </w:r>
          </w:p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2018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80,0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80,0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</w:t>
            </w:r>
          </w:p>
        </w:tc>
      </w:tr>
      <w:tr w:rsidR="005202AB" w:rsidRPr="009D0625">
        <w:tc>
          <w:tcPr>
            <w:tcW w:w="6049" w:type="dxa"/>
            <w:gridSpan w:val="3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              Загальна вартість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460,0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180,0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80,0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200,0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</w:tr>
      <w:tr w:rsidR="005202AB" w:rsidRPr="009D0625">
        <w:tc>
          <w:tcPr>
            <w:tcW w:w="15408" w:type="dxa"/>
            <w:gridSpan w:val="10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 xml:space="preserve">11. Інші заходи передбачені Програмою 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11.1.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Проведення регіональних авіаційних форумів та Фестивалів-зльотів малої авіації</w:t>
            </w:r>
          </w:p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2017-2019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250,0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150,0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11.2.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Виконання технічно-організаційних заходів по відновленню вантажних авіаційних перевезень</w:t>
            </w:r>
          </w:p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2018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250,0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250,0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Власні кошти</w:t>
            </w:r>
          </w:p>
        </w:tc>
      </w:tr>
      <w:tr w:rsidR="005202AB" w:rsidRPr="009D0625"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11.3.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Вирішення питання щодо додаткового землевідведення для забезпечення сертифікаційної придатності аеродрому та використання земельної ділянки у власності Чагорської сільської ради 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2018</w:t>
            </w:r>
          </w:p>
        </w:tc>
        <w:tc>
          <w:tcPr>
            <w:tcW w:w="6048" w:type="dxa"/>
            <w:gridSpan w:val="5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Немає орієнтовної суми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Міський бюджет</w:t>
            </w:r>
          </w:p>
        </w:tc>
      </w:tr>
      <w:tr w:rsidR="005202AB" w:rsidRPr="009D0625">
        <w:trPr>
          <w:trHeight w:val="889"/>
        </w:trPr>
        <w:tc>
          <w:tcPr>
            <w:tcW w:w="1008" w:type="dxa"/>
            <w:gridSpan w:val="2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lastRenderedPageBreak/>
              <w:t>11.4.</w:t>
            </w:r>
          </w:p>
        </w:tc>
        <w:tc>
          <w:tcPr>
            <w:tcW w:w="5041" w:type="dxa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Забезпечення повного виконання кредиторських зобов’язань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2018-2019</w:t>
            </w: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4338,5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lang w:val="uk-UA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lang w:val="uk-UA" w:eastAsia="ru-RU"/>
              </w:rPr>
              <w:t>2469,25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lang w:val="uk-UA" w:eastAsia="ru-RU"/>
              </w:rPr>
              <w:t>2169,25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lang w:val="uk-UA" w:eastAsia="ru-RU"/>
              </w:rPr>
              <w:t>-</w:t>
            </w:r>
          </w:p>
        </w:tc>
        <w:tc>
          <w:tcPr>
            <w:tcW w:w="1521" w:type="dxa"/>
            <w:vAlign w:val="center"/>
          </w:tcPr>
          <w:p w:rsidR="005202AB" w:rsidRPr="009D0625" w:rsidRDefault="005202AB" w:rsidP="009D0625">
            <w:pPr>
              <w:rPr>
                <w:b/>
                <w:bCs/>
                <w:sz w:val="26"/>
                <w:szCs w:val="26"/>
                <w:lang w:val="uk-UA" w:eastAsia="ru-RU"/>
              </w:rPr>
            </w:pPr>
          </w:p>
        </w:tc>
      </w:tr>
      <w:tr w:rsidR="005202AB" w:rsidRPr="009D0625">
        <w:tc>
          <w:tcPr>
            <w:tcW w:w="6049" w:type="dxa"/>
            <w:gridSpan w:val="3"/>
            <w:vAlign w:val="center"/>
          </w:tcPr>
          <w:p w:rsidR="005202AB" w:rsidRPr="009D0625" w:rsidRDefault="005202AB" w:rsidP="009D0625">
            <w:pPr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 xml:space="preserve">             Загальна вартість</w:t>
            </w:r>
          </w:p>
        </w:tc>
        <w:tc>
          <w:tcPr>
            <w:tcW w:w="1790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  <w:vAlign w:val="center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  <w:r w:rsidRPr="009D0625">
              <w:rPr>
                <w:sz w:val="26"/>
                <w:szCs w:val="26"/>
                <w:lang w:val="uk-UA" w:eastAsia="ru-RU"/>
              </w:rPr>
              <w:t>4838,5</w:t>
            </w:r>
          </w:p>
        </w:tc>
        <w:tc>
          <w:tcPr>
            <w:tcW w:w="1276" w:type="dxa"/>
            <w:vAlign w:val="center"/>
          </w:tcPr>
          <w:p w:rsidR="005202AB" w:rsidRPr="009D0625" w:rsidRDefault="005202AB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lang w:val="uk-UA" w:eastAsia="ru-RU"/>
              </w:rPr>
              <w:t>50,0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lang w:val="uk-UA" w:eastAsia="ru-RU"/>
              </w:rPr>
              <w:t>2469,25</w:t>
            </w:r>
          </w:p>
        </w:tc>
        <w:tc>
          <w:tcPr>
            <w:tcW w:w="1134" w:type="dxa"/>
            <w:vAlign w:val="center"/>
          </w:tcPr>
          <w:p w:rsidR="005202AB" w:rsidRPr="009D0625" w:rsidRDefault="005202AB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lang w:val="uk-UA" w:eastAsia="ru-RU"/>
              </w:rPr>
              <w:t>2319,25</w:t>
            </w:r>
          </w:p>
        </w:tc>
        <w:tc>
          <w:tcPr>
            <w:tcW w:w="992" w:type="dxa"/>
            <w:vAlign w:val="center"/>
          </w:tcPr>
          <w:p w:rsidR="005202AB" w:rsidRPr="009D0625" w:rsidRDefault="005202AB" w:rsidP="009D0625">
            <w:pPr>
              <w:jc w:val="center"/>
              <w:rPr>
                <w:lang w:val="uk-UA" w:eastAsia="ru-RU"/>
              </w:rPr>
            </w:pPr>
            <w:r w:rsidRPr="009D0625">
              <w:rPr>
                <w:lang w:val="uk-UA" w:eastAsia="ru-RU"/>
              </w:rPr>
              <w:t>-</w:t>
            </w:r>
          </w:p>
        </w:tc>
        <w:tc>
          <w:tcPr>
            <w:tcW w:w="1521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5202AB" w:rsidRPr="009D0625">
        <w:tc>
          <w:tcPr>
            <w:tcW w:w="7839" w:type="dxa"/>
            <w:gridSpan w:val="4"/>
          </w:tcPr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</w:p>
          <w:p w:rsidR="005202AB" w:rsidRPr="009D0625" w:rsidRDefault="005202AB" w:rsidP="009D0625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Всього:</w:t>
            </w:r>
          </w:p>
        </w:tc>
        <w:tc>
          <w:tcPr>
            <w:tcW w:w="1512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242 872,8</w:t>
            </w:r>
          </w:p>
        </w:tc>
        <w:tc>
          <w:tcPr>
            <w:tcW w:w="1276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113 924,3</w:t>
            </w:r>
          </w:p>
        </w:tc>
        <w:tc>
          <w:tcPr>
            <w:tcW w:w="1134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120 529,25</w:t>
            </w:r>
          </w:p>
        </w:tc>
        <w:tc>
          <w:tcPr>
            <w:tcW w:w="1134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7 419,25</w:t>
            </w:r>
          </w:p>
        </w:tc>
        <w:tc>
          <w:tcPr>
            <w:tcW w:w="992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1 000,0</w:t>
            </w:r>
          </w:p>
        </w:tc>
        <w:tc>
          <w:tcPr>
            <w:tcW w:w="1521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5202AB" w:rsidRPr="009D0625">
        <w:tc>
          <w:tcPr>
            <w:tcW w:w="7839" w:type="dxa"/>
            <w:gridSpan w:val="4"/>
          </w:tcPr>
          <w:p w:rsidR="005202AB" w:rsidRPr="009D0625" w:rsidRDefault="005202AB" w:rsidP="009D0625">
            <w:pPr>
              <w:jc w:val="right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Обсяг фінансування з власних коштів:</w:t>
            </w:r>
          </w:p>
          <w:p w:rsidR="005202AB" w:rsidRPr="009D0625" w:rsidRDefault="005202AB" w:rsidP="009D0625">
            <w:pPr>
              <w:jc w:val="right"/>
              <w:rPr>
                <w:b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8 658,5</w:t>
            </w:r>
          </w:p>
        </w:tc>
        <w:tc>
          <w:tcPr>
            <w:tcW w:w="1276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2 090,0</w:t>
            </w:r>
          </w:p>
        </w:tc>
        <w:tc>
          <w:tcPr>
            <w:tcW w:w="1134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3 549,25</w:t>
            </w:r>
          </w:p>
        </w:tc>
        <w:tc>
          <w:tcPr>
            <w:tcW w:w="1134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3 019,25</w:t>
            </w:r>
          </w:p>
        </w:tc>
        <w:tc>
          <w:tcPr>
            <w:tcW w:w="992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0,0</w:t>
            </w:r>
          </w:p>
        </w:tc>
        <w:tc>
          <w:tcPr>
            <w:tcW w:w="1521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5202AB" w:rsidRPr="009D0625">
        <w:trPr>
          <w:gridBefore w:val="1"/>
        </w:trPr>
        <w:tc>
          <w:tcPr>
            <w:tcW w:w="7839" w:type="dxa"/>
            <w:gridSpan w:val="3"/>
          </w:tcPr>
          <w:p w:rsidR="005202AB" w:rsidRPr="009D0625" w:rsidRDefault="005202AB" w:rsidP="009D0625">
            <w:pPr>
              <w:jc w:val="right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Обсяг фінансування з міського бюджету:</w:t>
            </w:r>
          </w:p>
          <w:p w:rsidR="005202AB" w:rsidRPr="009D0625" w:rsidRDefault="005202AB" w:rsidP="009D0625">
            <w:pPr>
              <w:jc w:val="right"/>
              <w:rPr>
                <w:b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49 214,3</w:t>
            </w:r>
          </w:p>
        </w:tc>
        <w:tc>
          <w:tcPr>
            <w:tcW w:w="1276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31 834,3</w:t>
            </w:r>
          </w:p>
        </w:tc>
        <w:tc>
          <w:tcPr>
            <w:tcW w:w="1134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11 980,0</w:t>
            </w:r>
          </w:p>
        </w:tc>
        <w:tc>
          <w:tcPr>
            <w:tcW w:w="1134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4 400,0</w:t>
            </w:r>
          </w:p>
        </w:tc>
        <w:tc>
          <w:tcPr>
            <w:tcW w:w="992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1 000,0</w:t>
            </w:r>
          </w:p>
        </w:tc>
        <w:tc>
          <w:tcPr>
            <w:tcW w:w="1521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5202AB" w:rsidRPr="009D0625">
        <w:trPr>
          <w:gridBefore w:val="1"/>
        </w:trPr>
        <w:tc>
          <w:tcPr>
            <w:tcW w:w="7839" w:type="dxa"/>
            <w:gridSpan w:val="3"/>
          </w:tcPr>
          <w:p w:rsidR="005202AB" w:rsidRPr="009D0625" w:rsidRDefault="005202AB" w:rsidP="009D0625">
            <w:pPr>
              <w:jc w:val="right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Обсяг фінансування з державного бюджету:</w:t>
            </w:r>
          </w:p>
          <w:p w:rsidR="005202AB" w:rsidRPr="009D0625" w:rsidRDefault="005202AB" w:rsidP="009D0625">
            <w:pPr>
              <w:jc w:val="right"/>
              <w:rPr>
                <w:b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153 000,0</w:t>
            </w:r>
          </w:p>
        </w:tc>
        <w:tc>
          <w:tcPr>
            <w:tcW w:w="1276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78 000,0</w:t>
            </w:r>
          </w:p>
        </w:tc>
        <w:tc>
          <w:tcPr>
            <w:tcW w:w="1134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75 000,0</w:t>
            </w:r>
          </w:p>
        </w:tc>
        <w:tc>
          <w:tcPr>
            <w:tcW w:w="1134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0,0</w:t>
            </w:r>
          </w:p>
        </w:tc>
        <w:tc>
          <w:tcPr>
            <w:tcW w:w="992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0,0</w:t>
            </w:r>
          </w:p>
        </w:tc>
        <w:tc>
          <w:tcPr>
            <w:tcW w:w="1521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  <w:tr w:rsidR="005202AB" w:rsidRPr="009D0625">
        <w:trPr>
          <w:gridBefore w:val="1"/>
        </w:trPr>
        <w:tc>
          <w:tcPr>
            <w:tcW w:w="7839" w:type="dxa"/>
            <w:gridSpan w:val="3"/>
          </w:tcPr>
          <w:p w:rsidR="005202AB" w:rsidRPr="009D0625" w:rsidRDefault="005202AB" w:rsidP="009D0625">
            <w:pPr>
              <w:jc w:val="right"/>
              <w:rPr>
                <w:b/>
                <w:bCs/>
                <w:sz w:val="26"/>
                <w:szCs w:val="26"/>
                <w:lang w:val="uk-UA" w:eastAsia="ru-RU"/>
              </w:rPr>
            </w:pPr>
            <w:r w:rsidRPr="009D0625">
              <w:rPr>
                <w:b/>
                <w:bCs/>
                <w:sz w:val="26"/>
                <w:szCs w:val="26"/>
                <w:lang w:val="uk-UA" w:eastAsia="ru-RU"/>
              </w:rPr>
              <w:t>Обсяг фінансування з інвестиційних джерел:</w:t>
            </w:r>
          </w:p>
          <w:p w:rsidR="005202AB" w:rsidRPr="009D0625" w:rsidRDefault="005202AB" w:rsidP="009D0625">
            <w:pPr>
              <w:jc w:val="right"/>
              <w:rPr>
                <w:b/>
                <w:bCs/>
                <w:sz w:val="26"/>
                <w:szCs w:val="26"/>
                <w:lang w:val="uk-UA" w:eastAsia="ru-RU"/>
              </w:rPr>
            </w:pPr>
          </w:p>
        </w:tc>
        <w:tc>
          <w:tcPr>
            <w:tcW w:w="1512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32 000,0</w:t>
            </w:r>
          </w:p>
        </w:tc>
        <w:tc>
          <w:tcPr>
            <w:tcW w:w="1276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2 000,0</w:t>
            </w:r>
          </w:p>
        </w:tc>
        <w:tc>
          <w:tcPr>
            <w:tcW w:w="1134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30 000,0</w:t>
            </w:r>
          </w:p>
        </w:tc>
        <w:tc>
          <w:tcPr>
            <w:tcW w:w="1134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0,0</w:t>
            </w:r>
          </w:p>
        </w:tc>
        <w:tc>
          <w:tcPr>
            <w:tcW w:w="992" w:type="dxa"/>
          </w:tcPr>
          <w:p w:rsidR="005202AB" w:rsidRPr="009D0625" w:rsidRDefault="005202AB" w:rsidP="009D0625">
            <w:pPr>
              <w:jc w:val="center"/>
              <w:rPr>
                <w:b/>
                <w:bCs/>
                <w:lang w:val="uk-UA" w:eastAsia="ru-RU"/>
              </w:rPr>
            </w:pPr>
            <w:r w:rsidRPr="009D0625">
              <w:rPr>
                <w:b/>
                <w:bCs/>
                <w:lang w:val="uk-UA" w:eastAsia="ru-RU"/>
              </w:rPr>
              <w:t>0,0</w:t>
            </w:r>
          </w:p>
        </w:tc>
        <w:tc>
          <w:tcPr>
            <w:tcW w:w="1521" w:type="dxa"/>
          </w:tcPr>
          <w:p w:rsidR="005202AB" w:rsidRPr="009D0625" w:rsidRDefault="005202AB" w:rsidP="009D0625">
            <w:pPr>
              <w:jc w:val="center"/>
              <w:rPr>
                <w:sz w:val="26"/>
                <w:szCs w:val="26"/>
                <w:lang w:val="uk-UA" w:eastAsia="ru-RU"/>
              </w:rPr>
            </w:pPr>
          </w:p>
        </w:tc>
      </w:tr>
    </w:tbl>
    <w:p w:rsidR="005202AB" w:rsidRPr="009D0625" w:rsidRDefault="005202AB" w:rsidP="009D0625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br w:type="textWrapping" w:clear="all"/>
      </w:r>
    </w:p>
    <w:p w:rsidR="005202AB" w:rsidRPr="009D0625" w:rsidRDefault="005202AB" w:rsidP="009D0625">
      <w:pPr>
        <w:rPr>
          <w:b/>
          <w:bCs/>
          <w:sz w:val="28"/>
          <w:szCs w:val="28"/>
          <w:lang w:val="uk-UA"/>
        </w:rPr>
      </w:pPr>
    </w:p>
    <w:p w:rsidR="005202AB" w:rsidRPr="009D0625" w:rsidRDefault="005202AB" w:rsidP="009D0625">
      <w:pPr>
        <w:rPr>
          <w:b/>
          <w:bCs/>
          <w:sz w:val="28"/>
          <w:szCs w:val="28"/>
          <w:lang w:val="uk-UA"/>
        </w:rPr>
      </w:pPr>
    </w:p>
    <w:p w:rsidR="005202AB" w:rsidRPr="009D0625" w:rsidRDefault="005202AB" w:rsidP="009D0625">
      <w:pPr>
        <w:rPr>
          <w:b/>
          <w:bCs/>
          <w:sz w:val="28"/>
          <w:szCs w:val="28"/>
          <w:lang w:val="uk-UA"/>
        </w:rPr>
      </w:pPr>
      <w:r w:rsidRPr="009D0625"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                                                                   В. Продан</w:t>
      </w:r>
    </w:p>
    <w:p w:rsidR="005202AB" w:rsidRDefault="005202AB" w:rsidP="00365B5A">
      <w:pPr>
        <w:ind w:firstLine="720"/>
        <w:jc w:val="center"/>
        <w:rPr>
          <w:b/>
          <w:bCs/>
          <w:sz w:val="28"/>
          <w:szCs w:val="28"/>
        </w:rPr>
      </w:pPr>
    </w:p>
    <w:sectPr w:rsidR="005202AB" w:rsidSect="00F26E6D">
      <w:headerReference w:type="default" r:id="rId9"/>
      <w:pgSz w:w="16838" w:h="11906" w:orient="landscape"/>
      <w:pgMar w:top="709" w:right="1134" w:bottom="35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B2B" w:rsidRDefault="00625B2B">
      <w:r>
        <w:separator/>
      </w:r>
    </w:p>
  </w:endnote>
  <w:endnote w:type="continuationSeparator" w:id="0">
    <w:p w:rsidR="00625B2B" w:rsidRDefault="00625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B2B" w:rsidRDefault="00625B2B">
      <w:r>
        <w:separator/>
      </w:r>
    </w:p>
  </w:footnote>
  <w:footnote w:type="continuationSeparator" w:id="0">
    <w:p w:rsidR="00625B2B" w:rsidRDefault="00625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2AB" w:rsidRDefault="005202AB" w:rsidP="00177450">
    <w:pPr>
      <w:pStyle w:val="aa"/>
      <w:framePr w:wrap="auto" w:vAnchor="text" w:hAnchor="margin" w:xAlign="center" w:y="1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2AB" w:rsidRDefault="005202AB" w:rsidP="0041698A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12960">
      <w:rPr>
        <w:rStyle w:val="ac"/>
        <w:noProof/>
      </w:rPr>
      <w:t>13</w:t>
    </w:r>
    <w:r>
      <w:rPr>
        <w:rStyle w:val="ac"/>
      </w:rPr>
      <w:fldChar w:fldCharType="end"/>
    </w:r>
  </w:p>
  <w:tbl>
    <w:tblPr>
      <w:tblW w:w="15446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08"/>
      <w:gridCol w:w="5041"/>
      <w:gridCol w:w="1790"/>
      <w:gridCol w:w="1822"/>
      <w:gridCol w:w="1021"/>
      <w:gridCol w:w="1021"/>
      <w:gridCol w:w="1021"/>
      <w:gridCol w:w="1021"/>
      <w:gridCol w:w="1701"/>
    </w:tblGrid>
    <w:tr w:rsidR="005202AB" w:rsidRPr="00B3668C">
      <w:trPr>
        <w:trHeight w:val="253"/>
      </w:trPr>
      <w:tc>
        <w:tcPr>
          <w:tcW w:w="1008" w:type="dxa"/>
        </w:tcPr>
        <w:p w:rsidR="005202AB" w:rsidRPr="00B3668C" w:rsidRDefault="005202AB" w:rsidP="0041698A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1</w:t>
          </w:r>
        </w:p>
      </w:tc>
      <w:tc>
        <w:tcPr>
          <w:tcW w:w="5041" w:type="dxa"/>
        </w:tcPr>
        <w:p w:rsidR="005202AB" w:rsidRPr="00B3668C" w:rsidRDefault="005202AB" w:rsidP="0041698A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2</w:t>
          </w:r>
        </w:p>
      </w:tc>
      <w:tc>
        <w:tcPr>
          <w:tcW w:w="1790" w:type="dxa"/>
        </w:tcPr>
        <w:p w:rsidR="005202AB" w:rsidRPr="00B3668C" w:rsidRDefault="005202AB" w:rsidP="0041698A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3</w:t>
          </w:r>
        </w:p>
      </w:tc>
      <w:tc>
        <w:tcPr>
          <w:tcW w:w="1822" w:type="dxa"/>
        </w:tcPr>
        <w:p w:rsidR="005202AB" w:rsidRPr="00B3668C" w:rsidRDefault="005202AB" w:rsidP="0041698A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4</w:t>
          </w:r>
        </w:p>
      </w:tc>
      <w:tc>
        <w:tcPr>
          <w:tcW w:w="1021" w:type="dxa"/>
          <w:vAlign w:val="center"/>
        </w:tcPr>
        <w:p w:rsidR="005202AB" w:rsidRPr="00B3668C" w:rsidRDefault="005202AB" w:rsidP="0041698A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5</w:t>
          </w:r>
        </w:p>
      </w:tc>
      <w:tc>
        <w:tcPr>
          <w:tcW w:w="1021" w:type="dxa"/>
          <w:vAlign w:val="center"/>
        </w:tcPr>
        <w:p w:rsidR="005202AB" w:rsidRPr="00B3668C" w:rsidRDefault="005202AB" w:rsidP="0041698A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6</w:t>
          </w:r>
        </w:p>
      </w:tc>
      <w:tc>
        <w:tcPr>
          <w:tcW w:w="1021" w:type="dxa"/>
          <w:vAlign w:val="center"/>
        </w:tcPr>
        <w:p w:rsidR="005202AB" w:rsidRPr="00B3668C" w:rsidRDefault="005202AB" w:rsidP="0041698A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7</w:t>
          </w:r>
        </w:p>
      </w:tc>
      <w:tc>
        <w:tcPr>
          <w:tcW w:w="1021" w:type="dxa"/>
        </w:tcPr>
        <w:p w:rsidR="005202AB" w:rsidRPr="00B3668C" w:rsidRDefault="005202AB" w:rsidP="0041698A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8</w:t>
          </w:r>
        </w:p>
      </w:tc>
      <w:tc>
        <w:tcPr>
          <w:tcW w:w="1701" w:type="dxa"/>
        </w:tcPr>
        <w:p w:rsidR="005202AB" w:rsidRDefault="005202AB" w:rsidP="0041698A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9</w:t>
          </w:r>
        </w:p>
      </w:tc>
    </w:tr>
  </w:tbl>
  <w:p w:rsidR="005202AB" w:rsidRDefault="005202A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36F0"/>
    <w:multiLevelType w:val="multilevel"/>
    <w:tmpl w:val="B33E07B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29362D9"/>
    <w:multiLevelType w:val="hybridMultilevel"/>
    <w:tmpl w:val="D62A831C"/>
    <w:lvl w:ilvl="0" w:tplc="003088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2E35D97"/>
    <w:multiLevelType w:val="hybridMultilevel"/>
    <w:tmpl w:val="F0604F5C"/>
    <w:lvl w:ilvl="0" w:tplc="D272DAA8">
      <w:start w:val="1"/>
      <w:numFmt w:val="decimal"/>
      <w:lvlText w:val="%1."/>
      <w:lvlJc w:val="left"/>
      <w:pPr>
        <w:tabs>
          <w:tab w:val="num" w:pos="1764"/>
        </w:tabs>
        <w:ind w:left="1764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3" w15:restartNumberingAfterBreak="0">
    <w:nsid w:val="46B72915"/>
    <w:multiLevelType w:val="hybridMultilevel"/>
    <w:tmpl w:val="45568958"/>
    <w:lvl w:ilvl="0" w:tplc="43404E88">
      <w:numFmt w:val="bullet"/>
      <w:lvlText w:val="-"/>
      <w:lvlJc w:val="left"/>
      <w:pPr>
        <w:tabs>
          <w:tab w:val="num" w:pos="0"/>
        </w:tabs>
        <w:ind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812"/>
    <w:rsid w:val="000038E5"/>
    <w:rsid w:val="000067B1"/>
    <w:rsid w:val="0000710D"/>
    <w:rsid w:val="00007C30"/>
    <w:rsid w:val="000155CF"/>
    <w:rsid w:val="00023D1C"/>
    <w:rsid w:val="0004461F"/>
    <w:rsid w:val="000460DE"/>
    <w:rsid w:val="00050FAD"/>
    <w:rsid w:val="000512DE"/>
    <w:rsid w:val="000534B0"/>
    <w:rsid w:val="00057DFD"/>
    <w:rsid w:val="000608DB"/>
    <w:rsid w:val="00060C9D"/>
    <w:rsid w:val="00063148"/>
    <w:rsid w:val="00066719"/>
    <w:rsid w:val="000679CB"/>
    <w:rsid w:val="000748B3"/>
    <w:rsid w:val="0008113C"/>
    <w:rsid w:val="000907D8"/>
    <w:rsid w:val="00094B25"/>
    <w:rsid w:val="00094C73"/>
    <w:rsid w:val="000A29AA"/>
    <w:rsid w:val="000A3AC0"/>
    <w:rsid w:val="000B289C"/>
    <w:rsid w:val="000C75ED"/>
    <w:rsid w:val="00100472"/>
    <w:rsid w:val="00107F0E"/>
    <w:rsid w:val="00112960"/>
    <w:rsid w:val="00113155"/>
    <w:rsid w:val="00122FF0"/>
    <w:rsid w:val="00124525"/>
    <w:rsid w:val="00132479"/>
    <w:rsid w:val="00143471"/>
    <w:rsid w:val="00145DB7"/>
    <w:rsid w:val="00160E42"/>
    <w:rsid w:val="00163C8F"/>
    <w:rsid w:val="001648E2"/>
    <w:rsid w:val="001651ED"/>
    <w:rsid w:val="00165854"/>
    <w:rsid w:val="00171293"/>
    <w:rsid w:val="00173787"/>
    <w:rsid w:val="00173F8C"/>
    <w:rsid w:val="00175239"/>
    <w:rsid w:val="001754A9"/>
    <w:rsid w:val="0017575D"/>
    <w:rsid w:val="00177450"/>
    <w:rsid w:val="001830E1"/>
    <w:rsid w:val="001929AB"/>
    <w:rsid w:val="001A3C56"/>
    <w:rsid w:val="001B10AE"/>
    <w:rsid w:val="001C5323"/>
    <w:rsid w:val="001C5BB1"/>
    <w:rsid w:val="001D3678"/>
    <w:rsid w:val="001E3F8C"/>
    <w:rsid w:val="001E5472"/>
    <w:rsid w:val="001F7F86"/>
    <w:rsid w:val="00200DD2"/>
    <w:rsid w:val="002124E6"/>
    <w:rsid w:val="00213759"/>
    <w:rsid w:val="00234A0A"/>
    <w:rsid w:val="00243F8D"/>
    <w:rsid w:val="00247591"/>
    <w:rsid w:val="0025172D"/>
    <w:rsid w:val="00252CB8"/>
    <w:rsid w:val="00253675"/>
    <w:rsid w:val="0025386E"/>
    <w:rsid w:val="00261E90"/>
    <w:rsid w:val="00286069"/>
    <w:rsid w:val="002A4ED1"/>
    <w:rsid w:val="002B43C0"/>
    <w:rsid w:val="002D1942"/>
    <w:rsid w:val="002E0DC5"/>
    <w:rsid w:val="002E3BC7"/>
    <w:rsid w:val="002F314F"/>
    <w:rsid w:val="002F3438"/>
    <w:rsid w:val="002F5537"/>
    <w:rsid w:val="002F57C8"/>
    <w:rsid w:val="002F608C"/>
    <w:rsid w:val="00311E23"/>
    <w:rsid w:val="003319E4"/>
    <w:rsid w:val="00332C6B"/>
    <w:rsid w:val="00341DD1"/>
    <w:rsid w:val="00346B38"/>
    <w:rsid w:val="00351DD5"/>
    <w:rsid w:val="0035346D"/>
    <w:rsid w:val="00365B5A"/>
    <w:rsid w:val="00365C66"/>
    <w:rsid w:val="00381555"/>
    <w:rsid w:val="003969DB"/>
    <w:rsid w:val="003A2548"/>
    <w:rsid w:val="003A4F18"/>
    <w:rsid w:val="003B18A2"/>
    <w:rsid w:val="003B5E25"/>
    <w:rsid w:val="003B5EE5"/>
    <w:rsid w:val="003C05AF"/>
    <w:rsid w:val="003C07D6"/>
    <w:rsid w:val="003C0ACD"/>
    <w:rsid w:val="003C1DDE"/>
    <w:rsid w:val="003D375B"/>
    <w:rsid w:val="00401E3F"/>
    <w:rsid w:val="00403536"/>
    <w:rsid w:val="00403B51"/>
    <w:rsid w:val="004043E7"/>
    <w:rsid w:val="004162DC"/>
    <w:rsid w:val="0041698A"/>
    <w:rsid w:val="004173FA"/>
    <w:rsid w:val="004240F6"/>
    <w:rsid w:val="004307F0"/>
    <w:rsid w:val="0043702C"/>
    <w:rsid w:val="00441A47"/>
    <w:rsid w:val="00470644"/>
    <w:rsid w:val="0047085D"/>
    <w:rsid w:val="00482970"/>
    <w:rsid w:val="00487AD5"/>
    <w:rsid w:val="00495F8F"/>
    <w:rsid w:val="004A46D6"/>
    <w:rsid w:val="004C1B6D"/>
    <w:rsid w:val="004D4EDB"/>
    <w:rsid w:val="004E3132"/>
    <w:rsid w:val="004F7C75"/>
    <w:rsid w:val="00514695"/>
    <w:rsid w:val="005202AB"/>
    <w:rsid w:val="005210D3"/>
    <w:rsid w:val="005241F7"/>
    <w:rsid w:val="00532825"/>
    <w:rsid w:val="0053784E"/>
    <w:rsid w:val="005541DF"/>
    <w:rsid w:val="00566A8F"/>
    <w:rsid w:val="00583E0C"/>
    <w:rsid w:val="005915A9"/>
    <w:rsid w:val="005C329F"/>
    <w:rsid w:val="005E07BD"/>
    <w:rsid w:val="005E201B"/>
    <w:rsid w:val="005E300C"/>
    <w:rsid w:val="005E3E4F"/>
    <w:rsid w:val="005F14FE"/>
    <w:rsid w:val="005F4D50"/>
    <w:rsid w:val="005F7BC8"/>
    <w:rsid w:val="00601A1D"/>
    <w:rsid w:val="00617D79"/>
    <w:rsid w:val="0062131B"/>
    <w:rsid w:val="00625B2B"/>
    <w:rsid w:val="006357CB"/>
    <w:rsid w:val="00645E72"/>
    <w:rsid w:val="006606EB"/>
    <w:rsid w:val="00664FE3"/>
    <w:rsid w:val="00672FB6"/>
    <w:rsid w:val="00676A02"/>
    <w:rsid w:val="00687175"/>
    <w:rsid w:val="00687D39"/>
    <w:rsid w:val="00693120"/>
    <w:rsid w:val="00694B44"/>
    <w:rsid w:val="00695C27"/>
    <w:rsid w:val="00695FF1"/>
    <w:rsid w:val="00696279"/>
    <w:rsid w:val="006A078F"/>
    <w:rsid w:val="006A613F"/>
    <w:rsid w:val="006B20FA"/>
    <w:rsid w:val="006D1774"/>
    <w:rsid w:val="006D2CBE"/>
    <w:rsid w:val="006F578C"/>
    <w:rsid w:val="00702492"/>
    <w:rsid w:val="007025C5"/>
    <w:rsid w:val="00704B81"/>
    <w:rsid w:val="0070583A"/>
    <w:rsid w:val="0072159B"/>
    <w:rsid w:val="00731AE1"/>
    <w:rsid w:val="007326E8"/>
    <w:rsid w:val="0074413E"/>
    <w:rsid w:val="007443ED"/>
    <w:rsid w:val="00751D62"/>
    <w:rsid w:val="007575DB"/>
    <w:rsid w:val="00771B78"/>
    <w:rsid w:val="007831FE"/>
    <w:rsid w:val="007A1DEB"/>
    <w:rsid w:val="007B24F7"/>
    <w:rsid w:val="007B6F17"/>
    <w:rsid w:val="007C5551"/>
    <w:rsid w:val="007C5673"/>
    <w:rsid w:val="007C7FA6"/>
    <w:rsid w:val="007D03CB"/>
    <w:rsid w:val="007D68E1"/>
    <w:rsid w:val="007E3C58"/>
    <w:rsid w:val="007E6483"/>
    <w:rsid w:val="0080320B"/>
    <w:rsid w:val="00832911"/>
    <w:rsid w:val="00844CA2"/>
    <w:rsid w:val="00853EF8"/>
    <w:rsid w:val="0086307E"/>
    <w:rsid w:val="00865F02"/>
    <w:rsid w:val="008779BC"/>
    <w:rsid w:val="00886F7C"/>
    <w:rsid w:val="00891E3B"/>
    <w:rsid w:val="0089257A"/>
    <w:rsid w:val="008939CA"/>
    <w:rsid w:val="008A0110"/>
    <w:rsid w:val="008A0E1F"/>
    <w:rsid w:val="008A16B7"/>
    <w:rsid w:val="008D4F57"/>
    <w:rsid w:val="008E4086"/>
    <w:rsid w:val="008E7A08"/>
    <w:rsid w:val="0091143E"/>
    <w:rsid w:val="009153F6"/>
    <w:rsid w:val="00950EEF"/>
    <w:rsid w:val="0095223D"/>
    <w:rsid w:val="009622DF"/>
    <w:rsid w:val="009747D0"/>
    <w:rsid w:val="0097509F"/>
    <w:rsid w:val="00977529"/>
    <w:rsid w:val="009A7A78"/>
    <w:rsid w:val="009B7CF3"/>
    <w:rsid w:val="009D0625"/>
    <w:rsid w:val="009D335E"/>
    <w:rsid w:val="009E5F90"/>
    <w:rsid w:val="009E74E1"/>
    <w:rsid w:val="009E7A7C"/>
    <w:rsid w:val="009F5208"/>
    <w:rsid w:val="00A00D96"/>
    <w:rsid w:val="00A05FE8"/>
    <w:rsid w:val="00A06810"/>
    <w:rsid w:val="00A15054"/>
    <w:rsid w:val="00A205FE"/>
    <w:rsid w:val="00A261F8"/>
    <w:rsid w:val="00A34C27"/>
    <w:rsid w:val="00A3607F"/>
    <w:rsid w:val="00A44EE2"/>
    <w:rsid w:val="00A54A67"/>
    <w:rsid w:val="00A57559"/>
    <w:rsid w:val="00A6370E"/>
    <w:rsid w:val="00A74A48"/>
    <w:rsid w:val="00A85891"/>
    <w:rsid w:val="00AA52F5"/>
    <w:rsid w:val="00AB5445"/>
    <w:rsid w:val="00AB793C"/>
    <w:rsid w:val="00AC5DF2"/>
    <w:rsid w:val="00AE06A0"/>
    <w:rsid w:val="00AE1703"/>
    <w:rsid w:val="00AE2071"/>
    <w:rsid w:val="00AF2510"/>
    <w:rsid w:val="00AF4902"/>
    <w:rsid w:val="00B00F63"/>
    <w:rsid w:val="00B24895"/>
    <w:rsid w:val="00B3075A"/>
    <w:rsid w:val="00B3668C"/>
    <w:rsid w:val="00B47AFC"/>
    <w:rsid w:val="00B54846"/>
    <w:rsid w:val="00B5733A"/>
    <w:rsid w:val="00B65B20"/>
    <w:rsid w:val="00B65FD5"/>
    <w:rsid w:val="00B66F99"/>
    <w:rsid w:val="00B832AE"/>
    <w:rsid w:val="00B84F77"/>
    <w:rsid w:val="00B87FD2"/>
    <w:rsid w:val="00B91BFA"/>
    <w:rsid w:val="00BA5077"/>
    <w:rsid w:val="00BA5699"/>
    <w:rsid w:val="00BB48DC"/>
    <w:rsid w:val="00BB4FB0"/>
    <w:rsid w:val="00BB79E9"/>
    <w:rsid w:val="00BC6812"/>
    <w:rsid w:val="00BC71EC"/>
    <w:rsid w:val="00BD0485"/>
    <w:rsid w:val="00BD1192"/>
    <w:rsid w:val="00BD2D33"/>
    <w:rsid w:val="00BD64EE"/>
    <w:rsid w:val="00BE38C9"/>
    <w:rsid w:val="00BF04CF"/>
    <w:rsid w:val="00C029BB"/>
    <w:rsid w:val="00C04DCD"/>
    <w:rsid w:val="00C16B3B"/>
    <w:rsid w:val="00C24173"/>
    <w:rsid w:val="00C4650E"/>
    <w:rsid w:val="00C47A31"/>
    <w:rsid w:val="00C50EB7"/>
    <w:rsid w:val="00C53EC9"/>
    <w:rsid w:val="00C61AC6"/>
    <w:rsid w:val="00C64AE7"/>
    <w:rsid w:val="00C76EBB"/>
    <w:rsid w:val="00C85A93"/>
    <w:rsid w:val="00CA5D37"/>
    <w:rsid w:val="00CD1929"/>
    <w:rsid w:val="00CE0A1D"/>
    <w:rsid w:val="00CE1952"/>
    <w:rsid w:val="00CE4F76"/>
    <w:rsid w:val="00CE7C2E"/>
    <w:rsid w:val="00D01F1C"/>
    <w:rsid w:val="00D14CF9"/>
    <w:rsid w:val="00D33B61"/>
    <w:rsid w:val="00D55025"/>
    <w:rsid w:val="00D62772"/>
    <w:rsid w:val="00D62984"/>
    <w:rsid w:val="00D71BCE"/>
    <w:rsid w:val="00D75DCD"/>
    <w:rsid w:val="00D874A3"/>
    <w:rsid w:val="00D94157"/>
    <w:rsid w:val="00D95D8A"/>
    <w:rsid w:val="00DA0D35"/>
    <w:rsid w:val="00DA12A8"/>
    <w:rsid w:val="00DA20B5"/>
    <w:rsid w:val="00DC0EF0"/>
    <w:rsid w:val="00DC344B"/>
    <w:rsid w:val="00DC68AF"/>
    <w:rsid w:val="00DD12CD"/>
    <w:rsid w:val="00DF2226"/>
    <w:rsid w:val="00DF74E8"/>
    <w:rsid w:val="00E06388"/>
    <w:rsid w:val="00E06DFF"/>
    <w:rsid w:val="00E077E6"/>
    <w:rsid w:val="00E265C0"/>
    <w:rsid w:val="00E305EF"/>
    <w:rsid w:val="00E37969"/>
    <w:rsid w:val="00E42AD1"/>
    <w:rsid w:val="00E53691"/>
    <w:rsid w:val="00E63C79"/>
    <w:rsid w:val="00E75B70"/>
    <w:rsid w:val="00E82387"/>
    <w:rsid w:val="00E84F6A"/>
    <w:rsid w:val="00E90281"/>
    <w:rsid w:val="00E921E3"/>
    <w:rsid w:val="00EA0BD8"/>
    <w:rsid w:val="00EC6123"/>
    <w:rsid w:val="00EC6604"/>
    <w:rsid w:val="00EE13A9"/>
    <w:rsid w:val="00EE50B7"/>
    <w:rsid w:val="00F01B35"/>
    <w:rsid w:val="00F04320"/>
    <w:rsid w:val="00F06F62"/>
    <w:rsid w:val="00F26E6D"/>
    <w:rsid w:val="00F367DF"/>
    <w:rsid w:val="00F37252"/>
    <w:rsid w:val="00F40425"/>
    <w:rsid w:val="00F41A9E"/>
    <w:rsid w:val="00F41B40"/>
    <w:rsid w:val="00F45D9C"/>
    <w:rsid w:val="00F46716"/>
    <w:rsid w:val="00F500FA"/>
    <w:rsid w:val="00F52BC6"/>
    <w:rsid w:val="00F544A7"/>
    <w:rsid w:val="00F54D2F"/>
    <w:rsid w:val="00F70F60"/>
    <w:rsid w:val="00F902C0"/>
    <w:rsid w:val="00F926D0"/>
    <w:rsid w:val="00F93CEE"/>
    <w:rsid w:val="00FA0DF9"/>
    <w:rsid w:val="00FA469C"/>
    <w:rsid w:val="00FD2E39"/>
    <w:rsid w:val="00FF2375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5C808C-17EE-4118-BCFC-B98DEFAF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75B"/>
    <w:rPr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744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404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C68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BC6812"/>
    <w:pPr>
      <w:keepNext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55025"/>
    <w:rPr>
      <w:rFonts w:ascii="Cambria" w:hAnsi="Cambria" w:cs="Cambria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link w:val="2"/>
    <w:uiPriority w:val="99"/>
    <w:semiHidden/>
    <w:locked/>
    <w:rsid w:val="00D55025"/>
    <w:rPr>
      <w:rFonts w:ascii="Cambria" w:hAnsi="Cambria" w:cs="Cambria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link w:val="3"/>
    <w:uiPriority w:val="99"/>
    <w:semiHidden/>
    <w:locked/>
    <w:rsid w:val="00D55025"/>
    <w:rPr>
      <w:rFonts w:ascii="Cambria" w:hAnsi="Cambria" w:cs="Cambria"/>
      <w:b/>
      <w:bCs/>
      <w:sz w:val="26"/>
      <w:szCs w:val="26"/>
      <w:lang w:eastAsia="uk-UA"/>
    </w:rPr>
  </w:style>
  <w:style w:type="character" w:customStyle="1" w:styleId="50">
    <w:name w:val="Заголовок 5 Знак"/>
    <w:link w:val="5"/>
    <w:uiPriority w:val="99"/>
    <w:semiHidden/>
    <w:locked/>
    <w:rsid w:val="00D55025"/>
    <w:rPr>
      <w:rFonts w:ascii="Calibri" w:hAnsi="Calibri" w:cs="Calibri"/>
      <w:b/>
      <w:bCs/>
      <w:i/>
      <w:iCs/>
      <w:sz w:val="26"/>
      <w:szCs w:val="26"/>
      <w:lang w:eastAsia="uk-UA"/>
    </w:rPr>
  </w:style>
  <w:style w:type="paragraph" w:styleId="a3">
    <w:name w:val="Title"/>
    <w:basedOn w:val="a"/>
    <w:link w:val="a4"/>
    <w:uiPriority w:val="99"/>
    <w:qFormat/>
    <w:rsid w:val="00BC6812"/>
    <w:pPr>
      <w:jc w:val="center"/>
    </w:pPr>
    <w:rPr>
      <w:sz w:val="28"/>
      <w:szCs w:val="28"/>
      <w:lang w:val="uk-UA"/>
    </w:rPr>
  </w:style>
  <w:style w:type="character" w:customStyle="1" w:styleId="a4">
    <w:name w:val="Заголовок Знак"/>
    <w:link w:val="a3"/>
    <w:uiPriority w:val="99"/>
    <w:locked/>
    <w:rsid w:val="00D55025"/>
    <w:rPr>
      <w:rFonts w:ascii="Cambria" w:hAnsi="Cambria" w:cs="Cambria"/>
      <w:b/>
      <w:bCs/>
      <w:kern w:val="28"/>
      <w:sz w:val="32"/>
      <w:szCs w:val="32"/>
      <w:lang w:eastAsia="uk-UA"/>
    </w:rPr>
  </w:style>
  <w:style w:type="paragraph" w:styleId="a5">
    <w:name w:val="Body Text Indent"/>
    <w:basedOn w:val="a"/>
    <w:link w:val="a6"/>
    <w:uiPriority w:val="99"/>
    <w:rsid w:val="00BC6812"/>
    <w:pPr>
      <w:spacing w:after="120"/>
      <w:ind w:left="283"/>
    </w:pPr>
    <w:rPr>
      <w:lang w:val="uk-UA"/>
    </w:rPr>
  </w:style>
  <w:style w:type="character" w:customStyle="1" w:styleId="a6">
    <w:name w:val="Основной текст с отступом Знак"/>
    <w:link w:val="a5"/>
    <w:uiPriority w:val="99"/>
    <w:locked/>
    <w:rsid w:val="00063148"/>
    <w:rPr>
      <w:lang w:val="uk-UA" w:eastAsia="uk-UA"/>
    </w:rPr>
  </w:style>
  <w:style w:type="paragraph" w:styleId="21">
    <w:name w:val="Body Text 2"/>
    <w:basedOn w:val="a"/>
    <w:link w:val="22"/>
    <w:uiPriority w:val="99"/>
    <w:rsid w:val="00BC6812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D55025"/>
    <w:rPr>
      <w:sz w:val="20"/>
      <w:szCs w:val="20"/>
      <w:lang w:eastAsia="uk-UA"/>
    </w:rPr>
  </w:style>
  <w:style w:type="paragraph" w:styleId="31">
    <w:name w:val="Body Text Indent 3"/>
    <w:basedOn w:val="a"/>
    <w:link w:val="32"/>
    <w:uiPriority w:val="99"/>
    <w:rsid w:val="00BC6812"/>
    <w:pPr>
      <w:spacing w:after="120"/>
      <w:ind w:left="283"/>
    </w:pPr>
    <w:rPr>
      <w:sz w:val="16"/>
      <w:szCs w:val="16"/>
      <w:lang w:val="uk-UA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D55025"/>
    <w:rPr>
      <w:sz w:val="16"/>
      <w:szCs w:val="16"/>
      <w:lang w:eastAsia="uk-UA"/>
    </w:rPr>
  </w:style>
  <w:style w:type="table" w:styleId="a7">
    <w:name w:val="Table Grid"/>
    <w:basedOn w:val="a1"/>
    <w:uiPriority w:val="99"/>
    <w:rsid w:val="00AA5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uiPriority w:val="99"/>
    <w:rsid w:val="00173787"/>
    <w:rPr>
      <w:rFonts w:ascii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43702C"/>
    <w:rPr>
      <w:lang w:eastAsia="en-US"/>
    </w:rPr>
  </w:style>
  <w:style w:type="character" w:customStyle="1" w:styleId="a9">
    <w:name w:val="Текст сноски Знак"/>
    <w:link w:val="a8"/>
    <w:uiPriority w:val="99"/>
    <w:semiHidden/>
    <w:locked/>
    <w:rsid w:val="00D55025"/>
    <w:rPr>
      <w:sz w:val="20"/>
      <w:szCs w:val="20"/>
      <w:lang w:eastAsia="uk-UA"/>
    </w:rPr>
  </w:style>
  <w:style w:type="paragraph" w:customStyle="1" w:styleId="CharChar">
    <w:name w:val="Char Знак Знак Char Знак"/>
    <w:basedOn w:val="a"/>
    <w:uiPriority w:val="99"/>
    <w:rsid w:val="0043702C"/>
    <w:rPr>
      <w:rFonts w:ascii="Verdana" w:hAnsi="Verdana" w:cs="Verdana"/>
      <w:lang w:val="en-US" w:eastAsia="en-US"/>
    </w:rPr>
  </w:style>
  <w:style w:type="paragraph" w:styleId="aa">
    <w:name w:val="header"/>
    <w:basedOn w:val="a"/>
    <w:link w:val="ab"/>
    <w:uiPriority w:val="99"/>
    <w:rsid w:val="00F41A9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D55025"/>
    <w:rPr>
      <w:sz w:val="20"/>
      <w:szCs w:val="20"/>
      <w:lang w:eastAsia="uk-UA"/>
    </w:rPr>
  </w:style>
  <w:style w:type="character" w:styleId="ac">
    <w:name w:val="page number"/>
    <w:basedOn w:val="a0"/>
    <w:uiPriority w:val="99"/>
    <w:rsid w:val="00F41A9E"/>
  </w:style>
  <w:style w:type="paragraph" w:styleId="ad">
    <w:name w:val="Balloon Text"/>
    <w:basedOn w:val="a"/>
    <w:link w:val="ae"/>
    <w:uiPriority w:val="99"/>
    <w:semiHidden/>
    <w:rsid w:val="00E305E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D55025"/>
    <w:rPr>
      <w:sz w:val="2"/>
      <w:szCs w:val="2"/>
      <w:lang w:eastAsia="uk-UA"/>
    </w:rPr>
  </w:style>
  <w:style w:type="paragraph" w:styleId="af">
    <w:name w:val="Body Text"/>
    <w:basedOn w:val="a"/>
    <w:link w:val="af0"/>
    <w:uiPriority w:val="99"/>
    <w:rsid w:val="00E06DFF"/>
    <w:pPr>
      <w:spacing w:after="120"/>
    </w:pPr>
    <w:rPr>
      <w:sz w:val="24"/>
      <w:szCs w:val="24"/>
      <w:lang w:eastAsia="ru-RU"/>
    </w:rPr>
  </w:style>
  <w:style w:type="character" w:customStyle="1" w:styleId="af0">
    <w:name w:val="Основной текст Знак"/>
    <w:link w:val="af"/>
    <w:uiPriority w:val="99"/>
    <w:semiHidden/>
    <w:locked/>
    <w:rsid w:val="00D55025"/>
    <w:rPr>
      <w:sz w:val="20"/>
      <w:szCs w:val="20"/>
      <w:lang w:eastAsia="uk-UA"/>
    </w:rPr>
  </w:style>
  <w:style w:type="character" w:customStyle="1" w:styleId="rvts7">
    <w:name w:val="rvts7"/>
    <w:uiPriority w:val="99"/>
    <w:rsid w:val="00F41B40"/>
  </w:style>
  <w:style w:type="character" w:customStyle="1" w:styleId="apple-style-span">
    <w:name w:val="apple-style-span"/>
    <w:basedOn w:val="a0"/>
    <w:uiPriority w:val="99"/>
    <w:rsid w:val="00365B5A"/>
  </w:style>
  <w:style w:type="paragraph" w:styleId="af1">
    <w:name w:val="footer"/>
    <w:basedOn w:val="a"/>
    <w:link w:val="af2"/>
    <w:uiPriority w:val="99"/>
    <w:locked/>
    <w:rsid w:val="0041698A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link w:val="af1"/>
    <w:uiPriority w:val="99"/>
    <w:locked/>
    <w:rsid w:val="0041698A"/>
    <w:rPr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91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2242</Words>
  <Characters>12781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3</cp:revision>
  <cp:lastPrinted>2018-11-07T08:22:00Z</cp:lastPrinted>
  <dcterms:created xsi:type="dcterms:W3CDTF">2018-11-08T15:27:00Z</dcterms:created>
  <dcterms:modified xsi:type="dcterms:W3CDTF">2018-11-08T15:27:00Z</dcterms:modified>
</cp:coreProperties>
</file>