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bookmarkStart w:id="0" w:name="_GoBack"/>
            <w:bookmarkEnd w:id="0"/>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052776" w:rsidRDefault="00496273" w:rsidP="00B307F6">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 xml:space="preserve">Додаток №2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52776">
        <w:rPr>
          <w:rFonts w:ascii="Times New Roman" w:hAnsi="Times New Roman" w:cs="Times New Roman"/>
          <w:sz w:val="28"/>
          <w:szCs w:val="28"/>
          <w:lang w:val="uk-UA"/>
        </w:rPr>
        <w:t>до рішення міської ради</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sz w:val="28"/>
          <w:szCs w:val="28"/>
          <w:lang w:val="en-US"/>
        </w:rPr>
        <w:t>VII</w:t>
      </w:r>
      <w:r w:rsidRPr="00052776">
        <w:rPr>
          <w:rFonts w:ascii="Times New Roman" w:hAnsi="Times New Roman" w:cs="Times New Roman"/>
          <w:sz w:val="28"/>
          <w:szCs w:val="28"/>
          <w:lang w:val="uk-UA"/>
        </w:rPr>
        <w:t xml:space="preserve"> скликання</w:t>
      </w:r>
    </w:p>
    <w:p w:rsidR="00496273" w:rsidRPr="006D0BC1" w:rsidRDefault="00496273" w:rsidP="00B307F6">
      <w:pPr>
        <w:pStyle w:val="ab"/>
        <w:spacing w:before="0" w:beforeAutospacing="0" w:after="0" w:afterAutospacing="0"/>
        <w:jc w:val="center"/>
        <w:rPr>
          <w:rFonts w:ascii="Times New Roman" w:hAnsi="Times New Roman" w:cs="Times New Roman"/>
          <w:sz w:val="28"/>
          <w:szCs w:val="28"/>
          <w:u w:val="single"/>
          <w:lang w:val="uk-UA"/>
        </w:rPr>
      </w:pPr>
      <w:r w:rsidRPr="00052776">
        <w:rPr>
          <w:rFonts w:ascii="Times New Roman" w:hAnsi="Times New Roman" w:cs="Times New Roman"/>
          <w:sz w:val="28"/>
          <w:szCs w:val="28"/>
          <w:lang w:val="uk-UA"/>
        </w:rPr>
        <w:t xml:space="preserve">                                      </w:t>
      </w:r>
      <w:r w:rsidR="006D0BC1">
        <w:rPr>
          <w:rFonts w:ascii="Times New Roman" w:hAnsi="Times New Roman" w:cs="Times New Roman"/>
          <w:sz w:val="28"/>
          <w:szCs w:val="28"/>
          <w:lang w:val="uk-UA"/>
        </w:rPr>
        <w:t xml:space="preserve">                                 </w:t>
      </w:r>
      <w:r w:rsidR="006D0BC1" w:rsidRPr="006D0BC1">
        <w:rPr>
          <w:rFonts w:ascii="Times New Roman" w:hAnsi="Times New Roman" w:cs="Times New Roman"/>
          <w:sz w:val="28"/>
          <w:szCs w:val="28"/>
          <w:u w:val="single"/>
          <w:lang w:val="uk-UA"/>
        </w:rPr>
        <w:t>29.10.2018</w:t>
      </w:r>
      <w:r w:rsidRPr="00052776">
        <w:rPr>
          <w:rFonts w:ascii="Times New Roman" w:hAnsi="Times New Roman" w:cs="Times New Roman"/>
          <w:sz w:val="28"/>
          <w:szCs w:val="28"/>
          <w:lang w:val="uk-UA"/>
        </w:rPr>
        <w:t xml:space="preserve"> № </w:t>
      </w:r>
      <w:r w:rsidR="006D0BC1" w:rsidRPr="006D0BC1">
        <w:rPr>
          <w:rFonts w:ascii="Times New Roman" w:hAnsi="Times New Roman" w:cs="Times New Roman"/>
          <w:sz w:val="28"/>
          <w:szCs w:val="28"/>
          <w:u w:val="single"/>
          <w:lang w:val="uk-UA"/>
        </w:rPr>
        <w:t>1469</w:t>
      </w:r>
      <w:r w:rsidRPr="006D0BC1">
        <w:rPr>
          <w:rFonts w:ascii="Times New Roman" w:hAnsi="Times New Roman" w:cs="Times New Roman"/>
          <w:sz w:val="28"/>
          <w:szCs w:val="28"/>
          <w:u w:val="single"/>
          <w:lang w:val="uk-UA"/>
        </w:rPr>
        <w:t xml:space="preserve">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496273"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2E270E">
        <w:rPr>
          <w:rFonts w:ascii="Times New Roman" w:hAnsi="Times New Roman" w:cs="Times New Roman"/>
          <w:sz w:val="28"/>
          <w:szCs w:val="28"/>
          <w:lang w:val="uk-UA"/>
        </w:rPr>
        <w:t>, від</w:t>
      </w:r>
      <w:r w:rsidR="00B40774">
        <w:rPr>
          <w:rFonts w:ascii="Times New Roman" w:hAnsi="Times New Roman" w:cs="Times New Roman"/>
          <w:sz w:val="28"/>
          <w:szCs w:val="28"/>
          <w:lang w:val="uk-UA"/>
        </w:rPr>
        <w:t xml:space="preserve"> 30.12.2017 р. №1030</w:t>
      </w:r>
      <w:r w:rsidR="00FD7223">
        <w:rPr>
          <w:rFonts w:ascii="Times New Roman" w:hAnsi="Times New Roman" w:cs="Times New Roman"/>
          <w:sz w:val="28"/>
          <w:szCs w:val="28"/>
          <w:lang w:val="uk-UA"/>
        </w:rPr>
        <w:t xml:space="preserve">, </w:t>
      </w:r>
      <w:r w:rsidR="00333AE7">
        <w:rPr>
          <w:rFonts w:ascii="Times New Roman" w:hAnsi="Times New Roman" w:cs="Times New Roman"/>
          <w:sz w:val="28"/>
          <w:szCs w:val="28"/>
          <w:lang w:val="uk-UA"/>
        </w:rPr>
        <w:t xml:space="preserve">  від 24.02.2018 р. №1169</w:t>
      </w:r>
      <w:r w:rsidR="00FD7223">
        <w:rPr>
          <w:rFonts w:ascii="Times New Roman" w:hAnsi="Times New Roman" w:cs="Times New Roman"/>
          <w:sz w:val="28"/>
          <w:szCs w:val="28"/>
          <w:lang w:val="uk-UA"/>
        </w:rPr>
        <w:t>,  від 03.05.2018 р. № 1276</w:t>
      </w:r>
      <w:r w:rsidR="009B76CA">
        <w:rPr>
          <w:rFonts w:ascii="Times New Roman" w:hAnsi="Times New Roman" w:cs="Times New Roman"/>
          <w:sz w:val="28"/>
          <w:szCs w:val="28"/>
          <w:lang w:val="uk-UA"/>
        </w:rPr>
        <w:t xml:space="preserve"> та </w:t>
      </w:r>
      <w:r w:rsidR="00B97E0A">
        <w:rPr>
          <w:rFonts w:ascii="Times New Roman" w:hAnsi="Times New Roman" w:cs="Times New Roman"/>
          <w:sz w:val="28"/>
          <w:szCs w:val="28"/>
          <w:lang w:val="uk-UA"/>
        </w:rPr>
        <w:t xml:space="preserve"> </w:t>
      </w:r>
      <w:r w:rsidR="009B76CA">
        <w:rPr>
          <w:rFonts w:ascii="Times New Roman" w:hAnsi="Times New Roman" w:cs="Times New Roman"/>
          <w:sz w:val="28"/>
          <w:szCs w:val="28"/>
          <w:lang w:val="uk-UA"/>
        </w:rPr>
        <w:t xml:space="preserve">від 01.08.2018 р. </w:t>
      </w:r>
      <w:r w:rsidR="00FD7223">
        <w:rPr>
          <w:rFonts w:ascii="Times New Roman" w:hAnsi="Times New Roman" w:cs="Times New Roman"/>
          <w:sz w:val="28"/>
          <w:szCs w:val="28"/>
          <w:lang w:val="uk-UA"/>
        </w:rPr>
        <w:t>№</w:t>
      </w:r>
      <w:r w:rsidR="009B76CA">
        <w:rPr>
          <w:rFonts w:ascii="Times New Roman" w:hAnsi="Times New Roman" w:cs="Times New Roman"/>
          <w:sz w:val="28"/>
          <w:szCs w:val="28"/>
          <w:lang w:val="uk-UA"/>
        </w:rPr>
        <w:t>1366</w:t>
      </w:r>
      <w:r w:rsidR="00B40774">
        <w:rPr>
          <w:rFonts w:ascii="Times New Roman" w:hAnsi="Times New Roman" w:cs="Times New Roman"/>
          <w:sz w:val="28"/>
          <w:szCs w:val="28"/>
          <w:lang w:val="uk-UA"/>
        </w:rPr>
        <w:t>)</w:t>
      </w: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tbl>
      <w:tblPr>
        <w:tblStyle w:val="af1"/>
        <w:tblW w:w="9747" w:type="dxa"/>
        <w:tblLayout w:type="fixed"/>
        <w:tblLook w:val="04A0" w:firstRow="1" w:lastRow="0" w:firstColumn="1" w:lastColumn="0" w:noHBand="0" w:noVBand="1"/>
      </w:tblPr>
      <w:tblGrid>
        <w:gridCol w:w="2518"/>
        <w:gridCol w:w="1418"/>
        <w:gridCol w:w="1275"/>
        <w:gridCol w:w="993"/>
        <w:gridCol w:w="850"/>
        <w:gridCol w:w="992"/>
        <w:gridCol w:w="851"/>
        <w:gridCol w:w="850"/>
      </w:tblGrid>
      <w:tr w:rsidR="00473C30" w:rsidTr="008E494D">
        <w:tc>
          <w:tcPr>
            <w:tcW w:w="2518"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7229" w:type="dxa"/>
            <w:gridSpan w:val="7"/>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473C30" w:rsidTr="008E494D">
        <w:tc>
          <w:tcPr>
            <w:tcW w:w="2518" w:type="dxa"/>
            <w:vMerge/>
            <w:vAlign w:val="center"/>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473C30" w:rsidRPr="00052776" w:rsidRDefault="00473C30" w:rsidP="004B25A7">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5"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993"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850"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992"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851"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850"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2022</w:t>
            </w:r>
          </w:p>
        </w:tc>
      </w:tr>
      <w:tr w:rsidR="00473C30" w:rsidTr="008E494D">
        <w:tc>
          <w:tcPr>
            <w:tcW w:w="2518" w:type="dxa"/>
          </w:tcPr>
          <w:p w:rsidR="001751F2" w:rsidRPr="00052776" w:rsidRDefault="00473C30" w:rsidP="001751F2">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429,35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993" w:type="dxa"/>
          </w:tcPr>
          <w:p w:rsidR="00473C30" w:rsidRPr="00052776" w:rsidRDefault="008E494D" w:rsidP="001751F2">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795316">
              <w:rPr>
                <w:rFonts w:ascii="Times New Roman" w:hAnsi="Times New Roman" w:cs="Times New Roman"/>
                <w:sz w:val="28"/>
                <w:szCs w:val="28"/>
              </w:rPr>
              <w:t>,5</w:t>
            </w:r>
          </w:p>
        </w:tc>
        <w:tc>
          <w:tcPr>
            <w:tcW w:w="850" w:type="dxa"/>
          </w:tcPr>
          <w:p w:rsidR="00473C30" w:rsidRDefault="001751F2"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r w:rsidR="009B76CA">
              <w:rPr>
                <w:rFonts w:ascii="Times New Roman" w:hAnsi="Times New Roman" w:cs="Times New Roman"/>
                <w:sz w:val="28"/>
                <w:szCs w:val="28"/>
              </w:rPr>
              <w:t>6</w:t>
            </w:r>
            <w:r>
              <w:rPr>
                <w:rFonts w:ascii="Times New Roman" w:hAnsi="Times New Roman" w:cs="Times New Roman"/>
                <w:sz w:val="28"/>
                <w:szCs w:val="28"/>
              </w:rPr>
              <w:t>,5</w:t>
            </w:r>
          </w:p>
        </w:tc>
        <w:tc>
          <w:tcPr>
            <w:tcW w:w="992" w:type="dxa"/>
          </w:tcPr>
          <w:p w:rsidR="00473C30" w:rsidRDefault="009B76C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52</w:t>
            </w:r>
            <w:r w:rsidR="00473C30">
              <w:rPr>
                <w:rFonts w:ascii="Times New Roman" w:hAnsi="Times New Roman" w:cs="Times New Roman"/>
                <w:sz w:val="28"/>
                <w:szCs w:val="28"/>
              </w:rPr>
              <w:t>,0</w:t>
            </w:r>
          </w:p>
        </w:tc>
        <w:tc>
          <w:tcPr>
            <w:tcW w:w="851"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75,0</w:t>
            </w:r>
          </w:p>
          <w:p w:rsidR="009B76CA" w:rsidRDefault="009B76CA" w:rsidP="00416D49">
            <w:pPr>
              <w:pStyle w:val="ab"/>
              <w:spacing w:before="0" w:beforeAutospacing="0" w:after="0" w:afterAutospacing="0"/>
              <w:jc w:val="both"/>
              <w:rPr>
                <w:rFonts w:ascii="Times New Roman" w:hAnsi="Times New Roman" w:cs="Times New Roman"/>
                <w:sz w:val="28"/>
                <w:szCs w:val="28"/>
                <w:lang w:val="uk-UA"/>
              </w:rPr>
            </w:pP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473C30" w:rsidTr="008E494D">
        <w:trPr>
          <w:trHeight w:val="615"/>
        </w:trPr>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«Чернівці</w:t>
            </w:r>
            <w:r w:rsidR="004B25A7">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369,5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993"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84,4</w:t>
            </w:r>
          </w:p>
        </w:tc>
        <w:tc>
          <w:tcPr>
            <w:tcW w:w="850"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67,9</w:t>
            </w:r>
          </w:p>
        </w:tc>
        <w:tc>
          <w:tcPr>
            <w:tcW w:w="992"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66,4</w:t>
            </w:r>
          </w:p>
        </w:tc>
        <w:tc>
          <w:tcPr>
            <w:tcW w:w="851" w:type="dxa"/>
          </w:tcPr>
          <w:p w:rsidR="009B76CA" w:rsidRDefault="008E494D" w:rsidP="009B325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67,1</w:t>
            </w: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36,1</w:t>
            </w:r>
          </w:p>
        </w:tc>
      </w:tr>
      <w:tr w:rsidR="00473C30" w:rsidTr="008E494D">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«Чернівцітепло</w:t>
            </w:r>
            <w:r w:rsidR="00F31FEE">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комуненерго»</w:t>
            </w:r>
          </w:p>
        </w:tc>
        <w:tc>
          <w:tcPr>
            <w:tcW w:w="1418"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92,3</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993" w:type="dxa"/>
          </w:tcPr>
          <w:p w:rsidR="00473C30" w:rsidRPr="00052776" w:rsidRDefault="00473C30"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9B76CA">
              <w:rPr>
                <w:rFonts w:ascii="Times New Roman" w:hAnsi="Times New Roman" w:cs="Times New Roman"/>
                <w:sz w:val="28"/>
                <w:szCs w:val="28"/>
              </w:rPr>
              <w:t>0</w:t>
            </w:r>
            <w:r>
              <w:rPr>
                <w:rFonts w:ascii="Times New Roman" w:hAnsi="Times New Roman" w:cs="Times New Roman"/>
                <w:sz w:val="28"/>
                <w:szCs w:val="28"/>
              </w:rPr>
              <w:t>,</w:t>
            </w:r>
            <w:r w:rsidR="009B76CA">
              <w:rPr>
                <w:rFonts w:ascii="Times New Roman" w:hAnsi="Times New Roman" w:cs="Times New Roman"/>
                <w:sz w:val="28"/>
                <w:szCs w:val="28"/>
              </w:rPr>
              <w:t>5</w:t>
            </w:r>
          </w:p>
        </w:tc>
        <w:tc>
          <w:tcPr>
            <w:tcW w:w="850" w:type="dxa"/>
          </w:tcPr>
          <w:p w:rsidR="00473C30" w:rsidRDefault="008E494D"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992" w:type="dxa"/>
          </w:tcPr>
          <w:p w:rsidR="00473C30"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851" w:type="dxa"/>
          </w:tcPr>
          <w:p w:rsidR="00473C30"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0E194E">
              <w:rPr>
                <w:rFonts w:ascii="Times New Roman" w:hAnsi="Times New Roman" w:cs="Times New Roman"/>
                <w:sz w:val="28"/>
                <w:szCs w:val="28"/>
                <w:lang w:val="uk-UA"/>
              </w:rPr>
              <w:t>0</w:t>
            </w:r>
          </w:p>
        </w:tc>
        <w:tc>
          <w:tcPr>
            <w:tcW w:w="850" w:type="dxa"/>
          </w:tcPr>
          <w:p w:rsidR="00473C30"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r>
      <w:tr w:rsidR="00416D49" w:rsidTr="008E494D">
        <w:tc>
          <w:tcPr>
            <w:tcW w:w="2518" w:type="dxa"/>
          </w:tcPr>
          <w:p w:rsidR="00416D49" w:rsidRPr="00052776" w:rsidRDefault="00416D49"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418" w:type="dxa"/>
          </w:tcPr>
          <w:p w:rsidR="00416D49" w:rsidRDefault="008E494D" w:rsidP="00FD722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63,2823</w:t>
            </w:r>
          </w:p>
        </w:tc>
        <w:tc>
          <w:tcPr>
            <w:tcW w:w="1275"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993"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850" w:type="dxa"/>
          </w:tcPr>
          <w:p w:rsidR="00416D49" w:rsidRDefault="002D0E42" w:rsidP="002D0E42">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992"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51"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E194E">
              <w:rPr>
                <w:rFonts w:ascii="Times New Roman" w:hAnsi="Times New Roman" w:cs="Times New Roman"/>
                <w:sz w:val="28"/>
                <w:szCs w:val="28"/>
                <w:lang w:val="uk-UA"/>
              </w:rPr>
              <w:t>0</w:t>
            </w:r>
          </w:p>
        </w:tc>
        <w:tc>
          <w:tcPr>
            <w:tcW w:w="850"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0E194E">
              <w:rPr>
                <w:rFonts w:ascii="Times New Roman" w:hAnsi="Times New Roman" w:cs="Times New Roman"/>
                <w:sz w:val="28"/>
                <w:szCs w:val="28"/>
                <w:lang w:val="uk-UA"/>
              </w:rPr>
              <w:t>0</w:t>
            </w:r>
          </w:p>
        </w:tc>
      </w:tr>
      <w:tr w:rsidR="00416D49" w:rsidTr="008E494D">
        <w:tc>
          <w:tcPr>
            <w:tcW w:w="2518" w:type="dxa"/>
          </w:tcPr>
          <w:p w:rsidR="004B25A7" w:rsidRDefault="00416D49" w:rsidP="00416D49">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«Чернівціспецко</w:t>
            </w:r>
            <w:r w:rsidR="004B25A7">
              <w:rPr>
                <w:rFonts w:ascii="Times New Roman" w:hAnsi="Times New Roman" w:cs="Times New Roman"/>
                <w:sz w:val="28"/>
                <w:szCs w:val="28"/>
              </w:rPr>
              <w:t>-</w:t>
            </w:r>
          </w:p>
          <w:p w:rsidR="00416D49" w:rsidRPr="00052776" w:rsidRDefault="00416D49"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мунтранс»</w:t>
            </w:r>
          </w:p>
        </w:tc>
        <w:tc>
          <w:tcPr>
            <w:tcW w:w="1418"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53,183</w:t>
            </w:r>
          </w:p>
        </w:tc>
        <w:tc>
          <w:tcPr>
            <w:tcW w:w="1275" w:type="dxa"/>
          </w:tcPr>
          <w:p w:rsidR="00416D49" w:rsidRDefault="000E194E"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993" w:type="dxa"/>
          </w:tcPr>
          <w:p w:rsidR="00416D49" w:rsidRDefault="00320113"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E494D">
              <w:rPr>
                <w:rFonts w:ascii="Times New Roman" w:hAnsi="Times New Roman" w:cs="Times New Roman"/>
                <w:sz w:val="28"/>
                <w:szCs w:val="28"/>
                <w:lang w:val="uk-UA"/>
              </w:rPr>
              <w:t>4</w:t>
            </w:r>
            <w:r w:rsidR="009B76CA">
              <w:rPr>
                <w:rFonts w:ascii="Times New Roman" w:hAnsi="Times New Roman" w:cs="Times New Roman"/>
                <w:sz w:val="28"/>
                <w:szCs w:val="28"/>
                <w:lang w:val="uk-UA"/>
              </w:rPr>
              <w:t>,</w:t>
            </w:r>
            <w:r w:rsidR="008E494D">
              <w:rPr>
                <w:rFonts w:ascii="Times New Roman" w:hAnsi="Times New Roman" w:cs="Times New Roman"/>
                <w:sz w:val="28"/>
                <w:szCs w:val="28"/>
                <w:lang w:val="uk-UA"/>
              </w:rPr>
              <w:t>1</w:t>
            </w:r>
          </w:p>
        </w:tc>
        <w:tc>
          <w:tcPr>
            <w:tcW w:w="850" w:type="dxa"/>
          </w:tcPr>
          <w:p w:rsidR="00416D49" w:rsidRDefault="00320113"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992" w:type="dxa"/>
          </w:tcPr>
          <w:p w:rsidR="00416D49" w:rsidRDefault="00320113" w:rsidP="0032011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A469D">
              <w:rPr>
                <w:rFonts w:ascii="Times New Roman" w:hAnsi="Times New Roman" w:cs="Times New Roman"/>
                <w:sz w:val="28"/>
                <w:szCs w:val="28"/>
                <w:lang w:val="uk-UA"/>
              </w:rPr>
              <w:t>,0</w:t>
            </w:r>
          </w:p>
        </w:tc>
        <w:tc>
          <w:tcPr>
            <w:tcW w:w="851"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0"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4B25A7" w:rsidTr="008E494D">
        <w:tc>
          <w:tcPr>
            <w:tcW w:w="2518" w:type="dxa"/>
          </w:tcPr>
          <w:p w:rsidR="004B25A7" w:rsidRPr="00052776" w:rsidRDefault="004B25A7" w:rsidP="00416D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418" w:type="dxa"/>
          </w:tcPr>
          <w:p w:rsidR="004B25A7" w:rsidRDefault="008E494D" w:rsidP="00795316">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1007,6153</w:t>
            </w:r>
          </w:p>
        </w:tc>
        <w:tc>
          <w:tcPr>
            <w:tcW w:w="1275" w:type="dxa"/>
          </w:tcPr>
          <w:p w:rsidR="004B25A7" w:rsidRDefault="00795316"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993" w:type="dxa"/>
          </w:tcPr>
          <w:p w:rsidR="004B25A7" w:rsidRDefault="008E494D" w:rsidP="009B76CA">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259,5</w:t>
            </w:r>
          </w:p>
        </w:tc>
        <w:tc>
          <w:tcPr>
            <w:tcW w:w="850" w:type="dxa"/>
          </w:tcPr>
          <w:p w:rsidR="004B25A7" w:rsidRDefault="00795316"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E494D">
              <w:rPr>
                <w:rFonts w:ascii="Times New Roman" w:hAnsi="Times New Roman" w:cs="Times New Roman"/>
                <w:sz w:val="28"/>
                <w:szCs w:val="28"/>
                <w:lang w:val="uk-UA"/>
              </w:rPr>
              <w:t>59</w:t>
            </w:r>
            <w:r>
              <w:rPr>
                <w:rFonts w:ascii="Times New Roman" w:hAnsi="Times New Roman" w:cs="Times New Roman"/>
                <w:sz w:val="28"/>
                <w:szCs w:val="28"/>
                <w:lang w:val="uk-UA"/>
              </w:rPr>
              <w:t>,</w:t>
            </w:r>
            <w:r w:rsidR="009B76CA">
              <w:rPr>
                <w:rFonts w:ascii="Times New Roman" w:hAnsi="Times New Roman" w:cs="Times New Roman"/>
                <w:sz w:val="28"/>
                <w:szCs w:val="28"/>
                <w:lang w:val="uk-UA"/>
              </w:rPr>
              <w:t>6</w:t>
            </w:r>
          </w:p>
        </w:tc>
        <w:tc>
          <w:tcPr>
            <w:tcW w:w="992" w:type="dxa"/>
          </w:tcPr>
          <w:p w:rsidR="004B25A7" w:rsidRDefault="00795316"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E494D">
              <w:rPr>
                <w:rFonts w:ascii="Times New Roman" w:hAnsi="Times New Roman" w:cs="Times New Roman"/>
                <w:sz w:val="28"/>
                <w:szCs w:val="28"/>
                <w:lang w:val="uk-UA"/>
              </w:rPr>
              <w:t>44,9</w:t>
            </w:r>
          </w:p>
        </w:tc>
        <w:tc>
          <w:tcPr>
            <w:tcW w:w="851" w:type="dxa"/>
          </w:tcPr>
          <w:p w:rsidR="004B25A7" w:rsidRDefault="00795316" w:rsidP="00B97E0A">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97E0A">
              <w:rPr>
                <w:rFonts w:ascii="Times New Roman" w:hAnsi="Times New Roman" w:cs="Times New Roman"/>
                <w:sz w:val="28"/>
                <w:szCs w:val="28"/>
                <w:lang w:val="uk-UA"/>
              </w:rPr>
              <w:t>55,1</w:t>
            </w:r>
          </w:p>
        </w:tc>
        <w:tc>
          <w:tcPr>
            <w:tcW w:w="850" w:type="dxa"/>
          </w:tcPr>
          <w:p w:rsidR="004B25A7" w:rsidRDefault="00795316"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E494D">
              <w:rPr>
                <w:rFonts w:ascii="Times New Roman" w:hAnsi="Times New Roman" w:cs="Times New Roman"/>
                <w:sz w:val="28"/>
                <w:szCs w:val="28"/>
                <w:lang w:val="uk-UA"/>
              </w:rPr>
              <w:t>24</w:t>
            </w:r>
            <w:r>
              <w:rPr>
                <w:rFonts w:ascii="Times New Roman" w:hAnsi="Times New Roman" w:cs="Times New Roman"/>
                <w:sz w:val="28"/>
                <w:szCs w:val="28"/>
                <w:lang w:val="uk-UA"/>
              </w:rPr>
              <w:t>,1</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33AE7" w:rsidRPr="00052776" w:rsidRDefault="00333AE7" w:rsidP="00456D4D">
      <w:pPr>
        <w:pStyle w:val="ab"/>
        <w:spacing w:before="0" w:beforeAutospacing="0" w:after="0" w:afterAutospacing="0"/>
        <w:jc w:val="both"/>
        <w:rPr>
          <w:rFonts w:ascii="Times New Roman" w:hAnsi="Times New Roman" w:cs="Times New Roman"/>
          <w:sz w:val="28"/>
          <w:szCs w:val="28"/>
          <w:lang w:val="uk-UA"/>
        </w:rPr>
      </w:pPr>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6549D3">
      <w:headerReference w:type="default" r:id="rId7"/>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870" w:rsidRDefault="005B5870">
      <w:r>
        <w:separator/>
      </w:r>
    </w:p>
  </w:endnote>
  <w:endnote w:type="continuationSeparator" w:id="0">
    <w:p w:rsidR="005B5870" w:rsidRDefault="005B5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870" w:rsidRDefault="005B5870">
      <w:r>
        <w:separator/>
      </w:r>
    </w:p>
  </w:footnote>
  <w:footnote w:type="continuationSeparator" w:id="0">
    <w:p w:rsidR="005B5870" w:rsidRDefault="005B58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B76CA">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5E3F"/>
    <w:rsid w:val="0006702E"/>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51F2"/>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39C3"/>
    <w:rsid w:val="001C3CD4"/>
    <w:rsid w:val="001C7E26"/>
    <w:rsid w:val="001D2766"/>
    <w:rsid w:val="001D3B95"/>
    <w:rsid w:val="001D4886"/>
    <w:rsid w:val="0020261E"/>
    <w:rsid w:val="00207F23"/>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0E42"/>
    <w:rsid w:val="002D5A3C"/>
    <w:rsid w:val="002E12B9"/>
    <w:rsid w:val="002E270E"/>
    <w:rsid w:val="002F2B70"/>
    <w:rsid w:val="002F356F"/>
    <w:rsid w:val="00302406"/>
    <w:rsid w:val="00303119"/>
    <w:rsid w:val="003049B0"/>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81754"/>
    <w:rsid w:val="00490E67"/>
    <w:rsid w:val="0049102E"/>
    <w:rsid w:val="00496273"/>
    <w:rsid w:val="004A0637"/>
    <w:rsid w:val="004A1E50"/>
    <w:rsid w:val="004A223A"/>
    <w:rsid w:val="004B25A7"/>
    <w:rsid w:val="004B32FF"/>
    <w:rsid w:val="004B7720"/>
    <w:rsid w:val="004D68F6"/>
    <w:rsid w:val="004D7D62"/>
    <w:rsid w:val="004E2755"/>
    <w:rsid w:val="004E51F9"/>
    <w:rsid w:val="004E71DF"/>
    <w:rsid w:val="004E7922"/>
    <w:rsid w:val="004F55FA"/>
    <w:rsid w:val="004F62AB"/>
    <w:rsid w:val="00504F94"/>
    <w:rsid w:val="00505DF7"/>
    <w:rsid w:val="00507AF8"/>
    <w:rsid w:val="0051482F"/>
    <w:rsid w:val="0051516A"/>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5899"/>
    <w:rsid w:val="005B3A64"/>
    <w:rsid w:val="005B3E88"/>
    <w:rsid w:val="005B5870"/>
    <w:rsid w:val="005B6469"/>
    <w:rsid w:val="005C2875"/>
    <w:rsid w:val="005C5476"/>
    <w:rsid w:val="005C6D83"/>
    <w:rsid w:val="005D28D5"/>
    <w:rsid w:val="005D5076"/>
    <w:rsid w:val="005E1AFF"/>
    <w:rsid w:val="005E346B"/>
    <w:rsid w:val="005E4174"/>
    <w:rsid w:val="005E6BB8"/>
    <w:rsid w:val="005F0791"/>
    <w:rsid w:val="005F43E1"/>
    <w:rsid w:val="00600534"/>
    <w:rsid w:val="00603EC8"/>
    <w:rsid w:val="0061076F"/>
    <w:rsid w:val="00610F08"/>
    <w:rsid w:val="006119AB"/>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0BC1"/>
    <w:rsid w:val="006D4867"/>
    <w:rsid w:val="006E4702"/>
    <w:rsid w:val="006E7167"/>
    <w:rsid w:val="006E7DEB"/>
    <w:rsid w:val="006F2555"/>
    <w:rsid w:val="0070277B"/>
    <w:rsid w:val="00703B75"/>
    <w:rsid w:val="00707C00"/>
    <w:rsid w:val="00710768"/>
    <w:rsid w:val="007122CD"/>
    <w:rsid w:val="00712549"/>
    <w:rsid w:val="00714615"/>
    <w:rsid w:val="0071561F"/>
    <w:rsid w:val="00715A5C"/>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372E"/>
    <w:rsid w:val="008351D9"/>
    <w:rsid w:val="00840739"/>
    <w:rsid w:val="00843AE0"/>
    <w:rsid w:val="00851D88"/>
    <w:rsid w:val="00852E38"/>
    <w:rsid w:val="008608E5"/>
    <w:rsid w:val="008665FF"/>
    <w:rsid w:val="00874369"/>
    <w:rsid w:val="0088142E"/>
    <w:rsid w:val="008817ED"/>
    <w:rsid w:val="00881A05"/>
    <w:rsid w:val="00890958"/>
    <w:rsid w:val="00894364"/>
    <w:rsid w:val="00895A1C"/>
    <w:rsid w:val="008A127F"/>
    <w:rsid w:val="008B28F6"/>
    <w:rsid w:val="008C43E2"/>
    <w:rsid w:val="008D0602"/>
    <w:rsid w:val="008D2DDE"/>
    <w:rsid w:val="008E0B92"/>
    <w:rsid w:val="008E494D"/>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B3259"/>
    <w:rsid w:val="009B5D4C"/>
    <w:rsid w:val="009B76CA"/>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38CF"/>
    <w:rsid w:val="00A60B03"/>
    <w:rsid w:val="00A60CF8"/>
    <w:rsid w:val="00A610EF"/>
    <w:rsid w:val="00A80D5C"/>
    <w:rsid w:val="00A80E9F"/>
    <w:rsid w:val="00A837A7"/>
    <w:rsid w:val="00A92FFB"/>
    <w:rsid w:val="00A95265"/>
    <w:rsid w:val="00A95F5F"/>
    <w:rsid w:val="00A97216"/>
    <w:rsid w:val="00A97A42"/>
    <w:rsid w:val="00AA171E"/>
    <w:rsid w:val="00AA21D4"/>
    <w:rsid w:val="00AA469D"/>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97E0A"/>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7A85"/>
    <w:rsid w:val="00C525C9"/>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23F99"/>
    <w:rsid w:val="00D30CE1"/>
    <w:rsid w:val="00D33F6A"/>
    <w:rsid w:val="00D34814"/>
    <w:rsid w:val="00D359D6"/>
    <w:rsid w:val="00D51E7E"/>
    <w:rsid w:val="00D5459D"/>
    <w:rsid w:val="00D75D24"/>
    <w:rsid w:val="00D76C6C"/>
    <w:rsid w:val="00D81597"/>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468C5"/>
    <w:rsid w:val="00E673F1"/>
    <w:rsid w:val="00E702DD"/>
    <w:rsid w:val="00E712E3"/>
    <w:rsid w:val="00E73D3D"/>
    <w:rsid w:val="00E76EF2"/>
    <w:rsid w:val="00E81358"/>
    <w:rsid w:val="00E90088"/>
    <w:rsid w:val="00EA655D"/>
    <w:rsid w:val="00EA7D8F"/>
    <w:rsid w:val="00EC4BF2"/>
    <w:rsid w:val="00ED0D85"/>
    <w:rsid w:val="00ED1FF8"/>
    <w:rsid w:val="00ED3F09"/>
    <w:rsid w:val="00EE3C57"/>
    <w:rsid w:val="00EE691C"/>
    <w:rsid w:val="00EF5018"/>
    <w:rsid w:val="00EF7B25"/>
    <w:rsid w:val="00F01CCA"/>
    <w:rsid w:val="00F02D66"/>
    <w:rsid w:val="00F10A86"/>
    <w:rsid w:val="00F178C2"/>
    <w:rsid w:val="00F20AE4"/>
    <w:rsid w:val="00F31DEF"/>
    <w:rsid w:val="00F31FEE"/>
    <w:rsid w:val="00F36422"/>
    <w:rsid w:val="00F42CB7"/>
    <w:rsid w:val="00F54294"/>
    <w:rsid w:val="00F635B2"/>
    <w:rsid w:val="00F63F1C"/>
    <w:rsid w:val="00F64394"/>
    <w:rsid w:val="00F64A70"/>
    <w:rsid w:val="00F72BFD"/>
    <w:rsid w:val="00F73723"/>
    <w:rsid w:val="00F74341"/>
    <w:rsid w:val="00F756BC"/>
    <w:rsid w:val="00F77DDB"/>
    <w:rsid w:val="00F82976"/>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FA5C40-D727-4637-91B8-33D05814F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1611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Kompvid2</cp:lastModifiedBy>
  <cp:revision>2</cp:revision>
  <cp:lastPrinted>2018-09-25T13:20:00Z</cp:lastPrinted>
  <dcterms:created xsi:type="dcterms:W3CDTF">2018-11-08T12:09:00Z</dcterms:created>
  <dcterms:modified xsi:type="dcterms:W3CDTF">2018-11-08T12:09:00Z</dcterms:modified>
</cp:coreProperties>
</file>