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B68" w:rsidRDefault="00B47529" w:rsidP="00B12B68">
      <w:pPr>
        <w:pStyle w:val="22"/>
        <w:shd w:val="clear" w:color="auto" w:fill="auto"/>
        <w:spacing w:after="0" w:line="326" w:lineRule="exact"/>
        <w:jc w:val="both"/>
        <w:rPr>
          <w:sz w:val="28"/>
          <w:szCs w:val="28"/>
          <w:lang w:eastAsia="uk-UA"/>
        </w:rPr>
      </w:pPr>
      <w:bookmarkStart w:id="0" w:name="_GoBack"/>
      <w:bookmarkEnd w:id="0"/>
      <w:r>
        <w:rPr>
          <w:sz w:val="28"/>
          <w:szCs w:val="28"/>
          <w:lang w:eastAsia="uk-UA"/>
        </w:rPr>
        <w:t xml:space="preserve">                     </w:t>
      </w:r>
      <w:r w:rsidR="00B12B68">
        <w:rPr>
          <w:sz w:val="28"/>
          <w:szCs w:val="28"/>
          <w:lang w:eastAsia="uk-UA"/>
        </w:rPr>
        <w:t xml:space="preserve">                                             ЗАТВЕРДЖЕНО</w:t>
      </w:r>
    </w:p>
    <w:p w:rsidR="00B12B68" w:rsidRDefault="00B12B68" w:rsidP="00B12B68">
      <w:pPr>
        <w:pStyle w:val="22"/>
        <w:shd w:val="clear" w:color="auto" w:fill="auto"/>
        <w:spacing w:after="0" w:line="326" w:lineRule="exact"/>
        <w:jc w:val="both"/>
        <w:rPr>
          <w:b w:val="0"/>
          <w:sz w:val="28"/>
          <w:szCs w:val="28"/>
          <w:lang w:eastAsia="uk-UA"/>
        </w:rPr>
      </w:pPr>
      <w:r>
        <w:rPr>
          <w:sz w:val="28"/>
          <w:szCs w:val="28"/>
          <w:lang w:eastAsia="uk-UA"/>
        </w:rPr>
        <w:t xml:space="preserve">                                                             </w:t>
      </w:r>
      <w:r>
        <w:rPr>
          <w:b w:val="0"/>
          <w:sz w:val="28"/>
          <w:szCs w:val="28"/>
          <w:lang w:eastAsia="uk-UA"/>
        </w:rPr>
        <w:t xml:space="preserve">     Рішення Чернівецької</w:t>
      </w:r>
      <w:r w:rsidR="0011321F">
        <w:rPr>
          <w:b w:val="0"/>
          <w:sz w:val="28"/>
          <w:szCs w:val="28"/>
          <w:lang w:eastAsia="uk-UA"/>
        </w:rPr>
        <w:t xml:space="preserve"> міської</w:t>
      </w:r>
    </w:p>
    <w:p w:rsidR="00B12B68" w:rsidRDefault="00B12B68" w:rsidP="00B12B68">
      <w:pPr>
        <w:pStyle w:val="22"/>
        <w:shd w:val="clear" w:color="auto" w:fill="auto"/>
        <w:spacing w:after="0" w:line="326" w:lineRule="exact"/>
        <w:jc w:val="both"/>
        <w:rPr>
          <w:b w:val="0"/>
          <w:sz w:val="28"/>
          <w:szCs w:val="28"/>
          <w:lang w:eastAsia="uk-UA"/>
        </w:rPr>
      </w:pPr>
      <w:r>
        <w:rPr>
          <w:b w:val="0"/>
          <w:sz w:val="28"/>
          <w:szCs w:val="28"/>
          <w:lang w:eastAsia="uk-UA"/>
        </w:rPr>
        <w:t xml:space="preserve">                                                                  ради </w:t>
      </w:r>
      <w:r w:rsidR="00B47529">
        <w:rPr>
          <w:b w:val="0"/>
          <w:sz w:val="28"/>
          <w:szCs w:val="28"/>
          <w:lang w:eastAsia="uk-UA"/>
        </w:rPr>
        <w:t xml:space="preserve"> </w:t>
      </w:r>
      <w:r w:rsidR="00B47529">
        <w:rPr>
          <w:b w:val="0"/>
          <w:sz w:val="28"/>
          <w:szCs w:val="28"/>
          <w:lang w:val="en-US" w:eastAsia="uk-UA"/>
        </w:rPr>
        <w:t>VII</w:t>
      </w:r>
      <w:r w:rsidR="00B47529" w:rsidRPr="00B47529">
        <w:rPr>
          <w:b w:val="0"/>
          <w:sz w:val="28"/>
          <w:szCs w:val="28"/>
          <w:lang w:eastAsia="uk-UA"/>
        </w:rPr>
        <w:t xml:space="preserve"> </w:t>
      </w:r>
      <w:r>
        <w:rPr>
          <w:b w:val="0"/>
          <w:sz w:val="28"/>
          <w:szCs w:val="28"/>
          <w:lang w:eastAsia="uk-UA"/>
        </w:rPr>
        <w:t>скликання</w:t>
      </w:r>
    </w:p>
    <w:p w:rsidR="00B12B68" w:rsidRPr="00B47529" w:rsidRDefault="00B12B68" w:rsidP="00B12B68">
      <w:pPr>
        <w:pStyle w:val="22"/>
        <w:shd w:val="clear" w:color="auto" w:fill="auto"/>
        <w:spacing w:after="0" w:line="326" w:lineRule="exact"/>
        <w:jc w:val="both"/>
        <w:rPr>
          <w:b w:val="0"/>
          <w:sz w:val="28"/>
          <w:szCs w:val="28"/>
          <w:lang w:val="ru-RU" w:eastAsia="uk-UA"/>
        </w:rPr>
      </w:pPr>
      <w:r>
        <w:rPr>
          <w:b w:val="0"/>
          <w:sz w:val="28"/>
          <w:szCs w:val="28"/>
          <w:lang w:eastAsia="uk-UA"/>
        </w:rPr>
        <w:t xml:space="preserve">                                         </w:t>
      </w:r>
      <w:r w:rsidR="00B27F5C">
        <w:rPr>
          <w:b w:val="0"/>
          <w:sz w:val="28"/>
          <w:szCs w:val="28"/>
          <w:lang w:eastAsia="uk-UA"/>
        </w:rPr>
        <w:t xml:space="preserve">                         29.10.</w:t>
      </w:r>
      <w:r>
        <w:rPr>
          <w:b w:val="0"/>
          <w:sz w:val="28"/>
          <w:szCs w:val="28"/>
          <w:lang w:eastAsia="uk-UA"/>
        </w:rPr>
        <w:t>2018</w:t>
      </w:r>
      <w:r w:rsidR="00B47529" w:rsidRPr="00B47529">
        <w:rPr>
          <w:b w:val="0"/>
          <w:sz w:val="28"/>
          <w:szCs w:val="28"/>
          <w:lang w:val="ru-RU" w:eastAsia="uk-UA"/>
        </w:rPr>
        <w:t xml:space="preserve"> </w:t>
      </w:r>
      <w:r w:rsidR="00B27F5C">
        <w:rPr>
          <w:b w:val="0"/>
          <w:sz w:val="28"/>
          <w:szCs w:val="28"/>
          <w:lang w:eastAsia="uk-UA"/>
        </w:rPr>
        <w:t>№1466</w:t>
      </w:r>
    </w:p>
    <w:p w:rsidR="00B12B68" w:rsidRDefault="00B12B68" w:rsidP="00B12B68">
      <w:pPr>
        <w:pStyle w:val="22"/>
        <w:shd w:val="clear" w:color="auto" w:fill="auto"/>
        <w:spacing w:after="0" w:line="326" w:lineRule="exact"/>
        <w:jc w:val="both"/>
        <w:rPr>
          <w:b w:val="0"/>
          <w:sz w:val="28"/>
          <w:szCs w:val="28"/>
          <w:lang w:eastAsia="uk-UA"/>
        </w:rPr>
      </w:pPr>
    </w:p>
    <w:p w:rsidR="00B12B68" w:rsidRDefault="00B12B68" w:rsidP="00B12B68">
      <w:pPr>
        <w:pStyle w:val="22"/>
        <w:shd w:val="clear" w:color="auto" w:fill="auto"/>
        <w:spacing w:after="0" w:line="326" w:lineRule="exact"/>
        <w:jc w:val="both"/>
        <w:rPr>
          <w:b w:val="0"/>
          <w:sz w:val="28"/>
          <w:szCs w:val="28"/>
          <w:lang w:eastAsia="uk-UA"/>
        </w:rPr>
      </w:pPr>
    </w:p>
    <w:p w:rsidR="00B12B68" w:rsidRDefault="00B12B68" w:rsidP="00B12B68">
      <w:pPr>
        <w:pStyle w:val="22"/>
        <w:shd w:val="clear" w:color="auto" w:fill="auto"/>
        <w:spacing w:after="0" w:line="326" w:lineRule="exact"/>
        <w:jc w:val="both"/>
        <w:rPr>
          <w:b w:val="0"/>
          <w:sz w:val="28"/>
          <w:szCs w:val="28"/>
          <w:lang w:eastAsia="uk-UA"/>
        </w:rPr>
      </w:pPr>
    </w:p>
    <w:p w:rsidR="00B12B68" w:rsidRDefault="00B12B68" w:rsidP="00B12B68">
      <w:pPr>
        <w:pStyle w:val="22"/>
        <w:shd w:val="clear" w:color="auto" w:fill="auto"/>
        <w:spacing w:after="0" w:line="326" w:lineRule="exact"/>
        <w:jc w:val="both"/>
        <w:rPr>
          <w:b w:val="0"/>
          <w:sz w:val="28"/>
          <w:szCs w:val="28"/>
          <w:lang w:eastAsia="uk-UA"/>
        </w:rPr>
      </w:pPr>
    </w:p>
    <w:p w:rsidR="00B12B68" w:rsidRDefault="00B12B68" w:rsidP="00B12B68">
      <w:pPr>
        <w:pStyle w:val="22"/>
        <w:shd w:val="clear" w:color="auto" w:fill="auto"/>
        <w:spacing w:after="0" w:line="326" w:lineRule="exact"/>
        <w:jc w:val="both"/>
        <w:rPr>
          <w:b w:val="0"/>
          <w:sz w:val="28"/>
          <w:szCs w:val="28"/>
          <w:lang w:eastAsia="uk-UA"/>
        </w:rPr>
      </w:pPr>
    </w:p>
    <w:p w:rsidR="00B12B68" w:rsidRDefault="00B12B68" w:rsidP="00B12B68">
      <w:pPr>
        <w:pStyle w:val="22"/>
        <w:shd w:val="clear" w:color="auto" w:fill="auto"/>
        <w:spacing w:after="0" w:line="326" w:lineRule="exact"/>
        <w:jc w:val="both"/>
        <w:rPr>
          <w:b w:val="0"/>
          <w:sz w:val="28"/>
          <w:szCs w:val="28"/>
          <w:lang w:eastAsia="uk-UA"/>
        </w:rPr>
      </w:pPr>
    </w:p>
    <w:p w:rsidR="00B12B68" w:rsidRDefault="00B12B68" w:rsidP="00B12B68">
      <w:pPr>
        <w:pStyle w:val="22"/>
        <w:shd w:val="clear" w:color="auto" w:fill="auto"/>
        <w:spacing w:after="0" w:line="326" w:lineRule="exact"/>
        <w:jc w:val="both"/>
        <w:rPr>
          <w:b w:val="0"/>
          <w:sz w:val="28"/>
          <w:szCs w:val="28"/>
          <w:lang w:eastAsia="uk-UA"/>
        </w:rPr>
      </w:pPr>
    </w:p>
    <w:p w:rsidR="00B12B68" w:rsidRPr="00B12B68" w:rsidRDefault="00B12B68" w:rsidP="00B12B68">
      <w:pPr>
        <w:pStyle w:val="22"/>
        <w:shd w:val="clear" w:color="auto" w:fill="auto"/>
        <w:spacing w:after="0" w:line="326" w:lineRule="exact"/>
        <w:jc w:val="center"/>
        <w:rPr>
          <w:sz w:val="36"/>
          <w:szCs w:val="36"/>
          <w:lang w:eastAsia="uk-UA"/>
        </w:rPr>
      </w:pPr>
      <w:r w:rsidRPr="00B12B68">
        <w:rPr>
          <w:sz w:val="36"/>
          <w:szCs w:val="36"/>
          <w:lang w:eastAsia="uk-UA"/>
        </w:rPr>
        <w:t>С Т А Т У Т</w:t>
      </w:r>
    </w:p>
    <w:p w:rsidR="00B12B68" w:rsidRP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sz w:val="32"/>
          <w:szCs w:val="32"/>
          <w:lang w:eastAsia="uk-UA"/>
        </w:rPr>
      </w:pPr>
      <w:r>
        <w:rPr>
          <w:sz w:val="32"/>
          <w:szCs w:val="32"/>
          <w:lang w:eastAsia="uk-UA"/>
        </w:rPr>
        <w:t>комунальної бюджетної установи</w:t>
      </w:r>
    </w:p>
    <w:p w:rsidR="00B12B68" w:rsidRDefault="00B12B68">
      <w:pPr>
        <w:pStyle w:val="22"/>
        <w:shd w:val="clear" w:color="auto" w:fill="auto"/>
        <w:spacing w:after="0" w:line="326" w:lineRule="exact"/>
        <w:jc w:val="center"/>
        <w:rPr>
          <w:sz w:val="32"/>
          <w:szCs w:val="32"/>
          <w:lang w:eastAsia="uk-UA"/>
        </w:rPr>
      </w:pPr>
    </w:p>
    <w:p w:rsidR="00B12B68" w:rsidRPr="00B12B68" w:rsidRDefault="00B12B68">
      <w:pPr>
        <w:pStyle w:val="22"/>
        <w:shd w:val="clear" w:color="auto" w:fill="auto"/>
        <w:spacing w:after="0" w:line="326" w:lineRule="exact"/>
        <w:jc w:val="center"/>
        <w:rPr>
          <w:sz w:val="32"/>
          <w:szCs w:val="32"/>
          <w:lang w:eastAsia="uk-UA"/>
        </w:rPr>
      </w:pPr>
      <w:r>
        <w:rPr>
          <w:sz w:val="32"/>
          <w:szCs w:val="32"/>
          <w:lang w:eastAsia="uk-UA"/>
        </w:rPr>
        <w:t>«Чернівецька міська рятувальна служба на воді»</w:t>
      </w: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rsidP="00B12B68">
      <w:pPr>
        <w:pStyle w:val="22"/>
        <w:shd w:val="clear" w:color="auto" w:fill="auto"/>
        <w:spacing w:after="0" w:line="326" w:lineRule="exact"/>
        <w:ind w:left="-1991"/>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Default="00B12B68">
      <w:pPr>
        <w:pStyle w:val="22"/>
        <w:shd w:val="clear" w:color="auto" w:fill="auto"/>
        <w:spacing w:after="0" w:line="326" w:lineRule="exact"/>
        <w:jc w:val="center"/>
        <w:rPr>
          <w:lang w:eastAsia="uk-UA"/>
        </w:rPr>
      </w:pPr>
    </w:p>
    <w:p w:rsidR="00B12B68" w:rsidRPr="00B12B68" w:rsidRDefault="008E3658">
      <w:pPr>
        <w:pStyle w:val="22"/>
        <w:shd w:val="clear" w:color="auto" w:fill="auto"/>
        <w:spacing w:after="0" w:line="326" w:lineRule="exact"/>
        <w:jc w:val="center"/>
        <w:rPr>
          <w:b w:val="0"/>
          <w:sz w:val="28"/>
          <w:szCs w:val="28"/>
          <w:lang w:eastAsia="uk-UA"/>
        </w:rPr>
      </w:pPr>
      <w:r w:rsidRPr="00B12B68">
        <w:rPr>
          <w:b w:val="0"/>
          <w:sz w:val="28"/>
          <w:szCs w:val="28"/>
          <w:lang w:eastAsia="uk-UA"/>
        </w:rPr>
        <w:t>місто Чернівці</w:t>
      </w:r>
      <w:r w:rsidR="00B12B68" w:rsidRPr="00B12B68">
        <w:rPr>
          <w:b w:val="0"/>
          <w:sz w:val="28"/>
          <w:szCs w:val="28"/>
          <w:lang w:eastAsia="uk-UA"/>
        </w:rPr>
        <w:t xml:space="preserve"> </w:t>
      </w:r>
    </w:p>
    <w:p w:rsidR="008E3658" w:rsidRPr="00B12B68" w:rsidRDefault="00B12B68">
      <w:pPr>
        <w:pStyle w:val="22"/>
        <w:shd w:val="clear" w:color="auto" w:fill="auto"/>
        <w:spacing w:after="0" w:line="326" w:lineRule="exact"/>
        <w:jc w:val="center"/>
        <w:rPr>
          <w:b w:val="0"/>
          <w:sz w:val="28"/>
          <w:szCs w:val="28"/>
        </w:rPr>
        <w:sectPr w:rsidR="008E3658" w:rsidRPr="00B12B68" w:rsidSect="00B12B68">
          <w:headerReference w:type="even" r:id="rId7"/>
          <w:type w:val="continuous"/>
          <w:pgSz w:w="11905" w:h="16837"/>
          <w:pgMar w:top="1322" w:right="706" w:bottom="1144" w:left="1629" w:header="0" w:footer="3" w:gutter="0"/>
          <w:cols w:space="720"/>
          <w:noEndnote/>
          <w:docGrid w:linePitch="360"/>
        </w:sectPr>
      </w:pPr>
      <w:r w:rsidRPr="00B12B68">
        <w:rPr>
          <w:b w:val="0"/>
          <w:sz w:val="28"/>
          <w:szCs w:val="28"/>
          <w:lang w:eastAsia="uk-UA"/>
        </w:rPr>
        <w:t>2018р.</w:t>
      </w:r>
    </w:p>
    <w:p w:rsidR="00FB7DC8" w:rsidRPr="00E14387" w:rsidRDefault="00E14387" w:rsidP="00E14387">
      <w:pPr>
        <w:pStyle w:val="33"/>
        <w:keepNext/>
        <w:keepLines/>
        <w:shd w:val="clear" w:color="auto" w:fill="auto"/>
        <w:spacing w:after="319" w:line="250" w:lineRule="exact"/>
        <w:jc w:val="center"/>
        <w:rPr>
          <w:b w:val="0"/>
          <w:sz w:val="22"/>
          <w:szCs w:val="22"/>
          <w:lang w:eastAsia="uk-UA"/>
        </w:rPr>
      </w:pPr>
      <w:bookmarkStart w:id="1" w:name="bookmark2"/>
      <w:r w:rsidRPr="00E14387">
        <w:rPr>
          <w:b w:val="0"/>
          <w:sz w:val="22"/>
          <w:szCs w:val="22"/>
          <w:lang w:eastAsia="uk-UA"/>
        </w:rPr>
        <w:lastRenderedPageBreak/>
        <w:t>2</w:t>
      </w:r>
    </w:p>
    <w:p w:rsidR="008E3658" w:rsidRPr="00B12B68" w:rsidRDefault="006E71D6">
      <w:pPr>
        <w:pStyle w:val="33"/>
        <w:keepNext/>
        <w:keepLines/>
        <w:shd w:val="clear" w:color="auto" w:fill="auto"/>
        <w:spacing w:after="319" w:line="250" w:lineRule="exact"/>
        <w:ind w:left="3300"/>
        <w:rPr>
          <w:sz w:val="28"/>
          <w:szCs w:val="28"/>
        </w:rPr>
      </w:pPr>
      <w:r>
        <w:rPr>
          <w:sz w:val="28"/>
          <w:szCs w:val="28"/>
          <w:lang w:eastAsia="uk-UA"/>
        </w:rPr>
        <w:t>1</w:t>
      </w:r>
      <w:r w:rsidR="008E3658" w:rsidRPr="00B12B68">
        <w:rPr>
          <w:sz w:val="28"/>
          <w:szCs w:val="28"/>
          <w:lang w:eastAsia="uk-UA"/>
        </w:rPr>
        <w:t>.Загальні положення</w:t>
      </w:r>
      <w:bookmarkEnd w:id="1"/>
    </w:p>
    <w:p w:rsidR="008E3658" w:rsidRPr="00B12B68" w:rsidRDefault="008E3658">
      <w:pPr>
        <w:pStyle w:val="1"/>
        <w:numPr>
          <w:ilvl w:val="0"/>
          <w:numId w:val="1"/>
        </w:numPr>
        <w:shd w:val="clear" w:color="auto" w:fill="auto"/>
        <w:tabs>
          <w:tab w:val="left" w:pos="1422"/>
        </w:tabs>
        <w:spacing w:line="322" w:lineRule="exact"/>
        <w:ind w:left="20" w:right="40" w:firstLine="720"/>
        <w:jc w:val="both"/>
        <w:rPr>
          <w:sz w:val="28"/>
          <w:szCs w:val="28"/>
        </w:rPr>
      </w:pPr>
      <w:r w:rsidRPr="00B12B68">
        <w:rPr>
          <w:sz w:val="28"/>
          <w:szCs w:val="28"/>
          <w:lang w:eastAsia="uk-UA"/>
        </w:rPr>
        <w:t xml:space="preserve">Комунальна бюджетна установа «Чернівецька міська рятувальна служба на воді» (надалі - Установа), згідно із </w:t>
      </w:r>
      <w:r w:rsidR="00891A85">
        <w:rPr>
          <w:sz w:val="28"/>
          <w:szCs w:val="28"/>
          <w:lang w:eastAsia="uk-UA"/>
        </w:rPr>
        <w:t xml:space="preserve">чинним </w:t>
      </w:r>
      <w:r w:rsidRPr="00B12B68">
        <w:rPr>
          <w:sz w:val="28"/>
          <w:szCs w:val="28"/>
          <w:lang w:eastAsia="uk-UA"/>
        </w:rPr>
        <w:t xml:space="preserve">законодавством України є бюджетною установою, заснованою на власності територіальної громади </w:t>
      </w:r>
      <w:r w:rsidR="00FB7DC8">
        <w:rPr>
          <w:sz w:val="28"/>
          <w:szCs w:val="28"/>
          <w:lang w:eastAsia="uk-UA"/>
        </w:rPr>
        <w:t>м</w:t>
      </w:r>
      <w:r w:rsidR="00891A85">
        <w:rPr>
          <w:sz w:val="28"/>
          <w:szCs w:val="28"/>
          <w:lang w:eastAsia="uk-UA"/>
        </w:rPr>
        <w:t xml:space="preserve">іста </w:t>
      </w:r>
      <w:r w:rsidRPr="00B12B68">
        <w:rPr>
          <w:sz w:val="28"/>
          <w:szCs w:val="28"/>
          <w:lang w:eastAsia="uk-UA"/>
        </w:rPr>
        <w:t>Чернівців, яка повністю утримується за рахунок коштів міського бюджету та є неприбутковою.</w:t>
      </w:r>
    </w:p>
    <w:p w:rsidR="008E3658" w:rsidRPr="00B12B68" w:rsidRDefault="008E3658">
      <w:pPr>
        <w:pStyle w:val="1"/>
        <w:numPr>
          <w:ilvl w:val="0"/>
          <w:numId w:val="1"/>
        </w:numPr>
        <w:shd w:val="clear" w:color="auto" w:fill="auto"/>
        <w:tabs>
          <w:tab w:val="left" w:pos="1230"/>
        </w:tabs>
        <w:spacing w:line="322" w:lineRule="exact"/>
        <w:ind w:left="20" w:right="40" w:firstLine="720"/>
        <w:jc w:val="both"/>
        <w:rPr>
          <w:sz w:val="28"/>
          <w:szCs w:val="28"/>
        </w:rPr>
      </w:pPr>
      <w:r w:rsidRPr="00B12B68">
        <w:rPr>
          <w:sz w:val="28"/>
          <w:szCs w:val="28"/>
          <w:lang w:eastAsia="uk-UA"/>
        </w:rPr>
        <w:t xml:space="preserve">Установа створена згідно з рішенням 37 сесії Чернівецької міської ради V скликання від 26.02.2009р. № </w:t>
      </w:r>
      <w:r w:rsidR="00FB7DC8">
        <w:rPr>
          <w:sz w:val="28"/>
          <w:szCs w:val="28"/>
          <w:lang w:eastAsia="uk-UA"/>
        </w:rPr>
        <w:t>871</w:t>
      </w:r>
    </w:p>
    <w:p w:rsidR="008E3658" w:rsidRPr="00B12B68" w:rsidRDefault="008E3658">
      <w:pPr>
        <w:pStyle w:val="1"/>
        <w:numPr>
          <w:ilvl w:val="0"/>
          <w:numId w:val="1"/>
        </w:numPr>
        <w:shd w:val="clear" w:color="auto" w:fill="auto"/>
        <w:tabs>
          <w:tab w:val="left" w:pos="1359"/>
        </w:tabs>
        <w:spacing w:line="322" w:lineRule="exact"/>
        <w:ind w:left="20" w:right="40" w:firstLine="720"/>
        <w:jc w:val="both"/>
        <w:rPr>
          <w:sz w:val="28"/>
          <w:szCs w:val="28"/>
        </w:rPr>
      </w:pPr>
      <w:r w:rsidRPr="00B12B68">
        <w:rPr>
          <w:sz w:val="28"/>
          <w:szCs w:val="28"/>
          <w:lang w:eastAsia="uk-UA"/>
        </w:rPr>
        <w:t>Засновником Установи є Чернівецька міська рада (надалі- Засновник). Органом, до сфери управління якого входить Установа є виконавчий комітет Чернівецької міської ради (надалі-Представник Засновника).</w:t>
      </w:r>
    </w:p>
    <w:p w:rsidR="008E3658" w:rsidRPr="00B12B68" w:rsidRDefault="008E3658">
      <w:pPr>
        <w:pStyle w:val="1"/>
        <w:numPr>
          <w:ilvl w:val="0"/>
          <w:numId w:val="1"/>
        </w:numPr>
        <w:shd w:val="clear" w:color="auto" w:fill="auto"/>
        <w:tabs>
          <w:tab w:val="left" w:pos="1268"/>
        </w:tabs>
        <w:spacing w:line="322" w:lineRule="exact"/>
        <w:ind w:left="20" w:right="40" w:firstLine="720"/>
        <w:jc w:val="both"/>
        <w:rPr>
          <w:sz w:val="28"/>
          <w:szCs w:val="28"/>
        </w:rPr>
      </w:pPr>
      <w:r w:rsidRPr="00B12B68">
        <w:rPr>
          <w:sz w:val="28"/>
          <w:szCs w:val="28"/>
          <w:lang w:eastAsia="uk-UA"/>
        </w:rPr>
        <w:t>Координацію діяльності Установи здійснює управління з питань надзвичайних ситуацій та цивільного захисту населення Чернівецької міської ради (надал</w:t>
      </w:r>
      <w:r w:rsidR="0011321F">
        <w:rPr>
          <w:sz w:val="28"/>
          <w:szCs w:val="28"/>
          <w:lang w:eastAsia="uk-UA"/>
        </w:rPr>
        <w:t xml:space="preserve">і </w:t>
      </w:r>
      <w:r w:rsidRPr="00B12B68">
        <w:rPr>
          <w:sz w:val="28"/>
          <w:szCs w:val="28"/>
          <w:lang w:eastAsia="uk-UA"/>
        </w:rPr>
        <w:t>-</w:t>
      </w:r>
      <w:r w:rsidR="0011321F">
        <w:rPr>
          <w:sz w:val="28"/>
          <w:szCs w:val="28"/>
          <w:lang w:eastAsia="uk-UA"/>
        </w:rPr>
        <w:t xml:space="preserve"> </w:t>
      </w:r>
      <w:r w:rsidRPr="00B12B68">
        <w:rPr>
          <w:sz w:val="28"/>
          <w:szCs w:val="28"/>
          <w:lang w:eastAsia="uk-UA"/>
        </w:rPr>
        <w:t>Управління).</w:t>
      </w:r>
    </w:p>
    <w:p w:rsidR="008E3658" w:rsidRPr="00B12B68" w:rsidRDefault="008E3658">
      <w:pPr>
        <w:pStyle w:val="1"/>
        <w:numPr>
          <w:ilvl w:val="0"/>
          <w:numId w:val="1"/>
        </w:numPr>
        <w:shd w:val="clear" w:color="auto" w:fill="auto"/>
        <w:tabs>
          <w:tab w:val="left" w:pos="1196"/>
        </w:tabs>
        <w:spacing w:line="322" w:lineRule="exact"/>
        <w:ind w:left="20" w:firstLine="720"/>
        <w:jc w:val="both"/>
        <w:rPr>
          <w:sz w:val="28"/>
          <w:szCs w:val="28"/>
        </w:rPr>
      </w:pPr>
      <w:r w:rsidRPr="00B12B68">
        <w:rPr>
          <w:sz w:val="28"/>
          <w:szCs w:val="28"/>
          <w:lang w:eastAsia="uk-UA"/>
        </w:rPr>
        <w:t>Правовий статус Установи - комунальна, бюджетна, неприбуткова.</w:t>
      </w:r>
    </w:p>
    <w:p w:rsidR="008E3658" w:rsidRPr="00B12B68" w:rsidRDefault="008E3658">
      <w:pPr>
        <w:pStyle w:val="1"/>
        <w:numPr>
          <w:ilvl w:val="0"/>
          <w:numId w:val="1"/>
        </w:numPr>
        <w:shd w:val="clear" w:color="auto" w:fill="auto"/>
        <w:tabs>
          <w:tab w:val="left" w:pos="1311"/>
        </w:tabs>
        <w:spacing w:after="537" w:line="322" w:lineRule="exact"/>
        <w:ind w:left="20" w:right="40" w:firstLine="720"/>
        <w:jc w:val="both"/>
        <w:rPr>
          <w:sz w:val="28"/>
          <w:szCs w:val="28"/>
        </w:rPr>
      </w:pPr>
      <w:r w:rsidRPr="00B12B68">
        <w:rPr>
          <w:sz w:val="28"/>
          <w:szCs w:val="28"/>
          <w:lang w:eastAsia="uk-UA"/>
        </w:rPr>
        <w:t>Установа здійснює свою діяльність відповідно до Конституції України, Законів України,</w:t>
      </w:r>
      <w:r w:rsidR="00F93BCA">
        <w:rPr>
          <w:sz w:val="28"/>
          <w:szCs w:val="28"/>
          <w:lang w:eastAsia="uk-UA"/>
        </w:rPr>
        <w:t xml:space="preserve"> </w:t>
      </w:r>
      <w:r w:rsidR="002A5CC5">
        <w:rPr>
          <w:sz w:val="28"/>
          <w:szCs w:val="28"/>
          <w:lang w:eastAsia="uk-UA"/>
        </w:rPr>
        <w:t>Кодексу цивільного захисту України від 02 жовтня 2012 р</w:t>
      </w:r>
      <w:r w:rsidR="00F93BCA">
        <w:rPr>
          <w:sz w:val="28"/>
          <w:szCs w:val="28"/>
          <w:lang w:eastAsia="uk-UA"/>
        </w:rPr>
        <w:t>.</w:t>
      </w:r>
      <w:r w:rsidR="002A5CC5">
        <w:rPr>
          <w:sz w:val="28"/>
          <w:szCs w:val="28"/>
          <w:lang w:eastAsia="uk-UA"/>
        </w:rPr>
        <w:t xml:space="preserve"> № 5403-</w:t>
      </w:r>
      <w:r w:rsidR="002A5CC5">
        <w:rPr>
          <w:sz w:val="28"/>
          <w:szCs w:val="28"/>
          <w:lang w:val="en-US" w:eastAsia="uk-UA"/>
        </w:rPr>
        <w:t>VI</w:t>
      </w:r>
      <w:r w:rsidR="00F93BCA">
        <w:rPr>
          <w:sz w:val="28"/>
          <w:szCs w:val="28"/>
          <w:lang w:eastAsia="uk-UA"/>
        </w:rPr>
        <w:t>,</w:t>
      </w:r>
      <w:r w:rsidR="002A5CC5" w:rsidRPr="002A5CC5">
        <w:rPr>
          <w:sz w:val="28"/>
          <w:szCs w:val="28"/>
          <w:lang w:eastAsia="uk-UA"/>
        </w:rPr>
        <w:t xml:space="preserve"> </w:t>
      </w:r>
      <w:r w:rsidR="002A5CC5">
        <w:rPr>
          <w:sz w:val="28"/>
          <w:szCs w:val="28"/>
          <w:lang w:eastAsia="uk-UA"/>
        </w:rPr>
        <w:t xml:space="preserve">Постанови Кабінету </w:t>
      </w:r>
      <w:r w:rsidR="00F93BCA">
        <w:rPr>
          <w:sz w:val="28"/>
          <w:szCs w:val="28"/>
          <w:lang w:eastAsia="uk-UA"/>
        </w:rPr>
        <w:t xml:space="preserve">Міністрів України від 13 листопада 2013 року № 828 «Про затвердження атестації аварійно-рятувальних служб та </w:t>
      </w:r>
      <w:r w:rsidR="00F93BCA" w:rsidRPr="006E71D6">
        <w:rPr>
          <w:sz w:val="28"/>
          <w:szCs w:val="28"/>
          <w:lang w:eastAsia="uk-UA"/>
        </w:rPr>
        <w:t>рятувальників</w:t>
      </w:r>
      <w:r w:rsidR="000E075A" w:rsidRPr="006E71D6">
        <w:rPr>
          <w:sz w:val="28"/>
          <w:szCs w:val="28"/>
          <w:lang w:eastAsia="uk-UA"/>
        </w:rPr>
        <w:t>»</w:t>
      </w:r>
      <w:r w:rsidR="00F93BCA">
        <w:rPr>
          <w:sz w:val="28"/>
          <w:szCs w:val="28"/>
          <w:lang w:eastAsia="uk-UA"/>
        </w:rPr>
        <w:t xml:space="preserve"> та інших нормативно-правових актів,</w:t>
      </w:r>
      <w:r w:rsidR="002A5CC5" w:rsidRPr="002A5CC5">
        <w:rPr>
          <w:sz w:val="28"/>
          <w:szCs w:val="28"/>
          <w:lang w:eastAsia="uk-UA"/>
        </w:rPr>
        <w:t xml:space="preserve"> </w:t>
      </w:r>
      <w:r w:rsidRPr="00B12B68">
        <w:rPr>
          <w:sz w:val="28"/>
          <w:szCs w:val="28"/>
          <w:lang w:eastAsia="uk-UA"/>
        </w:rPr>
        <w:t xml:space="preserve"> рішень Чернівецької міської ради</w:t>
      </w:r>
      <w:r w:rsidR="00891A85">
        <w:rPr>
          <w:sz w:val="28"/>
          <w:szCs w:val="28"/>
          <w:lang w:eastAsia="uk-UA"/>
        </w:rPr>
        <w:t>,</w:t>
      </w:r>
      <w:r w:rsidRPr="00B12B68">
        <w:rPr>
          <w:sz w:val="28"/>
          <w:szCs w:val="28"/>
          <w:lang w:eastAsia="uk-UA"/>
        </w:rPr>
        <w:t xml:space="preserve"> виконавчого комітету</w:t>
      </w:r>
      <w:r w:rsidR="00891A85">
        <w:rPr>
          <w:sz w:val="28"/>
          <w:szCs w:val="28"/>
          <w:lang w:eastAsia="uk-UA"/>
        </w:rPr>
        <w:t xml:space="preserve"> Чернівецької міської ради</w:t>
      </w:r>
      <w:r w:rsidRPr="00B12B68">
        <w:rPr>
          <w:sz w:val="28"/>
          <w:szCs w:val="28"/>
          <w:lang w:eastAsia="uk-UA"/>
        </w:rPr>
        <w:t>, розпоряджень Чернівецького міського голови</w:t>
      </w:r>
      <w:r w:rsidR="00F93BCA">
        <w:rPr>
          <w:sz w:val="28"/>
          <w:szCs w:val="28"/>
          <w:lang w:eastAsia="uk-UA"/>
        </w:rPr>
        <w:t xml:space="preserve"> та</w:t>
      </w:r>
      <w:r w:rsidRPr="00B12B68">
        <w:rPr>
          <w:sz w:val="28"/>
          <w:szCs w:val="28"/>
          <w:lang w:eastAsia="uk-UA"/>
        </w:rPr>
        <w:t xml:space="preserve">  цього Статуту</w:t>
      </w:r>
      <w:r w:rsidR="00F93BCA">
        <w:rPr>
          <w:sz w:val="28"/>
          <w:szCs w:val="28"/>
          <w:lang w:eastAsia="uk-UA"/>
        </w:rPr>
        <w:t>.</w:t>
      </w:r>
    </w:p>
    <w:p w:rsidR="008E3658" w:rsidRPr="00B12B68" w:rsidRDefault="008E3658">
      <w:pPr>
        <w:pStyle w:val="33"/>
        <w:keepNext/>
        <w:keepLines/>
        <w:shd w:val="clear" w:color="auto" w:fill="auto"/>
        <w:spacing w:after="305" w:line="250" w:lineRule="exact"/>
        <w:ind w:left="1560"/>
        <w:rPr>
          <w:sz w:val="28"/>
          <w:szCs w:val="28"/>
        </w:rPr>
      </w:pPr>
      <w:bookmarkStart w:id="2" w:name="bookmark3"/>
      <w:r w:rsidRPr="00B12B68">
        <w:rPr>
          <w:sz w:val="28"/>
          <w:szCs w:val="28"/>
          <w:lang w:eastAsia="uk-UA"/>
        </w:rPr>
        <w:t>2. Найменування та місцезнаходження Установи</w:t>
      </w:r>
      <w:bookmarkEnd w:id="2"/>
    </w:p>
    <w:p w:rsidR="008E3658" w:rsidRPr="00B12B68" w:rsidRDefault="008E3658">
      <w:pPr>
        <w:pStyle w:val="1"/>
        <w:numPr>
          <w:ilvl w:val="0"/>
          <w:numId w:val="2"/>
        </w:numPr>
        <w:shd w:val="clear" w:color="auto" w:fill="auto"/>
        <w:tabs>
          <w:tab w:val="left" w:pos="1225"/>
        </w:tabs>
        <w:spacing w:line="322" w:lineRule="exact"/>
        <w:ind w:left="20" w:right="40" w:firstLine="720"/>
        <w:jc w:val="both"/>
        <w:rPr>
          <w:sz w:val="28"/>
          <w:szCs w:val="28"/>
        </w:rPr>
      </w:pPr>
      <w:r w:rsidRPr="00B12B68">
        <w:rPr>
          <w:sz w:val="28"/>
          <w:szCs w:val="28"/>
          <w:lang w:eastAsia="uk-UA"/>
        </w:rPr>
        <w:t>Повне найменування Установи — Комунальна бюджетна установа «Чернівецька міська рятувальна служба на воді».</w:t>
      </w:r>
    </w:p>
    <w:p w:rsidR="008E3658" w:rsidRPr="00B12B68" w:rsidRDefault="008E3658">
      <w:pPr>
        <w:pStyle w:val="1"/>
        <w:numPr>
          <w:ilvl w:val="0"/>
          <w:numId w:val="2"/>
        </w:numPr>
        <w:shd w:val="clear" w:color="auto" w:fill="auto"/>
        <w:tabs>
          <w:tab w:val="left" w:pos="1234"/>
        </w:tabs>
        <w:spacing w:line="322" w:lineRule="exact"/>
        <w:ind w:left="20" w:firstLine="720"/>
        <w:jc w:val="both"/>
        <w:rPr>
          <w:sz w:val="28"/>
          <w:szCs w:val="28"/>
        </w:rPr>
      </w:pPr>
      <w:r w:rsidRPr="00B12B68">
        <w:rPr>
          <w:sz w:val="28"/>
          <w:szCs w:val="28"/>
          <w:lang w:eastAsia="uk-UA"/>
        </w:rPr>
        <w:t>Скорочене найменування Установи: КБУ «Чернівецька МРС».</w:t>
      </w:r>
    </w:p>
    <w:p w:rsidR="008E3658" w:rsidRPr="00B12B68" w:rsidRDefault="008E3658">
      <w:pPr>
        <w:pStyle w:val="1"/>
        <w:numPr>
          <w:ilvl w:val="0"/>
          <w:numId w:val="2"/>
        </w:numPr>
        <w:shd w:val="clear" w:color="auto" w:fill="auto"/>
        <w:tabs>
          <w:tab w:val="left" w:pos="1249"/>
        </w:tabs>
        <w:spacing w:line="322" w:lineRule="exact"/>
        <w:ind w:left="20" w:right="40" w:firstLine="720"/>
        <w:jc w:val="both"/>
        <w:rPr>
          <w:sz w:val="28"/>
          <w:szCs w:val="28"/>
        </w:rPr>
      </w:pPr>
      <w:r w:rsidRPr="00B12B68">
        <w:rPr>
          <w:sz w:val="28"/>
          <w:szCs w:val="28"/>
          <w:lang w:eastAsia="uk-UA"/>
        </w:rPr>
        <w:t>Місцезнаходження Установи: 58002, місто Чернівці, вул. Миколи Лисенка, будинок 4, офіс 2.</w:t>
      </w:r>
    </w:p>
    <w:p w:rsidR="00FB7DC8" w:rsidRPr="00B12B68" w:rsidRDefault="008E3658" w:rsidP="003F30B7">
      <w:pPr>
        <w:pStyle w:val="1"/>
        <w:numPr>
          <w:ilvl w:val="0"/>
          <w:numId w:val="2"/>
        </w:numPr>
        <w:shd w:val="clear" w:color="auto" w:fill="auto"/>
        <w:tabs>
          <w:tab w:val="left" w:pos="1230"/>
        </w:tabs>
        <w:spacing w:after="357" w:line="322" w:lineRule="exact"/>
        <w:ind w:left="20" w:right="40" w:firstLine="720"/>
        <w:jc w:val="both"/>
        <w:rPr>
          <w:sz w:val="28"/>
          <w:szCs w:val="28"/>
        </w:rPr>
      </w:pPr>
      <w:r w:rsidRPr="00B12B68">
        <w:rPr>
          <w:sz w:val="28"/>
          <w:szCs w:val="28"/>
          <w:lang w:eastAsia="uk-UA"/>
        </w:rPr>
        <w:t xml:space="preserve">При зміні юридичної адреси Установа зобов'язана повідомити про це орган, що здійснив державну реєстрацію, державну податкову інспекцію </w:t>
      </w:r>
      <w:r w:rsidR="00E14387">
        <w:rPr>
          <w:sz w:val="28"/>
          <w:szCs w:val="28"/>
          <w:lang w:eastAsia="uk-UA"/>
        </w:rPr>
        <w:t>м</w:t>
      </w:r>
      <w:r w:rsidR="00F93BCA">
        <w:rPr>
          <w:sz w:val="28"/>
          <w:szCs w:val="28"/>
          <w:lang w:eastAsia="uk-UA"/>
        </w:rPr>
        <w:t xml:space="preserve">іста </w:t>
      </w:r>
      <w:r w:rsidRPr="00B12B68">
        <w:rPr>
          <w:sz w:val="28"/>
          <w:szCs w:val="28"/>
          <w:lang w:eastAsia="uk-UA"/>
        </w:rPr>
        <w:t>Чернівців та інші зацікавлені органи у визначений законодавством термін.</w:t>
      </w:r>
    </w:p>
    <w:p w:rsidR="008E3658" w:rsidRPr="00B12B68" w:rsidRDefault="008E3658">
      <w:pPr>
        <w:pStyle w:val="33"/>
        <w:keepNext/>
        <w:keepLines/>
        <w:shd w:val="clear" w:color="auto" w:fill="auto"/>
        <w:spacing w:after="315" w:line="250" w:lineRule="exact"/>
        <w:ind w:left="2660"/>
        <w:rPr>
          <w:sz w:val="28"/>
          <w:szCs w:val="28"/>
        </w:rPr>
      </w:pPr>
      <w:bookmarkStart w:id="3" w:name="bookmark4"/>
      <w:r w:rsidRPr="00B12B68">
        <w:rPr>
          <w:sz w:val="28"/>
          <w:szCs w:val="28"/>
          <w:lang w:eastAsia="uk-UA"/>
        </w:rPr>
        <w:t>3. Юридичний статус Установи</w:t>
      </w:r>
      <w:bookmarkEnd w:id="3"/>
    </w:p>
    <w:p w:rsidR="008E3658" w:rsidRPr="00B12B68" w:rsidRDefault="008E3658">
      <w:pPr>
        <w:pStyle w:val="1"/>
        <w:numPr>
          <w:ilvl w:val="0"/>
          <w:numId w:val="3"/>
        </w:numPr>
        <w:shd w:val="clear" w:color="auto" w:fill="auto"/>
        <w:tabs>
          <w:tab w:val="left" w:pos="1215"/>
        </w:tabs>
        <w:spacing w:line="326" w:lineRule="exact"/>
        <w:ind w:left="20" w:right="40" w:firstLine="720"/>
        <w:jc w:val="both"/>
        <w:rPr>
          <w:sz w:val="28"/>
          <w:szCs w:val="28"/>
        </w:rPr>
      </w:pPr>
      <w:r w:rsidRPr="00B12B68">
        <w:rPr>
          <w:sz w:val="28"/>
          <w:szCs w:val="28"/>
          <w:lang w:eastAsia="uk-UA"/>
        </w:rPr>
        <w:t>Установа є юридичною особою. Права і обов'язки юридичної особи Установа набуває з дня її державної реєстрації.</w:t>
      </w:r>
    </w:p>
    <w:p w:rsidR="008E3658" w:rsidRPr="00B12B68" w:rsidRDefault="008E3658" w:rsidP="00F93BCA">
      <w:pPr>
        <w:pStyle w:val="1"/>
        <w:numPr>
          <w:ilvl w:val="0"/>
          <w:numId w:val="3"/>
        </w:numPr>
        <w:shd w:val="clear" w:color="auto" w:fill="auto"/>
        <w:tabs>
          <w:tab w:val="left" w:pos="1254"/>
        </w:tabs>
        <w:spacing w:line="326" w:lineRule="exact"/>
        <w:ind w:left="20" w:right="40" w:firstLine="720"/>
        <w:jc w:val="both"/>
        <w:rPr>
          <w:sz w:val="28"/>
          <w:szCs w:val="28"/>
        </w:rPr>
      </w:pPr>
      <w:r w:rsidRPr="00B12B68">
        <w:rPr>
          <w:sz w:val="28"/>
          <w:szCs w:val="28"/>
          <w:lang w:eastAsia="uk-UA"/>
        </w:rPr>
        <w:t xml:space="preserve">Установа має круглу печатку та штамп зі своїм найменуванням і найменуванням вищого органу, бланки та інші необхідні реквізити, веде самостійний баланс, має поточний, бюджетний та інші рахунки у відповідних </w:t>
      </w:r>
      <w:r w:rsidR="00F93BCA">
        <w:rPr>
          <w:sz w:val="28"/>
          <w:szCs w:val="28"/>
          <w:lang w:eastAsia="uk-UA"/>
        </w:rPr>
        <w:t>органах Державного казначейства.</w:t>
      </w:r>
    </w:p>
    <w:p w:rsidR="008E3658" w:rsidRPr="00B12B68" w:rsidRDefault="008E3658">
      <w:pPr>
        <w:pStyle w:val="1"/>
        <w:numPr>
          <w:ilvl w:val="0"/>
          <w:numId w:val="3"/>
        </w:numPr>
        <w:shd w:val="clear" w:color="auto" w:fill="auto"/>
        <w:tabs>
          <w:tab w:val="left" w:pos="1417"/>
        </w:tabs>
        <w:spacing w:line="322" w:lineRule="exact"/>
        <w:ind w:left="20" w:right="40" w:firstLine="700"/>
        <w:jc w:val="both"/>
        <w:rPr>
          <w:sz w:val="28"/>
          <w:szCs w:val="28"/>
        </w:rPr>
      </w:pPr>
      <w:r w:rsidRPr="00B12B68">
        <w:rPr>
          <w:sz w:val="28"/>
          <w:szCs w:val="28"/>
          <w:lang w:eastAsia="uk-UA"/>
        </w:rPr>
        <w:lastRenderedPageBreak/>
        <w:t>Установа несе відповідальність за своїми зобов'язаннями відповідно до чинного законодавства. Установа не несе відповідальності за зобов'язаннями Засновника. Засновник не несе відповідальності за зобов'язаннями Установи.</w:t>
      </w:r>
    </w:p>
    <w:p w:rsidR="008E3658" w:rsidRPr="00B12B68" w:rsidRDefault="008E3658">
      <w:pPr>
        <w:pStyle w:val="1"/>
        <w:numPr>
          <w:ilvl w:val="0"/>
          <w:numId w:val="3"/>
        </w:numPr>
        <w:shd w:val="clear" w:color="auto" w:fill="auto"/>
        <w:tabs>
          <w:tab w:val="left" w:pos="1340"/>
        </w:tabs>
        <w:spacing w:line="322" w:lineRule="exact"/>
        <w:ind w:left="20" w:right="40" w:firstLine="700"/>
        <w:jc w:val="both"/>
        <w:rPr>
          <w:sz w:val="28"/>
          <w:szCs w:val="28"/>
        </w:rPr>
      </w:pPr>
      <w:r w:rsidRPr="00B12B68">
        <w:rPr>
          <w:sz w:val="28"/>
          <w:szCs w:val="28"/>
          <w:lang w:eastAsia="uk-UA"/>
        </w:rPr>
        <w:t>Установа має право укладати договори, набувати майнові і особисті немайнові права, виконувати зобов'язання, бути позивачем і відповідачем у відповідному суді.</w:t>
      </w:r>
    </w:p>
    <w:p w:rsidR="008E3658" w:rsidRPr="00B12B68" w:rsidRDefault="008E3658">
      <w:pPr>
        <w:pStyle w:val="1"/>
        <w:numPr>
          <w:ilvl w:val="0"/>
          <w:numId w:val="3"/>
        </w:numPr>
        <w:shd w:val="clear" w:color="auto" w:fill="auto"/>
        <w:tabs>
          <w:tab w:val="left" w:pos="1297"/>
        </w:tabs>
        <w:spacing w:after="297" w:line="322" w:lineRule="exact"/>
        <w:ind w:left="20" w:right="40" w:firstLine="700"/>
        <w:jc w:val="both"/>
        <w:rPr>
          <w:sz w:val="28"/>
          <w:szCs w:val="28"/>
        </w:rPr>
      </w:pPr>
      <w:r w:rsidRPr="00B12B68">
        <w:rPr>
          <w:sz w:val="28"/>
          <w:szCs w:val="28"/>
          <w:lang w:eastAsia="uk-UA"/>
        </w:rPr>
        <w:t>Установа здійснює свою діяльність, спрямовану на досягнення економічних, соціальних та інших результатів без мети одержання прибутку.</w:t>
      </w:r>
    </w:p>
    <w:p w:rsidR="008E3658" w:rsidRPr="00B12B68" w:rsidRDefault="008E3658">
      <w:pPr>
        <w:pStyle w:val="33"/>
        <w:keepNext/>
        <w:keepLines/>
        <w:shd w:val="clear" w:color="auto" w:fill="auto"/>
        <w:spacing w:after="300" w:line="250" w:lineRule="exact"/>
        <w:ind w:left="2140"/>
        <w:rPr>
          <w:sz w:val="28"/>
          <w:szCs w:val="28"/>
        </w:rPr>
      </w:pPr>
      <w:bookmarkStart w:id="4" w:name="bookmark5"/>
      <w:r w:rsidRPr="00B12B68">
        <w:rPr>
          <w:sz w:val="28"/>
          <w:szCs w:val="28"/>
          <w:lang w:eastAsia="uk-UA"/>
        </w:rPr>
        <w:t>4. Мета та предмет діяльності Установи</w:t>
      </w:r>
      <w:bookmarkEnd w:id="4"/>
    </w:p>
    <w:p w:rsidR="008E3658" w:rsidRPr="00B12B68" w:rsidRDefault="008E3658" w:rsidP="00FB7DC8">
      <w:pPr>
        <w:pStyle w:val="33"/>
        <w:keepNext/>
        <w:keepLines/>
        <w:numPr>
          <w:ilvl w:val="0"/>
          <w:numId w:val="4"/>
        </w:numPr>
        <w:shd w:val="clear" w:color="auto" w:fill="auto"/>
        <w:tabs>
          <w:tab w:val="left" w:pos="543"/>
        </w:tabs>
        <w:spacing w:after="0" w:line="322" w:lineRule="exact"/>
        <w:ind w:left="20" w:firstLine="700"/>
        <w:jc w:val="both"/>
        <w:rPr>
          <w:sz w:val="28"/>
          <w:szCs w:val="28"/>
        </w:rPr>
      </w:pPr>
      <w:bookmarkStart w:id="5" w:name="bookmark6"/>
      <w:r w:rsidRPr="00B12B68">
        <w:rPr>
          <w:sz w:val="28"/>
          <w:szCs w:val="28"/>
          <w:lang w:eastAsia="uk-UA"/>
        </w:rPr>
        <w:t>Метою діяльності Установи є:</w:t>
      </w:r>
      <w:bookmarkEnd w:id="5"/>
    </w:p>
    <w:p w:rsidR="008E3658" w:rsidRPr="00B12B68" w:rsidRDefault="008E3658">
      <w:pPr>
        <w:pStyle w:val="1"/>
        <w:numPr>
          <w:ilvl w:val="0"/>
          <w:numId w:val="5"/>
        </w:numPr>
        <w:shd w:val="clear" w:color="auto" w:fill="auto"/>
        <w:tabs>
          <w:tab w:val="left" w:pos="1537"/>
        </w:tabs>
        <w:spacing w:line="322" w:lineRule="exact"/>
        <w:ind w:left="20" w:right="40" w:firstLine="700"/>
        <w:jc w:val="both"/>
        <w:rPr>
          <w:sz w:val="28"/>
          <w:szCs w:val="28"/>
        </w:rPr>
      </w:pPr>
      <w:r w:rsidRPr="00B12B68">
        <w:rPr>
          <w:sz w:val="28"/>
          <w:szCs w:val="28"/>
          <w:lang w:eastAsia="uk-UA"/>
        </w:rPr>
        <w:t xml:space="preserve">Пріоритетність виконання завдань, пов'язаних з </w:t>
      </w:r>
      <w:r w:rsidR="00891A85">
        <w:rPr>
          <w:sz w:val="28"/>
          <w:szCs w:val="28"/>
          <w:lang w:eastAsia="uk-UA"/>
        </w:rPr>
        <w:t>охороною життя</w:t>
      </w:r>
      <w:r w:rsidRPr="00B12B68">
        <w:rPr>
          <w:sz w:val="28"/>
          <w:szCs w:val="28"/>
          <w:lang w:eastAsia="uk-UA"/>
        </w:rPr>
        <w:t xml:space="preserve"> людей на водних об'єктах міста Чернівців через мережу рятувальних станцій і </w:t>
      </w:r>
      <w:r w:rsidR="00891A85">
        <w:rPr>
          <w:sz w:val="28"/>
          <w:szCs w:val="28"/>
          <w:lang w:eastAsia="uk-UA"/>
        </w:rPr>
        <w:t xml:space="preserve">рятувального </w:t>
      </w:r>
      <w:r w:rsidRPr="00B12B68">
        <w:rPr>
          <w:sz w:val="28"/>
          <w:szCs w:val="28"/>
          <w:lang w:eastAsia="uk-UA"/>
        </w:rPr>
        <w:t>пост</w:t>
      </w:r>
      <w:r w:rsidR="00F93BCA">
        <w:rPr>
          <w:sz w:val="28"/>
          <w:szCs w:val="28"/>
          <w:lang w:eastAsia="uk-UA"/>
        </w:rPr>
        <w:t>а</w:t>
      </w:r>
      <w:r w:rsidRPr="00B12B68">
        <w:rPr>
          <w:sz w:val="28"/>
          <w:szCs w:val="28"/>
          <w:lang w:eastAsia="uk-UA"/>
        </w:rPr>
        <w:t xml:space="preserve"> у зонах </w:t>
      </w:r>
      <w:r w:rsidR="00D63580">
        <w:rPr>
          <w:sz w:val="28"/>
          <w:szCs w:val="28"/>
          <w:lang w:eastAsia="uk-UA"/>
        </w:rPr>
        <w:t>відповідальності</w:t>
      </w:r>
      <w:r w:rsidRPr="00B12B68">
        <w:rPr>
          <w:sz w:val="28"/>
          <w:szCs w:val="28"/>
          <w:lang w:eastAsia="uk-UA"/>
        </w:rPr>
        <w:t xml:space="preserve"> рятувальних станцій і</w:t>
      </w:r>
      <w:r w:rsidR="00891A85">
        <w:rPr>
          <w:sz w:val="28"/>
          <w:szCs w:val="28"/>
          <w:lang w:eastAsia="uk-UA"/>
        </w:rPr>
        <w:t xml:space="preserve"> рятувального поста</w:t>
      </w:r>
      <w:r w:rsidRPr="00B12B68">
        <w:rPr>
          <w:sz w:val="28"/>
          <w:szCs w:val="28"/>
          <w:lang w:eastAsia="uk-UA"/>
        </w:rPr>
        <w:t>;</w:t>
      </w:r>
    </w:p>
    <w:p w:rsidR="008E3658" w:rsidRPr="00B12B68" w:rsidRDefault="008E3658">
      <w:pPr>
        <w:pStyle w:val="1"/>
        <w:numPr>
          <w:ilvl w:val="0"/>
          <w:numId w:val="5"/>
        </w:numPr>
        <w:shd w:val="clear" w:color="auto" w:fill="auto"/>
        <w:tabs>
          <w:tab w:val="left" w:pos="1556"/>
        </w:tabs>
        <w:spacing w:line="322" w:lineRule="exact"/>
        <w:ind w:left="20" w:right="40" w:firstLine="700"/>
        <w:jc w:val="both"/>
        <w:rPr>
          <w:sz w:val="28"/>
          <w:szCs w:val="28"/>
        </w:rPr>
      </w:pPr>
      <w:r w:rsidRPr="00B12B68">
        <w:rPr>
          <w:sz w:val="28"/>
          <w:szCs w:val="28"/>
          <w:lang w:eastAsia="uk-UA"/>
        </w:rPr>
        <w:t>Безумовне надання переваги забезпеченню раціональної та превентивної безпеки життєдіяльності населення в місті Чернівцях;</w:t>
      </w:r>
    </w:p>
    <w:p w:rsidR="008E3658" w:rsidRPr="00B12B68" w:rsidRDefault="008E3658" w:rsidP="0011321F">
      <w:pPr>
        <w:pStyle w:val="1"/>
        <w:numPr>
          <w:ilvl w:val="0"/>
          <w:numId w:val="5"/>
        </w:numPr>
        <w:shd w:val="clear" w:color="auto" w:fill="auto"/>
        <w:tabs>
          <w:tab w:val="left" w:pos="1448"/>
        </w:tabs>
        <w:spacing w:line="322" w:lineRule="exact"/>
        <w:ind w:left="20" w:right="40" w:firstLine="700"/>
        <w:jc w:val="both"/>
        <w:rPr>
          <w:sz w:val="28"/>
          <w:szCs w:val="28"/>
        </w:rPr>
      </w:pPr>
      <w:r w:rsidRPr="00B12B68">
        <w:rPr>
          <w:sz w:val="28"/>
          <w:szCs w:val="28"/>
          <w:lang w:eastAsia="uk-UA"/>
        </w:rPr>
        <w:t>Обов'язковість своєчасної реалізації заходів, спрямованих на запобігання виникненню надзвичайних ситуацій техногенного та природного характеру і мінімізацію їх наслідків</w:t>
      </w:r>
      <w:r w:rsidR="00891A85">
        <w:rPr>
          <w:sz w:val="28"/>
          <w:szCs w:val="28"/>
          <w:lang w:eastAsia="uk-UA"/>
        </w:rPr>
        <w:t>;</w:t>
      </w:r>
    </w:p>
    <w:p w:rsidR="008E3658" w:rsidRPr="00B12B68" w:rsidRDefault="008E3658">
      <w:pPr>
        <w:pStyle w:val="1"/>
        <w:numPr>
          <w:ilvl w:val="0"/>
          <w:numId w:val="5"/>
        </w:numPr>
        <w:shd w:val="clear" w:color="auto" w:fill="auto"/>
        <w:tabs>
          <w:tab w:val="left" w:pos="1489"/>
        </w:tabs>
        <w:spacing w:line="322" w:lineRule="exact"/>
        <w:ind w:left="20" w:right="40" w:firstLine="700"/>
        <w:jc w:val="both"/>
        <w:rPr>
          <w:sz w:val="28"/>
          <w:szCs w:val="28"/>
        </w:rPr>
      </w:pPr>
      <w:r w:rsidRPr="00B12B68">
        <w:rPr>
          <w:sz w:val="28"/>
          <w:szCs w:val="28"/>
          <w:lang w:eastAsia="uk-UA"/>
        </w:rPr>
        <w:t>Ефективне і комплексне використання наявних сил і засобів, призначених для організації запобіганню надзвичайним ситуаціям</w:t>
      </w:r>
      <w:r w:rsidR="00891A85">
        <w:rPr>
          <w:sz w:val="28"/>
          <w:szCs w:val="28"/>
          <w:lang w:eastAsia="uk-UA"/>
        </w:rPr>
        <w:t xml:space="preserve"> (подіям)</w:t>
      </w:r>
      <w:r w:rsidRPr="00B12B68">
        <w:rPr>
          <w:sz w:val="28"/>
          <w:szCs w:val="28"/>
          <w:lang w:eastAsia="uk-UA"/>
        </w:rPr>
        <w:t xml:space="preserve"> на водних об'єктах міста Чернівців і реагування на них;</w:t>
      </w:r>
    </w:p>
    <w:p w:rsidR="008E3658" w:rsidRPr="00B12B68" w:rsidRDefault="008E3658" w:rsidP="0011321F">
      <w:pPr>
        <w:pStyle w:val="1"/>
        <w:numPr>
          <w:ilvl w:val="0"/>
          <w:numId w:val="5"/>
        </w:numPr>
        <w:shd w:val="clear" w:color="auto" w:fill="auto"/>
        <w:tabs>
          <w:tab w:val="left" w:pos="1448"/>
        </w:tabs>
        <w:spacing w:line="322" w:lineRule="exact"/>
        <w:ind w:left="20" w:right="40" w:firstLine="700"/>
        <w:jc w:val="both"/>
        <w:rPr>
          <w:sz w:val="28"/>
          <w:szCs w:val="28"/>
        </w:rPr>
      </w:pPr>
      <w:r w:rsidRPr="00B12B68">
        <w:rPr>
          <w:sz w:val="28"/>
          <w:szCs w:val="28"/>
          <w:lang w:eastAsia="uk-UA"/>
        </w:rPr>
        <w:t xml:space="preserve">Забезпечення  </w:t>
      </w:r>
      <w:r w:rsidR="00FB7DC8">
        <w:rPr>
          <w:sz w:val="28"/>
          <w:szCs w:val="28"/>
          <w:lang w:eastAsia="uk-UA"/>
        </w:rPr>
        <w:t>рятувального</w:t>
      </w:r>
      <w:r w:rsidRPr="00B12B68">
        <w:rPr>
          <w:sz w:val="28"/>
          <w:szCs w:val="28"/>
          <w:lang w:eastAsia="uk-UA"/>
        </w:rPr>
        <w:t xml:space="preserve"> обслуговування водних об'єктів, територій, що знаходяться у зоні відповідальності Установи;</w:t>
      </w:r>
    </w:p>
    <w:p w:rsidR="008E3658" w:rsidRPr="00B12B68" w:rsidRDefault="008E3658">
      <w:pPr>
        <w:pStyle w:val="1"/>
        <w:numPr>
          <w:ilvl w:val="0"/>
          <w:numId w:val="5"/>
        </w:numPr>
        <w:shd w:val="clear" w:color="auto" w:fill="auto"/>
        <w:tabs>
          <w:tab w:val="left" w:pos="1416"/>
        </w:tabs>
        <w:spacing w:line="322" w:lineRule="exact"/>
        <w:ind w:left="20" w:firstLine="700"/>
        <w:jc w:val="both"/>
        <w:rPr>
          <w:sz w:val="28"/>
          <w:szCs w:val="28"/>
        </w:rPr>
      </w:pPr>
      <w:r w:rsidRPr="00B12B68">
        <w:rPr>
          <w:sz w:val="28"/>
          <w:szCs w:val="28"/>
          <w:lang w:eastAsia="uk-UA"/>
        </w:rPr>
        <w:t>Взаємоді</w:t>
      </w:r>
      <w:r w:rsidR="00891A85">
        <w:rPr>
          <w:sz w:val="28"/>
          <w:szCs w:val="28"/>
          <w:lang w:eastAsia="uk-UA"/>
        </w:rPr>
        <w:t>ї</w:t>
      </w:r>
      <w:r w:rsidRPr="00B12B68">
        <w:rPr>
          <w:sz w:val="28"/>
          <w:szCs w:val="28"/>
          <w:lang w:eastAsia="uk-UA"/>
        </w:rPr>
        <w:t xml:space="preserve"> з іншими </w:t>
      </w:r>
      <w:r w:rsidR="00891A85">
        <w:rPr>
          <w:sz w:val="28"/>
          <w:szCs w:val="28"/>
          <w:lang w:eastAsia="uk-UA"/>
        </w:rPr>
        <w:t>рятувальними службами;</w:t>
      </w:r>
    </w:p>
    <w:p w:rsidR="008E3658" w:rsidRPr="00B12B68" w:rsidRDefault="008E3658">
      <w:pPr>
        <w:pStyle w:val="1"/>
        <w:numPr>
          <w:ilvl w:val="0"/>
          <w:numId w:val="5"/>
        </w:numPr>
        <w:shd w:val="clear" w:color="auto" w:fill="auto"/>
        <w:tabs>
          <w:tab w:val="left" w:pos="1498"/>
        </w:tabs>
        <w:spacing w:after="240" w:line="322" w:lineRule="exact"/>
        <w:ind w:left="20" w:right="40" w:firstLine="700"/>
        <w:jc w:val="both"/>
        <w:rPr>
          <w:sz w:val="28"/>
          <w:szCs w:val="28"/>
        </w:rPr>
      </w:pPr>
      <w:r w:rsidRPr="00B12B68">
        <w:rPr>
          <w:sz w:val="28"/>
          <w:szCs w:val="28"/>
          <w:lang w:eastAsia="uk-UA"/>
        </w:rPr>
        <w:t>Робота Установи організ</w:t>
      </w:r>
      <w:r w:rsidR="00891A85">
        <w:rPr>
          <w:sz w:val="28"/>
          <w:szCs w:val="28"/>
          <w:lang w:eastAsia="uk-UA"/>
        </w:rPr>
        <w:t>овується</w:t>
      </w:r>
      <w:r w:rsidRPr="00B12B68">
        <w:rPr>
          <w:sz w:val="28"/>
          <w:szCs w:val="28"/>
          <w:lang w:eastAsia="uk-UA"/>
        </w:rPr>
        <w:t xml:space="preserve"> за принципом</w:t>
      </w:r>
      <w:r w:rsidR="00891A85">
        <w:rPr>
          <w:sz w:val="28"/>
          <w:szCs w:val="28"/>
          <w:lang w:eastAsia="uk-UA"/>
        </w:rPr>
        <w:t xml:space="preserve"> в</w:t>
      </w:r>
      <w:r w:rsidRPr="00B12B68">
        <w:rPr>
          <w:sz w:val="28"/>
          <w:szCs w:val="28"/>
          <w:lang w:eastAsia="uk-UA"/>
        </w:rPr>
        <w:t xml:space="preserve">иконання покладених на </w:t>
      </w:r>
      <w:r w:rsidR="00891A85">
        <w:rPr>
          <w:sz w:val="28"/>
          <w:szCs w:val="28"/>
          <w:lang w:eastAsia="uk-UA"/>
        </w:rPr>
        <w:t>неї</w:t>
      </w:r>
      <w:r w:rsidRPr="00B12B68">
        <w:rPr>
          <w:sz w:val="28"/>
          <w:szCs w:val="28"/>
          <w:lang w:eastAsia="uk-UA"/>
        </w:rPr>
        <w:t xml:space="preserve"> завдань</w:t>
      </w:r>
      <w:r w:rsidR="00891A85">
        <w:rPr>
          <w:sz w:val="28"/>
          <w:szCs w:val="28"/>
          <w:lang w:eastAsia="uk-UA"/>
        </w:rPr>
        <w:t xml:space="preserve"> відповідно до дійсного Статуту, нормативно-правових актів та чинного законодавства України</w:t>
      </w:r>
      <w:r w:rsidRPr="00B12B68">
        <w:rPr>
          <w:sz w:val="28"/>
          <w:szCs w:val="28"/>
          <w:lang w:eastAsia="uk-UA"/>
        </w:rPr>
        <w:t>.</w:t>
      </w:r>
    </w:p>
    <w:p w:rsidR="008E3658" w:rsidRPr="00B12B68" w:rsidRDefault="008E3658">
      <w:pPr>
        <w:pStyle w:val="33"/>
        <w:keepNext/>
        <w:keepLines/>
        <w:numPr>
          <w:ilvl w:val="0"/>
          <w:numId w:val="4"/>
        </w:numPr>
        <w:shd w:val="clear" w:color="auto" w:fill="auto"/>
        <w:tabs>
          <w:tab w:val="left" w:pos="1214"/>
        </w:tabs>
        <w:spacing w:after="0" w:line="322" w:lineRule="exact"/>
        <w:ind w:left="20" w:firstLine="700"/>
        <w:jc w:val="both"/>
        <w:rPr>
          <w:sz w:val="28"/>
          <w:szCs w:val="28"/>
        </w:rPr>
      </w:pPr>
      <w:bookmarkStart w:id="6" w:name="bookmark7"/>
      <w:r w:rsidRPr="00B12B68">
        <w:rPr>
          <w:sz w:val="28"/>
          <w:szCs w:val="28"/>
          <w:lang w:eastAsia="uk-UA"/>
        </w:rPr>
        <w:t>Основними напрямками діяльності Установи є:</w:t>
      </w:r>
      <w:bookmarkEnd w:id="6"/>
    </w:p>
    <w:p w:rsidR="008E3658" w:rsidRPr="00B12B68" w:rsidRDefault="008A591C" w:rsidP="008A591C">
      <w:pPr>
        <w:pStyle w:val="1"/>
        <w:shd w:val="clear" w:color="auto" w:fill="auto"/>
        <w:spacing w:line="322" w:lineRule="exact"/>
        <w:ind w:left="20"/>
        <w:rPr>
          <w:sz w:val="28"/>
          <w:szCs w:val="28"/>
        </w:rPr>
      </w:pPr>
      <w:r>
        <w:rPr>
          <w:sz w:val="28"/>
          <w:szCs w:val="28"/>
          <w:lang w:eastAsia="uk-UA"/>
        </w:rPr>
        <w:t xml:space="preserve">          4.2.1.  </w:t>
      </w:r>
      <w:r w:rsidR="008E3658" w:rsidRPr="00B12B68">
        <w:rPr>
          <w:sz w:val="28"/>
          <w:szCs w:val="28"/>
          <w:lang w:eastAsia="uk-UA"/>
        </w:rPr>
        <w:t>Запобігання виникненню надзвичайних ситуацій</w:t>
      </w:r>
      <w:r w:rsidR="00D63580">
        <w:rPr>
          <w:sz w:val="28"/>
          <w:szCs w:val="28"/>
          <w:lang w:eastAsia="uk-UA"/>
        </w:rPr>
        <w:t xml:space="preserve"> (поді</w:t>
      </w:r>
      <w:r>
        <w:rPr>
          <w:sz w:val="28"/>
          <w:szCs w:val="28"/>
          <w:lang w:eastAsia="uk-UA"/>
        </w:rPr>
        <w:t>й</w:t>
      </w:r>
      <w:r w:rsidR="00D63580">
        <w:rPr>
          <w:sz w:val="28"/>
          <w:szCs w:val="28"/>
          <w:lang w:eastAsia="uk-UA"/>
        </w:rPr>
        <w:t>)</w:t>
      </w:r>
      <w:r w:rsidR="008E3658" w:rsidRPr="00B12B68">
        <w:rPr>
          <w:sz w:val="28"/>
          <w:szCs w:val="28"/>
          <w:lang w:eastAsia="uk-UA"/>
        </w:rPr>
        <w:t xml:space="preserve"> на водних об'єктах міста, мінімізація їх наслідків та захист населення</w:t>
      </w:r>
      <w:r w:rsidR="00036C52">
        <w:rPr>
          <w:sz w:val="28"/>
          <w:szCs w:val="28"/>
          <w:lang w:eastAsia="uk-UA"/>
        </w:rPr>
        <w:t xml:space="preserve"> міста Чернівці;</w:t>
      </w:r>
    </w:p>
    <w:p w:rsidR="008E3658" w:rsidRPr="00B12B68" w:rsidRDefault="008A591C" w:rsidP="008A591C">
      <w:pPr>
        <w:pStyle w:val="1"/>
        <w:shd w:val="clear" w:color="auto" w:fill="auto"/>
        <w:tabs>
          <w:tab w:val="left" w:pos="1465"/>
        </w:tabs>
        <w:spacing w:line="322" w:lineRule="exact"/>
        <w:ind w:right="40"/>
        <w:jc w:val="both"/>
        <w:rPr>
          <w:sz w:val="28"/>
          <w:szCs w:val="28"/>
        </w:rPr>
      </w:pPr>
      <w:r>
        <w:rPr>
          <w:sz w:val="28"/>
          <w:szCs w:val="28"/>
          <w:lang w:eastAsia="uk-UA"/>
        </w:rPr>
        <w:t xml:space="preserve">          4.2.2. </w:t>
      </w:r>
      <w:r w:rsidR="00036C52">
        <w:rPr>
          <w:sz w:val="28"/>
          <w:szCs w:val="28"/>
          <w:lang w:eastAsia="uk-UA"/>
        </w:rPr>
        <w:t>Р</w:t>
      </w:r>
      <w:r w:rsidR="008E3658" w:rsidRPr="00B12B68">
        <w:rPr>
          <w:sz w:val="28"/>
          <w:szCs w:val="28"/>
          <w:lang w:eastAsia="uk-UA"/>
        </w:rPr>
        <w:t>еагування на надзвичайні ситуації техногенного та природного характеру на водних об'єктах міста, проведення рятувально</w:t>
      </w:r>
      <w:r w:rsidR="00036C52">
        <w:rPr>
          <w:sz w:val="28"/>
          <w:szCs w:val="28"/>
          <w:lang w:eastAsia="uk-UA"/>
        </w:rPr>
        <w:t xml:space="preserve"> </w:t>
      </w:r>
      <w:r w:rsidR="008E3658" w:rsidRPr="00B12B68">
        <w:rPr>
          <w:sz w:val="28"/>
          <w:szCs w:val="28"/>
          <w:lang w:eastAsia="uk-UA"/>
        </w:rPr>
        <w:t>- водолазних та інших невідкладних робіт на воді</w:t>
      </w:r>
      <w:r w:rsidR="00036C52">
        <w:rPr>
          <w:sz w:val="28"/>
          <w:szCs w:val="28"/>
          <w:lang w:eastAsia="uk-UA"/>
        </w:rPr>
        <w:t xml:space="preserve"> (льоді)</w:t>
      </w:r>
      <w:r w:rsidR="008E3658" w:rsidRPr="00B12B68">
        <w:rPr>
          <w:sz w:val="28"/>
          <w:szCs w:val="28"/>
          <w:lang w:eastAsia="uk-UA"/>
        </w:rPr>
        <w:t>;</w:t>
      </w:r>
    </w:p>
    <w:p w:rsidR="008E3658" w:rsidRPr="00B12B68" w:rsidRDefault="008A591C" w:rsidP="008A591C">
      <w:pPr>
        <w:pStyle w:val="1"/>
        <w:shd w:val="clear" w:color="auto" w:fill="auto"/>
        <w:tabs>
          <w:tab w:val="left" w:pos="1614"/>
        </w:tabs>
        <w:spacing w:line="322" w:lineRule="exact"/>
        <w:ind w:right="40"/>
        <w:jc w:val="both"/>
        <w:rPr>
          <w:sz w:val="28"/>
          <w:szCs w:val="28"/>
        </w:rPr>
      </w:pPr>
      <w:r>
        <w:rPr>
          <w:sz w:val="28"/>
          <w:szCs w:val="28"/>
          <w:lang w:eastAsia="uk-UA"/>
        </w:rPr>
        <w:t xml:space="preserve">          4.2.3. </w:t>
      </w:r>
      <w:r w:rsidR="008E3658" w:rsidRPr="00B12B68">
        <w:rPr>
          <w:sz w:val="28"/>
          <w:szCs w:val="28"/>
          <w:lang w:eastAsia="uk-UA"/>
        </w:rPr>
        <w:t xml:space="preserve">Забезпечення охорони життя людей в місцях масового відпочинку на воді в зонах </w:t>
      </w:r>
      <w:r w:rsidR="00036C52">
        <w:rPr>
          <w:sz w:val="28"/>
          <w:szCs w:val="28"/>
          <w:lang w:eastAsia="uk-UA"/>
        </w:rPr>
        <w:t>відповідальності</w:t>
      </w:r>
      <w:r w:rsidR="008E3658" w:rsidRPr="00B12B68">
        <w:rPr>
          <w:sz w:val="28"/>
          <w:szCs w:val="28"/>
          <w:lang w:eastAsia="uk-UA"/>
        </w:rPr>
        <w:t xml:space="preserve"> рятувальних станцій, рятувального поста;</w:t>
      </w:r>
    </w:p>
    <w:p w:rsidR="00E14387" w:rsidRDefault="008A591C" w:rsidP="00E14387">
      <w:pPr>
        <w:pStyle w:val="1"/>
        <w:shd w:val="clear" w:color="auto" w:fill="auto"/>
        <w:tabs>
          <w:tab w:val="left" w:pos="1422"/>
        </w:tabs>
        <w:spacing w:line="322" w:lineRule="exact"/>
        <w:ind w:right="40"/>
        <w:jc w:val="both"/>
        <w:rPr>
          <w:sz w:val="28"/>
          <w:szCs w:val="28"/>
        </w:rPr>
      </w:pPr>
      <w:r>
        <w:rPr>
          <w:sz w:val="28"/>
          <w:szCs w:val="28"/>
          <w:lang w:eastAsia="uk-UA"/>
        </w:rPr>
        <w:t xml:space="preserve">          4.2.4. </w:t>
      </w:r>
      <w:r w:rsidR="008E3658" w:rsidRPr="00B12B68">
        <w:rPr>
          <w:sz w:val="28"/>
          <w:szCs w:val="28"/>
          <w:lang w:eastAsia="uk-UA"/>
        </w:rPr>
        <w:t>Організація і контроль роботи рятувальних станцій, рятувального поста на водних об'єктах міста;</w:t>
      </w:r>
    </w:p>
    <w:p w:rsidR="00E14387" w:rsidRPr="00B12B68" w:rsidRDefault="008A591C" w:rsidP="00036C52">
      <w:pPr>
        <w:pStyle w:val="1"/>
        <w:shd w:val="clear" w:color="auto" w:fill="auto"/>
        <w:spacing w:line="322" w:lineRule="exact"/>
        <w:ind w:left="20"/>
        <w:rPr>
          <w:sz w:val="28"/>
          <w:szCs w:val="28"/>
        </w:rPr>
      </w:pPr>
      <w:r>
        <w:rPr>
          <w:sz w:val="28"/>
          <w:szCs w:val="28"/>
          <w:lang w:eastAsia="uk-UA"/>
        </w:rPr>
        <w:t xml:space="preserve">          4.2.5. </w:t>
      </w:r>
      <w:r w:rsidR="00E14387" w:rsidRPr="00B12B68">
        <w:rPr>
          <w:sz w:val="28"/>
          <w:szCs w:val="28"/>
          <w:lang w:eastAsia="uk-UA"/>
        </w:rPr>
        <w:t xml:space="preserve">Організація системи </w:t>
      </w:r>
      <w:r w:rsidR="00036C52">
        <w:rPr>
          <w:sz w:val="28"/>
          <w:szCs w:val="28"/>
          <w:lang w:eastAsia="uk-UA"/>
        </w:rPr>
        <w:t xml:space="preserve">попередження нещасним випадкам та </w:t>
      </w:r>
      <w:r w:rsidR="00E14387" w:rsidRPr="00B12B68">
        <w:rPr>
          <w:sz w:val="28"/>
          <w:szCs w:val="28"/>
          <w:lang w:eastAsia="uk-UA"/>
        </w:rPr>
        <w:t>охорони життя людей на водних об'єктах</w:t>
      </w:r>
      <w:r w:rsidR="00036C52" w:rsidRPr="00036C52">
        <w:rPr>
          <w:sz w:val="28"/>
          <w:szCs w:val="28"/>
          <w:lang w:eastAsia="uk-UA"/>
        </w:rPr>
        <w:t xml:space="preserve"> </w:t>
      </w:r>
      <w:r w:rsidR="00036C52" w:rsidRPr="00B12B68">
        <w:rPr>
          <w:sz w:val="28"/>
          <w:szCs w:val="28"/>
          <w:lang w:eastAsia="uk-UA"/>
        </w:rPr>
        <w:t>міста;</w:t>
      </w:r>
    </w:p>
    <w:p w:rsidR="0011321F" w:rsidRDefault="008A591C" w:rsidP="008A591C">
      <w:pPr>
        <w:pStyle w:val="1"/>
        <w:shd w:val="clear" w:color="auto" w:fill="auto"/>
        <w:tabs>
          <w:tab w:val="left" w:pos="1422"/>
        </w:tabs>
        <w:spacing w:line="322" w:lineRule="exact"/>
        <w:ind w:right="20"/>
        <w:jc w:val="both"/>
        <w:rPr>
          <w:sz w:val="28"/>
          <w:szCs w:val="28"/>
          <w:lang w:eastAsia="uk-UA"/>
        </w:rPr>
      </w:pPr>
      <w:r>
        <w:rPr>
          <w:sz w:val="28"/>
          <w:szCs w:val="28"/>
          <w:lang w:eastAsia="uk-UA"/>
        </w:rPr>
        <w:t xml:space="preserve">          4.2.6. </w:t>
      </w:r>
      <w:r w:rsidR="00E14387" w:rsidRPr="00B12B68">
        <w:rPr>
          <w:sz w:val="28"/>
          <w:szCs w:val="28"/>
          <w:lang w:eastAsia="uk-UA"/>
        </w:rPr>
        <w:t xml:space="preserve">Захист навколишнього природного середовища та локалізація зон впливу </w:t>
      </w:r>
      <w:r w:rsidR="0011321F">
        <w:rPr>
          <w:sz w:val="28"/>
          <w:szCs w:val="28"/>
          <w:lang w:eastAsia="uk-UA"/>
        </w:rPr>
        <w:t xml:space="preserve">   </w:t>
      </w:r>
      <w:r w:rsidR="00E14387" w:rsidRPr="00B12B68">
        <w:rPr>
          <w:sz w:val="28"/>
          <w:szCs w:val="28"/>
          <w:lang w:eastAsia="uk-UA"/>
        </w:rPr>
        <w:t>шкідливих</w:t>
      </w:r>
      <w:r w:rsidR="0011321F">
        <w:rPr>
          <w:sz w:val="28"/>
          <w:szCs w:val="28"/>
          <w:lang w:eastAsia="uk-UA"/>
        </w:rPr>
        <w:t xml:space="preserve">  </w:t>
      </w:r>
      <w:r w:rsidR="00E14387" w:rsidRPr="00B12B68">
        <w:rPr>
          <w:sz w:val="28"/>
          <w:szCs w:val="28"/>
          <w:lang w:eastAsia="uk-UA"/>
        </w:rPr>
        <w:t xml:space="preserve"> і</w:t>
      </w:r>
      <w:r w:rsidR="0011321F">
        <w:rPr>
          <w:sz w:val="28"/>
          <w:szCs w:val="28"/>
          <w:lang w:eastAsia="uk-UA"/>
        </w:rPr>
        <w:t xml:space="preserve">  </w:t>
      </w:r>
      <w:r w:rsidR="00E14387" w:rsidRPr="00B12B68">
        <w:rPr>
          <w:sz w:val="28"/>
          <w:szCs w:val="28"/>
          <w:lang w:eastAsia="uk-UA"/>
        </w:rPr>
        <w:t xml:space="preserve"> небезпечних </w:t>
      </w:r>
      <w:r w:rsidR="0011321F">
        <w:rPr>
          <w:sz w:val="28"/>
          <w:szCs w:val="28"/>
          <w:lang w:eastAsia="uk-UA"/>
        </w:rPr>
        <w:t xml:space="preserve">  </w:t>
      </w:r>
      <w:r w:rsidR="00E14387" w:rsidRPr="00B12B68">
        <w:rPr>
          <w:sz w:val="28"/>
          <w:szCs w:val="28"/>
          <w:lang w:eastAsia="uk-UA"/>
        </w:rPr>
        <w:t xml:space="preserve">факторів, </w:t>
      </w:r>
      <w:r w:rsidR="0011321F">
        <w:rPr>
          <w:sz w:val="28"/>
          <w:szCs w:val="28"/>
          <w:lang w:eastAsia="uk-UA"/>
        </w:rPr>
        <w:t xml:space="preserve">  </w:t>
      </w:r>
      <w:r w:rsidR="00E14387" w:rsidRPr="00B12B68">
        <w:rPr>
          <w:sz w:val="28"/>
          <w:szCs w:val="28"/>
          <w:lang w:eastAsia="uk-UA"/>
        </w:rPr>
        <w:t>що</w:t>
      </w:r>
      <w:r w:rsidR="0011321F">
        <w:rPr>
          <w:sz w:val="28"/>
          <w:szCs w:val="28"/>
          <w:lang w:eastAsia="uk-UA"/>
        </w:rPr>
        <w:t xml:space="preserve">  </w:t>
      </w:r>
      <w:r w:rsidR="00E14387" w:rsidRPr="00B12B68">
        <w:rPr>
          <w:sz w:val="28"/>
          <w:szCs w:val="28"/>
          <w:lang w:eastAsia="uk-UA"/>
        </w:rPr>
        <w:t xml:space="preserve"> виникають</w:t>
      </w:r>
      <w:r w:rsidR="0011321F">
        <w:rPr>
          <w:sz w:val="28"/>
          <w:szCs w:val="28"/>
          <w:lang w:eastAsia="uk-UA"/>
        </w:rPr>
        <w:t xml:space="preserve">  </w:t>
      </w:r>
      <w:r w:rsidR="00E14387" w:rsidRPr="00B12B68">
        <w:rPr>
          <w:sz w:val="28"/>
          <w:szCs w:val="28"/>
          <w:lang w:eastAsia="uk-UA"/>
        </w:rPr>
        <w:t xml:space="preserve"> під </w:t>
      </w:r>
      <w:r w:rsidR="0011321F">
        <w:rPr>
          <w:sz w:val="28"/>
          <w:szCs w:val="28"/>
          <w:lang w:eastAsia="uk-UA"/>
        </w:rPr>
        <w:t xml:space="preserve">  </w:t>
      </w:r>
      <w:r w:rsidR="00E14387" w:rsidRPr="00B12B68">
        <w:rPr>
          <w:sz w:val="28"/>
          <w:szCs w:val="28"/>
          <w:lang w:eastAsia="uk-UA"/>
        </w:rPr>
        <w:t xml:space="preserve">час </w:t>
      </w:r>
    </w:p>
    <w:p w:rsidR="0011321F" w:rsidRDefault="0011321F" w:rsidP="008A591C">
      <w:pPr>
        <w:pStyle w:val="1"/>
        <w:shd w:val="clear" w:color="auto" w:fill="auto"/>
        <w:tabs>
          <w:tab w:val="left" w:pos="1422"/>
        </w:tabs>
        <w:spacing w:line="322" w:lineRule="exact"/>
        <w:ind w:right="20"/>
        <w:jc w:val="both"/>
        <w:rPr>
          <w:sz w:val="28"/>
          <w:szCs w:val="28"/>
          <w:lang w:eastAsia="uk-UA"/>
        </w:rPr>
      </w:pPr>
    </w:p>
    <w:p w:rsidR="0011321F" w:rsidRDefault="0011321F" w:rsidP="008A591C">
      <w:pPr>
        <w:pStyle w:val="1"/>
        <w:shd w:val="clear" w:color="auto" w:fill="auto"/>
        <w:tabs>
          <w:tab w:val="left" w:pos="1422"/>
        </w:tabs>
        <w:spacing w:line="322" w:lineRule="exact"/>
        <w:ind w:right="20"/>
        <w:jc w:val="both"/>
        <w:rPr>
          <w:sz w:val="28"/>
          <w:szCs w:val="28"/>
          <w:lang w:eastAsia="uk-UA"/>
        </w:rPr>
      </w:pPr>
    </w:p>
    <w:p w:rsidR="00E14387" w:rsidRPr="00B12B68" w:rsidRDefault="00E14387" w:rsidP="0011321F">
      <w:pPr>
        <w:pStyle w:val="1"/>
        <w:shd w:val="clear" w:color="auto" w:fill="auto"/>
        <w:tabs>
          <w:tab w:val="left" w:pos="1422"/>
        </w:tabs>
        <w:spacing w:line="322" w:lineRule="exact"/>
        <w:ind w:right="20"/>
        <w:jc w:val="both"/>
        <w:rPr>
          <w:sz w:val="28"/>
          <w:szCs w:val="28"/>
        </w:rPr>
      </w:pPr>
      <w:r w:rsidRPr="00B12B68">
        <w:rPr>
          <w:sz w:val="28"/>
          <w:szCs w:val="28"/>
          <w:lang w:eastAsia="uk-UA"/>
        </w:rPr>
        <w:lastRenderedPageBreak/>
        <w:t xml:space="preserve">надзвичайних </w:t>
      </w:r>
      <w:r w:rsidR="0011321F">
        <w:rPr>
          <w:sz w:val="28"/>
          <w:szCs w:val="28"/>
          <w:lang w:eastAsia="uk-UA"/>
        </w:rPr>
        <w:t xml:space="preserve"> </w:t>
      </w:r>
      <w:r w:rsidRPr="00B12B68">
        <w:rPr>
          <w:sz w:val="28"/>
          <w:szCs w:val="28"/>
          <w:lang w:eastAsia="uk-UA"/>
        </w:rPr>
        <w:t xml:space="preserve">ситуацій </w:t>
      </w:r>
      <w:r w:rsidR="0011321F">
        <w:rPr>
          <w:sz w:val="28"/>
          <w:szCs w:val="28"/>
          <w:lang w:eastAsia="uk-UA"/>
        </w:rPr>
        <w:t xml:space="preserve"> </w:t>
      </w:r>
      <w:r w:rsidRPr="00B12B68">
        <w:rPr>
          <w:sz w:val="28"/>
          <w:szCs w:val="28"/>
          <w:lang w:eastAsia="uk-UA"/>
        </w:rPr>
        <w:t xml:space="preserve">техногенного та </w:t>
      </w:r>
      <w:r w:rsidR="0011321F">
        <w:rPr>
          <w:sz w:val="28"/>
          <w:szCs w:val="28"/>
          <w:lang w:eastAsia="uk-UA"/>
        </w:rPr>
        <w:t xml:space="preserve"> </w:t>
      </w:r>
      <w:r w:rsidRPr="00B12B68">
        <w:rPr>
          <w:sz w:val="28"/>
          <w:szCs w:val="28"/>
          <w:lang w:eastAsia="uk-UA"/>
        </w:rPr>
        <w:t xml:space="preserve">природного </w:t>
      </w:r>
      <w:r w:rsidR="0011321F">
        <w:rPr>
          <w:sz w:val="28"/>
          <w:szCs w:val="28"/>
          <w:lang w:eastAsia="uk-UA"/>
        </w:rPr>
        <w:t xml:space="preserve"> </w:t>
      </w:r>
      <w:r w:rsidRPr="00B12B68">
        <w:rPr>
          <w:sz w:val="28"/>
          <w:szCs w:val="28"/>
          <w:lang w:eastAsia="uk-UA"/>
        </w:rPr>
        <w:t>характеру на</w:t>
      </w:r>
      <w:r w:rsidR="0011321F">
        <w:rPr>
          <w:sz w:val="28"/>
          <w:szCs w:val="28"/>
          <w:lang w:eastAsia="uk-UA"/>
        </w:rPr>
        <w:t xml:space="preserve"> </w:t>
      </w:r>
      <w:r w:rsidRPr="00B12B68">
        <w:rPr>
          <w:sz w:val="28"/>
          <w:szCs w:val="28"/>
          <w:lang w:eastAsia="uk-UA"/>
        </w:rPr>
        <w:t xml:space="preserve"> водних</w:t>
      </w:r>
    </w:p>
    <w:p w:rsidR="00E14387" w:rsidRPr="00B12B68" w:rsidRDefault="00E14387" w:rsidP="0011321F">
      <w:pPr>
        <w:pStyle w:val="1"/>
        <w:shd w:val="clear" w:color="auto" w:fill="auto"/>
        <w:spacing w:line="322" w:lineRule="exact"/>
        <w:ind w:left="20"/>
        <w:jc w:val="both"/>
        <w:rPr>
          <w:sz w:val="28"/>
          <w:szCs w:val="28"/>
        </w:rPr>
      </w:pPr>
      <w:r w:rsidRPr="00B12B68">
        <w:rPr>
          <w:sz w:val="28"/>
          <w:szCs w:val="28"/>
          <w:lang w:eastAsia="uk-UA"/>
        </w:rPr>
        <w:t>об'єктах</w:t>
      </w:r>
      <w:r w:rsidR="00036C52">
        <w:rPr>
          <w:sz w:val="28"/>
          <w:szCs w:val="28"/>
          <w:lang w:eastAsia="uk-UA"/>
        </w:rPr>
        <w:t xml:space="preserve"> міста Чернівці</w:t>
      </w:r>
      <w:r w:rsidRPr="00B12B68">
        <w:rPr>
          <w:sz w:val="28"/>
          <w:szCs w:val="28"/>
          <w:lang w:eastAsia="uk-UA"/>
        </w:rPr>
        <w:t>;</w:t>
      </w:r>
    </w:p>
    <w:p w:rsidR="00E14387" w:rsidRPr="00B12B68" w:rsidRDefault="008A591C" w:rsidP="008A591C">
      <w:pPr>
        <w:pStyle w:val="1"/>
        <w:shd w:val="clear" w:color="auto" w:fill="auto"/>
        <w:tabs>
          <w:tab w:val="left" w:pos="1484"/>
        </w:tabs>
        <w:spacing w:after="357" w:line="322" w:lineRule="exact"/>
        <w:ind w:right="20"/>
        <w:jc w:val="both"/>
        <w:rPr>
          <w:sz w:val="28"/>
          <w:szCs w:val="28"/>
        </w:rPr>
      </w:pPr>
      <w:r>
        <w:rPr>
          <w:sz w:val="28"/>
          <w:szCs w:val="28"/>
          <w:lang w:eastAsia="uk-UA"/>
        </w:rPr>
        <w:t xml:space="preserve">          4.2.7. </w:t>
      </w:r>
      <w:r w:rsidR="00E14387" w:rsidRPr="00B12B68">
        <w:rPr>
          <w:sz w:val="28"/>
          <w:szCs w:val="28"/>
          <w:lang w:eastAsia="uk-UA"/>
        </w:rPr>
        <w:t xml:space="preserve">Залучення особового складу Установи до виконання </w:t>
      </w:r>
      <w:r w:rsidR="00036C52">
        <w:rPr>
          <w:sz w:val="28"/>
          <w:szCs w:val="28"/>
          <w:lang w:eastAsia="uk-UA"/>
        </w:rPr>
        <w:t>водолазно</w:t>
      </w:r>
      <w:r w:rsidR="00E14387" w:rsidRPr="00B12B68">
        <w:rPr>
          <w:sz w:val="28"/>
          <w:szCs w:val="28"/>
          <w:lang w:eastAsia="uk-UA"/>
        </w:rPr>
        <w:t>- рятувальних робіт у разі виникнення надзвичайних ситуацій</w:t>
      </w:r>
      <w:r>
        <w:rPr>
          <w:sz w:val="28"/>
          <w:szCs w:val="28"/>
          <w:lang w:eastAsia="uk-UA"/>
        </w:rPr>
        <w:t xml:space="preserve"> (подій)</w:t>
      </w:r>
      <w:r w:rsidR="00E14387" w:rsidRPr="00B12B68">
        <w:rPr>
          <w:sz w:val="28"/>
          <w:szCs w:val="28"/>
          <w:lang w:eastAsia="uk-UA"/>
        </w:rPr>
        <w:t xml:space="preserve"> на водних об'єктах  </w:t>
      </w:r>
      <w:r w:rsidR="00036C52">
        <w:rPr>
          <w:sz w:val="28"/>
          <w:szCs w:val="28"/>
          <w:lang w:eastAsia="uk-UA"/>
        </w:rPr>
        <w:t>міста Чернівці</w:t>
      </w:r>
      <w:r w:rsidR="00E14387" w:rsidRPr="00B12B68">
        <w:rPr>
          <w:sz w:val="28"/>
          <w:szCs w:val="28"/>
          <w:lang w:eastAsia="uk-UA"/>
        </w:rPr>
        <w:t xml:space="preserve"> здійснюється відповідно </w:t>
      </w:r>
      <w:r w:rsidR="00E14387">
        <w:rPr>
          <w:sz w:val="28"/>
          <w:szCs w:val="28"/>
          <w:lang w:eastAsia="uk-UA"/>
        </w:rPr>
        <w:t>чинного</w:t>
      </w:r>
      <w:r w:rsidR="00E14387" w:rsidRPr="00B12B68">
        <w:rPr>
          <w:sz w:val="28"/>
          <w:szCs w:val="28"/>
          <w:lang w:eastAsia="uk-UA"/>
        </w:rPr>
        <w:t xml:space="preserve"> законодавства</w:t>
      </w:r>
      <w:r w:rsidR="00E14387">
        <w:rPr>
          <w:sz w:val="28"/>
          <w:szCs w:val="28"/>
          <w:lang w:eastAsia="uk-UA"/>
        </w:rPr>
        <w:t>.</w:t>
      </w:r>
    </w:p>
    <w:p w:rsidR="00E14387" w:rsidRPr="00B12B68" w:rsidRDefault="00E14387" w:rsidP="00E14387">
      <w:pPr>
        <w:pStyle w:val="33"/>
        <w:keepNext/>
        <w:keepLines/>
        <w:shd w:val="clear" w:color="auto" w:fill="auto"/>
        <w:spacing w:after="310" w:line="250" w:lineRule="exact"/>
        <w:ind w:left="3440"/>
        <w:rPr>
          <w:sz w:val="28"/>
          <w:szCs w:val="28"/>
        </w:rPr>
      </w:pPr>
      <w:bookmarkStart w:id="7" w:name="bookmark8"/>
      <w:r w:rsidRPr="00B12B68">
        <w:rPr>
          <w:sz w:val="28"/>
          <w:szCs w:val="28"/>
          <w:lang w:eastAsia="uk-UA"/>
        </w:rPr>
        <w:t>5. Майно Установи</w:t>
      </w:r>
      <w:bookmarkEnd w:id="7"/>
    </w:p>
    <w:p w:rsidR="00E14387" w:rsidRPr="00B12B68" w:rsidRDefault="00E14387" w:rsidP="00E14387">
      <w:pPr>
        <w:pStyle w:val="1"/>
        <w:numPr>
          <w:ilvl w:val="0"/>
          <w:numId w:val="7"/>
        </w:numPr>
        <w:shd w:val="clear" w:color="auto" w:fill="auto"/>
        <w:tabs>
          <w:tab w:val="left" w:pos="1359"/>
        </w:tabs>
        <w:spacing w:line="322" w:lineRule="exact"/>
        <w:ind w:left="20" w:right="20" w:firstLine="700"/>
        <w:jc w:val="both"/>
        <w:rPr>
          <w:sz w:val="28"/>
          <w:szCs w:val="28"/>
        </w:rPr>
      </w:pPr>
      <w:r w:rsidRPr="00B12B68">
        <w:rPr>
          <w:sz w:val="28"/>
          <w:szCs w:val="28"/>
          <w:lang w:eastAsia="uk-UA"/>
        </w:rPr>
        <w:t>Майно Установи є власністю територіальної громади міста Чернівців та належить Установі на правах оперативного управління.</w:t>
      </w:r>
    </w:p>
    <w:p w:rsidR="00E14387" w:rsidRPr="00B12B68" w:rsidRDefault="00E14387" w:rsidP="00E14387">
      <w:pPr>
        <w:pStyle w:val="1"/>
        <w:numPr>
          <w:ilvl w:val="0"/>
          <w:numId w:val="7"/>
        </w:numPr>
        <w:shd w:val="clear" w:color="auto" w:fill="auto"/>
        <w:tabs>
          <w:tab w:val="left" w:pos="1292"/>
        </w:tabs>
        <w:spacing w:line="322" w:lineRule="exact"/>
        <w:ind w:left="20" w:right="20" w:firstLine="700"/>
        <w:jc w:val="both"/>
        <w:rPr>
          <w:sz w:val="28"/>
          <w:szCs w:val="28"/>
        </w:rPr>
      </w:pPr>
      <w:r w:rsidRPr="00B12B68">
        <w:rPr>
          <w:sz w:val="28"/>
          <w:szCs w:val="28"/>
          <w:lang w:eastAsia="uk-UA"/>
        </w:rPr>
        <w:t>Установа має право володіння, користування та розпорядження майном, придбаним за рахунок діяльності та додаткових джерел фінансування в межах, визначених чинним законодавством та цим Статутом.</w:t>
      </w:r>
    </w:p>
    <w:p w:rsidR="00E14387" w:rsidRPr="00B12B68" w:rsidRDefault="00E14387" w:rsidP="00E14387">
      <w:pPr>
        <w:pStyle w:val="1"/>
        <w:numPr>
          <w:ilvl w:val="0"/>
          <w:numId w:val="7"/>
        </w:numPr>
        <w:shd w:val="clear" w:color="auto" w:fill="auto"/>
        <w:tabs>
          <w:tab w:val="left" w:pos="1297"/>
        </w:tabs>
        <w:spacing w:line="322" w:lineRule="exact"/>
        <w:ind w:left="20" w:right="20" w:firstLine="700"/>
        <w:jc w:val="both"/>
        <w:rPr>
          <w:sz w:val="28"/>
          <w:szCs w:val="28"/>
        </w:rPr>
      </w:pPr>
      <w:r w:rsidRPr="00B12B68">
        <w:rPr>
          <w:sz w:val="28"/>
          <w:szCs w:val="28"/>
          <w:lang w:eastAsia="uk-UA"/>
        </w:rPr>
        <w:t>Майно Установи складається з основних фондів та оборотних коштів, а також інших матеріальних і нематеріальних активів, цінностей, вартість яких відображається у самостійному балансі Установи.</w:t>
      </w:r>
    </w:p>
    <w:p w:rsidR="00E14387" w:rsidRPr="00B12B68" w:rsidRDefault="00E14387" w:rsidP="00E14387">
      <w:pPr>
        <w:pStyle w:val="1"/>
        <w:numPr>
          <w:ilvl w:val="0"/>
          <w:numId w:val="7"/>
        </w:numPr>
        <w:shd w:val="clear" w:color="auto" w:fill="auto"/>
        <w:tabs>
          <w:tab w:val="left" w:pos="1190"/>
        </w:tabs>
        <w:spacing w:line="322" w:lineRule="exact"/>
        <w:ind w:left="20" w:firstLine="700"/>
        <w:jc w:val="both"/>
        <w:rPr>
          <w:sz w:val="28"/>
          <w:szCs w:val="28"/>
        </w:rPr>
      </w:pPr>
      <w:r w:rsidRPr="00B12B68">
        <w:rPr>
          <w:sz w:val="28"/>
          <w:szCs w:val="28"/>
          <w:lang w:eastAsia="uk-UA"/>
        </w:rPr>
        <w:t>Джерелом формування майна Установи є:</w:t>
      </w:r>
    </w:p>
    <w:p w:rsidR="00E14387" w:rsidRPr="00B12B68" w:rsidRDefault="00E14387" w:rsidP="00E14387">
      <w:pPr>
        <w:pStyle w:val="1"/>
        <w:numPr>
          <w:ilvl w:val="0"/>
          <w:numId w:val="8"/>
        </w:numPr>
        <w:shd w:val="clear" w:color="auto" w:fill="auto"/>
        <w:spacing w:line="322" w:lineRule="exact"/>
        <w:ind w:left="20" w:firstLine="700"/>
        <w:jc w:val="both"/>
        <w:rPr>
          <w:sz w:val="28"/>
          <w:szCs w:val="28"/>
        </w:rPr>
      </w:pPr>
      <w:r w:rsidRPr="00B12B68">
        <w:rPr>
          <w:sz w:val="28"/>
          <w:szCs w:val="28"/>
          <w:lang w:eastAsia="uk-UA"/>
        </w:rPr>
        <w:t>бюджетні кошти та капітальні вкладення;</w:t>
      </w:r>
    </w:p>
    <w:p w:rsidR="00E14387" w:rsidRPr="00B12B68" w:rsidRDefault="00E14387" w:rsidP="00E14387">
      <w:pPr>
        <w:pStyle w:val="1"/>
        <w:numPr>
          <w:ilvl w:val="0"/>
          <w:numId w:val="8"/>
        </w:numPr>
        <w:shd w:val="clear" w:color="auto" w:fill="auto"/>
        <w:tabs>
          <w:tab w:val="left" w:pos="1604"/>
        </w:tabs>
        <w:spacing w:line="322" w:lineRule="exact"/>
        <w:ind w:left="20" w:right="20" w:firstLine="700"/>
        <w:jc w:val="both"/>
        <w:rPr>
          <w:sz w:val="28"/>
          <w:szCs w:val="28"/>
        </w:rPr>
      </w:pPr>
      <w:r w:rsidRPr="00B12B68">
        <w:rPr>
          <w:sz w:val="28"/>
          <w:szCs w:val="28"/>
          <w:lang w:eastAsia="uk-UA"/>
        </w:rPr>
        <w:t>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E14387" w:rsidRPr="00B12B68" w:rsidRDefault="00E14387" w:rsidP="00E14387">
      <w:pPr>
        <w:pStyle w:val="1"/>
        <w:numPr>
          <w:ilvl w:val="0"/>
          <w:numId w:val="8"/>
        </w:numPr>
        <w:shd w:val="clear" w:color="auto" w:fill="auto"/>
        <w:tabs>
          <w:tab w:val="left" w:pos="1633"/>
        </w:tabs>
        <w:spacing w:line="326" w:lineRule="exact"/>
        <w:ind w:left="20" w:right="20" w:firstLine="700"/>
        <w:jc w:val="both"/>
        <w:rPr>
          <w:sz w:val="28"/>
          <w:szCs w:val="28"/>
        </w:rPr>
      </w:pPr>
      <w:r w:rsidRPr="00B12B68">
        <w:rPr>
          <w:sz w:val="28"/>
          <w:szCs w:val="28"/>
          <w:lang w:eastAsia="uk-UA"/>
        </w:rPr>
        <w:t>благодійні внески, пожертвування підприємств, установ, організацій, фондів та громадян;</w:t>
      </w:r>
    </w:p>
    <w:p w:rsidR="00E14387" w:rsidRPr="00B12B68" w:rsidRDefault="00E14387" w:rsidP="00E14387">
      <w:pPr>
        <w:pStyle w:val="1"/>
        <w:numPr>
          <w:ilvl w:val="0"/>
          <w:numId w:val="8"/>
        </w:numPr>
        <w:shd w:val="clear" w:color="auto" w:fill="auto"/>
        <w:tabs>
          <w:tab w:val="left" w:pos="1666"/>
        </w:tabs>
        <w:spacing w:line="331" w:lineRule="exact"/>
        <w:ind w:left="20" w:right="20" w:firstLine="700"/>
        <w:jc w:val="both"/>
        <w:rPr>
          <w:sz w:val="28"/>
          <w:szCs w:val="28"/>
        </w:rPr>
      </w:pPr>
      <w:r w:rsidRPr="00B12B68">
        <w:rPr>
          <w:sz w:val="28"/>
          <w:szCs w:val="28"/>
          <w:lang w:eastAsia="uk-UA"/>
        </w:rPr>
        <w:t>інше майно, придбане на підставах, не заборонених законодавством України.</w:t>
      </w:r>
    </w:p>
    <w:p w:rsidR="00E14387" w:rsidRPr="00B12B68" w:rsidRDefault="00E14387" w:rsidP="00E14387">
      <w:pPr>
        <w:pStyle w:val="1"/>
        <w:numPr>
          <w:ilvl w:val="0"/>
          <w:numId w:val="7"/>
        </w:numPr>
        <w:shd w:val="clear" w:color="auto" w:fill="auto"/>
        <w:tabs>
          <w:tab w:val="left" w:pos="1402"/>
        </w:tabs>
        <w:spacing w:line="322" w:lineRule="exact"/>
        <w:ind w:left="20" w:right="20" w:firstLine="700"/>
        <w:jc w:val="both"/>
        <w:rPr>
          <w:sz w:val="28"/>
          <w:szCs w:val="28"/>
        </w:rPr>
      </w:pPr>
      <w:r w:rsidRPr="00B12B68">
        <w:rPr>
          <w:sz w:val="28"/>
          <w:szCs w:val="28"/>
          <w:lang w:eastAsia="uk-UA"/>
        </w:rPr>
        <w:t>Оренда будинків, приміщень, споруд, устаткування, землі регулюється чинним законодавством. Основні фонди Установи не можуть бути предметом застави, а також не можуть бути відчужені у будь-який спосіб без згоди Засновника.</w:t>
      </w:r>
    </w:p>
    <w:p w:rsidR="00E14387" w:rsidRPr="00B12B68" w:rsidRDefault="00E14387" w:rsidP="00E14387">
      <w:pPr>
        <w:pStyle w:val="1"/>
        <w:numPr>
          <w:ilvl w:val="0"/>
          <w:numId w:val="7"/>
        </w:numPr>
        <w:shd w:val="clear" w:color="auto" w:fill="auto"/>
        <w:tabs>
          <w:tab w:val="left" w:pos="1282"/>
        </w:tabs>
        <w:spacing w:after="293" w:line="322" w:lineRule="exact"/>
        <w:ind w:left="20" w:right="20" w:firstLine="700"/>
        <w:jc w:val="both"/>
        <w:rPr>
          <w:sz w:val="28"/>
          <w:szCs w:val="28"/>
        </w:rPr>
      </w:pPr>
      <w:r w:rsidRPr="00B12B68">
        <w:rPr>
          <w:sz w:val="28"/>
          <w:szCs w:val="28"/>
          <w:lang w:eastAsia="uk-UA"/>
        </w:rPr>
        <w:t>Збитки, заподіяні Установі в результаті порушення її майнових прав громадянами, юридичними особами та державними органами, відшкодовуються Установі у порядку, встановленому чинним законодавством України.</w:t>
      </w:r>
    </w:p>
    <w:p w:rsidR="00E14387" w:rsidRDefault="00E14387" w:rsidP="00E14387">
      <w:pPr>
        <w:pStyle w:val="33"/>
        <w:keepNext/>
        <w:keepLines/>
        <w:shd w:val="clear" w:color="auto" w:fill="auto"/>
        <w:spacing w:after="0" w:line="331" w:lineRule="exact"/>
        <w:ind w:left="20" w:right="1911" w:firstLine="2380"/>
        <w:rPr>
          <w:sz w:val="28"/>
          <w:szCs w:val="28"/>
          <w:lang w:eastAsia="uk-UA"/>
        </w:rPr>
      </w:pPr>
      <w:bookmarkStart w:id="8" w:name="bookmark9"/>
      <w:r w:rsidRPr="00B12B68">
        <w:rPr>
          <w:sz w:val="28"/>
          <w:szCs w:val="28"/>
          <w:lang w:eastAsia="uk-UA"/>
        </w:rPr>
        <w:t xml:space="preserve">6. Права і обов'язки Установи </w:t>
      </w:r>
    </w:p>
    <w:p w:rsidR="00E14387" w:rsidRPr="006E71D6" w:rsidRDefault="00E14387" w:rsidP="00E14387">
      <w:pPr>
        <w:pStyle w:val="33"/>
        <w:keepNext/>
        <w:keepLines/>
        <w:shd w:val="clear" w:color="auto" w:fill="auto"/>
        <w:spacing w:after="0" w:line="331" w:lineRule="exact"/>
        <w:ind w:left="20" w:right="1911" w:hanging="20"/>
        <w:jc w:val="both"/>
        <w:rPr>
          <w:b w:val="0"/>
          <w:sz w:val="28"/>
          <w:szCs w:val="28"/>
        </w:rPr>
      </w:pPr>
      <w:r w:rsidRPr="006E71D6">
        <w:rPr>
          <w:b w:val="0"/>
          <w:sz w:val="28"/>
          <w:szCs w:val="28"/>
          <w:lang w:eastAsia="uk-UA"/>
        </w:rPr>
        <w:t>6.1. Права Установи:</w:t>
      </w:r>
      <w:bookmarkEnd w:id="8"/>
    </w:p>
    <w:p w:rsidR="00E14387" w:rsidRPr="00B12B68" w:rsidRDefault="00E14387" w:rsidP="00E14387">
      <w:pPr>
        <w:pStyle w:val="1"/>
        <w:shd w:val="clear" w:color="auto" w:fill="auto"/>
        <w:spacing w:line="322" w:lineRule="exact"/>
        <w:ind w:left="20" w:right="20" w:firstLine="700"/>
        <w:jc w:val="both"/>
        <w:rPr>
          <w:sz w:val="28"/>
          <w:szCs w:val="28"/>
        </w:rPr>
      </w:pPr>
      <w:r w:rsidRPr="00B12B68">
        <w:rPr>
          <w:sz w:val="28"/>
          <w:szCs w:val="28"/>
          <w:lang w:eastAsia="uk-UA"/>
        </w:rPr>
        <w:t>6.1.1. Обстеження водних об'єктів на території міста</w:t>
      </w:r>
      <w:r w:rsidR="00036C52">
        <w:rPr>
          <w:sz w:val="28"/>
          <w:szCs w:val="28"/>
          <w:lang w:eastAsia="uk-UA"/>
        </w:rPr>
        <w:t xml:space="preserve"> Чернівці</w:t>
      </w:r>
      <w:r w:rsidRPr="00B12B68">
        <w:rPr>
          <w:sz w:val="28"/>
          <w:szCs w:val="28"/>
          <w:lang w:eastAsia="uk-UA"/>
        </w:rPr>
        <w:t xml:space="preserve">  з метою профілактики, запобігання виникненню надзвичайних ситуацій техногенного та природного характеру;</w:t>
      </w:r>
    </w:p>
    <w:p w:rsidR="00E14387" w:rsidRPr="00B12B68" w:rsidRDefault="00E14387" w:rsidP="00E14387">
      <w:pPr>
        <w:pStyle w:val="1"/>
        <w:numPr>
          <w:ilvl w:val="0"/>
          <w:numId w:val="9"/>
        </w:numPr>
        <w:shd w:val="clear" w:color="auto" w:fill="auto"/>
        <w:tabs>
          <w:tab w:val="left" w:pos="1594"/>
        </w:tabs>
        <w:spacing w:line="322" w:lineRule="exact"/>
        <w:ind w:left="20" w:right="20" w:firstLine="700"/>
        <w:jc w:val="both"/>
        <w:rPr>
          <w:sz w:val="28"/>
          <w:szCs w:val="28"/>
        </w:rPr>
      </w:pPr>
      <w:r w:rsidRPr="00B12B68">
        <w:rPr>
          <w:sz w:val="28"/>
          <w:szCs w:val="28"/>
          <w:lang w:eastAsia="uk-UA"/>
        </w:rPr>
        <w:t xml:space="preserve">Подання </w:t>
      </w:r>
      <w:r w:rsidR="00036C52" w:rsidRPr="00B12B68">
        <w:rPr>
          <w:sz w:val="28"/>
          <w:szCs w:val="28"/>
          <w:lang w:eastAsia="uk-UA"/>
        </w:rPr>
        <w:t>пропозицій</w:t>
      </w:r>
      <w:r w:rsidR="00036C52">
        <w:rPr>
          <w:sz w:val="28"/>
          <w:szCs w:val="28"/>
          <w:lang w:eastAsia="uk-UA"/>
        </w:rPr>
        <w:t>,</w:t>
      </w:r>
      <w:r w:rsidR="00036C52" w:rsidRPr="00B12B68">
        <w:rPr>
          <w:sz w:val="28"/>
          <w:szCs w:val="28"/>
          <w:lang w:eastAsia="uk-UA"/>
        </w:rPr>
        <w:t xml:space="preserve"> щодо поліпшення </w:t>
      </w:r>
      <w:r w:rsidR="00036C52">
        <w:rPr>
          <w:sz w:val="28"/>
          <w:szCs w:val="28"/>
          <w:lang w:eastAsia="uk-UA"/>
        </w:rPr>
        <w:t>мір безпеки з питань охорони життя людей на</w:t>
      </w:r>
      <w:r w:rsidR="00036C52" w:rsidRPr="00B12B68">
        <w:rPr>
          <w:sz w:val="28"/>
          <w:szCs w:val="28"/>
          <w:lang w:eastAsia="uk-UA"/>
        </w:rPr>
        <w:t xml:space="preserve"> водних об'єкт</w:t>
      </w:r>
      <w:r w:rsidR="00036C52">
        <w:rPr>
          <w:sz w:val="28"/>
          <w:szCs w:val="28"/>
          <w:lang w:eastAsia="uk-UA"/>
        </w:rPr>
        <w:t>ах міста Чернівці керівникам</w:t>
      </w:r>
      <w:r w:rsidRPr="00B12B68">
        <w:rPr>
          <w:sz w:val="28"/>
          <w:szCs w:val="28"/>
          <w:lang w:eastAsia="uk-UA"/>
        </w:rPr>
        <w:t xml:space="preserve"> підприємств, установ</w:t>
      </w:r>
      <w:r w:rsidR="007B1E8E">
        <w:rPr>
          <w:sz w:val="28"/>
          <w:szCs w:val="28"/>
          <w:lang w:eastAsia="uk-UA"/>
        </w:rPr>
        <w:t>,</w:t>
      </w:r>
      <w:r w:rsidRPr="00B12B68">
        <w:rPr>
          <w:sz w:val="28"/>
          <w:szCs w:val="28"/>
          <w:lang w:eastAsia="uk-UA"/>
        </w:rPr>
        <w:t xml:space="preserve"> організацій, приватним особам</w:t>
      </w:r>
      <w:r w:rsidR="007B1E8E">
        <w:rPr>
          <w:sz w:val="28"/>
          <w:szCs w:val="28"/>
          <w:lang w:eastAsia="uk-UA"/>
        </w:rPr>
        <w:t xml:space="preserve"> та</w:t>
      </w:r>
      <w:r w:rsidRPr="00B12B68">
        <w:rPr>
          <w:sz w:val="28"/>
          <w:szCs w:val="28"/>
          <w:lang w:eastAsia="uk-UA"/>
        </w:rPr>
        <w:t xml:space="preserve"> органам місцевого самоврядування</w:t>
      </w:r>
      <w:r w:rsidR="007B1E8E">
        <w:rPr>
          <w:sz w:val="28"/>
          <w:szCs w:val="28"/>
          <w:lang w:eastAsia="uk-UA"/>
        </w:rPr>
        <w:t>, які використовують водойми з виробничою, оздоровчою чи спортивною метою, або для відпочинку громадян</w:t>
      </w:r>
      <w:r w:rsidR="00A25DD2">
        <w:rPr>
          <w:sz w:val="28"/>
          <w:szCs w:val="28"/>
          <w:lang w:eastAsia="uk-UA"/>
        </w:rPr>
        <w:t>;</w:t>
      </w:r>
      <w:r w:rsidRPr="00B12B68">
        <w:rPr>
          <w:sz w:val="28"/>
          <w:szCs w:val="28"/>
          <w:lang w:eastAsia="uk-UA"/>
        </w:rPr>
        <w:t xml:space="preserve"> </w:t>
      </w:r>
    </w:p>
    <w:p w:rsidR="00E14387" w:rsidRPr="00B12B68" w:rsidRDefault="00E14387" w:rsidP="00E14387">
      <w:pPr>
        <w:pStyle w:val="1"/>
        <w:numPr>
          <w:ilvl w:val="0"/>
          <w:numId w:val="9"/>
        </w:numPr>
        <w:shd w:val="clear" w:color="auto" w:fill="auto"/>
        <w:tabs>
          <w:tab w:val="left" w:pos="1431"/>
        </w:tabs>
        <w:spacing w:line="322" w:lineRule="exact"/>
        <w:ind w:left="20" w:right="20" w:firstLine="700"/>
        <w:jc w:val="both"/>
        <w:rPr>
          <w:sz w:val="28"/>
          <w:szCs w:val="28"/>
        </w:rPr>
      </w:pPr>
      <w:r w:rsidRPr="00B12B68">
        <w:rPr>
          <w:sz w:val="28"/>
          <w:szCs w:val="28"/>
          <w:lang w:eastAsia="uk-UA"/>
        </w:rPr>
        <w:t>Вим</w:t>
      </w:r>
      <w:r w:rsidR="007B1E8E">
        <w:rPr>
          <w:sz w:val="28"/>
          <w:szCs w:val="28"/>
          <w:lang w:eastAsia="uk-UA"/>
        </w:rPr>
        <w:t xml:space="preserve">агати виконання вимог нормативно-правових актів, чинного законодавства України в питаннях охорони життя людей на водних об’єктах. </w:t>
      </w:r>
    </w:p>
    <w:p w:rsidR="00E14387" w:rsidRPr="00B12B68" w:rsidRDefault="00E14387" w:rsidP="00E14387">
      <w:pPr>
        <w:pStyle w:val="1"/>
        <w:numPr>
          <w:ilvl w:val="0"/>
          <w:numId w:val="9"/>
        </w:numPr>
        <w:shd w:val="clear" w:color="auto" w:fill="auto"/>
        <w:tabs>
          <w:tab w:val="left" w:pos="1489"/>
        </w:tabs>
        <w:spacing w:line="322" w:lineRule="exact"/>
        <w:ind w:left="20" w:right="20" w:firstLine="700"/>
        <w:jc w:val="both"/>
        <w:rPr>
          <w:sz w:val="28"/>
          <w:szCs w:val="28"/>
        </w:rPr>
      </w:pPr>
      <w:r w:rsidRPr="00B12B68">
        <w:rPr>
          <w:sz w:val="28"/>
          <w:szCs w:val="28"/>
          <w:lang w:eastAsia="uk-UA"/>
        </w:rPr>
        <w:lastRenderedPageBreak/>
        <w:t>Одержання вичерпної та достовірної інформації, яка необхідна для виконання покладених на Установу обов'язків, зокрема щодо водних об'єктів, на яких проводяться рятувально-водолазні роботи;</w:t>
      </w:r>
    </w:p>
    <w:p w:rsidR="00E14387" w:rsidRPr="00B12B68" w:rsidRDefault="00E14387" w:rsidP="00E14387">
      <w:pPr>
        <w:pStyle w:val="1"/>
        <w:numPr>
          <w:ilvl w:val="0"/>
          <w:numId w:val="9"/>
        </w:numPr>
        <w:shd w:val="clear" w:color="auto" w:fill="auto"/>
        <w:tabs>
          <w:tab w:val="left" w:pos="1450"/>
        </w:tabs>
        <w:spacing w:line="322" w:lineRule="exact"/>
        <w:ind w:left="20" w:right="20" w:firstLine="700"/>
        <w:jc w:val="both"/>
        <w:rPr>
          <w:sz w:val="28"/>
          <w:szCs w:val="28"/>
        </w:rPr>
      </w:pPr>
      <w:r w:rsidRPr="00B12B68">
        <w:rPr>
          <w:sz w:val="28"/>
          <w:szCs w:val="28"/>
          <w:lang w:eastAsia="uk-UA"/>
        </w:rPr>
        <w:t xml:space="preserve">Розробка і внесення пропозицій Засновнику з питань </w:t>
      </w:r>
      <w:r w:rsidR="007B1E8E">
        <w:rPr>
          <w:sz w:val="28"/>
          <w:szCs w:val="28"/>
          <w:lang w:eastAsia="uk-UA"/>
        </w:rPr>
        <w:t>матеріального забезпечення, розвитку місць масового відпочинку населення відповідно до «Правил охорони життя людей на водних об’єктах України</w:t>
      </w:r>
      <w:r w:rsidR="00A25DD2">
        <w:rPr>
          <w:sz w:val="28"/>
          <w:szCs w:val="28"/>
          <w:lang w:eastAsia="uk-UA"/>
        </w:rPr>
        <w:t>» з метою зменшення загибелі та травматизму людей на воді (льоді);</w:t>
      </w:r>
      <w:r w:rsidRPr="00B12B68">
        <w:rPr>
          <w:sz w:val="28"/>
          <w:szCs w:val="28"/>
          <w:lang w:eastAsia="uk-UA"/>
        </w:rPr>
        <w:t xml:space="preserve"> </w:t>
      </w:r>
    </w:p>
    <w:p w:rsidR="00E14387" w:rsidRPr="00B12B68" w:rsidRDefault="00E14387" w:rsidP="00E14387">
      <w:pPr>
        <w:pStyle w:val="1"/>
        <w:numPr>
          <w:ilvl w:val="0"/>
          <w:numId w:val="9"/>
        </w:numPr>
        <w:shd w:val="clear" w:color="auto" w:fill="auto"/>
        <w:tabs>
          <w:tab w:val="left" w:pos="1446"/>
        </w:tabs>
        <w:spacing w:line="322" w:lineRule="exact"/>
        <w:ind w:left="20" w:right="20" w:firstLine="700"/>
        <w:jc w:val="both"/>
        <w:rPr>
          <w:sz w:val="28"/>
          <w:szCs w:val="28"/>
        </w:rPr>
      </w:pPr>
      <w:r w:rsidRPr="00B12B68">
        <w:rPr>
          <w:sz w:val="28"/>
          <w:szCs w:val="28"/>
          <w:lang w:eastAsia="uk-UA"/>
        </w:rPr>
        <w:t>Підготовка фахівців рятувальної справи для рятувальних станцій (пост</w:t>
      </w:r>
      <w:r w:rsidR="008A591C">
        <w:rPr>
          <w:sz w:val="28"/>
          <w:szCs w:val="28"/>
          <w:lang w:eastAsia="uk-UA"/>
        </w:rPr>
        <w:t>а</w:t>
      </w:r>
      <w:r w:rsidRPr="00B12B68">
        <w:rPr>
          <w:sz w:val="28"/>
          <w:szCs w:val="28"/>
          <w:lang w:eastAsia="uk-UA"/>
        </w:rPr>
        <w:t>), аварійно-рятувальної маневреної групи</w:t>
      </w:r>
      <w:r w:rsidR="008A591C">
        <w:rPr>
          <w:sz w:val="28"/>
          <w:szCs w:val="28"/>
          <w:lang w:eastAsia="uk-UA"/>
        </w:rPr>
        <w:t xml:space="preserve"> Установи</w:t>
      </w:r>
      <w:r w:rsidRPr="00B12B68">
        <w:rPr>
          <w:sz w:val="28"/>
          <w:szCs w:val="28"/>
          <w:lang w:eastAsia="uk-UA"/>
        </w:rPr>
        <w:t>;</w:t>
      </w:r>
    </w:p>
    <w:p w:rsidR="00E14387" w:rsidRPr="00B12B68" w:rsidRDefault="00E14387" w:rsidP="00E14387">
      <w:pPr>
        <w:pStyle w:val="1"/>
        <w:numPr>
          <w:ilvl w:val="0"/>
          <w:numId w:val="9"/>
        </w:numPr>
        <w:shd w:val="clear" w:color="auto" w:fill="auto"/>
        <w:tabs>
          <w:tab w:val="left" w:pos="1522"/>
        </w:tabs>
        <w:spacing w:line="322" w:lineRule="exact"/>
        <w:ind w:left="20" w:right="20" w:firstLine="700"/>
        <w:jc w:val="both"/>
        <w:rPr>
          <w:sz w:val="28"/>
          <w:szCs w:val="28"/>
        </w:rPr>
      </w:pPr>
      <w:r w:rsidRPr="00B12B68">
        <w:rPr>
          <w:sz w:val="28"/>
          <w:szCs w:val="28"/>
          <w:lang w:eastAsia="uk-UA"/>
        </w:rPr>
        <w:t>Організація матеріально-технічного забезпечення рятувальних станцій (пост</w:t>
      </w:r>
      <w:r w:rsidR="008A591C">
        <w:rPr>
          <w:sz w:val="28"/>
          <w:szCs w:val="28"/>
          <w:lang w:eastAsia="uk-UA"/>
        </w:rPr>
        <w:t>а</w:t>
      </w:r>
      <w:r w:rsidRPr="00B12B68">
        <w:rPr>
          <w:sz w:val="28"/>
          <w:szCs w:val="28"/>
          <w:lang w:eastAsia="uk-UA"/>
        </w:rPr>
        <w:t>), аварійно-рятувальної маневреної групи</w:t>
      </w:r>
      <w:r w:rsidR="008A591C">
        <w:rPr>
          <w:sz w:val="28"/>
          <w:szCs w:val="28"/>
          <w:lang w:eastAsia="uk-UA"/>
        </w:rPr>
        <w:t xml:space="preserve"> Установи</w:t>
      </w:r>
      <w:r w:rsidR="00A25DD2">
        <w:rPr>
          <w:sz w:val="28"/>
          <w:szCs w:val="28"/>
          <w:lang w:eastAsia="uk-UA"/>
        </w:rPr>
        <w:t xml:space="preserve"> відповідно до вимог нормативно-правових актів</w:t>
      </w:r>
      <w:r w:rsidRPr="00B12B68">
        <w:rPr>
          <w:sz w:val="28"/>
          <w:szCs w:val="28"/>
          <w:lang w:eastAsia="uk-UA"/>
        </w:rPr>
        <w:t>;</w:t>
      </w:r>
    </w:p>
    <w:p w:rsidR="00E14387" w:rsidRPr="00B12B68" w:rsidRDefault="00E14387" w:rsidP="00E14387">
      <w:pPr>
        <w:pStyle w:val="1"/>
        <w:numPr>
          <w:ilvl w:val="0"/>
          <w:numId w:val="9"/>
        </w:numPr>
        <w:shd w:val="clear" w:color="auto" w:fill="auto"/>
        <w:tabs>
          <w:tab w:val="left" w:pos="1465"/>
        </w:tabs>
        <w:spacing w:line="322" w:lineRule="exact"/>
        <w:ind w:left="20" w:right="20" w:firstLine="700"/>
        <w:jc w:val="both"/>
        <w:rPr>
          <w:sz w:val="28"/>
          <w:szCs w:val="28"/>
        </w:rPr>
      </w:pPr>
      <w:r w:rsidRPr="00B12B68">
        <w:rPr>
          <w:sz w:val="28"/>
          <w:szCs w:val="28"/>
          <w:lang w:eastAsia="uk-UA"/>
        </w:rPr>
        <w:t xml:space="preserve">Контроль за станом охорони праці, попередження виробничого травматизму </w:t>
      </w:r>
      <w:r w:rsidR="00A25DD2">
        <w:rPr>
          <w:sz w:val="28"/>
          <w:szCs w:val="28"/>
          <w:lang w:eastAsia="uk-UA"/>
        </w:rPr>
        <w:t xml:space="preserve">відповідно до вимог </w:t>
      </w:r>
      <w:r w:rsidR="00A25DD2" w:rsidRPr="006E71D6">
        <w:rPr>
          <w:sz w:val="28"/>
          <w:szCs w:val="28"/>
          <w:lang w:eastAsia="uk-UA"/>
        </w:rPr>
        <w:t>Закону України «Про охорону праці на водолазних роботах»,</w:t>
      </w:r>
      <w:r w:rsidR="00A25DD2">
        <w:rPr>
          <w:sz w:val="28"/>
          <w:szCs w:val="28"/>
          <w:lang w:eastAsia="uk-UA"/>
        </w:rPr>
        <w:t xml:space="preserve"> «</w:t>
      </w:r>
      <w:r w:rsidRPr="00B12B68">
        <w:rPr>
          <w:sz w:val="28"/>
          <w:szCs w:val="28"/>
          <w:lang w:eastAsia="uk-UA"/>
        </w:rPr>
        <w:t>Єдиних правил безпеки праці на водолазних роботах»</w:t>
      </w:r>
      <w:r w:rsidR="00A461AC">
        <w:rPr>
          <w:sz w:val="28"/>
          <w:szCs w:val="28"/>
          <w:lang w:eastAsia="uk-UA"/>
        </w:rPr>
        <w:t>, посадових інструкцій</w:t>
      </w:r>
      <w:r w:rsidR="00A25DD2">
        <w:rPr>
          <w:sz w:val="28"/>
          <w:szCs w:val="28"/>
          <w:lang w:eastAsia="uk-UA"/>
        </w:rPr>
        <w:t xml:space="preserve"> та</w:t>
      </w:r>
      <w:r w:rsidRPr="00B12B68">
        <w:rPr>
          <w:sz w:val="28"/>
          <w:szCs w:val="28"/>
          <w:lang w:eastAsia="uk-UA"/>
        </w:rPr>
        <w:t xml:space="preserve"> інструкцій</w:t>
      </w:r>
      <w:r w:rsidR="00A25DD2">
        <w:rPr>
          <w:sz w:val="28"/>
          <w:szCs w:val="28"/>
          <w:lang w:eastAsia="uk-UA"/>
        </w:rPr>
        <w:t xml:space="preserve"> </w:t>
      </w:r>
      <w:r w:rsidRPr="00B12B68">
        <w:rPr>
          <w:sz w:val="28"/>
          <w:szCs w:val="28"/>
          <w:lang w:eastAsia="uk-UA"/>
        </w:rPr>
        <w:t xml:space="preserve"> з питань охорони праці для </w:t>
      </w:r>
      <w:r w:rsidR="00A461AC">
        <w:rPr>
          <w:sz w:val="28"/>
          <w:szCs w:val="28"/>
          <w:lang w:eastAsia="uk-UA"/>
        </w:rPr>
        <w:t>працівників</w:t>
      </w:r>
      <w:r w:rsidRPr="00B12B68">
        <w:rPr>
          <w:sz w:val="28"/>
          <w:szCs w:val="28"/>
          <w:lang w:eastAsia="uk-UA"/>
        </w:rPr>
        <w:t xml:space="preserve"> Установи;</w:t>
      </w:r>
    </w:p>
    <w:p w:rsidR="00E14387" w:rsidRPr="00B12B68" w:rsidRDefault="00E14387" w:rsidP="0011321F">
      <w:pPr>
        <w:pStyle w:val="1"/>
        <w:numPr>
          <w:ilvl w:val="0"/>
          <w:numId w:val="9"/>
        </w:numPr>
        <w:shd w:val="clear" w:color="auto" w:fill="auto"/>
        <w:tabs>
          <w:tab w:val="left" w:pos="1448"/>
        </w:tabs>
        <w:spacing w:line="322" w:lineRule="exact"/>
        <w:ind w:left="20" w:right="20" w:firstLine="700"/>
        <w:jc w:val="both"/>
        <w:rPr>
          <w:sz w:val="28"/>
          <w:szCs w:val="28"/>
        </w:rPr>
      </w:pPr>
      <w:r w:rsidRPr="00B12B68">
        <w:rPr>
          <w:sz w:val="28"/>
          <w:szCs w:val="28"/>
          <w:lang w:eastAsia="uk-UA"/>
        </w:rPr>
        <w:t xml:space="preserve">Організація масово - роз'яснювальної, профілактичної роботи серед населення </w:t>
      </w:r>
      <w:r w:rsidR="00A461AC">
        <w:rPr>
          <w:sz w:val="28"/>
          <w:szCs w:val="28"/>
          <w:lang w:eastAsia="uk-UA"/>
        </w:rPr>
        <w:t xml:space="preserve"> міста Чернівці </w:t>
      </w:r>
      <w:r w:rsidRPr="00B12B68">
        <w:rPr>
          <w:sz w:val="28"/>
          <w:szCs w:val="28"/>
          <w:lang w:eastAsia="uk-UA"/>
        </w:rPr>
        <w:t>щодо запобігання загибелі та травматизму людей на водних об'єктах;</w:t>
      </w:r>
    </w:p>
    <w:p w:rsidR="00E14387" w:rsidRPr="00B12B68" w:rsidRDefault="00E14387" w:rsidP="00E14387">
      <w:pPr>
        <w:pStyle w:val="1"/>
        <w:numPr>
          <w:ilvl w:val="0"/>
          <w:numId w:val="9"/>
        </w:numPr>
        <w:shd w:val="clear" w:color="auto" w:fill="auto"/>
        <w:tabs>
          <w:tab w:val="left" w:pos="1618"/>
        </w:tabs>
        <w:spacing w:line="322" w:lineRule="exact"/>
        <w:ind w:left="20" w:right="20" w:firstLine="700"/>
        <w:jc w:val="both"/>
        <w:rPr>
          <w:sz w:val="28"/>
          <w:szCs w:val="28"/>
        </w:rPr>
      </w:pPr>
      <w:r w:rsidRPr="00B12B68">
        <w:rPr>
          <w:sz w:val="28"/>
          <w:szCs w:val="28"/>
          <w:lang w:eastAsia="uk-UA"/>
        </w:rPr>
        <w:t xml:space="preserve">Виконання </w:t>
      </w:r>
      <w:r w:rsidR="00A461AC">
        <w:rPr>
          <w:sz w:val="28"/>
          <w:szCs w:val="28"/>
          <w:lang w:eastAsia="uk-UA"/>
        </w:rPr>
        <w:t>фахівцями Установи робіт по обстеженню та очистки акваторій</w:t>
      </w:r>
      <w:r w:rsidRPr="00B12B68">
        <w:rPr>
          <w:sz w:val="28"/>
          <w:szCs w:val="28"/>
          <w:lang w:eastAsia="uk-UA"/>
        </w:rPr>
        <w:t>, місць масового відпочинку населення на воді</w:t>
      </w:r>
      <w:r w:rsidR="00A461AC">
        <w:rPr>
          <w:sz w:val="28"/>
          <w:szCs w:val="28"/>
          <w:lang w:eastAsia="uk-UA"/>
        </w:rPr>
        <w:t xml:space="preserve"> (льоді)</w:t>
      </w:r>
      <w:r w:rsidRPr="00B12B68">
        <w:rPr>
          <w:sz w:val="28"/>
          <w:szCs w:val="28"/>
          <w:lang w:eastAsia="uk-UA"/>
        </w:rPr>
        <w:t xml:space="preserve">, </w:t>
      </w:r>
      <w:r w:rsidR="00A461AC">
        <w:rPr>
          <w:sz w:val="28"/>
          <w:szCs w:val="28"/>
          <w:lang w:eastAsia="uk-UA"/>
        </w:rPr>
        <w:t>від сторонніх предметів та</w:t>
      </w:r>
      <w:r w:rsidRPr="00B12B68">
        <w:rPr>
          <w:sz w:val="28"/>
          <w:szCs w:val="28"/>
          <w:lang w:eastAsia="uk-UA"/>
        </w:rPr>
        <w:t xml:space="preserve"> надання </w:t>
      </w:r>
      <w:r w:rsidR="00A461AC">
        <w:rPr>
          <w:sz w:val="28"/>
          <w:szCs w:val="28"/>
          <w:lang w:eastAsia="uk-UA"/>
        </w:rPr>
        <w:t>відповідних документів відповідно до вимог нормативно – правових актів.</w:t>
      </w:r>
    </w:p>
    <w:p w:rsidR="00E14387" w:rsidRPr="00B12B68" w:rsidRDefault="00E14387" w:rsidP="00E14387">
      <w:pPr>
        <w:pStyle w:val="1"/>
        <w:numPr>
          <w:ilvl w:val="0"/>
          <w:numId w:val="9"/>
        </w:numPr>
        <w:shd w:val="clear" w:color="auto" w:fill="auto"/>
        <w:tabs>
          <w:tab w:val="left" w:pos="1662"/>
        </w:tabs>
        <w:spacing w:line="322" w:lineRule="exact"/>
        <w:ind w:left="20" w:right="20" w:firstLine="700"/>
        <w:jc w:val="both"/>
        <w:rPr>
          <w:sz w:val="28"/>
          <w:szCs w:val="28"/>
        </w:rPr>
      </w:pPr>
      <w:r w:rsidRPr="00B12B68">
        <w:rPr>
          <w:sz w:val="28"/>
          <w:szCs w:val="28"/>
          <w:lang w:eastAsia="uk-UA"/>
        </w:rPr>
        <w:t>Забезпечення особового складу Установи</w:t>
      </w:r>
      <w:r w:rsidR="00A461AC">
        <w:rPr>
          <w:sz w:val="28"/>
          <w:szCs w:val="28"/>
          <w:lang w:eastAsia="uk-UA"/>
        </w:rPr>
        <w:t xml:space="preserve"> спеціальним одягом та взуттям відповідно до вимог нормативно - правових актів</w:t>
      </w:r>
      <w:r w:rsidRPr="00B12B68">
        <w:rPr>
          <w:sz w:val="28"/>
          <w:szCs w:val="28"/>
          <w:lang w:eastAsia="uk-UA"/>
        </w:rPr>
        <w:t>;</w:t>
      </w:r>
    </w:p>
    <w:p w:rsidR="00E14387" w:rsidRPr="00B12B68" w:rsidRDefault="00E14387" w:rsidP="00E14387">
      <w:pPr>
        <w:pStyle w:val="1"/>
        <w:numPr>
          <w:ilvl w:val="0"/>
          <w:numId w:val="9"/>
        </w:numPr>
        <w:shd w:val="clear" w:color="auto" w:fill="auto"/>
        <w:tabs>
          <w:tab w:val="left" w:pos="1686"/>
        </w:tabs>
        <w:spacing w:line="322" w:lineRule="exact"/>
        <w:ind w:left="20" w:right="20" w:firstLine="700"/>
        <w:jc w:val="both"/>
        <w:rPr>
          <w:sz w:val="28"/>
          <w:szCs w:val="28"/>
        </w:rPr>
      </w:pPr>
      <w:r w:rsidRPr="00B12B68">
        <w:rPr>
          <w:sz w:val="28"/>
          <w:szCs w:val="28"/>
          <w:lang w:eastAsia="uk-UA"/>
        </w:rPr>
        <w:t>Використання в установленому порядку засобів зв'язку, транспорту та інших матеріально</w:t>
      </w:r>
      <w:r w:rsidR="00A461AC">
        <w:rPr>
          <w:sz w:val="28"/>
          <w:szCs w:val="28"/>
          <w:lang w:eastAsia="uk-UA"/>
        </w:rPr>
        <w:t xml:space="preserve"> </w:t>
      </w:r>
      <w:r w:rsidRPr="00B12B68">
        <w:rPr>
          <w:sz w:val="28"/>
          <w:szCs w:val="28"/>
          <w:lang w:eastAsia="uk-UA"/>
        </w:rPr>
        <w:t>- технічних ресурсів підприємств, установ, організацій, приватних осіб для рятування людей на водних об'єктах міста і ліквідації наслідків надзвичайних ситуацій</w:t>
      </w:r>
      <w:r w:rsidR="00A461AC">
        <w:rPr>
          <w:sz w:val="28"/>
          <w:szCs w:val="28"/>
          <w:lang w:eastAsia="uk-UA"/>
        </w:rPr>
        <w:t xml:space="preserve"> (подій)</w:t>
      </w:r>
      <w:r w:rsidRPr="00B12B68">
        <w:rPr>
          <w:sz w:val="28"/>
          <w:szCs w:val="28"/>
          <w:lang w:eastAsia="uk-UA"/>
        </w:rPr>
        <w:t>, доставка особового складу Установи і спеціального рятувально</w:t>
      </w:r>
      <w:r w:rsidR="00A461AC">
        <w:rPr>
          <w:sz w:val="28"/>
          <w:szCs w:val="28"/>
          <w:lang w:eastAsia="uk-UA"/>
        </w:rPr>
        <w:t xml:space="preserve"> </w:t>
      </w:r>
      <w:r w:rsidRPr="00B12B68">
        <w:rPr>
          <w:sz w:val="28"/>
          <w:szCs w:val="28"/>
          <w:lang w:eastAsia="uk-UA"/>
        </w:rPr>
        <w:t>- водолазного оснащення на водні об'єкти міста;</w:t>
      </w:r>
    </w:p>
    <w:p w:rsidR="00E14387" w:rsidRPr="00B12B68" w:rsidRDefault="00E14387" w:rsidP="00E14387">
      <w:pPr>
        <w:pStyle w:val="1"/>
        <w:numPr>
          <w:ilvl w:val="0"/>
          <w:numId w:val="9"/>
        </w:numPr>
        <w:shd w:val="clear" w:color="auto" w:fill="auto"/>
        <w:tabs>
          <w:tab w:val="left" w:pos="1695"/>
        </w:tabs>
        <w:spacing w:line="322" w:lineRule="exact"/>
        <w:ind w:left="20" w:right="20" w:firstLine="700"/>
        <w:jc w:val="both"/>
        <w:rPr>
          <w:sz w:val="28"/>
          <w:szCs w:val="28"/>
        </w:rPr>
      </w:pPr>
      <w:r w:rsidRPr="00B12B68">
        <w:rPr>
          <w:sz w:val="28"/>
          <w:szCs w:val="28"/>
          <w:lang w:eastAsia="uk-UA"/>
        </w:rPr>
        <w:t>Безперешкодний доступ на водні об'єкти міста, з метою виконання робіт, пов'язаних з ліквідацією надзвичайної ситуації (події) на воді</w:t>
      </w:r>
      <w:r w:rsidR="0080169F">
        <w:rPr>
          <w:sz w:val="28"/>
          <w:szCs w:val="28"/>
          <w:lang w:eastAsia="uk-UA"/>
        </w:rPr>
        <w:t xml:space="preserve"> (льоді)</w:t>
      </w:r>
      <w:r w:rsidRPr="00B12B68">
        <w:rPr>
          <w:sz w:val="28"/>
          <w:szCs w:val="28"/>
          <w:lang w:eastAsia="uk-UA"/>
        </w:rPr>
        <w:t>.</w:t>
      </w:r>
    </w:p>
    <w:p w:rsidR="00E14387" w:rsidRPr="006E71D6" w:rsidRDefault="00E14387" w:rsidP="00E14387">
      <w:pPr>
        <w:pStyle w:val="33"/>
        <w:keepNext/>
        <w:keepLines/>
        <w:numPr>
          <w:ilvl w:val="0"/>
          <w:numId w:val="10"/>
        </w:numPr>
        <w:shd w:val="clear" w:color="auto" w:fill="auto"/>
        <w:tabs>
          <w:tab w:val="left" w:pos="1210"/>
        </w:tabs>
        <w:spacing w:after="0" w:line="322" w:lineRule="exact"/>
        <w:ind w:left="20" w:firstLine="700"/>
        <w:jc w:val="both"/>
        <w:rPr>
          <w:b w:val="0"/>
          <w:sz w:val="28"/>
          <w:szCs w:val="28"/>
        </w:rPr>
      </w:pPr>
      <w:bookmarkStart w:id="9" w:name="bookmark10"/>
      <w:r w:rsidRPr="006E71D6">
        <w:rPr>
          <w:b w:val="0"/>
          <w:sz w:val="28"/>
          <w:szCs w:val="28"/>
          <w:lang w:eastAsia="uk-UA"/>
        </w:rPr>
        <w:t>Обов'язки Установи:</w:t>
      </w:r>
      <w:bookmarkEnd w:id="9"/>
    </w:p>
    <w:p w:rsidR="00E14387" w:rsidRPr="00B12B68" w:rsidRDefault="00E14387" w:rsidP="00E14387">
      <w:pPr>
        <w:pStyle w:val="1"/>
        <w:numPr>
          <w:ilvl w:val="0"/>
          <w:numId w:val="11"/>
        </w:numPr>
        <w:shd w:val="clear" w:color="auto" w:fill="auto"/>
        <w:tabs>
          <w:tab w:val="left" w:pos="1441"/>
        </w:tabs>
        <w:spacing w:line="322" w:lineRule="exact"/>
        <w:ind w:left="20" w:right="20" w:firstLine="700"/>
        <w:jc w:val="both"/>
        <w:rPr>
          <w:sz w:val="28"/>
          <w:szCs w:val="28"/>
        </w:rPr>
      </w:pPr>
      <w:r w:rsidRPr="00B12B68">
        <w:rPr>
          <w:sz w:val="28"/>
          <w:szCs w:val="28"/>
          <w:lang w:eastAsia="uk-UA"/>
        </w:rPr>
        <w:t xml:space="preserve">Організація функціонування </w:t>
      </w:r>
      <w:r w:rsidR="0080169F">
        <w:rPr>
          <w:sz w:val="28"/>
          <w:szCs w:val="28"/>
          <w:lang w:eastAsia="uk-UA"/>
        </w:rPr>
        <w:t>Установи</w:t>
      </w:r>
      <w:r w:rsidRPr="00B12B68">
        <w:rPr>
          <w:sz w:val="28"/>
          <w:szCs w:val="28"/>
          <w:lang w:eastAsia="uk-UA"/>
        </w:rPr>
        <w:t xml:space="preserve"> у режимі постійної готовності до виконання необхідного комплексу рятувально-водолазних робіт в умовах надзвичайної ситуації на водних об'єктах міста або загрози її виникнення;</w:t>
      </w:r>
    </w:p>
    <w:p w:rsidR="00E14387" w:rsidRPr="00B12B68" w:rsidRDefault="00E14387" w:rsidP="00E14387">
      <w:pPr>
        <w:pStyle w:val="1"/>
        <w:numPr>
          <w:ilvl w:val="0"/>
          <w:numId w:val="11"/>
        </w:numPr>
        <w:shd w:val="clear" w:color="auto" w:fill="auto"/>
        <w:tabs>
          <w:tab w:val="left" w:pos="1436"/>
        </w:tabs>
        <w:spacing w:line="322" w:lineRule="exact"/>
        <w:ind w:left="20" w:right="20" w:firstLine="700"/>
        <w:jc w:val="both"/>
        <w:rPr>
          <w:sz w:val="28"/>
          <w:szCs w:val="28"/>
        </w:rPr>
      </w:pPr>
      <w:r w:rsidRPr="00B12B68">
        <w:rPr>
          <w:sz w:val="28"/>
          <w:szCs w:val="28"/>
          <w:lang w:eastAsia="uk-UA"/>
        </w:rPr>
        <w:t xml:space="preserve">Ефективне і комплексне використання сил і засобів, призначених для рятування людей на водних об'єктах міста, та своєчасне надання допомоги потерпілим на воді </w:t>
      </w:r>
      <w:r w:rsidR="0080169F">
        <w:rPr>
          <w:sz w:val="28"/>
          <w:szCs w:val="28"/>
          <w:lang w:eastAsia="uk-UA"/>
        </w:rPr>
        <w:t xml:space="preserve">(льоді) </w:t>
      </w:r>
      <w:r w:rsidRPr="00B12B68">
        <w:rPr>
          <w:sz w:val="28"/>
          <w:szCs w:val="28"/>
          <w:lang w:eastAsia="uk-UA"/>
        </w:rPr>
        <w:t>в зоні відповідальності Установи;</w:t>
      </w:r>
    </w:p>
    <w:p w:rsidR="00E14387" w:rsidRPr="00B12B68" w:rsidRDefault="00E14387" w:rsidP="00E14387">
      <w:pPr>
        <w:pStyle w:val="1"/>
        <w:numPr>
          <w:ilvl w:val="0"/>
          <w:numId w:val="11"/>
        </w:numPr>
        <w:shd w:val="clear" w:color="auto" w:fill="auto"/>
        <w:tabs>
          <w:tab w:val="left" w:pos="1436"/>
        </w:tabs>
        <w:spacing w:line="322" w:lineRule="exact"/>
        <w:ind w:left="20" w:right="20" w:firstLine="700"/>
        <w:jc w:val="both"/>
        <w:rPr>
          <w:sz w:val="28"/>
          <w:szCs w:val="28"/>
        </w:rPr>
      </w:pPr>
      <w:r w:rsidRPr="00B12B68">
        <w:rPr>
          <w:sz w:val="28"/>
          <w:szCs w:val="28"/>
          <w:lang w:eastAsia="uk-UA"/>
        </w:rPr>
        <w:t>Постійне підтримання високого рівня професіоналізму особового складу Установи для проведення рятувально-водолазних робіт на воді</w:t>
      </w:r>
      <w:r w:rsidR="008A591C">
        <w:rPr>
          <w:sz w:val="28"/>
          <w:szCs w:val="28"/>
          <w:lang w:eastAsia="uk-UA"/>
        </w:rPr>
        <w:t xml:space="preserve"> (льоді)</w:t>
      </w:r>
      <w:r w:rsidRPr="00B12B68">
        <w:rPr>
          <w:sz w:val="28"/>
          <w:szCs w:val="28"/>
          <w:lang w:eastAsia="uk-UA"/>
        </w:rPr>
        <w:t>;</w:t>
      </w:r>
    </w:p>
    <w:p w:rsidR="00E14387" w:rsidRPr="00B12B68" w:rsidRDefault="00E14387" w:rsidP="00E14387">
      <w:pPr>
        <w:pStyle w:val="1"/>
        <w:numPr>
          <w:ilvl w:val="0"/>
          <w:numId w:val="11"/>
        </w:numPr>
        <w:shd w:val="clear" w:color="auto" w:fill="auto"/>
        <w:tabs>
          <w:tab w:val="left" w:pos="1695"/>
        </w:tabs>
        <w:spacing w:line="322" w:lineRule="exact"/>
        <w:ind w:left="20" w:right="20" w:firstLine="700"/>
        <w:jc w:val="both"/>
        <w:rPr>
          <w:sz w:val="28"/>
          <w:szCs w:val="28"/>
        </w:rPr>
      </w:pPr>
      <w:r w:rsidRPr="00B12B68">
        <w:rPr>
          <w:sz w:val="28"/>
          <w:szCs w:val="28"/>
          <w:lang w:eastAsia="uk-UA"/>
        </w:rPr>
        <w:t xml:space="preserve">Організація обстеження і очистки </w:t>
      </w:r>
      <w:r w:rsidR="0080169F">
        <w:rPr>
          <w:sz w:val="28"/>
          <w:szCs w:val="28"/>
          <w:lang w:eastAsia="uk-UA"/>
        </w:rPr>
        <w:t>акваторій</w:t>
      </w:r>
      <w:r w:rsidRPr="00B12B68">
        <w:rPr>
          <w:sz w:val="28"/>
          <w:szCs w:val="28"/>
          <w:lang w:eastAsia="uk-UA"/>
        </w:rPr>
        <w:t xml:space="preserve"> комунальних і об'єктових пляжів (місць масового відпочинку людей на воді), пляжів </w:t>
      </w:r>
      <w:r w:rsidRPr="00B12B68">
        <w:rPr>
          <w:sz w:val="28"/>
          <w:szCs w:val="28"/>
          <w:lang w:eastAsia="uk-UA"/>
        </w:rPr>
        <w:lastRenderedPageBreak/>
        <w:t>дитячих оздоровчих комплексів</w:t>
      </w:r>
      <w:r w:rsidR="0080169F">
        <w:rPr>
          <w:sz w:val="28"/>
          <w:szCs w:val="28"/>
          <w:lang w:eastAsia="uk-UA"/>
        </w:rPr>
        <w:t xml:space="preserve"> на території міста Чернівці та їх </w:t>
      </w:r>
      <w:r w:rsidRPr="00B12B68">
        <w:rPr>
          <w:sz w:val="28"/>
          <w:szCs w:val="28"/>
          <w:lang w:eastAsia="uk-UA"/>
        </w:rPr>
        <w:t>паспортизації на умовах договорів, укладених з користувачами;</w:t>
      </w:r>
    </w:p>
    <w:p w:rsidR="00E14387" w:rsidRPr="00B12B68" w:rsidRDefault="00E14387" w:rsidP="00E14387">
      <w:pPr>
        <w:pStyle w:val="1"/>
        <w:numPr>
          <w:ilvl w:val="0"/>
          <w:numId w:val="11"/>
        </w:numPr>
        <w:shd w:val="clear" w:color="auto" w:fill="auto"/>
        <w:tabs>
          <w:tab w:val="left" w:pos="1681"/>
        </w:tabs>
        <w:spacing w:line="322" w:lineRule="exact"/>
        <w:ind w:left="20" w:right="20" w:firstLine="700"/>
        <w:jc w:val="both"/>
        <w:rPr>
          <w:sz w:val="28"/>
          <w:szCs w:val="28"/>
        </w:rPr>
      </w:pPr>
      <w:r w:rsidRPr="00B12B68">
        <w:rPr>
          <w:sz w:val="28"/>
          <w:szCs w:val="28"/>
          <w:lang w:eastAsia="uk-UA"/>
        </w:rPr>
        <w:t>Визначення, спільно з Представником Засновника та Управлінням, складу та обсягів, рівня оснащення, місць розташування сил і засобів, призначених для ліквідації надзвичайних ситуацій</w:t>
      </w:r>
      <w:r w:rsidR="008A591C">
        <w:rPr>
          <w:sz w:val="28"/>
          <w:szCs w:val="28"/>
          <w:lang w:eastAsia="uk-UA"/>
        </w:rPr>
        <w:t xml:space="preserve"> (подій)</w:t>
      </w:r>
      <w:r w:rsidRPr="00B12B68">
        <w:rPr>
          <w:sz w:val="28"/>
          <w:szCs w:val="28"/>
          <w:lang w:eastAsia="uk-UA"/>
        </w:rPr>
        <w:t xml:space="preserve"> на водних об'єктах міста.</w:t>
      </w:r>
    </w:p>
    <w:p w:rsidR="00E14387" w:rsidRPr="00B12B68" w:rsidRDefault="00E14387" w:rsidP="00E14387">
      <w:pPr>
        <w:pStyle w:val="1"/>
        <w:numPr>
          <w:ilvl w:val="0"/>
          <w:numId w:val="11"/>
        </w:numPr>
        <w:shd w:val="clear" w:color="auto" w:fill="auto"/>
        <w:tabs>
          <w:tab w:val="left" w:pos="1465"/>
        </w:tabs>
        <w:spacing w:line="322" w:lineRule="exact"/>
        <w:ind w:left="20" w:right="20" w:firstLine="700"/>
        <w:jc w:val="both"/>
        <w:rPr>
          <w:sz w:val="28"/>
          <w:szCs w:val="28"/>
        </w:rPr>
      </w:pPr>
      <w:r w:rsidRPr="00B12B68">
        <w:rPr>
          <w:sz w:val="28"/>
          <w:szCs w:val="28"/>
          <w:lang w:eastAsia="uk-UA"/>
        </w:rPr>
        <w:t xml:space="preserve">Розроблення </w:t>
      </w:r>
      <w:r w:rsidR="0080169F">
        <w:rPr>
          <w:sz w:val="28"/>
          <w:szCs w:val="28"/>
          <w:lang w:eastAsia="uk-UA"/>
        </w:rPr>
        <w:t xml:space="preserve">з Засновником </w:t>
      </w:r>
      <w:r w:rsidRPr="00B12B68">
        <w:rPr>
          <w:sz w:val="28"/>
          <w:szCs w:val="28"/>
          <w:lang w:eastAsia="uk-UA"/>
        </w:rPr>
        <w:t>заходів щодо підвищення безпеки життєдіяльності населення і зменшення збитків у випадках виникнення надзвичайних ситуацій на водних об'єктах міста та практична їх реалізація в порядку, встановленому законодавством;</w:t>
      </w:r>
    </w:p>
    <w:p w:rsidR="00E14387" w:rsidRPr="00B12B68" w:rsidRDefault="00E14387" w:rsidP="00E14387">
      <w:pPr>
        <w:pStyle w:val="1"/>
        <w:numPr>
          <w:ilvl w:val="0"/>
          <w:numId w:val="11"/>
        </w:numPr>
        <w:shd w:val="clear" w:color="auto" w:fill="auto"/>
        <w:tabs>
          <w:tab w:val="left" w:pos="1522"/>
        </w:tabs>
        <w:spacing w:line="322" w:lineRule="exact"/>
        <w:ind w:left="20" w:right="20" w:firstLine="700"/>
        <w:jc w:val="both"/>
        <w:rPr>
          <w:sz w:val="28"/>
          <w:szCs w:val="28"/>
        </w:rPr>
      </w:pPr>
      <w:r w:rsidRPr="00B12B68">
        <w:rPr>
          <w:sz w:val="28"/>
          <w:szCs w:val="28"/>
          <w:lang w:eastAsia="uk-UA"/>
        </w:rPr>
        <w:t xml:space="preserve">Участь у роботі комісії з розслідування причин виникнення надзвичайних ситуацій </w:t>
      </w:r>
      <w:r w:rsidR="0080169F">
        <w:rPr>
          <w:sz w:val="28"/>
          <w:szCs w:val="28"/>
          <w:lang w:eastAsia="uk-UA"/>
        </w:rPr>
        <w:t xml:space="preserve">(події) </w:t>
      </w:r>
      <w:r w:rsidRPr="00B12B68">
        <w:rPr>
          <w:sz w:val="28"/>
          <w:szCs w:val="28"/>
          <w:lang w:eastAsia="uk-UA"/>
        </w:rPr>
        <w:t>на водних об'єктах міста та розроблення заходів</w:t>
      </w:r>
      <w:r w:rsidR="0080169F">
        <w:rPr>
          <w:sz w:val="28"/>
          <w:szCs w:val="28"/>
          <w:lang w:eastAsia="uk-UA"/>
        </w:rPr>
        <w:t xml:space="preserve"> з метою їх попередження</w:t>
      </w:r>
      <w:r w:rsidRPr="00B12B68">
        <w:rPr>
          <w:sz w:val="28"/>
          <w:szCs w:val="28"/>
          <w:lang w:eastAsia="uk-UA"/>
        </w:rPr>
        <w:t>;</w:t>
      </w:r>
    </w:p>
    <w:p w:rsidR="007144A5" w:rsidRPr="000E075A" w:rsidRDefault="00E14387" w:rsidP="007144A5">
      <w:pPr>
        <w:pStyle w:val="1"/>
        <w:numPr>
          <w:ilvl w:val="0"/>
          <w:numId w:val="11"/>
        </w:numPr>
        <w:shd w:val="clear" w:color="auto" w:fill="auto"/>
        <w:tabs>
          <w:tab w:val="left" w:pos="1306"/>
        </w:tabs>
        <w:spacing w:line="322" w:lineRule="exact"/>
        <w:ind w:left="20" w:right="20" w:firstLine="700"/>
        <w:jc w:val="both"/>
        <w:rPr>
          <w:color w:val="FF0000"/>
          <w:sz w:val="28"/>
          <w:szCs w:val="28"/>
        </w:rPr>
      </w:pPr>
      <w:r w:rsidRPr="00B12B68">
        <w:rPr>
          <w:sz w:val="28"/>
          <w:szCs w:val="28"/>
          <w:lang w:eastAsia="uk-UA"/>
        </w:rPr>
        <w:t xml:space="preserve">Проведення масово-роз'яснювальної і профілактичної роботи та інших заходів серед населення, спрямованих на попередження нещасних випадків на </w:t>
      </w:r>
      <w:r w:rsidR="007144A5" w:rsidRPr="00B12B68">
        <w:rPr>
          <w:sz w:val="28"/>
          <w:szCs w:val="28"/>
          <w:lang w:eastAsia="uk-UA"/>
        </w:rPr>
        <w:t>воді</w:t>
      </w:r>
      <w:r w:rsidR="007144A5">
        <w:rPr>
          <w:sz w:val="28"/>
          <w:szCs w:val="28"/>
          <w:lang w:eastAsia="uk-UA"/>
        </w:rPr>
        <w:t xml:space="preserve"> (льоді)</w:t>
      </w:r>
      <w:r w:rsidR="007144A5" w:rsidRPr="00B12B68">
        <w:rPr>
          <w:sz w:val="28"/>
          <w:szCs w:val="28"/>
          <w:lang w:eastAsia="uk-UA"/>
        </w:rPr>
        <w:t>.</w:t>
      </w:r>
    </w:p>
    <w:p w:rsidR="00E14387" w:rsidRPr="007144A5" w:rsidRDefault="007144A5" w:rsidP="00E14387">
      <w:pPr>
        <w:pStyle w:val="1"/>
        <w:numPr>
          <w:ilvl w:val="0"/>
          <w:numId w:val="11"/>
        </w:numPr>
        <w:shd w:val="clear" w:color="auto" w:fill="auto"/>
        <w:tabs>
          <w:tab w:val="left" w:pos="1446"/>
        </w:tabs>
        <w:spacing w:after="300" w:line="322" w:lineRule="exact"/>
        <w:ind w:left="20" w:right="20" w:firstLine="700"/>
        <w:jc w:val="both"/>
        <w:rPr>
          <w:color w:val="FF0000"/>
          <w:sz w:val="28"/>
          <w:szCs w:val="28"/>
        </w:rPr>
      </w:pPr>
      <w:r>
        <w:rPr>
          <w:sz w:val="28"/>
          <w:szCs w:val="28"/>
          <w:lang w:eastAsia="uk-UA"/>
        </w:rPr>
        <w:t>Проходження атестації</w:t>
      </w:r>
      <w:r w:rsidR="00AE65AD">
        <w:rPr>
          <w:sz w:val="28"/>
          <w:szCs w:val="28"/>
          <w:lang w:eastAsia="uk-UA"/>
        </w:rPr>
        <w:t xml:space="preserve"> Установи</w:t>
      </w:r>
      <w:r>
        <w:rPr>
          <w:sz w:val="28"/>
          <w:szCs w:val="28"/>
          <w:lang w:eastAsia="uk-UA"/>
        </w:rPr>
        <w:t xml:space="preserve"> та атестація рятувальників</w:t>
      </w:r>
      <w:r w:rsidR="00AE65AD">
        <w:rPr>
          <w:sz w:val="28"/>
          <w:szCs w:val="28"/>
          <w:lang w:eastAsia="uk-UA"/>
        </w:rPr>
        <w:t xml:space="preserve"> Установи відповідно до чинного законодавства</w:t>
      </w:r>
      <w:r>
        <w:rPr>
          <w:sz w:val="28"/>
          <w:szCs w:val="28"/>
          <w:lang w:eastAsia="uk-UA"/>
        </w:rPr>
        <w:t>.</w:t>
      </w:r>
      <w:r w:rsidRPr="007144A5">
        <w:rPr>
          <w:color w:val="FF0000"/>
          <w:sz w:val="28"/>
          <w:szCs w:val="28"/>
          <w:lang w:eastAsia="uk-UA"/>
        </w:rPr>
        <w:t xml:space="preserve"> </w:t>
      </w:r>
    </w:p>
    <w:p w:rsidR="00E14387" w:rsidRPr="00B12B68" w:rsidRDefault="00E14387" w:rsidP="00E14387">
      <w:pPr>
        <w:pStyle w:val="1"/>
        <w:numPr>
          <w:ilvl w:val="0"/>
          <w:numId w:val="10"/>
        </w:numPr>
        <w:shd w:val="clear" w:color="auto" w:fill="auto"/>
        <w:tabs>
          <w:tab w:val="left" w:pos="1354"/>
        </w:tabs>
        <w:spacing w:line="322" w:lineRule="exact"/>
        <w:ind w:left="20" w:right="20" w:firstLine="700"/>
        <w:jc w:val="both"/>
        <w:rPr>
          <w:sz w:val="28"/>
          <w:szCs w:val="28"/>
        </w:rPr>
      </w:pPr>
      <w:r w:rsidRPr="00B12B68">
        <w:rPr>
          <w:sz w:val="28"/>
          <w:szCs w:val="28"/>
          <w:lang w:eastAsia="uk-UA"/>
        </w:rPr>
        <w:t xml:space="preserve">Установа, в процесі вирішення покладених на неї завдань, взаємодіє з органами охорони здоров'я, освіти, </w:t>
      </w:r>
      <w:r w:rsidR="00544739">
        <w:rPr>
          <w:sz w:val="28"/>
          <w:szCs w:val="28"/>
          <w:lang w:eastAsia="uk-UA"/>
        </w:rPr>
        <w:t>Д</w:t>
      </w:r>
      <w:r w:rsidR="005F52E4">
        <w:rPr>
          <w:sz w:val="28"/>
          <w:szCs w:val="28"/>
          <w:lang w:eastAsia="uk-UA"/>
        </w:rPr>
        <w:t xml:space="preserve">ержавною службою </w:t>
      </w:r>
      <w:r w:rsidR="007144A5">
        <w:rPr>
          <w:sz w:val="28"/>
          <w:szCs w:val="28"/>
          <w:lang w:eastAsia="uk-UA"/>
        </w:rPr>
        <w:t xml:space="preserve">України </w:t>
      </w:r>
      <w:r w:rsidR="005F52E4">
        <w:rPr>
          <w:sz w:val="28"/>
          <w:szCs w:val="28"/>
          <w:lang w:eastAsia="uk-UA"/>
        </w:rPr>
        <w:t xml:space="preserve">з надзвичайних ситуацій, </w:t>
      </w:r>
      <w:r w:rsidRPr="00B12B68">
        <w:rPr>
          <w:sz w:val="28"/>
          <w:szCs w:val="28"/>
          <w:lang w:eastAsia="uk-UA"/>
        </w:rPr>
        <w:t>правоохоронними органами, підприємствами, установами, організаціями всіх форм власності, приватними особами</w:t>
      </w:r>
      <w:r w:rsidR="00544739">
        <w:rPr>
          <w:sz w:val="28"/>
          <w:szCs w:val="28"/>
          <w:lang w:eastAsia="uk-UA"/>
        </w:rPr>
        <w:t>,які використовують водойми з виробничою, оздоровчою чи спортивною метою або для відпочинку громадян</w:t>
      </w:r>
      <w:r w:rsidRPr="00B12B68">
        <w:rPr>
          <w:sz w:val="28"/>
          <w:szCs w:val="28"/>
          <w:lang w:eastAsia="uk-UA"/>
        </w:rPr>
        <w:t>.</w:t>
      </w:r>
    </w:p>
    <w:p w:rsidR="00E14387" w:rsidRPr="00B12B68" w:rsidRDefault="00E14387" w:rsidP="00E14387">
      <w:pPr>
        <w:pStyle w:val="1"/>
        <w:numPr>
          <w:ilvl w:val="0"/>
          <w:numId w:val="10"/>
        </w:numPr>
        <w:shd w:val="clear" w:color="auto" w:fill="auto"/>
        <w:tabs>
          <w:tab w:val="left" w:pos="1215"/>
        </w:tabs>
        <w:spacing w:line="322" w:lineRule="exact"/>
        <w:ind w:left="20" w:right="20" w:firstLine="700"/>
        <w:jc w:val="both"/>
        <w:rPr>
          <w:sz w:val="28"/>
          <w:szCs w:val="28"/>
        </w:rPr>
      </w:pPr>
      <w:r w:rsidRPr="00B12B68">
        <w:rPr>
          <w:sz w:val="28"/>
          <w:szCs w:val="28"/>
          <w:lang w:eastAsia="uk-UA"/>
        </w:rPr>
        <w:t>Установа здійснює самостійний бухгалтерський оперативний облік і веде статистичну звітність відповідно до чинного законодавства.</w:t>
      </w:r>
    </w:p>
    <w:p w:rsidR="00E14387" w:rsidRDefault="00E14387" w:rsidP="00AE65AD">
      <w:pPr>
        <w:pStyle w:val="1"/>
        <w:numPr>
          <w:ilvl w:val="0"/>
          <w:numId w:val="10"/>
        </w:numPr>
        <w:shd w:val="clear" w:color="auto" w:fill="auto"/>
        <w:tabs>
          <w:tab w:val="left" w:pos="1306"/>
        </w:tabs>
        <w:spacing w:line="322" w:lineRule="exact"/>
        <w:ind w:left="20" w:right="20" w:firstLine="700"/>
        <w:jc w:val="both"/>
        <w:rPr>
          <w:sz w:val="28"/>
          <w:szCs w:val="28"/>
        </w:rPr>
      </w:pPr>
      <w:r w:rsidRPr="00AE65AD">
        <w:rPr>
          <w:sz w:val="28"/>
          <w:szCs w:val="28"/>
        </w:rPr>
        <w:t>Керівник та головний бухгалтер Установи несуть персональну відповідальність за дотримання порядку ведення обліку, складання фінансової та статистичної звітності.</w:t>
      </w:r>
      <w:bookmarkStart w:id="10" w:name="bookmark11"/>
    </w:p>
    <w:p w:rsidR="00AE65AD" w:rsidRPr="00AE65AD" w:rsidRDefault="00AE65AD" w:rsidP="00AE65AD">
      <w:pPr>
        <w:pStyle w:val="1"/>
        <w:shd w:val="clear" w:color="auto" w:fill="auto"/>
        <w:tabs>
          <w:tab w:val="left" w:pos="1306"/>
        </w:tabs>
        <w:spacing w:line="322" w:lineRule="exact"/>
        <w:ind w:right="20"/>
        <w:jc w:val="both"/>
        <w:rPr>
          <w:sz w:val="28"/>
          <w:szCs w:val="28"/>
        </w:rPr>
      </w:pPr>
    </w:p>
    <w:p w:rsidR="00E14387" w:rsidRPr="00B12B68" w:rsidRDefault="00E14387" w:rsidP="00E14387">
      <w:pPr>
        <w:pStyle w:val="33"/>
        <w:keepNext/>
        <w:keepLines/>
        <w:shd w:val="clear" w:color="auto" w:fill="auto"/>
        <w:spacing w:after="199" w:line="250" w:lineRule="exact"/>
        <w:ind w:left="2060"/>
        <w:rPr>
          <w:sz w:val="28"/>
          <w:szCs w:val="28"/>
        </w:rPr>
      </w:pPr>
      <w:r w:rsidRPr="00B12B68">
        <w:rPr>
          <w:sz w:val="28"/>
          <w:szCs w:val="28"/>
          <w:lang w:eastAsia="uk-UA"/>
        </w:rPr>
        <w:t>7. Управління Установою та її структура</w:t>
      </w:r>
      <w:bookmarkEnd w:id="10"/>
    </w:p>
    <w:p w:rsidR="00E14387" w:rsidRPr="00B12B68" w:rsidRDefault="00E14387" w:rsidP="00E14387">
      <w:pPr>
        <w:pStyle w:val="1"/>
        <w:numPr>
          <w:ilvl w:val="0"/>
          <w:numId w:val="12"/>
        </w:numPr>
        <w:shd w:val="clear" w:color="auto" w:fill="auto"/>
        <w:tabs>
          <w:tab w:val="left" w:pos="1205"/>
        </w:tabs>
        <w:spacing w:line="322" w:lineRule="exact"/>
        <w:ind w:firstLine="720"/>
        <w:jc w:val="both"/>
        <w:rPr>
          <w:sz w:val="28"/>
          <w:szCs w:val="28"/>
        </w:rPr>
      </w:pPr>
      <w:r w:rsidRPr="00B12B68">
        <w:rPr>
          <w:sz w:val="28"/>
          <w:szCs w:val="28"/>
          <w:lang w:eastAsia="uk-UA"/>
        </w:rPr>
        <w:t>Керівництво Установою здійснює його керівник.</w:t>
      </w:r>
      <w:r w:rsidR="00245936">
        <w:rPr>
          <w:sz w:val="28"/>
          <w:szCs w:val="28"/>
          <w:lang w:eastAsia="uk-UA"/>
        </w:rPr>
        <w:t xml:space="preserve"> За відсутності керівника Установи його обов’язки виконує заступник керівника Установи з правом підпису документів.</w:t>
      </w:r>
    </w:p>
    <w:p w:rsidR="00E14387" w:rsidRPr="00B12B68" w:rsidRDefault="00E14387" w:rsidP="00E14387">
      <w:pPr>
        <w:pStyle w:val="1"/>
        <w:numPr>
          <w:ilvl w:val="0"/>
          <w:numId w:val="12"/>
        </w:numPr>
        <w:shd w:val="clear" w:color="auto" w:fill="auto"/>
        <w:tabs>
          <w:tab w:val="left" w:pos="1306"/>
        </w:tabs>
        <w:spacing w:line="322" w:lineRule="exact"/>
        <w:ind w:right="20" w:firstLine="720"/>
        <w:jc w:val="both"/>
        <w:rPr>
          <w:sz w:val="28"/>
          <w:szCs w:val="28"/>
        </w:rPr>
      </w:pPr>
      <w:r w:rsidRPr="00B12B68">
        <w:rPr>
          <w:sz w:val="28"/>
          <w:szCs w:val="28"/>
          <w:lang w:eastAsia="uk-UA"/>
        </w:rPr>
        <w:t xml:space="preserve">Призначення або звільнення керівника з посади здійснюється </w:t>
      </w:r>
      <w:r w:rsidR="00544739">
        <w:rPr>
          <w:sz w:val="28"/>
          <w:szCs w:val="28"/>
          <w:lang w:eastAsia="uk-UA"/>
        </w:rPr>
        <w:t xml:space="preserve">розпорядженням </w:t>
      </w:r>
      <w:r w:rsidRPr="00B12B68">
        <w:rPr>
          <w:sz w:val="28"/>
          <w:szCs w:val="28"/>
          <w:lang w:eastAsia="uk-UA"/>
        </w:rPr>
        <w:t>Чернівецьк</w:t>
      </w:r>
      <w:r w:rsidR="00544739">
        <w:rPr>
          <w:sz w:val="28"/>
          <w:szCs w:val="28"/>
          <w:lang w:eastAsia="uk-UA"/>
        </w:rPr>
        <w:t xml:space="preserve">ого міського голови </w:t>
      </w:r>
      <w:r w:rsidRPr="00B12B68">
        <w:rPr>
          <w:sz w:val="28"/>
          <w:szCs w:val="28"/>
          <w:lang w:eastAsia="uk-UA"/>
        </w:rPr>
        <w:t>за поданням начальника Управління.</w:t>
      </w:r>
    </w:p>
    <w:p w:rsidR="00E14387" w:rsidRPr="00B12B68" w:rsidRDefault="00E14387" w:rsidP="00E14387">
      <w:pPr>
        <w:pStyle w:val="1"/>
        <w:numPr>
          <w:ilvl w:val="0"/>
          <w:numId w:val="12"/>
        </w:numPr>
        <w:shd w:val="clear" w:color="auto" w:fill="auto"/>
        <w:tabs>
          <w:tab w:val="left" w:pos="1339"/>
        </w:tabs>
        <w:spacing w:line="322" w:lineRule="exact"/>
        <w:ind w:right="20" w:firstLine="720"/>
        <w:jc w:val="both"/>
        <w:rPr>
          <w:sz w:val="28"/>
          <w:szCs w:val="28"/>
        </w:rPr>
      </w:pPr>
      <w:r w:rsidRPr="00B12B68">
        <w:rPr>
          <w:sz w:val="28"/>
          <w:szCs w:val="28"/>
          <w:lang w:eastAsia="uk-UA"/>
        </w:rPr>
        <w:t xml:space="preserve">Керівник Установи діє на підставі контракту, укладеного з Чернівецьким міським головою. </w:t>
      </w:r>
      <w:r w:rsidR="00544739">
        <w:rPr>
          <w:sz w:val="28"/>
          <w:szCs w:val="28"/>
          <w:lang w:eastAsia="uk-UA"/>
        </w:rPr>
        <w:t>Він є</w:t>
      </w:r>
      <w:r w:rsidRPr="00B12B68">
        <w:rPr>
          <w:sz w:val="28"/>
          <w:szCs w:val="28"/>
          <w:lang w:eastAsia="uk-UA"/>
        </w:rPr>
        <w:t xml:space="preserve"> безпосереднім керівником усього особового складу Установи та структурних підрозділів Установи.</w:t>
      </w:r>
    </w:p>
    <w:p w:rsidR="00E14387" w:rsidRDefault="00E14387" w:rsidP="00544739">
      <w:pPr>
        <w:pStyle w:val="1"/>
        <w:numPr>
          <w:ilvl w:val="0"/>
          <w:numId w:val="12"/>
        </w:numPr>
        <w:shd w:val="clear" w:color="auto" w:fill="auto"/>
        <w:tabs>
          <w:tab w:val="left" w:pos="1387"/>
        </w:tabs>
        <w:spacing w:after="300" w:line="322" w:lineRule="exact"/>
        <w:ind w:right="20" w:firstLine="720"/>
        <w:jc w:val="both"/>
        <w:rPr>
          <w:sz w:val="28"/>
          <w:szCs w:val="28"/>
        </w:rPr>
      </w:pPr>
      <w:r w:rsidRPr="00B12B68">
        <w:rPr>
          <w:sz w:val="28"/>
          <w:szCs w:val="28"/>
          <w:lang w:eastAsia="uk-UA"/>
        </w:rPr>
        <w:t>Керівник Установи самостійно вирішує питання діяльності Установи, за винятком віднесених до компетенції Засновника, Представника Засновника та Управління.</w:t>
      </w:r>
    </w:p>
    <w:p w:rsidR="00E14387" w:rsidRPr="00544739" w:rsidRDefault="00E14387" w:rsidP="00E14387">
      <w:pPr>
        <w:pStyle w:val="1"/>
        <w:shd w:val="clear" w:color="auto" w:fill="auto"/>
        <w:tabs>
          <w:tab w:val="left" w:pos="1200"/>
        </w:tabs>
        <w:spacing w:line="322" w:lineRule="exact"/>
        <w:jc w:val="both"/>
        <w:rPr>
          <w:sz w:val="28"/>
          <w:szCs w:val="28"/>
        </w:rPr>
      </w:pPr>
      <w:r>
        <w:rPr>
          <w:sz w:val="28"/>
          <w:szCs w:val="28"/>
          <w:lang w:eastAsia="uk-UA"/>
        </w:rPr>
        <w:t xml:space="preserve">          </w:t>
      </w:r>
      <w:r w:rsidRPr="00544739">
        <w:rPr>
          <w:sz w:val="28"/>
          <w:szCs w:val="28"/>
          <w:lang w:eastAsia="uk-UA"/>
        </w:rPr>
        <w:t>7.5. Керівник Установи:</w:t>
      </w:r>
    </w:p>
    <w:p w:rsidR="00E14387" w:rsidRPr="00B12B68" w:rsidRDefault="005F52E4" w:rsidP="00E14387">
      <w:pPr>
        <w:pStyle w:val="1"/>
        <w:numPr>
          <w:ilvl w:val="0"/>
          <w:numId w:val="13"/>
        </w:numPr>
        <w:shd w:val="clear" w:color="auto" w:fill="auto"/>
        <w:tabs>
          <w:tab w:val="left" w:pos="1426"/>
        </w:tabs>
        <w:spacing w:line="322" w:lineRule="exact"/>
        <w:ind w:right="20" w:firstLine="720"/>
        <w:jc w:val="both"/>
        <w:rPr>
          <w:sz w:val="28"/>
          <w:szCs w:val="28"/>
        </w:rPr>
      </w:pPr>
      <w:r>
        <w:rPr>
          <w:sz w:val="28"/>
          <w:szCs w:val="28"/>
          <w:lang w:eastAsia="uk-UA"/>
        </w:rPr>
        <w:t>Н</w:t>
      </w:r>
      <w:r w:rsidR="00E14387" w:rsidRPr="00B12B68">
        <w:rPr>
          <w:sz w:val="28"/>
          <w:szCs w:val="28"/>
          <w:lang w:eastAsia="uk-UA"/>
        </w:rPr>
        <w:t xml:space="preserve">есе персональну відповідальність за стан і діяльність Установи, за додержання вимог чинного законодавства, цього Статуту, рішень </w:t>
      </w:r>
      <w:r w:rsidR="00E14387" w:rsidRPr="00B12B68">
        <w:rPr>
          <w:sz w:val="28"/>
          <w:szCs w:val="28"/>
          <w:lang w:eastAsia="uk-UA"/>
        </w:rPr>
        <w:lastRenderedPageBreak/>
        <w:t>Чернівецької міської ради, її виконавчого .комітету, розпоряджень Чернівецького міського голови та наказів Управління;</w:t>
      </w:r>
    </w:p>
    <w:p w:rsidR="00E14387" w:rsidRPr="00B12B68" w:rsidRDefault="005F52E4" w:rsidP="00E14387">
      <w:pPr>
        <w:pStyle w:val="1"/>
        <w:numPr>
          <w:ilvl w:val="0"/>
          <w:numId w:val="13"/>
        </w:numPr>
        <w:shd w:val="clear" w:color="auto" w:fill="auto"/>
        <w:tabs>
          <w:tab w:val="left" w:pos="1483"/>
        </w:tabs>
        <w:spacing w:line="322" w:lineRule="exact"/>
        <w:ind w:right="20" w:firstLine="720"/>
        <w:jc w:val="both"/>
        <w:rPr>
          <w:sz w:val="28"/>
          <w:szCs w:val="28"/>
        </w:rPr>
      </w:pPr>
      <w:r>
        <w:rPr>
          <w:sz w:val="28"/>
          <w:szCs w:val="28"/>
          <w:lang w:eastAsia="uk-UA"/>
        </w:rPr>
        <w:t>Д</w:t>
      </w:r>
      <w:r w:rsidR="00E14387" w:rsidRPr="00B12B68">
        <w:rPr>
          <w:sz w:val="28"/>
          <w:szCs w:val="28"/>
          <w:lang w:eastAsia="uk-UA"/>
        </w:rPr>
        <w:t xml:space="preserve">іє без довіреності від імені Установи, представляє її у всіх </w:t>
      </w:r>
      <w:r w:rsidR="00544739">
        <w:rPr>
          <w:sz w:val="28"/>
          <w:szCs w:val="28"/>
          <w:lang w:eastAsia="uk-UA"/>
        </w:rPr>
        <w:t xml:space="preserve">органах місцевого самоврядування, </w:t>
      </w:r>
      <w:r w:rsidR="00E14387" w:rsidRPr="00B12B68">
        <w:rPr>
          <w:sz w:val="28"/>
          <w:szCs w:val="28"/>
          <w:lang w:eastAsia="uk-UA"/>
        </w:rPr>
        <w:t>підприємствах, установах та організаціях;</w:t>
      </w:r>
    </w:p>
    <w:p w:rsidR="00E14387" w:rsidRPr="00B12B68" w:rsidRDefault="005F52E4" w:rsidP="00E14387">
      <w:pPr>
        <w:pStyle w:val="1"/>
        <w:numPr>
          <w:ilvl w:val="0"/>
          <w:numId w:val="13"/>
        </w:numPr>
        <w:shd w:val="clear" w:color="auto" w:fill="auto"/>
        <w:tabs>
          <w:tab w:val="left" w:pos="1493"/>
        </w:tabs>
        <w:spacing w:line="322" w:lineRule="exact"/>
        <w:ind w:right="20" w:firstLine="720"/>
        <w:jc w:val="both"/>
        <w:rPr>
          <w:sz w:val="28"/>
          <w:szCs w:val="28"/>
        </w:rPr>
      </w:pPr>
      <w:r>
        <w:rPr>
          <w:sz w:val="28"/>
          <w:szCs w:val="28"/>
          <w:lang w:eastAsia="uk-UA"/>
        </w:rPr>
        <w:t>Р</w:t>
      </w:r>
      <w:r w:rsidR="00E14387" w:rsidRPr="00B12B68">
        <w:rPr>
          <w:sz w:val="28"/>
          <w:szCs w:val="28"/>
          <w:lang w:eastAsia="uk-UA"/>
        </w:rPr>
        <w:t>озпоряджається коштами та майном Установи відповідно до чинного законодавства, рішень Засновника і цього Статуту;</w:t>
      </w:r>
    </w:p>
    <w:p w:rsidR="00E14387" w:rsidRPr="00B12B68" w:rsidRDefault="005F52E4" w:rsidP="00E14387">
      <w:pPr>
        <w:pStyle w:val="1"/>
        <w:numPr>
          <w:ilvl w:val="0"/>
          <w:numId w:val="13"/>
        </w:numPr>
        <w:shd w:val="clear" w:color="auto" w:fill="auto"/>
        <w:tabs>
          <w:tab w:val="left" w:pos="1474"/>
        </w:tabs>
        <w:spacing w:line="322" w:lineRule="exact"/>
        <w:ind w:right="20" w:firstLine="720"/>
        <w:jc w:val="both"/>
        <w:rPr>
          <w:sz w:val="28"/>
          <w:szCs w:val="28"/>
        </w:rPr>
      </w:pPr>
      <w:r>
        <w:rPr>
          <w:sz w:val="28"/>
          <w:szCs w:val="28"/>
          <w:lang w:eastAsia="uk-UA"/>
        </w:rPr>
        <w:t>У</w:t>
      </w:r>
      <w:r w:rsidR="00E14387" w:rsidRPr="00B12B68">
        <w:rPr>
          <w:sz w:val="28"/>
          <w:szCs w:val="28"/>
          <w:lang w:eastAsia="uk-UA"/>
        </w:rPr>
        <w:t>кладає договори, видає довіреності та накази в межах своїх повноважень;</w:t>
      </w:r>
    </w:p>
    <w:p w:rsidR="00E14387" w:rsidRPr="00B12B68" w:rsidRDefault="005F52E4" w:rsidP="00E14387">
      <w:pPr>
        <w:pStyle w:val="1"/>
        <w:numPr>
          <w:ilvl w:val="0"/>
          <w:numId w:val="13"/>
        </w:numPr>
        <w:shd w:val="clear" w:color="auto" w:fill="auto"/>
        <w:tabs>
          <w:tab w:val="left" w:pos="1440"/>
        </w:tabs>
        <w:spacing w:line="322" w:lineRule="exact"/>
        <w:ind w:right="20" w:firstLine="720"/>
        <w:jc w:val="both"/>
        <w:rPr>
          <w:sz w:val="28"/>
          <w:szCs w:val="28"/>
        </w:rPr>
      </w:pPr>
      <w:r>
        <w:rPr>
          <w:sz w:val="28"/>
          <w:szCs w:val="28"/>
          <w:lang w:eastAsia="uk-UA"/>
        </w:rPr>
        <w:t>Н</w:t>
      </w:r>
      <w:r w:rsidR="00E14387" w:rsidRPr="00B12B68">
        <w:rPr>
          <w:sz w:val="28"/>
          <w:szCs w:val="28"/>
          <w:lang w:eastAsia="uk-UA"/>
        </w:rPr>
        <w:t>есе персональну особисту відповідальність за результати своєї діяльності, в тому числі за цільове використання бюджетних коштів;</w:t>
      </w:r>
    </w:p>
    <w:p w:rsidR="00E14387" w:rsidRPr="00B12B68" w:rsidRDefault="005F52E4" w:rsidP="00E14387">
      <w:pPr>
        <w:pStyle w:val="1"/>
        <w:numPr>
          <w:ilvl w:val="0"/>
          <w:numId w:val="13"/>
        </w:numPr>
        <w:shd w:val="clear" w:color="auto" w:fill="auto"/>
        <w:tabs>
          <w:tab w:val="left" w:pos="1498"/>
        </w:tabs>
        <w:spacing w:line="322" w:lineRule="exact"/>
        <w:ind w:right="20" w:firstLine="720"/>
        <w:jc w:val="both"/>
        <w:rPr>
          <w:sz w:val="28"/>
          <w:szCs w:val="28"/>
        </w:rPr>
      </w:pPr>
      <w:r>
        <w:rPr>
          <w:sz w:val="28"/>
          <w:szCs w:val="28"/>
          <w:lang w:eastAsia="uk-UA"/>
        </w:rPr>
        <w:t>Н</w:t>
      </w:r>
      <w:r w:rsidR="00E14387" w:rsidRPr="00B12B68">
        <w:rPr>
          <w:sz w:val="28"/>
          <w:szCs w:val="28"/>
          <w:lang w:eastAsia="uk-UA"/>
        </w:rPr>
        <w:t>есе відповідальність за складання та виконання кошторисів витрат і фінансових планів;</w:t>
      </w:r>
    </w:p>
    <w:p w:rsidR="00E14387" w:rsidRPr="00B12B68" w:rsidRDefault="005F52E4" w:rsidP="00E14387">
      <w:pPr>
        <w:pStyle w:val="1"/>
        <w:numPr>
          <w:ilvl w:val="0"/>
          <w:numId w:val="13"/>
        </w:numPr>
        <w:shd w:val="clear" w:color="auto" w:fill="auto"/>
        <w:tabs>
          <w:tab w:val="left" w:pos="1579"/>
        </w:tabs>
        <w:spacing w:line="322" w:lineRule="exact"/>
        <w:ind w:right="20" w:firstLine="720"/>
        <w:jc w:val="both"/>
        <w:rPr>
          <w:sz w:val="28"/>
          <w:szCs w:val="28"/>
        </w:rPr>
      </w:pPr>
      <w:r>
        <w:rPr>
          <w:sz w:val="28"/>
          <w:szCs w:val="28"/>
          <w:lang w:eastAsia="uk-UA"/>
        </w:rPr>
        <w:t>Р</w:t>
      </w:r>
      <w:r w:rsidR="00E14387" w:rsidRPr="00B12B68">
        <w:rPr>
          <w:sz w:val="28"/>
          <w:szCs w:val="28"/>
          <w:lang w:eastAsia="uk-UA"/>
        </w:rPr>
        <w:t>озробляє штатний розклад Установи та подає його на затвердження Чернівецькому міському голові;</w:t>
      </w:r>
    </w:p>
    <w:p w:rsidR="00E14387" w:rsidRPr="00B12B68" w:rsidRDefault="005F52E4" w:rsidP="00E14387">
      <w:pPr>
        <w:pStyle w:val="1"/>
        <w:numPr>
          <w:ilvl w:val="0"/>
          <w:numId w:val="13"/>
        </w:numPr>
        <w:shd w:val="clear" w:color="auto" w:fill="auto"/>
        <w:tabs>
          <w:tab w:val="left" w:pos="1406"/>
        </w:tabs>
        <w:spacing w:line="322" w:lineRule="exact"/>
        <w:ind w:right="20" w:firstLine="720"/>
        <w:jc w:val="both"/>
        <w:rPr>
          <w:sz w:val="28"/>
          <w:szCs w:val="28"/>
        </w:rPr>
      </w:pPr>
      <w:r>
        <w:rPr>
          <w:sz w:val="28"/>
          <w:szCs w:val="28"/>
          <w:lang w:eastAsia="uk-UA"/>
        </w:rPr>
        <w:t xml:space="preserve"> П</w:t>
      </w:r>
      <w:r w:rsidR="00E14387" w:rsidRPr="00B12B68">
        <w:rPr>
          <w:sz w:val="28"/>
          <w:szCs w:val="28"/>
          <w:lang w:eastAsia="uk-UA"/>
        </w:rPr>
        <w:t>риймає та звільняє працівників Установи відповідно до чинного законодавства України про працю;</w:t>
      </w:r>
    </w:p>
    <w:p w:rsidR="00E14387" w:rsidRPr="00B12B68" w:rsidRDefault="005F52E4" w:rsidP="00E14387">
      <w:pPr>
        <w:pStyle w:val="1"/>
        <w:numPr>
          <w:ilvl w:val="0"/>
          <w:numId w:val="13"/>
        </w:numPr>
        <w:shd w:val="clear" w:color="auto" w:fill="auto"/>
        <w:tabs>
          <w:tab w:val="left" w:pos="1536"/>
        </w:tabs>
        <w:spacing w:line="322" w:lineRule="exact"/>
        <w:ind w:right="20" w:firstLine="720"/>
        <w:jc w:val="both"/>
        <w:rPr>
          <w:sz w:val="28"/>
          <w:szCs w:val="28"/>
        </w:rPr>
      </w:pPr>
      <w:r>
        <w:rPr>
          <w:sz w:val="28"/>
          <w:szCs w:val="28"/>
          <w:lang w:eastAsia="uk-UA"/>
        </w:rPr>
        <w:t>В</w:t>
      </w:r>
      <w:r w:rsidR="00E14387" w:rsidRPr="00B12B68">
        <w:rPr>
          <w:sz w:val="28"/>
          <w:szCs w:val="28"/>
          <w:lang w:eastAsia="uk-UA"/>
        </w:rPr>
        <w:t>становлює Правила внутрішнього трудового розпорядку за узгодженням із профспілковим комітетом;</w:t>
      </w:r>
    </w:p>
    <w:p w:rsidR="00E14387" w:rsidRPr="00B12B68" w:rsidRDefault="005F52E4" w:rsidP="00544739">
      <w:pPr>
        <w:pStyle w:val="1"/>
        <w:numPr>
          <w:ilvl w:val="0"/>
          <w:numId w:val="13"/>
        </w:numPr>
        <w:shd w:val="clear" w:color="auto" w:fill="auto"/>
        <w:tabs>
          <w:tab w:val="left" w:pos="1541"/>
        </w:tabs>
        <w:spacing w:line="322" w:lineRule="exact"/>
        <w:ind w:firstLine="720"/>
        <w:jc w:val="both"/>
        <w:rPr>
          <w:sz w:val="28"/>
          <w:szCs w:val="28"/>
        </w:rPr>
      </w:pPr>
      <w:r>
        <w:rPr>
          <w:sz w:val="28"/>
          <w:szCs w:val="28"/>
          <w:lang w:eastAsia="uk-UA"/>
        </w:rPr>
        <w:t>М</w:t>
      </w:r>
      <w:r w:rsidR="00E14387" w:rsidRPr="00B12B68">
        <w:rPr>
          <w:sz w:val="28"/>
          <w:szCs w:val="28"/>
          <w:lang w:eastAsia="uk-UA"/>
        </w:rPr>
        <w:t>ає право першого підпису на фінансових документах;</w:t>
      </w:r>
    </w:p>
    <w:p w:rsidR="00E14387" w:rsidRPr="00B12B68" w:rsidRDefault="00E14387" w:rsidP="00E14387">
      <w:pPr>
        <w:pStyle w:val="1"/>
        <w:shd w:val="clear" w:color="auto" w:fill="auto"/>
        <w:spacing w:line="322" w:lineRule="exact"/>
        <w:ind w:right="20"/>
        <w:jc w:val="both"/>
        <w:rPr>
          <w:sz w:val="28"/>
          <w:szCs w:val="28"/>
        </w:rPr>
      </w:pPr>
      <w:r>
        <w:rPr>
          <w:sz w:val="28"/>
          <w:szCs w:val="28"/>
          <w:lang w:eastAsia="uk-UA"/>
        </w:rPr>
        <w:t xml:space="preserve">          7.6. </w:t>
      </w:r>
      <w:r w:rsidRPr="00B12B68">
        <w:rPr>
          <w:sz w:val="28"/>
          <w:szCs w:val="28"/>
          <w:lang w:eastAsia="uk-UA"/>
        </w:rPr>
        <w:t>Вирішення соціально-економічних питань і врегулювання трудових відносин стосовно діяльності Установи, покладається на її органи управління, створені за рішенням трудового колективу разом із профспілковим комітетом і відображається в колективному договорі. Колективним договором також регулюються питання охорони праці, виробничі та трудові відносини трудового колективу з адміністрацією Установи.</w:t>
      </w:r>
    </w:p>
    <w:p w:rsidR="00E14387" w:rsidRPr="00A15A9D" w:rsidRDefault="00E14387" w:rsidP="00E14387">
      <w:pPr>
        <w:pStyle w:val="1"/>
        <w:shd w:val="clear" w:color="auto" w:fill="auto"/>
        <w:spacing w:line="322" w:lineRule="exact"/>
        <w:ind w:left="20"/>
        <w:jc w:val="both"/>
        <w:rPr>
          <w:sz w:val="28"/>
          <w:szCs w:val="28"/>
        </w:rPr>
      </w:pPr>
      <w:r>
        <w:rPr>
          <w:sz w:val="28"/>
          <w:szCs w:val="28"/>
          <w:lang w:eastAsia="uk-UA"/>
        </w:rPr>
        <w:t xml:space="preserve">          7.7.</w:t>
      </w:r>
      <w:r w:rsidR="0011321F">
        <w:rPr>
          <w:sz w:val="28"/>
          <w:szCs w:val="28"/>
          <w:lang w:eastAsia="uk-UA"/>
        </w:rPr>
        <w:t xml:space="preserve"> </w:t>
      </w:r>
      <w:r w:rsidRPr="00B12B68">
        <w:rPr>
          <w:sz w:val="28"/>
          <w:szCs w:val="28"/>
          <w:lang w:eastAsia="uk-UA"/>
        </w:rPr>
        <w:t xml:space="preserve">До складу Установи входять структурні підрозділи. Функції, права та обов'язки </w:t>
      </w:r>
      <w:r>
        <w:rPr>
          <w:sz w:val="28"/>
          <w:szCs w:val="28"/>
          <w:lang w:eastAsia="uk-UA"/>
        </w:rPr>
        <w:t xml:space="preserve">підрозділів Установи визначаються </w:t>
      </w:r>
      <w:r w:rsidRPr="00A15A9D">
        <w:rPr>
          <w:sz w:val="28"/>
          <w:szCs w:val="28"/>
          <w:lang w:eastAsia="uk-UA"/>
        </w:rPr>
        <w:t xml:space="preserve"> цим Статутом.</w:t>
      </w:r>
    </w:p>
    <w:p w:rsidR="00E14387" w:rsidRPr="00A15A9D" w:rsidRDefault="00E14387" w:rsidP="00E14387">
      <w:pPr>
        <w:pStyle w:val="1"/>
        <w:shd w:val="clear" w:color="auto" w:fill="auto"/>
        <w:tabs>
          <w:tab w:val="left" w:pos="1220"/>
        </w:tabs>
        <w:spacing w:line="322" w:lineRule="exact"/>
        <w:jc w:val="both"/>
        <w:rPr>
          <w:sz w:val="28"/>
          <w:szCs w:val="28"/>
        </w:rPr>
      </w:pPr>
      <w:r>
        <w:rPr>
          <w:sz w:val="28"/>
          <w:szCs w:val="28"/>
          <w:lang w:eastAsia="uk-UA"/>
        </w:rPr>
        <w:t xml:space="preserve">          7.8.</w:t>
      </w:r>
      <w:r w:rsidRPr="00A15A9D">
        <w:rPr>
          <w:sz w:val="28"/>
          <w:szCs w:val="28"/>
          <w:lang w:eastAsia="uk-UA"/>
        </w:rPr>
        <w:t>Структурними підрозділами Установи є:</w:t>
      </w:r>
    </w:p>
    <w:p w:rsidR="00E14387" w:rsidRPr="00A15A9D" w:rsidRDefault="00E14387" w:rsidP="00E14387">
      <w:pPr>
        <w:pStyle w:val="1"/>
        <w:numPr>
          <w:ilvl w:val="0"/>
          <w:numId w:val="14"/>
        </w:numPr>
        <w:shd w:val="clear" w:color="auto" w:fill="auto"/>
        <w:tabs>
          <w:tab w:val="left" w:pos="1422"/>
        </w:tabs>
        <w:spacing w:line="322" w:lineRule="exact"/>
        <w:ind w:left="20" w:firstLine="720"/>
        <w:jc w:val="both"/>
        <w:rPr>
          <w:sz w:val="28"/>
          <w:szCs w:val="28"/>
        </w:rPr>
      </w:pPr>
      <w:r>
        <w:rPr>
          <w:sz w:val="28"/>
          <w:szCs w:val="28"/>
          <w:lang w:eastAsia="uk-UA"/>
        </w:rPr>
        <w:t xml:space="preserve">  </w:t>
      </w:r>
      <w:r w:rsidRPr="00A15A9D">
        <w:rPr>
          <w:sz w:val="28"/>
          <w:szCs w:val="28"/>
          <w:lang w:eastAsia="uk-UA"/>
        </w:rPr>
        <w:t>Чернівецька міська рятувальна станція</w:t>
      </w:r>
      <w:r w:rsidR="007F7FB0">
        <w:rPr>
          <w:sz w:val="28"/>
          <w:szCs w:val="28"/>
          <w:lang w:eastAsia="uk-UA"/>
        </w:rPr>
        <w:t>;</w:t>
      </w:r>
    </w:p>
    <w:p w:rsidR="007F7FB0" w:rsidRDefault="00E14387" w:rsidP="00E14387">
      <w:pPr>
        <w:pStyle w:val="1"/>
        <w:numPr>
          <w:ilvl w:val="0"/>
          <w:numId w:val="14"/>
        </w:numPr>
        <w:shd w:val="clear" w:color="auto" w:fill="auto"/>
        <w:tabs>
          <w:tab w:val="left" w:pos="1580"/>
        </w:tabs>
        <w:spacing w:line="307" w:lineRule="exact"/>
        <w:ind w:left="20" w:right="20" w:firstLine="720"/>
        <w:jc w:val="both"/>
        <w:rPr>
          <w:sz w:val="28"/>
          <w:szCs w:val="28"/>
        </w:rPr>
      </w:pPr>
      <w:r w:rsidRPr="00A15A9D">
        <w:rPr>
          <w:sz w:val="28"/>
          <w:szCs w:val="28"/>
          <w:lang w:eastAsia="uk-UA"/>
        </w:rPr>
        <w:t xml:space="preserve">Чернівецька міська рятувальна станція парку відпочинку </w:t>
      </w:r>
      <w:r w:rsidR="007F7FB0">
        <w:rPr>
          <w:sz w:val="28"/>
          <w:szCs w:val="28"/>
          <w:lang w:eastAsia="uk-UA"/>
        </w:rPr>
        <w:t xml:space="preserve"> </w:t>
      </w:r>
    </w:p>
    <w:p w:rsidR="00E14387" w:rsidRPr="00A15A9D" w:rsidRDefault="007F7FB0" w:rsidP="007F7FB0">
      <w:pPr>
        <w:pStyle w:val="1"/>
        <w:shd w:val="clear" w:color="auto" w:fill="auto"/>
        <w:tabs>
          <w:tab w:val="left" w:pos="1580"/>
        </w:tabs>
        <w:spacing w:line="307" w:lineRule="exact"/>
        <w:ind w:right="20"/>
        <w:jc w:val="both"/>
        <w:rPr>
          <w:sz w:val="28"/>
          <w:szCs w:val="28"/>
        </w:rPr>
      </w:pPr>
      <w:r>
        <w:rPr>
          <w:sz w:val="28"/>
          <w:szCs w:val="28"/>
          <w:lang w:eastAsia="uk-UA"/>
        </w:rPr>
        <w:t xml:space="preserve">                      </w:t>
      </w:r>
      <w:r w:rsidR="00E14387" w:rsidRPr="00A15A9D">
        <w:rPr>
          <w:sz w:val="28"/>
          <w:szCs w:val="28"/>
          <w:lang w:eastAsia="uk-UA"/>
        </w:rPr>
        <w:t>"Жовтневий"</w:t>
      </w:r>
      <w:r>
        <w:rPr>
          <w:sz w:val="28"/>
          <w:szCs w:val="28"/>
          <w:lang w:eastAsia="uk-UA"/>
        </w:rPr>
        <w:t>;</w:t>
      </w:r>
    </w:p>
    <w:p w:rsidR="00E14387" w:rsidRPr="00A15A9D" w:rsidRDefault="00E14387" w:rsidP="00E14387">
      <w:pPr>
        <w:pStyle w:val="1"/>
        <w:numPr>
          <w:ilvl w:val="0"/>
          <w:numId w:val="14"/>
        </w:numPr>
        <w:shd w:val="clear" w:color="auto" w:fill="auto"/>
        <w:tabs>
          <w:tab w:val="left" w:pos="1484"/>
        </w:tabs>
        <w:spacing w:after="12" w:line="250" w:lineRule="exact"/>
        <w:ind w:left="20" w:firstLine="720"/>
        <w:jc w:val="both"/>
        <w:rPr>
          <w:sz w:val="28"/>
          <w:szCs w:val="28"/>
        </w:rPr>
      </w:pPr>
      <w:r w:rsidRPr="00A15A9D">
        <w:rPr>
          <w:sz w:val="28"/>
          <w:szCs w:val="28"/>
          <w:lang w:eastAsia="uk-UA"/>
        </w:rPr>
        <w:t>Рятувальний пост</w:t>
      </w:r>
      <w:r w:rsidR="007F7FB0">
        <w:rPr>
          <w:sz w:val="28"/>
          <w:szCs w:val="28"/>
          <w:lang w:eastAsia="uk-UA"/>
        </w:rPr>
        <w:t xml:space="preserve"> по</w:t>
      </w:r>
      <w:r w:rsidRPr="00A15A9D">
        <w:rPr>
          <w:sz w:val="28"/>
          <w:szCs w:val="28"/>
          <w:lang w:eastAsia="uk-UA"/>
        </w:rPr>
        <w:t xml:space="preserve"> вул</w:t>
      </w:r>
      <w:r w:rsidR="00544739">
        <w:rPr>
          <w:sz w:val="28"/>
          <w:szCs w:val="28"/>
          <w:lang w:eastAsia="uk-UA"/>
        </w:rPr>
        <w:t>иці</w:t>
      </w:r>
      <w:r w:rsidRPr="00A15A9D">
        <w:rPr>
          <w:sz w:val="28"/>
          <w:szCs w:val="28"/>
          <w:lang w:eastAsia="uk-UA"/>
        </w:rPr>
        <w:t xml:space="preserve"> Південно-Кільцев</w:t>
      </w:r>
      <w:r w:rsidR="00544739">
        <w:rPr>
          <w:sz w:val="28"/>
          <w:szCs w:val="28"/>
          <w:lang w:eastAsia="uk-UA"/>
        </w:rPr>
        <w:t>а</w:t>
      </w:r>
      <w:r w:rsidR="007F7FB0">
        <w:rPr>
          <w:sz w:val="28"/>
          <w:szCs w:val="28"/>
          <w:lang w:eastAsia="uk-UA"/>
        </w:rPr>
        <w:t>;</w:t>
      </w:r>
    </w:p>
    <w:p w:rsidR="0011321F" w:rsidRPr="00A15A9D" w:rsidRDefault="007F7FB0" w:rsidP="0011321F">
      <w:pPr>
        <w:pStyle w:val="1"/>
        <w:numPr>
          <w:ilvl w:val="0"/>
          <w:numId w:val="14"/>
        </w:numPr>
        <w:shd w:val="clear" w:color="auto" w:fill="auto"/>
        <w:tabs>
          <w:tab w:val="left" w:pos="1417"/>
        </w:tabs>
        <w:spacing w:after="310" w:line="250" w:lineRule="exact"/>
        <w:ind w:left="20" w:firstLine="720"/>
        <w:jc w:val="both"/>
        <w:rPr>
          <w:sz w:val="28"/>
          <w:szCs w:val="28"/>
        </w:rPr>
      </w:pPr>
      <w:r>
        <w:rPr>
          <w:sz w:val="28"/>
          <w:szCs w:val="28"/>
          <w:lang w:eastAsia="uk-UA"/>
        </w:rPr>
        <w:t xml:space="preserve"> </w:t>
      </w:r>
      <w:r w:rsidR="00E14387" w:rsidRPr="00A15A9D">
        <w:rPr>
          <w:sz w:val="28"/>
          <w:szCs w:val="28"/>
          <w:lang w:eastAsia="uk-UA"/>
        </w:rPr>
        <w:t>Аварійно-рятувальна маневрена група</w:t>
      </w:r>
      <w:r w:rsidR="0011321F">
        <w:rPr>
          <w:sz w:val="28"/>
          <w:szCs w:val="28"/>
          <w:lang w:eastAsia="uk-UA"/>
        </w:rPr>
        <w:t>.</w:t>
      </w:r>
    </w:p>
    <w:p w:rsidR="00E14387" w:rsidRPr="00A15A9D" w:rsidRDefault="00E14387" w:rsidP="00E14387">
      <w:pPr>
        <w:pStyle w:val="1"/>
        <w:shd w:val="clear" w:color="auto" w:fill="auto"/>
        <w:tabs>
          <w:tab w:val="left" w:pos="1206"/>
        </w:tabs>
        <w:spacing w:line="322" w:lineRule="exact"/>
        <w:jc w:val="both"/>
        <w:rPr>
          <w:sz w:val="28"/>
          <w:szCs w:val="28"/>
        </w:rPr>
      </w:pPr>
      <w:r>
        <w:rPr>
          <w:sz w:val="28"/>
          <w:szCs w:val="28"/>
          <w:lang w:eastAsia="uk-UA"/>
        </w:rPr>
        <w:t xml:space="preserve">          7.9.</w:t>
      </w:r>
      <w:r w:rsidR="007F7FB0">
        <w:rPr>
          <w:sz w:val="28"/>
          <w:szCs w:val="28"/>
          <w:lang w:eastAsia="uk-UA"/>
        </w:rPr>
        <w:t xml:space="preserve"> </w:t>
      </w:r>
      <w:r w:rsidRPr="00A15A9D">
        <w:rPr>
          <w:sz w:val="28"/>
          <w:szCs w:val="28"/>
          <w:lang w:eastAsia="uk-UA"/>
        </w:rPr>
        <w:t>До виключної компетенції Засновника Установи належить:</w:t>
      </w:r>
    </w:p>
    <w:p w:rsidR="00E14387" w:rsidRPr="00A15A9D" w:rsidRDefault="00E14387" w:rsidP="00E14387">
      <w:pPr>
        <w:pStyle w:val="1"/>
        <w:numPr>
          <w:ilvl w:val="0"/>
          <w:numId w:val="15"/>
        </w:numPr>
        <w:shd w:val="clear" w:color="auto" w:fill="auto"/>
        <w:tabs>
          <w:tab w:val="left" w:pos="1614"/>
        </w:tabs>
        <w:spacing w:line="322" w:lineRule="exact"/>
        <w:ind w:left="20" w:firstLine="720"/>
        <w:jc w:val="both"/>
        <w:rPr>
          <w:sz w:val="28"/>
          <w:szCs w:val="28"/>
        </w:rPr>
      </w:pPr>
      <w:r w:rsidRPr="00A15A9D">
        <w:rPr>
          <w:sz w:val="28"/>
          <w:szCs w:val="28"/>
          <w:lang w:eastAsia="uk-UA"/>
        </w:rPr>
        <w:t>Створення, ліквідація, реорганізація та перепрофілювання</w:t>
      </w:r>
    </w:p>
    <w:p w:rsidR="00E14387" w:rsidRPr="00A15A9D" w:rsidRDefault="00E14387" w:rsidP="00E14387">
      <w:pPr>
        <w:pStyle w:val="1"/>
        <w:shd w:val="clear" w:color="auto" w:fill="auto"/>
        <w:spacing w:line="322" w:lineRule="exact"/>
        <w:ind w:left="20"/>
        <w:rPr>
          <w:sz w:val="28"/>
          <w:szCs w:val="28"/>
        </w:rPr>
      </w:pPr>
      <w:r w:rsidRPr="00A15A9D">
        <w:rPr>
          <w:sz w:val="28"/>
          <w:szCs w:val="28"/>
          <w:lang w:eastAsia="uk-UA"/>
        </w:rPr>
        <w:t>Установи;</w:t>
      </w:r>
    </w:p>
    <w:p w:rsidR="00E14387" w:rsidRPr="00A15A9D" w:rsidRDefault="00E14387" w:rsidP="00E14387">
      <w:pPr>
        <w:pStyle w:val="1"/>
        <w:numPr>
          <w:ilvl w:val="0"/>
          <w:numId w:val="15"/>
        </w:numPr>
        <w:shd w:val="clear" w:color="auto" w:fill="auto"/>
        <w:tabs>
          <w:tab w:val="left" w:pos="1426"/>
        </w:tabs>
        <w:spacing w:line="322" w:lineRule="exact"/>
        <w:ind w:left="20" w:firstLine="720"/>
        <w:jc w:val="both"/>
        <w:rPr>
          <w:sz w:val="28"/>
          <w:szCs w:val="28"/>
        </w:rPr>
      </w:pPr>
      <w:r w:rsidRPr="00A15A9D">
        <w:rPr>
          <w:sz w:val="28"/>
          <w:szCs w:val="28"/>
          <w:lang w:eastAsia="uk-UA"/>
        </w:rPr>
        <w:t>Затвердження Статуту Установи та внесення змін до нього.</w:t>
      </w:r>
    </w:p>
    <w:p w:rsidR="00E14387" w:rsidRPr="00A15A9D" w:rsidRDefault="00E14387" w:rsidP="00E14387">
      <w:pPr>
        <w:pStyle w:val="1"/>
        <w:numPr>
          <w:ilvl w:val="0"/>
          <w:numId w:val="15"/>
        </w:numPr>
        <w:shd w:val="clear" w:color="auto" w:fill="auto"/>
        <w:tabs>
          <w:tab w:val="left" w:pos="1513"/>
        </w:tabs>
        <w:spacing w:line="322" w:lineRule="exact"/>
        <w:ind w:left="20" w:right="20" w:firstLine="720"/>
        <w:jc w:val="both"/>
        <w:rPr>
          <w:sz w:val="28"/>
          <w:szCs w:val="28"/>
        </w:rPr>
      </w:pPr>
      <w:r w:rsidRPr="00A15A9D">
        <w:rPr>
          <w:sz w:val="28"/>
          <w:szCs w:val="28"/>
          <w:lang w:eastAsia="uk-UA"/>
        </w:rPr>
        <w:t>Здійснення контролю за фінансово-господарською діяльністю Установи та її ефективністю.</w:t>
      </w:r>
    </w:p>
    <w:p w:rsidR="00E14387" w:rsidRPr="00A15A9D" w:rsidRDefault="00E14387" w:rsidP="00E14387">
      <w:pPr>
        <w:pStyle w:val="1"/>
        <w:numPr>
          <w:ilvl w:val="0"/>
          <w:numId w:val="15"/>
        </w:numPr>
        <w:shd w:val="clear" w:color="auto" w:fill="auto"/>
        <w:tabs>
          <w:tab w:val="left" w:pos="1590"/>
        </w:tabs>
        <w:spacing w:after="357" w:line="322" w:lineRule="exact"/>
        <w:ind w:left="20" w:right="20" w:firstLine="720"/>
        <w:jc w:val="both"/>
        <w:rPr>
          <w:sz w:val="28"/>
          <w:szCs w:val="28"/>
        </w:rPr>
      </w:pPr>
      <w:r w:rsidRPr="00A15A9D">
        <w:rPr>
          <w:sz w:val="28"/>
          <w:szCs w:val="28"/>
          <w:lang w:eastAsia="uk-UA"/>
        </w:rPr>
        <w:t>Інші повноваження, які віднесені цим Статутом та чинним законодавством та не входять до повноважень інших органів управління Установою.</w:t>
      </w:r>
    </w:p>
    <w:p w:rsidR="00E14387" w:rsidRPr="00A15A9D" w:rsidRDefault="00E14387" w:rsidP="00E14387">
      <w:pPr>
        <w:pStyle w:val="33"/>
        <w:keepNext/>
        <w:keepLines/>
        <w:shd w:val="clear" w:color="auto" w:fill="auto"/>
        <w:spacing w:after="310" w:line="250" w:lineRule="exact"/>
        <w:ind w:left="2000"/>
        <w:rPr>
          <w:sz w:val="28"/>
          <w:szCs w:val="28"/>
        </w:rPr>
      </w:pPr>
      <w:bookmarkStart w:id="11" w:name="bookmark12"/>
      <w:r w:rsidRPr="00A15A9D">
        <w:rPr>
          <w:sz w:val="28"/>
          <w:szCs w:val="28"/>
          <w:lang w:eastAsia="uk-UA"/>
        </w:rPr>
        <w:t>8. Господарська діяльність і звітність Установи</w:t>
      </w:r>
      <w:bookmarkEnd w:id="11"/>
    </w:p>
    <w:p w:rsidR="0011321F" w:rsidRDefault="00E14387" w:rsidP="00E14387">
      <w:pPr>
        <w:pStyle w:val="1"/>
        <w:numPr>
          <w:ilvl w:val="0"/>
          <w:numId w:val="16"/>
        </w:numPr>
        <w:shd w:val="clear" w:color="auto" w:fill="auto"/>
        <w:tabs>
          <w:tab w:val="left" w:pos="1494"/>
        </w:tabs>
        <w:spacing w:line="322" w:lineRule="exact"/>
        <w:ind w:left="20" w:right="20" w:firstLine="720"/>
        <w:jc w:val="both"/>
        <w:rPr>
          <w:sz w:val="28"/>
          <w:szCs w:val="28"/>
        </w:rPr>
      </w:pPr>
      <w:r w:rsidRPr="00A15A9D">
        <w:rPr>
          <w:sz w:val="28"/>
          <w:szCs w:val="28"/>
          <w:lang w:eastAsia="uk-UA"/>
        </w:rPr>
        <w:t xml:space="preserve">Установа самостійно здійснює свою діяльність, тобто систематичну </w:t>
      </w:r>
      <w:r w:rsidR="0034465C">
        <w:rPr>
          <w:sz w:val="28"/>
          <w:szCs w:val="28"/>
          <w:lang w:eastAsia="uk-UA"/>
        </w:rPr>
        <w:t xml:space="preserve">    </w:t>
      </w:r>
      <w:r w:rsidRPr="00A15A9D">
        <w:rPr>
          <w:sz w:val="28"/>
          <w:szCs w:val="28"/>
          <w:lang w:eastAsia="uk-UA"/>
        </w:rPr>
        <w:t xml:space="preserve">некомерційну </w:t>
      </w:r>
      <w:r w:rsidR="0034465C">
        <w:rPr>
          <w:sz w:val="28"/>
          <w:szCs w:val="28"/>
          <w:lang w:eastAsia="uk-UA"/>
        </w:rPr>
        <w:t xml:space="preserve">   </w:t>
      </w:r>
      <w:r w:rsidRPr="00A15A9D">
        <w:rPr>
          <w:sz w:val="28"/>
          <w:szCs w:val="28"/>
          <w:lang w:eastAsia="uk-UA"/>
        </w:rPr>
        <w:t xml:space="preserve">діяльність, </w:t>
      </w:r>
      <w:r w:rsidR="0034465C">
        <w:rPr>
          <w:sz w:val="28"/>
          <w:szCs w:val="28"/>
          <w:lang w:eastAsia="uk-UA"/>
        </w:rPr>
        <w:t xml:space="preserve">   </w:t>
      </w:r>
      <w:r w:rsidRPr="00A15A9D">
        <w:rPr>
          <w:sz w:val="28"/>
          <w:szCs w:val="28"/>
          <w:lang w:eastAsia="uk-UA"/>
        </w:rPr>
        <w:t>спрямовану</w:t>
      </w:r>
      <w:r w:rsidR="0034465C">
        <w:rPr>
          <w:sz w:val="28"/>
          <w:szCs w:val="28"/>
          <w:lang w:eastAsia="uk-UA"/>
        </w:rPr>
        <w:t xml:space="preserve">    </w:t>
      </w:r>
      <w:r w:rsidRPr="00A15A9D">
        <w:rPr>
          <w:sz w:val="28"/>
          <w:szCs w:val="28"/>
          <w:lang w:eastAsia="uk-UA"/>
        </w:rPr>
        <w:t>на</w:t>
      </w:r>
      <w:r w:rsidR="0034465C">
        <w:rPr>
          <w:sz w:val="28"/>
          <w:szCs w:val="28"/>
          <w:lang w:eastAsia="uk-UA"/>
        </w:rPr>
        <w:t xml:space="preserve">   </w:t>
      </w:r>
      <w:r w:rsidRPr="00A15A9D">
        <w:rPr>
          <w:sz w:val="28"/>
          <w:szCs w:val="28"/>
          <w:lang w:eastAsia="uk-UA"/>
        </w:rPr>
        <w:t xml:space="preserve"> досягнення </w:t>
      </w:r>
    </w:p>
    <w:p w:rsidR="00E14387" w:rsidRPr="00A15A9D" w:rsidRDefault="00E14387" w:rsidP="0034465C">
      <w:pPr>
        <w:pStyle w:val="1"/>
        <w:shd w:val="clear" w:color="auto" w:fill="auto"/>
        <w:tabs>
          <w:tab w:val="left" w:pos="1494"/>
        </w:tabs>
        <w:spacing w:line="322" w:lineRule="exact"/>
        <w:ind w:right="20"/>
        <w:jc w:val="both"/>
        <w:rPr>
          <w:sz w:val="28"/>
          <w:szCs w:val="28"/>
        </w:rPr>
      </w:pPr>
      <w:r w:rsidRPr="00A15A9D">
        <w:rPr>
          <w:sz w:val="28"/>
          <w:szCs w:val="28"/>
          <w:lang w:eastAsia="uk-UA"/>
        </w:rPr>
        <w:lastRenderedPageBreak/>
        <w:t>економічних, соціальних та інших результатів без мети одержання прибутку. Несе відповідальність за наслідки цієї діяльності перед Засновником, за виконання взятих на себе зобов'язань перед трудовим колективом, за укладеними договорами, перед бюджетом відповідно до чинного законодавства.</w:t>
      </w:r>
    </w:p>
    <w:p w:rsidR="00E14387" w:rsidRPr="00A15A9D" w:rsidRDefault="00E14387" w:rsidP="00E14387">
      <w:pPr>
        <w:pStyle w:val="1"/>
        <w:numPr>
          <w:ilvl w:val="0"/>
          <w:numId w:val="16"/>
        </w:numPr>
        <w:shd w:val="clear" w:color="auto" w:fill="auto"/>
        <w:tabs>
          <w:tab w:val="left" w:pos="1287"/>
        </w:tabs>
        <w:spacing w:line="322" w:lineRule="exact"/>
        <w:ind w:left="20" w:right="20" w:firstLine="720"/>
        <w:jc w:val="both"/>
        <w:rPr>
          <w:sz w:val="28"/>
          <w:szCs w:val="28"/>
        </w:rPr>
      </w:pPr>
      <w:r w:rsidRPr="00A15A9D">
        <w:rPr>
          <w:sz w:val="28"/>
          <w:szCs w:val="28"/>
          <w:lang w:eastAsia="uk-UA"/>
        </w:rPr>
        <w:t>Джерелом формування фінансових ресурсів Установи є кошти бюджету міста, власні надходження, від надання платних послуг, дозволених чинним законодавством України, інші надходження.</w:t>
      </w:r>
    </w:p>
    <w:p w:rsidR="00E14387" w:rsidRPr="00A15A9D" w:rsidRDefault="00E14387" w:rsidP="00E14387">
      <w:pPr>
        <w:pStyle w:val="1"/>
        <w:numPr>
          <w:ilvl w:val="0"/>
          <w:numId w:val="16"/>
        </w:numPr>
        <w:shd w:val="clear" w:color="auto" w:fill="auto"/>
        <w:tabs>
          <w:tab w:val="left" w:pos="1350"/>
        </w:tabs>
        <w:spacing w:line="322" w:lineRule="exact"/>
        <w:ind w:left="20" w:right="20" w:firstLine="720"/>
        <w:jc w:val="both"/>
        <w:rPr>
          <w:sz w:val="28"/>
          <w:szCs w:val="28"/>
        </w:rPr>
      </w:pPr>
      <w:r w:rsidRPr="00A15A9D">
        <w:rPr>
          <w:sz w:val="28"/>
          <w:szCs w:val="28"/>
          <w:lang w:eastAsia="uk-UA"/>
        </w:rPr>
        <w:t>Установа витрачає кошти, суворо дотримуючись фінансово- бюджетної дисципліни та забезпечуючи максимальну економію матеріальних цінностей і коштів.</w:t>
      </w:r>
    </w:p>
    <w:p w:rsidR="00E14387" w:rsidRPr="00A15A9D" w:rsidRDefault="00E14387" w:rsidP="00E14387">
      <w:pPr>
        <w:pStyle w:val="1"/>
        <w:numPr>
          <w:ilvl w:val="0"/>
          <w:numId w:val="16"/>
        </w:numPr>
        <w:shd w:val="clear" w:color="auto" w:fill="auto"/>
        <w:tabs>
          <w:tab w:val="left" w:pos="1364"/>
        </w:tabs>
        <w:spacing w:line="322" w:lineRule="exact"/>
        <w:ind w:left="20" w:right="20" w:firstLine="720"/>
        <w:jc w:val="both"/>
        <w:rPr>
          <w:sz w:val="28"/>
          <w:szCs w:val="28"/>
        </w:rPr>
      </w:pPr>
      <w:r w:rsidRPr="00A15A9D">
        <w:rPr>
          <w:sz w:val="28"/>
          <w:szCs w:val="28"/>
          <w:lang w:eastAsia="uk-UA"/>
        </w:rPr>
        <w:t>Відносини Установи з іншими підприємствами, установами, організаціями і громадянами в усіх сферах господарської діяльності здійснюються відповідно до чинного законодавства  на основі договорів.</w:t>
      </w:r>
    </w:p>
    <w:p w:rsidR="00E14387" w:rsidRPr="00A15A9D" w:rsidRDefault="00E14387" w:rsidP="00E14387">
      <w:pPr>
        <w:pStyle w:val="1"/>
        <w:numPr>
          <w:ilvl w:val="0"/>
          <w:numId w:val="16"/>
        </w:numPr>
        <w:shd w:val="clear" w:color="auto" w:fill="auto"/>
        <w:tabs>
          <w:tab w:val="left" w:pos="1210"/>
        </w:tabs>
        <w:spacing w:line="322" w:lineRule="exact"/>
        <w:ind w:left="20" w:right="20" w:firstLine="720"/>
        <w:jc w:val="both"/>
        <w:rPr>
          <w:sz w:val="28"/>
          <w:szCs w:val="28"/>
        </w:rPr>
      </w:pPr>
      <w:r w:rsidRPr="00A15A9D">
        <w:rPr>
          <w:sz w:val="28"/>
          <w:szCs w:val="28"/>
          <w:lang w:eastAsia="uk-UA"/>
        </w:rPr>
        <w:t>Установа здійснює оперативний і бухгалтерський облік результатів своєї діяльності, веде статистичну звітність.</w:t>
      </w:r>
    </w:p>
    <w:p w:rsidR="00E14387" w:rsidRPr="00A15A9D" w:rsidRDefault="00E14387" w:rsidP="00E14387">
      <w:pPr>
        <w:pStyle w:val="1"/>
        <w:numPr>
          <w:ilvl w:val="0"/>
          <w:numId w:val="16"/>
        </w:numPr>
        <w:shd w:val="clear" w:color="auto" w:fill="auto"/>
        <w:tabs>
          <w:tab w:val="left" w:pos="1383"/>
        </w:tabs>
        <w:spacing w:line="322" w:lineRule="exact"/>
        <w:ind w:left="20" w:right="20" w:firstLine="720"/>
        <w:jc w:val="both"/>
        <w:rPr>
          <w:sz w:val="28"/>
          <w:szCs w:val="28"/>
        </w:rPr>
      </w:pPr>
      <w:r w:rsidRPr="00A15A9D">
        <w:rPr>
          <w:sz w:val="28"/>
          <w:szCs w:val="28"/>
          <w:lang w:eastAsia="uk-UA"/>
        </w:rPr>
        <w:t>Взаємовідносини між структурними підрозділами Установи визначаються згідно з його організаційною структурою.</w:t>
      </w:r>
    </w:p>
    <w:p w:rsidR="00E14387" w:rsidRDefault="00E14387" w:rsidP="00E14387">
      <w:pPr>
        <w:pStyle w:val="1"/>
        <w:shd w:val="clear" w:color="auto" w:fill="auto"/>
        <w:tabs>
          <w:tab w:val="left" w:pos="1263"/>
        </w:tabs>
        <w:spacing w:line="322" w:lineRule="exact"/>
        <w:ind w:right="20"/>
        <w:jc w:val="both"/>
        <w:rPr>
          <w:sz w:val="28"/>
          <w:szCs w:val="28"/>
          <w:lang w:eastAsia="uk-UA"/>
        </w:rPr>
      </w:pPr>
      <w:r>
        <w:rPr>
          <w:sz w:val="28"/>
          <w:szCs w:val="28"/>
          <w:lang w:eastAsia="uk-UA"/>
        </w:rPr>
        <w:t xml:space="preserve">          8.7. </w:t>
      </w:r>
      <w:r w:rsidRPr="00A15A9D">
        <w:rPr>
          <w:sz w:val="28"/>
          <w:szCs w:val="28"/>
          <w:lang w:eastAsia="uk-UA"/>
        </w:rPr>
        <w:t>Взаємовідносини Установи з органами місцевого самоврядування та їх виконавчими органами здійснюються в межах та в порядку, визначених</w:t>
      </w:r>
      <w:r>
        <w:rPr>
          <w:sz w:val="28"/>
          <w:szCs w:val="28"/>
          <w:lang w:eastAsia="uk-UA"/>
        </w:rPr>
        <w:t xml:space="preserve"> законодавством та цим Статутом.</w:t>
      </w:r>
    </w:p>
    <w:p w:rsidR="00E14387" w:rsidRPr="00A15A9D" w:rsidRDefault="00E14387" w:rsidP="00E14387">
      <w:pPr>
        <w:pStyle w:val="1"/>
        <w:shd w:val="clear" w:color="auto" w:fill="auto"/>
        <w:tabs>
          <w:tab w:val="left" w:pos="1263"/>
        </w:tabs>
        <w:spacing w:line="322" w:lineRule="exact"/>
        <w:ind w:right="20"/>
        <w:jc w:val="both"/>
        <w:rPr>
          <w:sz w:val="28"/>
          <w:szCs w:val="28"/>
        </w:rPr>
      </w:pPr>
      <w:r w:rsidRPr="00A15A9D">
        <w:rPr>
          <w:sz w:val="28"/>
          <w:szCs w:val="28"/>
          <w:lang w:eastAsia="uk-UA"/>
        </w:rPr>
        <w:t xml:space="preserve"> </w:t>
      </w:r>
    </w:p>
    <w:p w:rsidR="00E14387" w:rsidRPr="00A15A9D" w:rsidRDefault="00E14387" w:rsidP="00E14387">
      <w:pPr>
        <w:pStyle w:val="33"/>
        <w:keepNext/>
        <w:keepLines/>
        <w:shd w:val="clear" w:color="auto" w:fill="auto"/>
        <w:spacing w:after="310" w:line="250" w:lineRule="exact"/>
        <w:ind w:left="1840"/>
        <w:rPr>
          <w:sz w:val="28"/>
          <w:szCs w:val="28"/>
        </w:rPr>
      </w:pPr>
      <w:bookmarkStart w:id="12" w:name="bookmark13"/>
      <w:r w:rsidRPr="00A15A9D">
        <w:rPr>
          <w:sz w:val="28"/>
          <w:szCs w:val="28"/>
          <w:lang w:eastAsia="uk-UA"/>
        </w:rPr>
        <w:t>9. Контроль та ревізія діяльності Установи</w:t>
      </w:r>
      <w:bookmarkEnd w:id="12"/>
    </w:p>
    <w:p w:rsidR="00E14387" w:rsidRPr="00A15A9D" w:rsidRDefault="00E14387" w:rsidP="00E14387">
      <w:pPr>
        <w:pStyle w:val="1"/>
        <w:numPr>
          <w:ilvl w:val="0"/>
          <w:numId w:val="17"/>
        </w:numPr>
        <w:shd w:val="clear" w:color="auto" w:fill="auto"/>
        <w:tabs>
          <w:tab w:val="left" w:pos="1225"/>
        </w:tabs>
        <w:spacing w:line="322" w:lineRule="exact"/>
        <w:ind w:left="20" w:right="20" w:firstLine="720"/>
        <w:jc w:val="both"/>
        <w:rPr>
          <w:sz w:val="28"/>
          <w:szCs w:val="28"/>
        </w:rPr>
      </w:pPr>
      <w:r w:rsidRPr="00A15A9D">
        <w:rPr>
          <w:sz w:val="28"/>
          <w:szCs w:val="28"/>
          <w:lang w:eastAsia="uk-UA"/>
        </w:rPr>
        <w:t>Контроль, перевірка та ревізія фінансово-господарської діяльності Установи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E14387" w:rsidRPr="00A15A9D" w:rsidRDefault="00E14387" w:rsidP="00E14387">
      <w:pPr>
        <w:pStyle w:val="1"/>
        <w:numPr>
          <w:ilvl w:val="0"/>
          <w:numId w:val="17"/>
        </w:numPr>
        <w:shd w:val="clear" w:color="auto" w:fill="auto"/>
        <w:tabs>
          <w:tab w:val="left" w:pos="1244"/>
        </w:tabs>
        <w:spacing w:line="322" w:lineRule="exact"/>
        <w:ind w:left="20" w:right="20" w:firstLine="720"/>
        <w:jc w:val="both"/>
        <w:rPr>
          <w:sz w:val="28"/>
          <w:szCs w:val="28"/>
        </w:rPr>
      </w:pPr>
      <w:r w:rsidRPr="00A15A9D">
        <w:rPr>
          <w:sz w:val="28"/>
          <w:szCs w:val="28"/>
          <w:lang w:eastAsia="uk-UA"/>
        </w:rPr>
        <w:t>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E14387" w:rsidRDefault="00E14387" w:rsidP="00E14387">
      <w:pPr>
        <w:pStyle w:val="1"/>
        <w:numPr>
          <w:ilvl w:val="0"/>
          <w:numId w:val="17"/>
        </w:numPr>
        <w:shd w:val="clear" w:color="auto" w:fill="auto"/>
        <w:tabs>
          <w:tab w:val="left" w:pos="1254"/>
        </w:tabs>
        <w:spacing w:after="357" w:line="322" w:lineRule="exact"/>
        <w:ind w:left="20" w:right="20" w:firstLine="720"/>
        <w:jc w:val="both"/>
        <w:rPr>
          <w:sz w:val="28"/>
          <w:szCs w:val="28"/>
        </w:rPr>
      </w:pPr>
      <w:r w:rsidRPr="00A15A9D">
        <w:rPr>
          <w:sz w:val="28"/>
          <w:szCs w:val="28"/>
          <w:lang w:eastAsia="uk-UA"/>
        </w:rPr>
        <w:t>Усі види перевірок 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6E71D6" w:rsidRDefault="006E71D6" w:rsidP="006E71D6">
      <w:pPr>
        <w:pStyle w:val="1"/>
        <w:shd w:val="clear" w:color="auto" w:fill="auto"/>
        <w:tabs>
          <w:tab w:val="left" w:pos="1254"/>
        </w:tabs>
        <w:spacing w:after="357" w:line="322" w:lineRule="exact"/>
        <w:ind w:right="20"/>
        <w:jc w:val="both"/>
        <w:rPr>
          <w:b/>
          <w:sz w:val="28"/>
          <w:szCs w:val="28"/>
        </w:rPr>
      </w:pPr>
      <w:r>
        <w:rPr>
          <w:sz w:val="28"/>
          <w:szCs w:val="28"/>
        </w:rPr>
        <w:t xml:space="preserve">                          </w:t>
      </w:r>
      <w:r w:rsidRPr="006E71D6">
        <w:rPr>
          <w:b/>
          <w:sz w:val="28"/>
          <w:szCs w:val="28"/>
        </w:rPr>
        <w:t>10. Зміни та доповнення до Статуту Установи</w:t>
      </w:r>
    </w:p>
    <w:p w:rsidR="006E71D6" w:rsidRPr="006E71D6" w:rsidRDefault="006E71D6" w:rsidP="006E71D6">
      <w:pPr>
        <w:pStyle w:val="1"/>
        <w:shd w:val="clear" w:color="auto" w:fill="auto"/>
        <w:tabs>
          <w:tab w:val="left" w:pos="1254"/>
        </w:tabs>
        <w:spacing w:after="357" w:line="322" w:lineRule="exact"/>
        <w:ind w:right="20"/>
        <w:jc w:val="both"/>
        <w:rPr>
          <w:sz w:val="28"/>
          <w:szCs w:val="28"/>
        </w:rPr>
      </w:pPr>
      <w:r>
        <w:rPr>
          <w:sz w:val="28"/>
          <w:szCs w:val="28"/>
        </w:rPr>
        <w:t xml:space="preserve">           10.1</w:t>
      </w:r>
      <w:r w:rsidRPr="006E71D6">
        <w:rPr>
          <w:sz w:val="28"/>
          <w:szCs w:val="28"/>
          <w:lang w:eastAsia="uk-UA"/>
        </w:rPr>
        <w:t xml:space="preserve"> </w:t>
      </w:r>
      <w:r w:rsidRPr="00A15A9D">
        <w:rPr>
          <w:sz w:val="28"/>
          <w:szCs w:val="28"/>
          <w:lang w:eastAsia="uk-UA"/>
        </w:rPr>
        <w:t>Зміни та доповнення до Статуту Установи затверджується Засновником і підлягають державній реєстрації в установленому законодавством порядку.</w:t>
      </w:r>
    </w:p>
    <w:p w:rsidR="00E14387" w:rsidRPr="00A15A9D" w:rsidRDefault="00E14387" w:rsidP="00E14387">
      <w:pPr>
        <w:pStyle w:val="33"/>
        <w:keepNext/>
        <w:keepLines/>
        <w:shd w:val="clear" w:color="auto" w:fill="auto"/>
        <w:spacing w:after="315" w:line="250" w:lineRule="exact"/>
        <w:ind w:left="2320"/>
        <w:rPr>
          <w:sz w:val="28"/>
          <w:szCs w:val="28"/>
        </w:rPr>
      </w:pPr>
      <w:bookmarkStart w:id="13" w:name="bookmark15"/>
      <w:r w:rsidRPr="00A15A9D">
        <w:rPr>
          <w:sz w:val="28"/>
          <w:szCs w:val="28"/>
          <w:lang w:eastAsia="uk-UA"/>
        </w:rPr>
        <w:t>11. Припинення діяльності Установи</w:t>
      </w:r>
      <w:bookmarkEnd w:id="13"/>
    </w:p>
    <w:p w:rsidR="00E14387" w:rsidRPr="00A15A9D" w:rsidRDefault="00E14387" w:rsidP="00E14387">
      <w:pPr>
        <w:pStyle w:val="1"/>
        <w:numPr>
          <w:ilvl w:val="0"/>
          <w:numId w:val="18"/>
        </w:numPr>
        <w:shd w:val="clear" w:color="auto" w:fill="auto"/>
        <w:tabs>
          <w:tab w:val="left" w:pos="1662"/>
        </w:tabs>
        <w:spacing w:line="322" w:lineRule="exact"/>
        <w:ind w:left="20" w:right="20" w:firstLine="720"/>
        <w:jc w:val="both"/>
        <w:rPr>
          <w:sz w:val="28"/>
          <w:szCs w:val="28"/>
        </w:rPr>
      </w:pPr>
      <w:r w:rsidRPr="00A15A9D">
        <w:rPr>
          <w:sz w:val="28"/>
          <w:szCs w:val="28"/>
          <w:lang w:eastAsia="uk-UA"/>
        </w:rPr>
        <w:t>Реорганізація (злиття, приєднання, поділ, виділення, перетворення) Установи здійснюється за рішенням Засновника.</w:t>
      </w:r>
    </w:p>
    <w:p w:rsidR="00E14387" w:rsidRPr="00A15A9D" w:rsidRDefault="00E14387" w:rsidP="00E14387">
      <w:pPr>
        <w:pStyle w:val="1"/>
        <w:numPr>
          <w:ilvl w:val="0"/>
          <w:numId w:val="18"/>
        </w:numPr>
        <w:shd w:val="clear" w:color="auto" w:fill="auto"/>
        <w:tabs>
          <w:tab w:val="left" w:pos="1479"/>
        </w:tabs>
        <w:spacing w:line="322" w:lineRule="exact"/>
        <w:ind w:left="20" w:right="20" w:firstLine="720"/>
        <w:jc w:val="both"/>
        <w:rPr>
          <w:sz w:val="28"/>
          <w:szCs w:val="28"/>
        </w:rPr>
      </w:pPr>
      <w:r w:rsidRPr="00A15A9D">
        <w:rPr>
          <w:sz w:val="28"/>
          <w:szCs w:val="28"/>
          <w:lang w:eastAsia="uk-UA"/>
        </w:rPr>
        <w:t>При реорганізації Установи працівникам, які звільняються, гарантується дотримання їхніх прав і інтересів відповідно до трудового законодавства України.</w:t>
      </w:r>
    </w:p>
    <w:p w:rsidR="00E14387" w:rsidRPr="00A15A9D" w:rsidRDefault="00E14387" w:rsidP="00E14387">
      <w:pPr>
        <w:pStyle w:val="1"/>
        <w:numPr>
          <w:ilvl w:val="0"/>
          <w:numId w:val="18"/>
        </w:numPr>
        <w:shd w:val="clear" w:color="auto" w:fill="auto"/>
        <w:tabs>
          <w:tab w:val="left" w:pos="1359"/>
        </w:tabs>
        <w:spacing w:line="322" w:lineRule="exact"/>
        <w:ind w:left="20" w:right="20" w:firstLine="720"/>
        <w:jc w:val="both"/>
        <w:rPr>
          <w:sz w:val="28"/>
          <w:szCs w:val="28"/>
        </w:rPr>
      </w:pPr>
      <w:r w:rsidRPr="00A15A9D">
        <w:rPr>
          <w:sz w:val="28"/>
          <w:szCs w:val="28"/>
          <w:lang w:eastAsia="uk-UA"/>
        </w:rPr>
        <w:lastRenderedPageBreak/>
        <w:t>Ліквідація Установи здійснюється за рішенням Засновника,  господарського суду.</w:t>
      </w:r>
    </w:p>
    <w:p w:rsidR="00E14387" w:rsidRPr="00A15A9D" w:rsidRDefault="00E14387" w:rsidP="00E14387">
      <w:pPr>
        <w:pStyle w:val="1"/>
        <w:numPr>
          <w:ilvl w:val="0"/>
          <w:numId w:val="18"/>
        </w:numPr>
        <w:shd w:val="clear" w:color="auto" w:fill="auto"/>
        <w:tabs>
          <w:tab w:val="left" w:pos="1527"/>
        </w:tabs>
        <w:spacing w:line="322" w:lineRule="exact"/>
        <w:ind w:left="20" w:right="20" w:firstLine="720"/>
        <w:jc w:val="both"/>
        <w:rPr>
          <w:sz w:val="28"/>
          <w:szCs w:val="28"/>
        </w:rPr>
      </w:pPr>
      <w:r w:rsidRPr="00A15A9D">
        <w:rPr>
          <w:sz w:val="28"/>
          <w:szCs w:val="28"/>
          <w:lang w:eastAsia="uk-UA"/>
        </w:rPr>
        <w:t>Ліквідація Установи здійснюється ліквідаційною комісією, призначеною Засновником, господарським судом. 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w:t>
      </w:r>
    </w:p>
    <w:p w:rsidR="00E14387" w:rsidRPr="00A15A9D" w:rsidRDefault="00E14387" w:rsidP="00E14387">
      <w:pPr>
        <w:pStyle w:val="1"/>
        <w:numPr>
          <w:ilvl w:val="0"/>
          <w:numId w:val="18"/>
        </w:numPr>
        <w:shd w:val="clear" w:color="auto" w:fill="auto"/>
        <w:tabs>
          <w:tab w:val="left" w:pos="1465"/>
        </w:tabs>
        <w:spacing w:line="322" w:lineRule="exact"/>
        <w:ind w:left="20" w:right="20" w:firstLine="720"/>
        <w:jc w:val="both"/>
        <w:rPr>
          <w:sz w:val="28"/>
          <w:szCs w:val="28"/>
        </w:rPr>
      </w:pPr>
      <w:r w:rsidRPr="00A15A9D">
        <w:rPr>
          <w:sz w:val="28"/>
          <w:szCs w:val="28"/>
          <w:lang w:eastAsia="uk-UA"/>
        </w:rPr>
        <w:t>Майно та грошові кошти Установи, що залишилися після проведення ліквідаційних заходів, передаються Засновнику.</w:t>
      </w:r>
    </w:p>
    <w:p w:rsidR="00E14387" w:rsidRPr="00A15A9D" w:rsidRDefault="00E14387" w:rsidP="00E14387">
      <w:pPr>
        <w:pStyle w:val="11"/>
        <w:keepNext/>
        <w:keepLines/>
        <w:framePr w:h="469" w:wrap="notBeside" w:hAnchor="margin" w:x="-1191" w:y="-427"/>
        <w:shd w:val="clear" w:color="auto" w:fill="auto"/>
        <w:spacing w:line="470" w:lineRule="exact"/>
        <w:rPr>
          <w:sz w:val="28"/>
          <w:szCs w:val="28"/>
        </w:rPr>
      </w:pPr>
    </w:p>
    <w:p w:rsidR="00E14387" w:rsidRDefault="00E14387" w:rsidP="00E14387">
      <w:pPr>
        <w:pStyle w:val="1"/>
        <w:numPr>
          <w:ilvl w:val="0"/>
          <w:numId w:val="18"/>
        </w:numPr>
        <w:shd w:val="clear" w:color="auto" w:fill="auto"/>
        <w:tabs>
          <w:tab w:val="left" w:pos="1542"/>
        </w:tabs>
        <w:spacing w:line="322" w:lineRule="exact"/>
        <w:ind w:left="20" w:right="20" w:firstLine="720"/>
        <w:jc w:val="both"/>
        <w:rPr>
          <w:sz w:val="28"/>
          <w:szCs w:val="28"/>
        </w:rPr>
      </w:pPr>
      <w:r w:rsidRPr="00A15A9D">
        <w:rPr>
          <w:sz w:val="28"/>
          <w:szCs w:val="28"/>
          <w:lang w:eastAsia="uk-UA"/>
        </w:rPr>
        <w:t>Ліквідація Установи завершується, а Установа припиняє діяльність з моменту виключення її з державного реєстру.</w:t>
      </w:r>
    </w:p>
    <w:p w:rsidR="00E14387" w:rsidRDefault="00E14387" w:rsidP="00E14387">
      <w:pPr>
        <w:pStyle w:val="1"/>
        <w:shd w:val="clear" w:color="auto" w:fill="auto"/>
        <w:tabs>
          <w:tab w:val="left" w:pos="1542"/>
        </w:tabs>
        <w:spacing w:line="322" w:lineRule="exact"/>
        <w:ind w:right="20"/>
        <w:jc w:val="both"/>
        <w:rPr>
          <w:sz w:val="28"/>
          <w:szCs w:val="28"/>
          <w:lang w:eastAsia="uk-UA"/>
        </w:rPr>
      </w:pPr>
    </w:p>
    <w:p w:rsidR="00E14387" w:rsidRDefault="00E14387" w:rsidP="00E14387">
      <w:pPr>
        <w:pStyle w:val="1"/>
        <w:shd w:val="clear" w:color="auto" w:fill="auto"/>
        <w:tabs>
          <w:tab w:val="left" w:pos="1542"/>
        </w:tabs>
        <w:spacing w:line="322" w:lineRule="exact"/>
        <w:ind w:right="20"/>
        <w:jc w:val="both"/>
        <w:rPr>
          <w:sz w:val="28"/>
          <w:szCs w:val="28"/>
          <w:lang w:eastAsia="uk-UA"/>
        </w:rPr>
      </w:pPr>
    </w:p>
    <w:p w:rsidR="00E14387" w:rsidRDefault="00E14387" w:rsidP="00E14387">
      <w:pPr>
        <w:pStyle w:val="1"/>
        <w:shd w:val="clear" w:color="auto" w:fill="auto"/>
        <w:tabs>
          <w:tab w:val="left" w:pos="1542"/>
        </w:tabs>
        <w:spacing w:line="322" w:lineRule="exact"/>
        <w:ind w:right="20"/>
        <w:jc w:val="both"/>
        <w:rPr>
          <w:sz w:val="28"/>
          <w:szCs w:val="28"/>
          <w:lang w:eastAsia="uk-UA"/>
        </w:rPr>
      </w:pPr>
    </w:p>
    <w:p w:rsidR="00E14387" w:rsidRPr="00523A3E" w:rsidRDefault="00E14387" w:rsidP="00E14387">
      <w:pPr>
        <w:pStyle w:val="1"/>
        <w:shd w:val="clear" w:color="auto" w:fill="auto"/>
        <w:tabs>
          <w:tab w:val="left" w:pos="1542"/>
        </w:tabs>
        <w:spacing w:line="322" w:lineRule="exact"/>
        <w:ind w:right="20"/>
        <w:jc w:val="both"/>
        <w:rPr>
          <w:b/>
          <w:sz w:val="28"/>
          <w:szCs w:val="28"/>
        </w:rPr>
        <w:sectPr w:rsidR="00E14387" w:rsidRPr="00523A3E" w:rsidSect="006E71D6">
          <w:headerReference w:type="even" r:id="rId8"/>
          <w:headerReference w:type="default" r:id="rId9"/>
          <w:pgSz w:w="11905" w:h="16837"/>
          <w:pgMar w:top="696" w:right="517" w:bottom="543" w:left="2056" w:header="0" w:footer="3" w:gutter="0"/>
          <w:cols w:space="720"/>
          <w:noEndnote/>
          <w:titlePg/>
          <w:docGrid w:linePitch="360"/>
        </w:sectPr>
      </w:pPr>
      <w:r>
        <w:rPr>
          <w:b/>
          <w:sz w:val="28"/>
          <w:szCs w:val="28"/>
        </w:rPr>
        <w:t xml:space="preserve">Секретар Чернівецької міської ради                               </w:t>
      </w:r>
      <w:r w:rsidR="00225B0D">
        <w:rPr>
          <w:b/>
          <w:sz w:val="28"/>
          <w:szCs w:val="28"/>
        </w:rPr>
        <w:t xml:space="preserve">       </w:t>
      </w:r>
      <w:r>
        <w:rPr>
          <w:b/>
          <w:sz w:val="28"/>
          <w:szCs w:val="28"/>
        </w:rPr>
        <w:t xml:space="preserve">         В. Продан</w:t>
      </w:r>
    </w:p>
    <w:p w:rsidR="00E14387" w:rsidRPr="00A15A9D" w:rsidRDefault="00E14387" w:rsidP="00E14387">
      <w:pPr>
        <w:framePr w:w="11275" w:h="724" w:hRule="exact" w:wrap="notBeside" w:vAnchor="text" w:hAnchor="text" w:xAlign="center" w:y="1" w:anchorLock="1"/>
        <w:rPr>
          <w:rFonts w:cs="Times New Roman"/>
          <w:color w:val="auto"/>
          <w:sz w:val="28"/>
          <w:szCs w:val="28"/>
          <w:lang w:eastAsia="ru-RU"/>
        </w:rPr>
      </w:pPr>
    </w:p>
    <w:p w:rsidR="00E14387" w:rsidRDefault="00E14387" w:rsidP="00E14387">
      <w:pPr>
        <w:rPr>
          <w:rFonts w:cs="Times New Roman"/>
          <w:color w:val="auto"/>
          <w:sz w:val="28"/>
          <w:szCs w:val="28"/>
          <w:lang w:eastAsia="ru-RU"/>
        </w:rPr>
      </w:pPr>
      <w:r w:rsidRPr="00A15A9D">
        <w:rPr>
          <w:rFonts w:cs="Times New Roman"/>
          <w:color w:val="auto"/>
          <w:sz w:val="28"/>
          <w:szCs w:val="28"/>
          <w:lang w:eastAsia="ru-RU"/>
        </w:rPr>
        <w:t xml:space="preserve"> </w:t>
      </w:r>
      <w:r w:rsidR="006E71D6">
        <w:rPr>
          <w:rFonts w:cs="Times New Roman"/>
          <w:color w:val="auto"/>
          <w:sz w:val="28"/>
          <w:szCs w:val="28"/>
          <w:lang w:eastAsia="ru-RU"/>
        </w:rPr>
        <w:t xml:space="preserve">          </w:t>
      </w:r>
    </w:p>
    <w:p w:rsidR="006E71D6" w:rsidRDefault="006E71D6" w:rsidP="00E14387">
      <w:pPr>
        <w:rPr>
          <w:rFonts w:cs="Times New Roman"/>
          <w:color w:val="auto"/>
          <w:sz w:val="28"/>
          <w:szCs w:val="28"/>
          <w:lang w:eastAsia="ru-RU"/>
        </w:rPr>
      </w:pPr>
    </w:p>
    <w:p w:rsidR="006E71D6" w:rsidRDefault="006E71D6" w:rsidP="00E14387">
      <w:pPr>
        <w:rPr>
          <w:rFonts w:cs="Times New Roman"/>
          <w:color w:val="auto"/>
          <w:sz w:val="28"/>
          <w:szCs w:val="28"/>
          <w:lang w:eastAsia="ru-RU"/>
        </w:rPr>
      </w:pPr>
    </w:p>
    <w:p w:rsidR="006E71D6" w:rsidRPr="006E71D6" w:rsidRDefault="006E71D6" w:rsidP="00E14387">
      <w:pPr>
        <w:rPr>
          <w:rFonts w:ascii="Times New Roman" w:hAnsi="Times New Roman" w:cs="Times New Roman"/>
          <w:b/>
          <w:color w:val="auto"/>
          <w:sz w:val="28"/>
          <w:szCs w:val="28"/>
          <w:lang w:eastAsia="ru-RU"/>
        </w:rPr>
      </w:pPr>
      <w:r>
        <w:rPr>
          <w:rFonts w:cs="Times New Roman"/>
          <w:color w:val="auto"/>
          <w:sz w:val="28"/>
          <w:szCs w:val="28"/>
          <w:lang w:eastAsia="ru-RU"/>
        </w:rPr>
        <w:t xml:space="preserve">                         </w:t>
      </w:r>
      <w:r w:rsidRPr="006E71D6">
        <w:rPr>
          <w:rFonts w:ascii="Times New Roman" w:hAnsi="Times New Roman" w:cs="Times New Roman"/>
          <w:b/>
          <w:color w:val="auto"/>
          <w:sz w:val="28"/>
          <w:szCs w:val="28"/>
          <w:lang w:eastAsia="ru-RU"/>
        </w:rPr>
        <w:t>Погоджено</w:t>
      </w:r>
      <w:r w:rsidR="00225B0D">
        <w:rPr>
          <w:rFonts w:ascii="Times New Roman" w:hAnsi="Times New Roman" w:cs="Times New Roman"/>
          <w:b/>
          <w:color w:val="auto"/>
          <w:sz w:val="28"/>
          <w:szCs w:val="28"/>
          <w:lang w:eastAsia="ru-RU"/>
        </w:rPr>
        <w:t>:</w:t>
      </w:r>
      <w:r w:rsidRPr="006E71D6">
        <w:rPr>
          <w:rFonts w:ascii="Times New Roman" w:hAnsi="Times New Roman" w:cs="Times New Roman"/>
          <w:b/>
          <w:color w:val="auto"/>
          <w:sz w:val="28"/>
          <w:szCs w:val="28"/>
          <w:lang w:eastAsia="ru-RU"/>
        </w:rPr>
        <w:t xml:space="preserve">                                              </w:t>
      </w:r>
      <w:r w:rsidR="00225B0D">
        <w:rPr>
          <w:rFonts w:ascii="Times New Roman" w:hAnsi="Times New Roman" w:cs="Times New Roman"/>
          <w:b/>
          <w:color w:val="auto"/>
          <w:sz w:val="28"/>
          <w:szCs w:val="28"/>
          <w:lang w:eastAsia="ru-RU"/>
        </w:rPr>
        <w:t xml:space="preserve">    </w:t>
      </w:r>
      <w:r w:rsidRPr="006E71D6">
        <w:rPr>
          <w:rFonts w:ascii="Times New Roman" w:hAnsi="Times New Roman" w:cs="Times New Roman"/>
          <w:b/>
          <w:color w:val="auto"/>
          <w:sz w:val="28"/>
          <w:szCs w:val="28"/>
          <w:lang w:eastAsia="ru-RU"/>
        </w:rPr>
        <w:t xml:space="preserve">   Погоджено</w:t>
      </w:r>
      <w:r w:rsidR="00225B0D">
        <w:rPr>
          <w:rFonts w:ascii="Times New Roman" w:hAnsi="Times New Roman" w:cs="Times New Roman"/>
          <w:b/>
          <w:color w:val="auto"/>
          <w:sz w:val="28"/>
          <w:szCs w:val="28"/>
          <w:lang w:eastAsia="ru-RU"/>
        </w:rPr>
        <w:t>:</w:t>
      </w:r>
    </w:p>
    <w:p w:rsidR="00225B0D" w:rsidRDefault="006E71D6" w:rsidP="00E14387">
      <w:pPr>
        <w:rPr>
          <w:rFonts w:ascii="Times New Roman" w:hAnsi="Times New Roman" w:cs="Times New Roman"/>
          <w:color w:val="auto"/>
          <w:sz w:val="28"/>
          <w:szCs w:val="28"/>
          <w:lang w:eastAsia="ru-RU"/>
        </w:rPr>
      </w:pPr>
      <w:r>
        <w:rPr>
          <w:rFonts w:cs="Times New Roman"/>
          <w:color w:val="auto"/>
          <w:sz w:val="28"/>
          <w:szCs w:val="28"/>
          <w:lang w:eastAsia="ru-RU"/>
        </w:rPr>
        <w:t xml:space="preserve">                       </w:t>
      </w:r>
      <w:r w:rsidR="00225B0D">
        <w:rPr>
          <w:rFonts w:cs="Times New Roman"/>
          <w:color w:val="auto"/>
          <w:sz w:val="28"/>
          <w:szCs w:val="28"/>
          <w:lang w:eastAsia="ru-RU"/>
        </w:rPr>
        <w:t xml:space="preserve"> </w:t>
      </w:r>
      <w:r>
        <w:rPr>
          <w:rFonts w:ascii="Times New Roman" w:hAnsi="Times New Roman" w:cs="Times New Roman"/>
          <w:color w:val="auto"/>
          <w:sz w:val="28"/>
          <w:szCs w:val="28"/>
          <w:lang w:eastAsia="ru-RU"/>
        </w:rPr>
        <w:t xml:space="preserve">Заступник начальника </w:t>
      </w:r>
      <w:r w:rsidR="00225B0D">
        <w:rPr>
          <w:rFonts w:ascii="Times New Roman" w:hAnsi="Times New Roman" w:cs="Times New Roman"/>
          <w:color w:val="auto"/>
          <w:sz w:val="28"/>
          <w:szCs w:val="28"/>
          <w:lang w:eastAsia="ru-RU"/>
        </w:rPr>
        <w:t xml:space="preserve">комунальної             </w:t>
      </w:r>
      <w:r w:rsidR="007153A2" w:rsidRPr="00B27F5C">
        <w:rPr>
          <w:rFonts w:ascii="Times New Roman" w:hAnsi="Times New Roman" w:cs="Times New Roman"/>
          <w:color w:val="auto"/>
          <w:sz w:val="28"/>
          <w:szCs w:val="28"/>
          <w:lang w:val="ru-RU" w:eastAsia="ru-RU"/>
        </w:rPr>
        <w:t xml:space="preserve"> </w:t>
      </w:r>
      <w:r w:rsidR="00225B0D">
        <w:rPr>
          <w:rFonts w:ascii="Times New Roman" w:hAnsi="Times New Roman" w:cs="Times New Roman"/>
          <w:color w:val="auto"/>
          <w:sz w:val="28"/>
          <w:szCs w:val="28"/>
          <w:lang w:eastAsia="ru-RU"/>
        </w:rPr>
        <w:t xml:space="preserve">Начальник юридичного  </w:t>
      </w:r>
    </w:p>
    <w:p w:rsidR="00225B0D" w:rsidRDefault="00225B0D" w:rsidP="00E14387">
      <w:pPr>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бюджетної установи «Чернівецька                управління Чернівецької міської   </w:t>
      </w:r>
    </w:p>
    <w:p w:rsidR="00225B0D" w:rsidRDefault="00225B0D" w:rsidP="00E14387">
      <w:pPr>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міська рятувальна служба на воді»                ради </w:t>
      </w:r>
    </w:p>
    <w:p w:rsidR="00225B0D" w:rsidRDefault="00225B0D" w:rsidP="00E14387">
      <w:pPr>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___________________О. Богомазов              ____________________О. Шиба</w:t>
      </w:r>
    </w:p>
    <w:p w:rsidR="00225B0D" w:rsidRDefault="00225B0D" w:rsidP="00E14387">
      <w:pPr>
        <w:rPr>
          <w:rFonts w:ascii="Times New Roman" w:hAnsi="Times New Roman" w:cs="Times New Roman"/>
          <w:color w:val="auto"/>
          <w:sz w:val="28"/>
          <w:szCs w:val="28"/>
          <w:lang w:eastAsia="ru-RU"/>
        </w:rPr>
      </w:pPr>
    </w:p>
    <w:p w:rsidR="0034465C" w:rsidRDefault="0034465C" w:rsidP="00E14387">
      <w:pPr>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w:t>
      </w:r>
    </w:p>
    <w:p w:rsidR="00225B0D" w:rsidRDefault="00225B0D" w:rsidP="00E14387">
      <w:pPr>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w:t>
      </w:r>
    </w:p>
    <w:p w:rsidR="00225B0D" w:rsidRDefault="00225B0D" w:rsidP="00E14387">
      <w:pPr>
        <w:rPr>
          <w:rFonts w:ascii="Times New Roman" w:hAnsi="Times New Roman" w:cs="Times New Roman"/>
          <w:b/>
          <w:color w:val="auto"/>
          <w:sz w:val="28"/>
          <w:szCs w:val="28"/>
          <w:lang w:eastAsia="ru-RU"/>
        </w:rPr>
      </w:pPr>
      <w:r>
        <w:rPr>
          <w:rFonts w:ascii="Times New Roman" w:hAnsi="Times New Roman" w:cs="Times New Roman"/>
          <w:color w:val="auto"/>
          <w:sz w:val="28"/>
          <w:szCs w:val="28"/>
          <w:lang w:eastAsia="ru-RU"/>
        </w:rPr>
        <w:t xml:space="preserve">                           </w:t>
      </w:r>
      <w:r>
        <w:rPr>
          <w:rFonts w:ascii="Times New Roman" w:hAnsi="Times New Roman" w:cs="Times New Roman"/>
          <w:b/>
          <w:color w:val="auto"/>
          <w:sz w:val="28"/>
          <w:szCs w:val="28"/>
          <w:lang w:eastAsia="ru-RU"/>
        </w:rPr>
        <w:t>Погоджено:</w:t>
      </w:r>
    </w:p>
    <w:p w:rsidR="00225B0D" w:rsidRDefault="00225B0D" w:rsidP="00E14387">
      <w:pPr>
        <w:rPr>
          <w:rFonts w:ascii="Times New Roman" w:hAnsi="Times New Roman" w:cs="Times New Roman"/>
          <w:color w:val="auto"/>
          <w:sz w:val="28"/>
          <w:szCs w:val="28"/>
          <w:lang w:eastAsia="ru-RU"/>
        </w:rPr>
      </w:pPr>
      <w:r>
        <w:rPr>
          <w:rFonts w:ascii="Times New Roman" w:hAnsi="Times New Roman" w:cs="Times New Roman"/>
          <w:b/>
          <w:color w:val="auto"/>
          <w:sz w:val="28"/>
          <w:szCs w:val="28"/>
          <w:lang w:eastAsia="ru-RU"/>
        </w:rPr>
        <w:t xml:space="preserve">                           </w:t>
      </w:r>
      <w:r>
        <w:rPr>
          <w:rFonts w:ascii="Times New Roman" w:hAnsi="Times New Roman" w:cs="Times New Roman"/>
          <w:color w:val="auto"/>
          <w:sz w:val="28"/>
          <w:szCs w:val="28"/>
          <w:lang w:eastAsia="ru-RU"/>
        </w:rPr>
        <w:t>Начальник управління з питань</w:t>
      </w:r>
    </w:p>
    <w:p w:rsidR="00225B0D" w:rsidRDefault="00225B0D" w:rsidP="00E14387">
      <w:pPr>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надзвичайних ситуацій та цивільного</w:t>
      </w:r>
    </w:p>
    <w:p w:rsidR="0011321F" w:rsidRDefault="00225B0D" w:rsidP="00E14387">
      <w:pPr>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захисту населення </w:t>
      </w:r>
      <w:r w:rsidR="0011321F">
        <w:rPr>
          <w:rFonts w:ascii="Times New Roman" w:hAnsi="Times New Roman" w:cs="Times New Roman"/>
          <w:color w:val="auto"/>
          <w:sz w:val="28"/>
          <w:szCs w:val="28"/>
          <w:lang w:eastAsia="ru-RU"/>
        </w:rPr>
        <w:t>Чернівецької</w:t>
      </w:r>
    </w:p>
    <w:p w:rsidR="00225B0D" w:rsidRDefault="0011321F" w:rsidP="00E14387">
      <w:pPr>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w:t>
      </w:r>
      <w:r w:rsidR="00225B0D">
        <w:rPr>
          <w:rFonts w:ascii="Times New Roman" w:hAnsi="Times New Roman" w:cs="Times New Roman"/>
          <w:color w:val="auto"/>
          <w:sz w:val="28"/>
          <w:szCs w:val="28"/>
          <w:lang w:eastAsia="ru-RU"/>
        </w:rPr>
        <w:t>міської ради</w:t>
      </w:r>
    </w:p>
    <w:p w:rsidR="00225B0D" w:rsidRDefault="00225B0D" w:rsidP="00E14387">
      <w:pPr>
        <w:rPr>
          <w:rFonts w:ascii="Times New Roman" w:hAnsi="Times New Roman" w:cs="Times New Roman"/>
          <w:color w:val="auto"/>
          <w:sz w:val="28"/>
          <w:szCs w:val="28"/>
          <w:lang w:val="en-US" w:eastAsia="ru-RU"/>
        </w:rPr>
      </w:pPr>
      <w:r>
        <w:rPr>
          <w:rFonts w:ascii="Times New Roman" w:hAnsi="Times New Roman" w:cs="Times New Roman"/>
          <w:color w:val="auto"/>
          <w:sz w:val="28"/>
          <w:szCs w:val="28"/>
          <w:lang w:eastAsia="ru-RU"/>
        </w:rPr>
        <w:t xml:space="preserve">                           ___________________В. Самолюк </w:t>
      </w:r>
      <w:r w:rsidR="006E71D6">
        <w:rPr>
          <w:rFonts w:ascii="Times New Roman" w:hAnsi="Times New Roman" w:cs="Times New Roman"/>
          <w:color w:val="auto"/>
          <w:sz w:val="28"/>
          <w:szCs w:val="28"/>
          <w:lang w:eastAsia="ru-RU"/>
        </w:rPr>
        <w:t xml:space="preserve">                      </w:t>
      </w:r>
    </w:p>
    <w:p w:rsidR="007153A2" w:rsidRDefault="007153A2" w:rsidP="00E14387">
      <w:pPr>
        <w:rPr>
          <w:rFonts w:ascii="Times New Roman" w:hAnsi="Times New Roman" w:cs="Times New Roman"/>
          <w:color w:val="auto"/>
          <w:sz w:val="28"/>
          <w:szCs w:val="28"/>
          <w:lang w:val="en-US" w:eastAsia="ru-RU"/>
        </w:rPr>
      </w:pPr>
    </w:p>
    <w:p w:rsidR="007153A2" w:rsidRPr="007153A2" w:rsidRDefault="007153A2" w:rsidP="00E14387">
      <w:pPr>
        <w:rPr>
          <w:rFonts w:ascii="Times New Roman" w:hAnsi="Times New Roman" w:cs="Times New Roman"/>
          <w:color w:val="auto"/>
          <w:sz w:val="28"/>
          <w:szCs w:val="28"/>
          <w:lang w:val="en-US" w:eastAsia="ru-RU"/>
        </w:rPr>
        <w:sectPr w:rsidR="007153A2" w:rsidRPr="007153A2">
          <w:type w:val="continuous"/>
          <w:pgSz w:w="11905" w:h="16837"/>
          <w:pgMar w:top="0" w:right="0" w:bottom="0" w:left="0" w:header="0" w:footer="3" w:gutter="0"/>
          <w:cols w:space="720"/>
          <w:noEndnote/>
          <w:docGrid w:linePitch="360"/>
        </w:sectPr>
      </w:pPr>
    </w:p>
    <w:p w:rsidR="00E14387" w:rsidRPr="00A15A9D" w:rsidRDefault="00E14387" w:rsidP="00E14387">
      <w:pPr>
        <w:pStyle w:val="50"/>
        <w:framePr w:h="263" w:wrap="around" w:hAnchor="margin" w:x="7543" w:y="13793"/>
        <w:shd w:val="clear" w:color="auto" w:fill="auto"/>
        <w:spacing w:line="250" w:lineRule="exact"/>
        <w:ind w:left="100"/>
        <w:rPr>
          <w:sz w:val="28"/>
          <w:szCs w:val="28"/>
        </w:rPr>
      </w:pPr>
    </w:p>
    <w:p w:rsidR="00E14387" w:rsidRPr="00A15A9D" w:rsidRDefault="00E14387" w:rsidP="00E14387">
      <w:pPr>
        <w:pStyle w:val="33"/>
        <w:keepNext/>
        <w:keepLines/>
        <w:shd w:val="clear" w:color="auto" w:fill="auto"/>
        <w:spacing w:after="0" w:line="250" w:lineRule="exact"/>
        <w:rPr>
          <w:sz w:val="28"/>
          <w:szCs w:val="28"/>
        </w:rPr>
      </w:pPr>
    </w:p>
    <w:p w:rsidR="00E14387" w:rsidRPr="00A15A9D" w:rsidRDefault="00E14387" w:rsidP="00E14387">
      <w:pPr>
        <w:rPr>
          <w:rFonts w:ascii="Times New Roman" w:hAnsi="Times New Roman" w:cs="Times New Roman"/>
          <w:color w:val="auto"/>
          <w:sz w:val="28"/>
          <w:szCs w:val="28"/>
        </w:rPr>
      </w:pPr>
    </w:p>
    <w:p w:rsidR="00E14387" w:rsidRPr="00B12B68" w:rsidRDefault="00E14387" w:rsidP="00E14387">
      <w:pPr>
        <w:pStyle w:val="1"/>
        <w:shd w:val="clear" w:color="auto" w:fill="auto"/>
        <w:tabs>
          <w:tab w:val="left" w:pos="1422"/>
        </w:tabs>
        <w:spacing w:line="322" w:lineRule="exact"/>
        <w:ind w:right="40"/>
        <w:jc w:val="both"/>
        <w:rPr>
          <w:sz w:val="28"/>
          <w:szCs w:val="28"/>
        </w:rPr>
        <w:sectPr w:rsidR="00E14387" w:rsidRPr="00B12B68">
          <w:pgSz w:w="11905" w:h="16837"/>
          <w:pgMar w:top="696" w:right="517" w:bottom="944" w:left="2056" w:header="0" w:footer="3" w:gutter="0"/>
          <w:cols w:space="720"/>
          <w:noEndnote/>
          <w:docGrid w:linePitch="360"/>
        </w:sectPr>
      </w:pPr>
    </w:p>
    <w:p w:rsidR="00E14387" w:rsidRPr="00B12B68" w:rsidRDefault="00E14387">
      <w:pPr>
        <w:rPr>
          <w:rFonts w:ascii="Times New Roman" w:hAnsi="Times New Roman" w:cs="Times New Roman"/>
          <w:color w:val="auto"/>
          <w:sz w:val="28"/>
          <w:szCs w:val="28"/>
        </w:rPr>
      </w:pPr>
    </w:p>
    <w:sectPr w:rsidR="00E14387" w:rsidRPr="00B12B68">
      <w:headerReference w:type="even" r:id="rId10"/>
      <w:headerReference w:type="default" r:id="rId11"/>
      <w:type w:val="continuous"/>
      <w:pgSz w:w="11905" w:h="16837"/>
      <w:pgMar w:top="33" w:right="6584" w:bottom="2059" w:left="215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014" w:rsidRDefault="00A94014">
      <w:r>
        <w:separator/>
      </w:r>
    </w:p>
  </w:endnote>
  <w:endnote w:type="continuationSeparator" w:id="0">
    <w:p w:rsidR="00A94014" w:rsidRDefault="00A94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014" w:rsidRDefault="00A94014">
      <w:r>
        <w:separator/>
      </w:r>
    </w:p>
  </w:footnote>
  <w:footnote w:type="continuationSeparator" w:id="0">
    <w:p w:rsidR="00A94014" w:rsidRDefault="00A940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658" w:rsidRDefault="008E3658">
    <w:pPr>
      <w:pStyle w:val="a8"/>
      <w:framePr w:h="221" w:wrap="none" w:vAnchor="text" w:hAnchor="page" w:x="6626" w:y="439"/>
      <w:shd w:val="clear" w:color="auto" w:fill="auto"/>
      <w:jc w:val="both"/>
    </w:pPr>
    <w:r>
      <w:fldChar w:fldCharType="begin"/>
    </w:r>
    <w:r>
      <w:instrText xml:space="preserve"> PAGE \* MERGEFORMAT </w:instrText>
    </w:r>
    <w:r>
      <w:fldChar w:fldCharType="separate"/>
    </w:r>
    <w:r w:rsidR="00E14387" w:rsidRPr="00E14387">
      <w:rPr>
        <w:rStyle w:val="11pt"/>
        <w:lang w:eastAsia="uk-UA"/>
      </w:rPr>
      <w:t>4</w:t>
    </w:r>
    <w:r>
      <w:fldChar w:fldCharType="end"/>
    </w:r>
  </w:p>
  <w:p w:rsidR="008E3658" w:rsidRDefault="008E3658">
    <w:pPr>
      <w:rPr>
        <w:rFonts w:cs="Times New Roman"/>
        <w:color w:val="auto"/>
        <w:sz w:val="2"/>
        <w:szCs w:val="2"/>
        <w:lang w:eastAsia="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387" w:rsidRDefault="00E14387">
    <w:pPr>
      <w:pStyle w:val="a8"/>
      <w:framePr w:h="221" w:wrap="none" w:vAnchor="text" w:hAnchor="page" w:x="6626" w:y="439"/>
      <w:shd w:val="clear" w:color="auto" w:fill="auto"/>
      <w:jc w:val="both"/>
    </w:pPr>
    <w:r>
      <w:fldChar w:fldCharType="begin"/>
    </w:r>
    <w:r>
      <w:instrText xml:space="preserve"> PAGE \* MERGEFORMAT </w:instrText>
    </w:r>
    <w:r>
      <w:fldChar w:fldCharType="separate"/>
    </w:r>
    <w:r w:rsidR="009F2F5A" w:rsidRPr="009F2F5A">
      <w:rPr>
        <w:rStyle w:val="11pt"/>
        <w:lang w:eastAsia="uk-UA"/>
      </w:rPr>
      <w:t>10</w:t>
    </w:r>
    <w:r>
      <w:fldChar w:fldCharType="end"/>
    </w:r>
  </w:p>
  <w:p w:rsidR="00E14387" w:rsidRDefault="00E14387">
    <w:pPr>
      <w:rPr>
        <w:rFonts w:cs="Times New Roman"/>
        <w:color w:val="auto"/>
        <w:sz w:val="2"/>
        <w:szCs w:val="2"/>
        <w:lang w:eastAsia="ru-RU"/>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387" w:rsidRDefault="00E14387">
    <w:pPr>
      <w:pStyle w:val="a8"/>
      <w:framePr w:h="221" w:wrap="none" w:vAnchor="text" w:hAnchor="page" w:x="6626" w:y="439"/>
      <w:shd w:val="clear" w:color="auto" w:fill="auto"/>
      <w:jc w:val="both"/>
    </w:pPr>
    <w:r>
      <w:fldChar w:fldCharType="begin"/>
    </w:r>
    <w:r>
      <w:instrText xml:space="preserve"> PAGE \* MERGEFORMAT </w:instrText>
    </w:r>
    <w:r>
      <w:fldChar w:fldCharType="separate"/>
    </w:r>
    <w:r w:rsidR="009F2F5A" w:rsidRPr="009F2F5A">
      <w:rPr>
        <w:rStyle w:val="11pt"/>
        <w:lang w:eastAsia="uk-UA"/>
      </w:rPr>
      <w:t>9</w:t>
    </w:r>
    <w:r>
      <w:fldChar w:fldCharType="end"/>
    </w:r>
  </w:p>
  <w:p w:rsidR="00E14387" w:rsidRDefault="00E14387">
    <w:pPr>
      <w:rPr>
        <w:rFonts w:cs="Times New Roman"/>
        <w:color w:val="auto"/>
        <w:sz w:val="2"/>
        <w:szCs w:val="2"/>
        <w:lang w:eastAsia="ru-RU"/>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658" w:rsidRDefault="008E3658">
    <w:pPr>
      <w:pStyle w:val="a8"/>
      <w:framePr w:h="221" w:wrap="none" w:vAnchor="text" w:hAnchor="page" w:x="6626" w:y="439"/>
      <w:shd w:val="clear" w:color="auto" w:fill="auto"/>
      <w:jc w:val="both"/>
    </w:pPr>
    <w:r>
      <w:fldChar w:fldCharType="begin"/>
    </w:r>
    <w:r>
      <w:instrText xml:space="preserve"> PAGE \* MERGEFORMAT </w:instrText>
    </w:r>
    <w:r>
      <w:fldChar w:fldCharType="separate"/>
    </w:r>
    <w:r w:rsidR="00523A3E" w:rsidRPr="00523A3E">
      <w:rPr>
        <w:rStyle w:val="11pt"/>
        <w:lang w:eastAsia="uk-UA"/>
      </w:rPr>
      <w:t>10</w:t>
    </w:r>
    <w:r>
      <w:fldChar w:fldCharType="end"/>
    </w:r>
  </w:p>
  <w:p w:rsidR="008E3658" w:rsidRDefault="008E3658">
    <w:pPr>
      <w:rPr>
        <w:rFonts w:cs="Times New Roman"/>
        <w:color w:val="auto"/>
        <w:sz w:val="2"/>
        <w:szCs w:val="2"/>
        <w:lang w:eastAsia="ru-RU"/>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658" w:rsidRDefault="008E3658">
    <w:pPr>
      <w:pStyle w:val="a8"/>
      <w:framePr w:h="221" w:wrap="none" w:vAnchor="text" w:hAnchor="page" w:x="6626" w:y="439"/>
      <w:shd w:val="clear" w:color="auto" w:fill="auto"/>
      <w:jc w:val="both"/>
    </w:pPr>
    <w:r>
      <w:fldChar w:fldCharType="begin"/>
    </w:r>
    <w:r>
      <w:instrText xml:space="preserve"> PAGE \* MERGEFORMAT </w:instrText>
    </w:r>
    <w:r>
      <w:fldChar w:fldCharType="separate"/>
    </w:r>
    <w:r w:rsidR="00523A3E" w:rsidRPr="00523A3E">
      <w:rPr>
        <w:rStyle w:val="11pt"/>
        <w:lang w:eastAsia="uk-UA"/>
      </w:rPr>
      <w:t>11</w:t>
    </w:r>
    <w:r>
      <w:fldChar w:fldCharType="end"/>
    </w:r>
  </w:p>
  <w:p w:rsidR="008E3658" w:rsidRDefault="008E3658">
    <w:pPr>
      <w:rPr>
        <w:rFonts w:cs="Times New Roman"/>
        <w:color w:val="auto"/>
        <w:sz w:val="2"/>
        <w:szCs w:val="2"/>
        <w:lang w:eastAsia="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AC4207A4"/>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 w15:restartNumberingAfterBreak="0">
    <w:nsid w:val="00000003"/>
    <w:multiLevelType w:val="multilevel"/>
    <w:tmpl w:val="85080F6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2" w15:restartNumberingAfterBreak="0">
    <w:nsid w:val="00000005"/>
    <w:multiLevelType w:val="multilevel"/>
    <w:tmpl w:val="79B6A66A"/>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3" w15:restartNumberingAfterBreak="0">
    <w:nsid w:val="00000007"/>
    <w:multiLevelType w:val="multilevel"/>
    <w:tmpl w:val="C380AC74"/>
    <w:lvl w:ilvl="0">
      <w:start w:val="1"/>
      <w:numFmt w:val="decimal"/>
      <w:lvlText w:val="4.%1."/>
      <w:lvlJc w:val="left"/>
      <w:rPr>
        <w:rFonts w:ascii="Times New Roman" w:hAnsi="Times New Roman" w:cs="Times New Roman"/>
        <w:b/>
        <w:bCs/>
        <w:i w:val="0"/>
        <w:iCs w:val="0"/>
        <w:smallCaps w:val="0"/>
        <w:strike w:val="0"/>
        <w:color w:val="000000"/>
        <w:spacing w:val="10"/>
        <w:w w:val="100"/>
        <w:position w:val="0"/>
        <w:sz w:val="28"/>
        <w:szCs w:val="28"/>
        <w:u w:val="none"/>
      </w:rPr>
    </w:lvl>
    <w:lvl w:ilvl="1">
      <w:start w:val="1"/>
      <w:numFmt w:val="decimal"/>
      <w:lvlText w:val="4.%1."/>
      <w:lvlJc w:val="left"/>
      <w:rPr>
        <w:rFonts w:ascii="Times New Roman" w:hAnsi="Times New Roman" w:cs="Times New Roman"/>
        <w:b/>
        <w:bCs/>
        <w:i w:val="0"/>
        <w:iCs w:val="0"/>
        <w:smallCaps w:val="0"/>
        <w:strike w:val="0"/>
        <w:color w:val="000000"/>
        <w:spacing w:val="10"/>
        <w:w w:val="100"/>
        <w:position w:val="0"/>
        <w:sz w:val="25"/>
        <w:szCs w:val="25"/>
        <w:u w:val="none"/>
      </w:rPr>
    </w:lvl>
    <w:lvl w:ilvl="2">
      <w:start w:val="1"/>
      <w:numFmt w:val="decimal"/>
      <w:lvlText w:val="4.%1."/>
      <w:lvlJc w:val="left"/>
      <w:rPr>
        <w:rFonts w:ascii="Times New Roman" w:hAnsi="Times New Roman" w:cs="Times New Roman"/>
        <w:b/>
        <w:bCs/>
        <w:i w:val="0"/>
        <w:iCs w:val="0"/>
        <w:smallCaps w:val="0"/>
        <w:strike w:val="0"/>
        <w:color w:val="000000"/>
        <w:spacing w:val="10"/>
        <w:w w:val="100"/>
        <w:position w:val="0"/>
        <w:sz w:val="25"/>
        <w:szCs w:val="25"/>
        <w:u w:val="none"/>
      </w:rPr>
    </w:lvl>
    <w:lvl w:ilvl="3">
      <w:start w:val="1"/>
      <w:numFmt w:val="decimal"/>
      <w:lvlText w:val="4.%1."/>
      <w:lvlJc w:val="left"/>
      <w:rPr>
        <w:rFonts w:ascii="Times New Roman" w:hAnsi="Times New Roman" w:cs="Times New Roman"/>
        <w:b/>
        <w:bCs/>
        <w:i w:val="0"/>
        <w:iCs w:val="0"/>
        <w:smallCaps w:val="0"/>
        <w:strike w:val="0"/>
        <w:color w:val="000000"/>
        <w:spacing w:val="10"/>
        <w:w w:val="100"/>
        <w:position w:val="0"/>
        <w:sz w:val="25"/>
        <w:szCs w:val="25"/>
        <w:u w:val="none"/>
      </w:rPr>
    </w:lvl>
    <w:lvl w:ilvl="4">
      <w:start w:val="1"/>
      <w:numFmt w:val="decimal"/>
      <w:lvlText w:val="4.%1."/>
      <w:lvlJc w:val="left"/>
      <w:rPr>
        <w:rFonts w:ascii="Times New Roman" w:hAnsi="Times New Roman" w:cs="Times New Roman"/>
        <w:b/>
        <w:bCs/>
        <w:i w:val="0"/>
        <w:iCs w:val="0"/>
        <w:smallCaps w:val="0"/>
        <w:strike w:val="0"/>
        <w:color w:val="000000"/>
        <w:spacing w:val="10"/>
        <w:w w:val="100"/>
        <w:position w:val="0"/>
        <w:sz w:val="25"/>
        <w:szCs w:val="25"/>
        <w:u w:val="none"/>
      </w:rPr>
    </w:lvl>
    <w:lvl w:ilvl="5">
      <w:start w:val="1"/>
      <w:numFmt w:val="decimal"/>
      <w:lvlText w:val="4.%1."/>
      <w:lvlJc w:val="left"/>
      <w:rPr>
        <w:rFonts w:ascii="Times New Roman" w:hAnsi="Times New Roman" w:cs="Times New Roman"/>
        <w:b/>
        <w:bCs/>
        <w:i w:val="0"/>
        <w:iCs w:val="0"/>
        <w:smallCaps w:val="0"/>
        <w:strike w:val="0"/>
        <w:color w:val="000000"/>
        <w:spacing w:val="10"/>
        <w:w w:val="100"/>
        <w:position w:val="0"/>
        <w:sz w:val="25"/>
        <w:szCs w:val="25"/>
        <w:u w:val="none"/>
      </w:rPr>
    </w:lvl>
    <w:lvl w:ilvl="6">
      <w:start w:val="1"/>
      <w:numFmt w:val="decimal"/>
      <w:lvlText w:val="4.%1."/>
      <w:lvlJc w:val="left"/>
      <w:rPr>
        <w:rFonts w:ascii="Times New Roman" w:hAnsi="Times New Roman" w:cs="Times New Roman"/>
        <w:b/>
        <w:bCs/>
        <w:i w:val="0"/>
        <w:iCs w:val="0"/>
        <w:smallCaps w:val="0"/>
        <w:strike w:val="0"/>
        <w:color w:val="000000"/>
        <w:spacing w:val="10"/>
        <w:w w:val="100"/>
        <w:position w:val="0"/>
        <w:sz w:val="25"/>
        <w:szCs w:val="25"/>
        <w:u w:val="none"/>
      </w:rPr>
    </w:lvl>
    <w:lvl w:ilvl="7">
      <w:start w:val="1"/>
      <w:numFmt w:val="decimal"/>
      <w:lvlText w:val="4.%1."/>
      <w:lvlJc w:val="left"/>
      <w:rPr>
        <w:rFonts w:ascii="Times New Roman" w:hAnsi="Times New Roman" w:cs="Times New Roman"/>
        <w:b/>
        <w:bCs/>
        <w:i w:val="0"/>
        <w:iCs w:val="0"/>
        <w:smallCaps w:val="0"/>
        <w:strike w:val="0"/>
        <w:color w:val="000000"/>
        <w:spacing w:val="10"/>
        <w:w w:val="100"/>
        <w:position w:val="0"/>
        <w:sz w:val="25"/>
        <w:szCs w:val="25"/>
        <w:u w:val="none"/>
      </w:rPr>
    </w:lvl>
    <w:lvl w:ilvl="8">
      <w:start w:val="1"/>
      <w:numFmt w:val="decimal"/>
      <w:lvlText w:val="4.%1."/>
      <w:lvlJc w:val="left"/>
      <w:rPr>
        <w:rFonts w:ascii="Times New Roman" w:hAnsi="Times New Roman" w:cs="Times New Roman"/>
        <w:b/>
        <w:bCs/>
        <w:i w:val="0"/>
        <w:iCs w:val="0"/>
        <w:smallCaps w:val="0"/>
        <w:strike w:val="0"/>
        <w:color w:val="000000"/>
        <w:spacing w:val="10"/>
        <w:w w:val="100"/>
        <w:position w:val="0"/>
        <w:sz w:val="25"/>
        <w:szCs w:val="25"/>
        <w:u w:val="none"/>
      </w:rPr>
    </w:lvl>
  </w:abstractNum>
  <w:abstractNum w:abstractNumId="4" w15:restartNumberingAfterBreak="0">
    <w:nsid w:val="00000009"/>
    <w:multiLevelType w:val="multilevel"/>
    <w:tmpl w:val="5696445C"/>
    <w:lvl w:ilvl="0">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5" w15:restartNumberingAfterBreak="0">
    <w:nsid w:val="0000000B"/>
    <w:multiLevelType w:val="multilevel"/>
    <w:tmpl w:val="0C3A6126"/>
    <w:lvl w:ilvl="0">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6" w15:restartNumberingAfterBreak="0">
    <w:nsid w:val="0000000D"/>
    <w:multiLevelType w:val="multilevel"/>
    <w:tmpl w:val="8D708D80"/>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7" w15:restartNumberingAfterBreak="0">
    <w:nsid w:val="0000000F"/>
    <w:multiLevelType w:val="multilevel"/>
    <w:tmpl w:val="E9BA1B02"/>
    <w:lvl w:ilvl="0">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5.4.%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8" w15:restartNumberingAfterBreak="0">
    <w:nsid w:val="00000011"/>
    <w:multiLevelType w:val="multilevel"/>
    <w:tmpl w:val="1F487F94"/>
    <w:lvl w:ilvl="0">
      <w:start w:val="2"/>
      <w:numFmt w:val="decimal"/>
      <w:lvlText w:val="6.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6.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2"/>
      <w:numFmt w:val="decimal"/>
      <w:lvlText w:val="6.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2"/>
      <w:numFmt w:val="decimal"/>
      <w:lvlText w:val="6.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2"/>
      <w:numFmt w:val="decimal"/>
      <w:lvlText w:val="6.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2"/>
      <w:numFmt w:val="decimal"/>
      <w:lvlText w:val="6.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2"/>
      <w:numFmt w:val="decimal"/>
      <w:lvlText w:val="6.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2"/>
      <w:numFmt w:val="decimal"/>
      <w:lvlText w:val="6.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2"/>
      <w:numFmt w:val="decimal"/>
      <w:lvlText w:val="6.1.%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9" w15:restartNumberingAfterBreak="0">
    <w:nsid w:val="00000013"/>
    <w:multiLevelType w:val="multilevel"/>
    <w:tmpl w:val="0074A1E8"/>
    <w:lvl w:ilvl="0">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0" w15:restartNumberingAfterBreak="0">
    <w:nsid w:val="00000015"/>
    <w:multiLevelType w:val="multilevel"/>
    <w:tmpl w:val="CF78E71C"/>
    <w:lvl w:ilvl="0">
      <w:start w:val="1"/>
      <w:numFmt w:val="decimal"/>
      <w:lvlText w:val="6.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6.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6.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6.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6.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6.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6.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6.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6.2.%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1" w15:restartNumberingAfterBreak="0">
    <w:nsid w:val="00000017"/>
    <w:multiLevelType w:val="multilevel"/>
    <w:tmpl w:val="BDC24254"/>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2" w15:restartNumberingAfterBreak="0">
    <w:nsid w:val="00000019"/>
    <w:multiLevelType w:val="multilevel"/>
    <w:tmpl w:val="81F4F5FE"/>
    <w:lvl w:ilvl="0">
      <w:start w:val="1"/>
      <w:numFmt w:val="decimal"/>
      <w:lvlText w:val="7.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7.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7.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7.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7.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7.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7.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7.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7.5.%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3" w15:restartNumberingAfterBreak="0">
    <w:nsid w:val="0000001B"/>
    <w:multiLevelType w:val="multilevel"/>
    <w:tmpl w:val="446EB540"/>
    <w:lvl w:ilvl="0">
      <w:start w:val="1"/>
      <w:numFmt w:val="decimal"/>
      <w:lvlText w:val="7.8.%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7.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7.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7.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7.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7.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7.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7.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7.8.%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4" w15:restartNumberingAfterBreak="0">
    <w:nsid w:val="0000001D"/>
    <w:multiLevelType w:val="multilevel"/>
    <w:tmpl w:val="D7626C98"/>
    <w:lvl w:ilvl="0">
      <w:start w:val="1"/>
      <w:numFmt w:val="decimal"/>
      <w:lvlText w:val="7.9.%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7.9.%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7.9.%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7.9.%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7.9.%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7.9.%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7.9.%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7.9.%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7.9.%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5" w15:restartNumberingAfterBreak="0">
    <w:nsid w:val="0000001F"/>
    <w:multiLevelType w:val="multilevel"/>
    <w:tmpl w:val="7CA8C5A8"/>
    <w:lvl w:ilvl="0">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8.%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6" w15:restartNumberingAfterBreak="0">
    <w:nsid w:val="00000021"/>
    <w:multiLevelType w:val="multilevel"/>
    <w:tmpl w:val="16340B2A"/>
    <w:lvl w:ilvl="0">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7" w15:restartNumberingAfterBreak="0">
    <w:nsid w:val="00000023"/>
    <w:multiLevelType w:val="multilevel"/>
    <w:tmpl w:val="CC9E7FBC"/>
    <w:lvl w:ilvl="0">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8" w15:restartNumberingAfterBreak="0">
    <w:nsid w:val="469508DC"/>
    <w:multiLevelType w:val="multilevel"/>
    <w:tmpl w:val="0C3A6126"/>
    <w:lvl w:ilvl="0">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9" w15:restartNumberingAfterBreak="0">
    <w:nsid w:val="56A118DE"/>
    <w:multiLevelType w:val="multilevel"/>
    <w:tmpl w:val="BDC24254"/>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DFE"/>
    <w:rsid w:val="00036C52"/>
    <w:rsid w:val="000E075A"/>
    <w:rsid w:val="0011321F"/>
    <w:rsid w:val="00130A87"/>
    <w:rsid w:val="001A5321"/>
    <w:rsid w:val="00225B0D"/>
    <w:rsid w:val="00242963"/>
    <w:rsid w:val="00245936"/>
    <w:rsid w:val="002A5CC5"/>
    <w:rsid w:val="0034465C"/>
    <w:rsid w:val="003B2ADE"/>
    <w:rsid w:val="003F30B7"/>
    <w:rsid w:val="004677E1"/>
    <w:rsid w:val="00492356"/>
    <w:rsid w:val="00523A3E"/>
    <w:rsid w:val="00540534"/>
    <w:rsid w:val="00544739"/>
    <w:rsid w:val="005577D6"/>
    <w:rsid w:val="005F52E4"/>
    <w:rsid w:val="00646FBA"/>
    <w:rsid w:val="00653555"/>
    <w:rsid w:val="006E71D6"/>
    <w:rsid w:val="007144A5"/>
    <w:rsid w:val="007153A2"/>
    <w:rsid w:val="007B1E8E"/>
    <w:rsid w:val="007F7FB0"/>
    <w:rsid w:val="0080169F"/>
    <w:rsid w:val="00877641"/>
    <w:rsid w:val="00891A85"/>
    <w:rsid w:val="008A591C"/>
    <w:rsid w:val="008B6313"/>
    <w:rsid w:val="008E3658"/>
    <w:rsid w:val="009F046E"/>
    <w:rsid w:val="009F2F5A"/>
    <w:rsid w:val="00A15A9D"/>
    <w:rsid w:val="00A25DD2"/>
    <w:rsid w:val="00A461AC"/>
    <w:rsid w:val="00A94014"/>
    <w:rsid w:val="00AD438D"/>
    <w:rsid w:val="00AE65AD"/>
    <w:rsid w:val="00AE6C1F"/>
    <w:rsid w:val="00B12B68"/>
    <w:rsid w:val="00B27785"/>
    <w:rsid w:val="00B27F5C"/>
    <w:rsid w:val="00B47529"/>
    <w:rsid w:val="00D16EAE"/>
    <w:rsid w:val="00D63580"/>
    <w:rsid w:val="00E14387"/>
    <w:rsid w:val="00EF2DFE"/>
    <w:rsid w:val="00F93BCA"/>
    <w:rsid w:val="00FA2196"/>
    <w:rsid w:val="00FB7DC8"/>
    <w:rsid w:val="00FC6E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D6F9C4-F49E-4F3F-9384-CB6FC5809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4"/>
      <w:szCs w:val="24"/>
      <w:lang w:val="uk-UA" w:eastAsia="uk-UA"/>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80"/>
      <w:u w:val="single"/>
    </w:rPr>
  </w:style>
  <w:style w:type="character" w:customStyle="1" w:styleId="a4">
    <w:name w:val="Основний текст_"/>
    <w:link w:val="1"/>
    <w:rPr>
      <w:rFonts w:ascii="Times New Roman" w:hAnsi="Times New Roman" w:cs="Times New Roman"/>
      <w:spacing w:val="0"/>
      <w:sz w:val="25"/>
      <w:szCs w:val="25"/>
    </w:rPr>
  </w:style>
  <w:style w:type="character" w:customStyle="1" w:styleId="a5">
    <w:name w:val="Підпис до зображення_"/>
    <w:link w:val="a6"/>
    <w:rPr>
      <w:rFonts w:ascii="Times New Roman" w:hAnsi="Times New Roman" w:cs="Times New Roman"/>
      <w:spacing w:val="0"/>
      <w:sz w:val="25"/>
      <w:szCs w:val="25"/>
    </w:rPr>
  </w:style>
  <w:style w:type="character" w:customStyle="1" w:styleId="2">
    <w:name w:val="Підпис до зображення (2)_"/>
    <w:link w:val="20"/>
    <w:rPr>
      <w:rFonts w:ascii="Times New Roman" w:hAnsi="Times New Roman" w:cs="Times New Roman"/>
      <w:spacing w:val="0"/>
      <w:sz w:val="17"/>
      <w:szCs w:val="17"/>
    </w:rPr>
  </w:style>
  <w:style w:type="character" w:customStyle="1" w:styleId="21">
    <w:name w:val="Основний текст (2)_"/>
    <w:link w:val="22"/>
    <w:rPr>
      <w:rFonts w:ascii="Times New Roman" w:hAnsi="Times New Roman" w:cs="Times New Roman"/>
      <w:b/>
      <w:bCs/>
      <w:spacing w:val="10"/>
      <w:sz w:val="25"/>
      <w:szCs w:val="25"/>
    </w:rPr>
  </w:style>
  <w:style w:type="character" w:customStyle="1" w:styleId="3">
    <w:name w:val="Основний текст (3)_"/>
    <w:link w:val="31"/>
    <w:rPr>
      <w:rFonts w:ascii="Times New Roman" w:hAnsi="Times New Roman" w:cs="Times New Roman"/>
      <w:spacing w:val="0"/>
      <w:sz w:val="18"/>
      <w:szCs w:val="18"/>
    </w:rPr>
  </w:style>
  <w:style w:type="character" w:customStyle="1" w:styleId="30">
    <w:name w:val="Основний текст (3)"/>
    <w:rPr>
      <w:rFonts w:ascii="Times New Roman" w:hAnsi="Times New Roman" w:cs="Times New Roman"/>
      <w:spacing w:val="0"/>
      <w:sz w:val="18"/>
      <w:szCs w:val="18"/>
      <w:u w:val="single"/>
    </w:rPr>
  </w:style>
  <w:style w:type="character" w:customStyle="1" w:styleId="23">
    <w:name w:val="Заголовок №2_"/>
    <w:link w:val="24"/>
    <w:rPr>
      <w:rFonts w:ascii="Times New Roman" w:hAnsi="Times New Roman" w:cs="Times New Roman"/>
      <w:spacing w:val="0"/>
      <w:sz w:val="25"/>
      <w:szCs w:val="25"/>
    </w:rPr>
  </w:style>
  <w:style w:type="character" w:customStyle="1" w:styleId="24pt">
    <w:name w:val="Заголовок №2 + Інтервал 4 pt"/>
    <w:rPr>
      <w:rFonts w:ascii="Times New Roman" w:hAnsi="Times New Roman" w:cs="Times New Roman"/>
      <w:spacing w:val="90"/>
      <w:sz w:val="25"/>
      <w:szCs w:val="25"/>
    </w:rPr>
  </w:style>
  <w:style w:type="character" w:customStyle="1" w:styleId="4">
    <w:name w:val="Основний текст (4)_"/>
    <w:link w:val="40"/>
    <w:rPr>
      <w:rFonts w:ascii="Times New Roman" w:hAnsi="Times New Roman" w:cs="Times New Roman"/>
      <w:spacing w:val="10"/>
      <w:sz w:val="31"/>
      <w:szCs w:val="31"/>
    </w:rPr>
  </w:style>
  <w:style w:type="character" w:customStyle="1" w:styleId="28">
    <w:name w:val="Основний текст (2) + 8"/>
    <w:aliases w:val="5 pt,Не напівжирний,Інтервал 0 pt"/>
    <w:rPr>
      <w:rFonts w:ascii="Times New Roman" w:hAnsi="Times New Roman" w:cs="Times New Roman"/>
      <w:b/>
      <w:bCs/>
      <w:spacing w:val="0"/>
      <w:sz w:val="17"/>
      <w:szCs w:val="17"/>
    </w:rPr>
  </w:style>
  <w:style w:type="character" w:customStyle="1" w:styleId="10">
    <w:name w:val="Заголовок №1_"/>
    <w:link w:val="11"/>
    <w:rPr>
      <w:rFonts w:ascii="Times New Roman" w:hAnsi="Times New Roman" w:cs="Times New Roman"/>
      <w:b/>
      <w:bCs/>
      <w:noProof/>
      <w:w w:val="200"/>
      <w:sz w:val="47"/>
      <w:szCs w:val="47"/>
    </w:rPr>
  </w:style>
  <w:style w:type="character" w:customStyle="1" w:styleId="32">
    <w:name w:val="Заголовок №3_"/>
    <w:link w:val="33"/>
    <w:rPr>
      <w:rFonts w:ascii="Times New Roman" w:hAnsi="Times New Roman" w:cs="Times New Roman"/>
      <w:b/>
      <w:bCs/>
      <w:spacing w:val="10"/>
      <w:sz w:val="25"/>
      <w:szCs w:val="25"/>
    </w:rPr>
  </w:style>
  <w:style w:type="character" w:customStyle="1" w:styleId="a7">
    <w:name w:val="Колонтитул_"/>
    <w:link w:val="a8"/>
    <w:rPr>
      <w:rFonts w:ascii="Times New Roman" w:hAnsi="Times New Roman" w:cs="Times New Roman"/>
      <w:noProof/>
      <w:sz w:val="20"/>
      <w:szCs w:val="20"/>
    </w:rPr>
  </w:style>
  <w:style w:type="character" w:customStyle="1" w:styleId="11pt">
    <w:name w:val="Колонтитул + 11 pt"/>
    <w:rPr>
      <w:rFonts w:ascii="Times New Roman" w:hAnsi="Times New Roman" w:cs="Times New Roman"/>
      <w:noProof/>
      <w:sz w:val="22"/>
      <w:szCs w:val="22"/>
    </w:rPr>
  </w:style>
  <w:style w:type="character" w:customStyle="1" w:styleId="8">
    <w:name w:val="Основний текст + 8"/>
    <w:aliases w:val="5 pt1"/>
    <w:rPr>
      <w:rFonts w:ascii="Times New Roman" w:hAnsi="Times New Roman" w:cs="Times New Roman"/>
      <w:noProof/>
      <w:spacing w:val="0"/>
      <w:sz w:val="17"/>
      <w:szCs w:val="17"/>
    </w:rPr>
  </w:style>
  <w:style w:type="character" w:customStyle="1" w:styleId="a9">
    <w:name w:val="Основний текст"/>
    <w:rPr>
      <w:rFonts w:ascii="Times New Roman" w:hAnsi="Times New Roman" w:cs="Times New Roman"/>
      <w:spacing w:val="0"/>
      <w:sz w:val="25"/>
      <w:szCs w:val="25"/>
      <w:u w:val="single"/>
    </w:rPr>
  </w:style>
  <w:style w:type="character" w:customStyle="1" w:styleId="5">
    <w:name w:val="Основний текст (5)_"/>
    <w:link w:val="50"/>
    <w:rPr>
      <w:rFonts w:ascii="Times New Roman" w:hAnsi="Times New Roman" w:cs="Times New Roman"/>
      <w:b/>
      <w:bCs/>
      <w:spacing w:val="10"/>
      <w:sz w:val="25"/>
      <w:szCs w:val="25"/>
    </w:rPr>
  </w:style>
  <w:style w:type="paragraph" w:customStyle="1" w:styleId="1">
    <w:name w:val="Основний текст1"/>
    <w:basedOn w:val="a"/>
    <w:link w:val="a4"/>
    <w:pPr>
      <w:shd w:val="clear" w:color="auto" w:fill="FFFFFF"/>
      <w:spacing w:line="240" w:lineRule="atLeast"/>
    </w:pPr>
    <w:rPr>
      <w:rFonts w:ascii="Times New Roman" w:hAnsi="Times New Roman" w:cs="Times New Roman"/>
      <w:color w:val="auto"/>
      <w:sz w:val="25"/>
      <w:szCs w:val="25"/>
      <w:lang w:eastAsia="ru-RU"/>
    </w:rPr>
  </w:style>
  <w:style w:type="paragraph" w:customStyle="1" w:styleId="a6">
    <w:name w:val="Підпис до зображення"/>
    <w:basedOn w:val="a"/>
    <w:link w:val="a5"/>
    <w:pPr>
      <w:shd w:val="clear" w:color="auto" w:fill="FFFFFF"/>
      <w:spacing w:line="240" w:lineRule="atLeast"/>
    </w:pPr>
    <w:rPr>
      <w:rFonts w:ascii="Times New Roman" w:hAnsi="Times New Roman" w:cs="Times New Roman"/>
      <w:color w:val="auto"/>
      <w:sz w:val="25"/>
      <w:szCs w:val="25"/>
      <w:lang w:eastAsia="ru-RU"/>
    </w:rPr>
  </w:style>
  <w:style w:type="paragraph" w:customStyle="1" w:styleId="20">
    <w:name w:val="Підпис до зображення (2)"/>
    <w:basedOn w:val="a"/>
    <w:link w:val="2"/>
    <w:pPr>
      <w:shd w:val="clear" w:color="auto" w:fill="FFFFFF"/>
      <w:spacing w:line="240" w:lineRule="atLeast"/>
    </w:pPr>
    <w:rPr>
      <w:rFonts w:ascii="Times New Roman" w:hAnsi="Times New Roman" w:cs="Times New Roman"/>
      <w:color w:val="auto"/>
      <w:sz w:val="17"/>
      <w:szCs w:val="17"/>
      <w:lang w:eastAsia="ru-RU"/>
    </w:rPr>
  </w:style>
  <w:style w:type="paragraph" w:customStyle="1" w:styleId="22">
    <w:name w:val="Основний текст (2)"/>
    <w:basedOn w:val="a"/>
    <w:link w:val="21"/>
    <w:pPr>
      <w:shd w:val="clear" w:color="auto" w:fill="FFFFFF"/>
      <w:spacing w:after="420" w:line="240" w:lineRule="atLeast"/>
    </w:pPr>
    <w:rPr>
      <w:rFonts w:ascii="Times New Roman" w:hAnsi="Times New Roman" w:cs="Times New Roman"/>
      <w:b/>
      <w:bCs/>
      <w:color w:val="auto"/>
      <w:spacing w:val="10"/>
      <w:sz w:val="25"/>
      <w:szCs w:val="25"/>
      <w:lang w:eastAsia="ru-RU"/>
    </w:rPr>
  </w:style>
  <w:style w:type="paragraph" w:customStyle="1" w:styleId="31">
    <w:name w:val="Основний текст (3)1"/>
    <w:basedOn w:val="a"/>
    <w:link w:val="3"/>
    <w:pPr>
      <w:shd w:val="clear" w:color="auto" w:fill="FFFFFF"/>
      <w:spacing w:before="420" w:after="60" w:line="254" w:lineRule="exact"/>
      <w:jc w:val="center"/>
    </w:pPr>
    <w:rPr>
      <w:rFonts w:ascii="Times New Roman" w:hAnsi="Times New Roman" w:cs="Times New Roman"/>
      <w:color w:val="auto"/>
      <w:sz w:val="18"/>
      <w:szCs w:val="18"/>
      <w:lang w:eastAsia="ru-RU"/>
    </w:rPr>
  </w:style>
  <w:style w:type="paragraph" w:customStyle="1" w:styleId="24">
    <w:name w:val="Заголовок №2"/>
    <w:basedOn w:val="a"/>
    <w:link w:val="23"/>
    <w:pPr>
      <w:shd w:val="clear" w:color="auto" w:fill="FFFFFF"/>
      <w:spacing w:after="480" w:line="240" w:lineRule="atLeast"/>
      <w:jc w:val="center"/>
      <w:outlineLvl w:val="1"/>
    </w:pPr>
    <w:rPr>
      <w:rFonts w:ascii="Times New Roman" w:hAnsi="Times New Roman" w:cs="Times New Roman"/>
      <w:color w:val="auto"/>
      <w:sz w:val="25"/>
      <w:szCs w:val="25"/>
      <w:lang w:eastAsia="ru-RU"/>
    </w:rPr>
  </w:style>
  <w:style w:type="paragraph" w:customStyle="1" w:styleId="40">
    <w:name w:val="Основний текст (4)"/>
    <w:basedOn w:val="a"/>
    <w:link w:val="4"/>
    <w:pPr>
      <w:shd w:val="clear" w:color="auto" w:fill="FFFFFF"/>
      <w:spacing w:before="480" w:after="480" w:line="240" w:lineRule="atLeast"/>
      <w:jc w:val="center"/>
    </w:pPr>
    <w:rPr>
      <w:rFonts w:ascii="Times New Roman" w:hAnsi="Times New Roman" w:cs="Times New Roman"/>
      <w:color w:val="auto"/>
      <w:spacing w:val="10"/>
      <w:sz w:val="31"/>
      <w:szCs w:val="31"/>
      <w:lang w:eastAsia="ru-RU"/>
    </w:rPr>
  </w:style>
  <w:style w:type="paragraph" w:customStyle="1" w:styleId="11">
    <w:name w:val="Заголовок №1"/>
    <w:basedOn w:val="a"/>
    <w:link w:val="10"/>
    <w:pPr>
      <w:shd w:val="clear" w:color="auto" w:fill="FFFFFF"/>
      <w:spacing w:line="240" w:lineRule="atLeast"/>
      <w:outlineLvl w:val="0"/>
    </w:pPr>
    <w:rPr>
      <w:rFonts w:ascii="Times New Roman" w:hAnsi="Times New Roman" w:cs="Times New Roman"/>
      <w:b/>
      <w:bCs/>
      <w:noProof/>
      <w:color w:val="auto"/>
      <w:w w:val="200"/>
      <w:sz w:val="47"/>
      <w:szCs w:val="47"/>
      <w:lang w:eastAsia="ru-RU"/>
    </w:rPr>
  </w:style>
  <w:style w:type="paragraph" w:customStyle="1" w:styleId="33">
    <w:name w:val="Заголовок №3"/>
    <w:basedOn w:val="a"/>
    <w:link w:val="32"/>
    <w:pPr>
      <w:shd w:val="clear" w:color="auto" w:fill="FFFFFF"/>
      <w:spacing w:after="420" w:line="240" w:lineRule="atLeast"/>
      <w:outlineLvl w:val="2"/>
    </w:pPr>
    <w:rPr>
      <w:rFonts w:ascii="Times New Roman" w:hAnsi="Times New Roman" w:cs="Times New Roman"/>
      <w:b/>
      <w:bCs/>
      <w:color w:val="auto"/>
      <w:spacing w:val="10"/>
      <w:sz w:val="25"/>
      <w:szCs w:val="25"/>
      <w:lang w:eastAsia="ru-RU"/>
    </w:rPr>
  </w:style>
  <w:style w:type="paragraph" w:customStyle="1" w:styleId="a8">
    <w:name w:val="Колонтитул"/>
    <w:basedOn w:val="a"/>
    <w:link w:val="a7"/>
    <w:pPr>
      <w:shd w:val="clear" w:color="auto" w:fill="FFFFFF"/>
    </w:pPr>
    <w:rPr>
      <w:rFonts w:ascii="Times New Roman" w:hAnsi="Times New Roman" w:cs="Times New Roman"/>
      <w:noProof/>
      <w:color w:val="auto"/>
      <w:sz w:val="20"/>
      <w:szCs w:val="20"/>
      <w:lang w:eastAsia="ru-RU"/>
    </w:rPr>
  </w:style>
  <w:style w:type="paragraph" w:customStyle="1" w:styleId="50">
    <w:name w:val="Основний текст (5)"/>
    <w:basedOn w:val="a"/>
    <w:link w:val="5"/>
    <w:pPr>
      <w:shd w:val="clear" w:color="auto" w:fill="FFFFFF"/>
      <w:spacing w:line="240" w:lineRule="atLeast"/>
    </w:pPr>
    <w:rPr>
      <w:rFonts w:ascii="Times New Roman" w:hAnsi="Times New Roman" w:cs="Times New Roman"/>
      <w:b/>
      <w:bCs/>
      <w:color w:val="auto"/>
      <w:spacing w:val="10"/>
      <w:sz w:val="25"/>
      <w:szCs w:val="2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2865</Words>
  <Characters>16334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2018-09-11T10:12:00Z</cp:lastPrinted>
  <dcterms:created xsi:type="dcterms:W3CDTF">2019-01-15T13:52:00Z</dcterms:created>
  <dcterms:modified xsi:type="dcterms:W3CDTF">2019-01-15T13:52:00Z</dcterms:modified>
</cp:coreProperties>
</file>