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6CDD" w:rsidRDefault="00017711" w:rsidP="000D6CDD">
      <w:pPr>
        <w:autoSpaceDE w:val="0"/>
        <w:autoSpaceDN w:val="0"/>
        <w:adjustRightInd w:val="0"/>
        <w:jc w:val="center"/>
      </w:pPr>
      <w:bookmarkStart w:id="0" w:name="_GoBack"/>
      <w:bookmarkEnd w:id="0"/>
      <w:r>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0D6CDD" w:rsidRDefault="000D6CDD" w:rsidP="000D6CDD">
      <w:pPr>
        <w:pStyle w:val="a3"/>
        <w:widowControl w:val="0"/>
        <w:spacing w:before="20" w:after="20"/>
        <w:rPr>
          <w:sz w:val="36"/>
          <w:szCs w:val="36"/>
        </w:rPr>
      </w:pPr>
      <w:r>
        <w:rPr>
          <w:sz w:val="36"/>
          <w:szCs w:val="36"/>
        </w:rPr>
        <w:t>УКРАЇНА</w:t>
      </w:r>
    </w:p>
    <w:p w:rsidR="000D6CDD" w:rsidRDefault="000D6CDD" w:rsidP="000D6CDD">
      <w:pPr>
        <w:pStyle w:val="1"/>
        <w:widowControl w:val="0"/>
        <w:spacing w:before="20" w:after="20" w:line="240" w:lineRule="auto"/>
        <w:ind w:left="0" w:firstLine="0"/>
        <w:rPr>
          <w:b w:val="0"/>
          <w:sz w:val="36"/>
          <w:szCs w:val="36"/>
        </w:rPr>
      </w:pPr>
      <w:r>
        <w:rPr>
          <w:sz w:val="36"/>
          <w:szCs w:val="36"/>
        </w:rPr>
        <w:t>Чернівецька  міська  рада</w:t>
      </w:r>
    </w:p>
    <w:p w:rsidR="000D6CDD" w:rsidRDefault="006D50C5" w:rsidP="000D6CDD">
      <w:pPr>
        <w:jc w:val="center"/>
        <w:rPr>
          <w:b/>
          <w:sz w:val="30"/>
          <w:szCs w:val="30"/>
        </w:rPr>
      </w:pPr>
      <w:r>
        <w:rPr>
          <w:b/>
          <w:sz w:val="30"/>
          <w:szCs w:val="30"/>
        </w:rPr>
        <w:t xml:space="preserve">62 </w:t>
      </w:r>
      <w:r w:rsidR="000D6CDD">
        <w:rPr>
          <w:b/>
          <w:sz w:val="30"/>
          <w:szCs w:val="30"/>
        </w:rPr>
        <w:t xml:space="preserve">сесія  </w:t>
      </w:r>
      <w:r w:rsidR="000D6CDD">
        <w:rPr>
          <w:b/>
          <w:sz w:val="30"/>
          <w:szCs w:val="30"/>
          <w:lang w:val="en-US"/>
        </w:rPr>
        <w:t>V</w:t>
      </w:r>
      <w:r w:rsidR="000D6CDD">
        <w:rPr>
          <w:b/>
          <w:sz w:val="30"/>
          <w:szCs w:val="30"/>
        </w:rPr>
        <w:t>ІІ скликання</w:t>
      </w:r>
    </w:p>
    <w:p w:rsidR="000D6CDD" w:rsidRPr="00CC084B" w:rsidRDefault="000D6CDD" w:rsidP="000D6CDD">
      <w:pPr>
        <w:pStyle w:val="4"/>
        <w:widowControl w:val="0"/>
        <w:spacing w:before="20" w:after="20" w:line="240" w:lineRule="auto"/>
      </w:pPr>
      <w:r w:rsidRPr="00447545">
        <w:t>Р І Ш Е Н Н Я</w:t>
      </w:r>
    </w:p>
    <w:p w:rsidR="000D6CDD" w:rsidRDefault="000D6CDD" w:rsidP="000D6CDD">
      <w:pPr>
        <w:widowControl w:val="0"/>
        <w:tabs>
          <w:tab w:val="left" w:pos="8292"/>
          <w:tab w:val="left" w:pos="8363"/>
        </w:tabs>
        <w:jc w:val="both"/>
        <w:rPr>
          <w:sz w:val="28"/>
          <w:szCs w:val="28"/>
        </w:rPr>
      </w:pPr>
      <w:r>
        <w:rPr>
          <w:sz w:val="28"/>
          <w:szCs w:val="28"/>
        </w:rPr>
        <w:t xml:space="preserve">  </w:t>
      </w:r>
      <w:r w:rsidRPr="00F632A2">
        <w:rPr>
          <w:sz w:val="28"/>
          <w:szCs w:val="28"/>
          <w:u w:val="single"/>
        </w:rPr>
        <w:t>30.08.2018</w:t>
      </w:r>
      <w:r>
        <w:rPr>
          <w:sz w:val="28"/>
          <w:szCs w:val="28"/>
        </w:rPr>
        <w:t xml:space="preserve">№  </w:t>
      </w:r>
      <w:r w:rsidR="007847FC" w:rsidRPr="007847FC">
        <w:rPr>
          <w:sz w:val="28"/>
          <w:szCs w:val="28"/>
          <w:u w:val="single"/>
        </w:rPr>
        <w:t>1391</w:t>
      </w:r>
      <w:r w:rsidRPr="007847FC">
        <w:rPr>
          <w:sz w:val="28"/>
          <w:szCs w:val="28"/>
          <w:u w:val="single"/>
        </w:rPr>
        <w:t xml:space="preserve"> </w:t>
      </w:r>
      <w:r>
        <w:rPr>
          <w:sz w:val="28"/>
          <w:szCs w:val="28"/>
        </w:rPr>
        <w:t xml:space="preserve">                                                                    м.Чернівці</w:t>
      </w:r>
    </w:p>
    <w:p w:rsidR="000D6CDD" w:rsidRDefault="000D6CDD" w:rsidP="000D6CDD">
      <w:pPr>
        <w:widowControl w:val="0"/>
        <w:tabs>
          <w:tab w:val="left" w:pos="8292"/>
          <w:tab w:val="left" w:pos="8363"/>
        </w:tabs>
        <w:jc w:val="both"/>
        <w:rPr>
          <w:b/>
          <w:sz w:val="16"/>
          <w:szCs w:val="16"/>
        </w:rPr>
      </w:pPr>
    </w:p>
    <w:p w:rsidR="000D6CDD" w:rsidRPr="00A25360" w:rsidRDefault="000D6CDD" w:rsidP="000D6CDD">
      <w:pPr>
        <w:ind w:firstLine="567"/>
        <w:jc w:val="center"/>
        <w:rPr>
          <w:b/>
          <w:sz w:val="16"/>
          <w:szCs w:val="16"/>
        </w:rPr>
      </w:pPr>
    </w:p>
    <w:p w:rsidR="000D6CDD" w:rsidRDefault="000D6CDD" w:rsidP="000D6CDD">
      <w:pPr>
        <w:jc w:val="center"/>
        <w:rPr>
          <w:sz w:val="28"/>
          <w:szCs w:val="28"/>
        </w:rPr>
      </w:pPr>
      <w:r w:rsidRPr="00283A23">
        <w:rPr>
          <w:b/>
          <w:sz w:val="28"/>
          <w:szCs w:val="28"/>
        </w:rPr>
        <w:t>Про розгляд електро</w:t>
      </w:r>
      <w:r>
        <w:rPr>
          <w:b/>
          <w:sz w:val="28"/>
          <w:szCs w:val="28"/>
        </w:rPr>
        <w:t xml:space="preserve">нної петиції №161 </w:t>
      </w:r>
      <w:r>
        <w:rPr>
          <w:b/>
          <w:sz w:val="26"/>
          <w:szCs w:val="26"/>
        </w:rPr>
        <w:t xml:space="preserve">гр. Герасименко Л.М. </w:t>
      </w:r>
      <w:r w:rsidRPr="00AE11D3">
        <w:rPr>
          <w:b/>
          <w:sz w:val="28"/>
          <w:szCs w:val="28"/>
        </w:rPr>
        <w:t xml:space="preserve">стосовно </w:t>
      </w:r>
      <w:r>
        <w:rPr>
          <w:b/>
          <w:sz w:val="28"/>
          <w:szCs w:val="28"/>
        </w:rPr>
        <w:t>збереження без змін схеми</w:t>
      </w:r>
      <w:r w:rsidRPr="005B235C">
        <w:rPr>
          <w:b/>
          <w:sz w:val="28"/>
          <w:szCs w:val="28"/>
        </w:rPr>
        <w:t xml:space="preserve"> руху автобусного маршруту №9.</w:t>
      </w:r>
    </w:p>
    <w:p w:rsidR="000D6CDD" w:rsidRPr="00AE11D3" w:rsidRDefault="000D6CDD" w:rsidP="000D6CDD">
      <w:pPr>
        <w:ind w:firstLine="567"/>
        <w:jc w:val="center"/>
        <w:rPr>
          <w:b/>
          <w:sz w:val="16"/>
          <w:szCs w:val="16"/>
        </w:rPr>
      </w:pPr>
    </w:p>
    <w:p w:rsidR="000D6CDD" w:rsidRDefault="000D6CDD" w:rsidP="000D6CDD">
      <w:pPr>
        <w:ind w:firstLine="567"/>
        <w:jc w:val="both"/>
        <w:rPr>
          <w:sz w:val="28"/>
          <w:szCs w:val="28"/>
        </w:rPr>
      </w:pPr>
      <w:r w:rsidRPr="00283A23">
        <w:rPr>
          <w:sz w:val="28"/>
          <w:szCs w:val="28"/>
        </w:rPr>
        <w:t>На офіційному веб-порталі Чернівецької міської ра</w:t>
      </w:r>
      <w:r>
        <w:rPr>
          <w:sz w:val="28"/>
          <w:szCs w:val="28"/>
        </w:rPr>
        <w:t>ди зареєстрована та набрала 257   голосів   електронна петиція №</w:t>
      </w:r>
      <w:r w:rsidRPr="005B235C">
        <w:rPr>
          <w:b/>
          <w:sz w:val="26"/>
          <w:szCs w:val="26"/>
        </w:rPr>
        <w:t xml:space="preserve"> </w:t>
      </w:r>
      <w:r w:rsidRPr="005B235C">
        <w:rPr>
          <w:sz w:val="26"/>
          <w:szCs w:val="26"/>
        </w:rPr>
        <w:t xml:space="preserve">161 гр. Герасименко Л.М. </w:t>
      </w:r>
      <w:r w:rsidRPr="005B235C">
        <w:rPr>
          <w:sz w:val="28"/>
          <w:szCs w:val="28"/>
        </w:rPr>
        <w:t>стосовно збере</w:t>
      </w:r>
      <w:r>
        <w:rPr>
          <w:sz w:val="28"/>
          <w:szCs w:val="28"/>
        </w:rPr>
        <w:t>ження без змін схеми</w:t>
      </w:r>
      <w:r w:rsidRPr="005B235C">
        <w:rPr>
          <w:sz w:val="28"/>
          <w:szCs w:val="28"/>
        </w:rPr>
        <w:t xml:space="preserve"> руху автобусного маршруту №9.</w:t>
      </w:r>
    </w:p>
    <w:p w:rsidR="000D6CDD" w:rsidRDefault="000D6CDD" w:rsidP="000D6CDD">
      <w:pPr>
        <w:ind w:firstLine="567"/>
        <w:jc w:val="both"/>
        <w:rPr>
          <w:sz w:val="28"/>
          <w:szCs w:val="28"/>
        </w:rPr>
      </w:pPr>
      <w:r>
        <w:rPr>
          <w:sz w:val="28"/>
          <w:szCs w:val="28"/>
        </w:rPr>
        <w:t>У петиції чернівчани висловили незадоволення  зміною  схеми руху автобусного маршруту №9.</w:t>
      </w:r>
    </w:p>
    <w:p w:rsidR="000D6CDD" w:rsidRDefault="000D6CDD" w:rsidP="000D6CDD">
      <w:pPr>
        <w:ind w:firstLine="567"/>
        <w:jc w:val="both"/>
        <w:rPr>
          <w:sz w:val="28"/>
          <w:szCs w:val="28"/>
        </w:rPr>
      </w:pPr>
      <w:r>
        <w:rPr>
          <w:sz w:val="28"/>
          <w:szCs w:val="28"/>
        </w:rPr>
        <w:t>О</w:t>
      </w:r>
      <w:r w:rsidRPr="008C7FFB">
        <w:rPr>
          <w:sz w:val="28"/>
          <w:szCs w:val="28"/>
        </w:rPr>
        <w:t>сновн</w:t>
      </w:r>
      <w:r>
        <w:rPr>
          <w:sz w:val="28"/>
          <w:szCs w:val="28"/>
        </w:rPr>
        <w:t>і</w:t>
      </w:r>
      <w:r w:rsidRPr="008C7FFB">
        <w:rPr>
          <w:sz w:val="28"/>
          <w:szCs w:val="28"/>
        </w:rPr>
        <w:t xml:space="preserve"> принцип</w:t>
      </w:r>
      <w:r>
        <w:rPr>
          <w:sz w:val="28"/>
          <w:szCs w:val="28"/>
        </w:rPr>
        <w:t>и</w:t>
      </w:r>
      <w:r w:rsidRPr="008C7FFB">
        <w:rPr>
          <w:sz w:val="28"/>
          <w:szCs w:val="28"/>
        </w:rPr>
        <w:t xml:space="preserve"> та ціл</w:t>
      </w:r>
      <w:r>
        <w:rPr>
          <w:sz w:val="28"/>
          <w:szCs w:val="28"/>
        </w:rPr>
        <w:t>і</w:t>
      </w:r>
      <w:r w:rsidRPr="008C7FFB">
        <w:rPr>
          <w:sz w:val="28"/>
          <w:szCs w:val="28"/>
        </w:rPr>
        <w:t xml:space="preserve"> Інтегрованої концепції розвитку Чернівців до 2030 року</w:t>
      </w:r>
      <w:r>
        <w:rPr>
          <w:sz w:val="28"/>
          <w:szCs w:val="28"/>
        </w:rPr>
        <w:t xml:space="preserve"> (рішення міської ради</w:t>
      </w:r>
      <w:r w:rsidR="006D50C5">
        <w:rPr>
          <w:sz w:val="28"/>
          <w:szCs w:val="28"/>
        </w:rPr>
        <w:t xml:space="preserve"> </w:t>
      </w:r>
      <w:r w:rsidR="006D50C5">
        <w:rPr>
          <w:sz w:val="28"/>
          <w:szCs w:val="28"/>
          <w:lang w:val="en-US"/>
        </w:rPr>
        <w:t>VII</w:t>
      </w:r>
      <w:r w:rsidR="006D50C5">
        <w:rPr>
          <w:sz w:val="28"/>
          <w:szCs w:val="28"/>
        </w:rPr>
        <w:t xml:space="preserve"> скликання</w:t>
      </w:r>
      <w:r>
        <w:rPr>
          <w:sz w:val="28"/>
          <w:szCs w:val="28"/>
        </w:rPr>
        <w:t xml:space="preserve">  </w:t>
      </w:r>
      <w:r w:rsidR="006D50C5">
        <w:rPr>
          <w:sz w:val="28"/>
          <w:szCs w:val="28"/>
        </w:rPr>
        <w:t xml:space="preserve">від </w:t>
      </w:r>
      <w:r w:rsidR="006D50C5" w:rsidRPr="008C7FFB">
        <w:rPr>
          <w:sz w:val="28"/>
          <w:szCs w:val="28"/>
        </w:rPr>
        <w:t>30.11.2017</w:t>
      </w:r>
      <w:r w:rsidR="006D50C5">
        <w:rPr>
          <w:sz w:val="28"/>
          <w:szCs w:val="28"/>
        </w:rPr>
        <w:t>р.</w:t>
      </w:r>
      <w:r w:rsidRPr="008C7FFB">
        <w:rPr>
          <w:sz w:val="28"/>
          <w:szCs w:val="28"/>
        </w:rPr>
        <w:t xml:space="preserve"> </w:t>
      </w:r>
      <w:r>
        <w:rPr>
          <w:sz w:val="28"/>
          <w:szCs w:val="28"/>
        </w:rPr>
        <w:t xml:space="preserve">№ </w:t>
      </w:r>
      <w:r w:rsidRPr="008C7FFB">
        <w:rPr>
          <w:sz w:val="28"/>
          <w:szCs w:val="28"/>
        </w:rPr>
        <w:t>967</w:t>
      </w:r>
      <w:r w:rsidR="006D50C5">
        <w:rPr>
          <w:sz w:val="28"/>
          <w:szCs w:val="28"/>
        </w:rPr>
        <w:t>)</w:t>
      </w:r>
      <w:r>
        <w:rPr>
          <w:sz w:val="28"/>
          <w:szCs w:val="28"/>
        </w:rPr>
        <w:t xml:space="preserve"> передбачають, що Чернівці повинні розвиватися, як місто екологічного транспорту. На виконання цих завдань спрямовані заходи  міської програми розвитку електротранспорту, якими визначено до 2020 року оновити склад електротранспорту, розбудувати тролейбусну мережу, ви</w:t>
      </w:r>
      <w:r w:rsidRPr="00715D3F">
        <w:rPr>
          <w:sz w:val="28"/>
          <w:szCs w:val="28"/>
        </w:rPr>
        <w:t>ве</w:t>
      </w:r>
      <w:r>
        <w:rPr>
          <w:sz w:val="28"/>
          <w:szCs w:val="28"/>
        </w:rPr>
        <w:t xml:space="preserve">сти КП «Чернівецьке тролейбусне управління» </w:t>
      </w:r>
      <w:r w:rsidRPr="00715D3F">
        <w:rPr>
          <w:sz w:val="28"/>
          <w:szCs w:val="28"/>
        </w:rPr>
        <w:t>на беззбитковий рівень господарювання</w:t>
      </w:r>
      <w:r>
        <w:rPr>
          <w:sz w:val="28"/>
          <w:szCs w:val="28"/>
        </w:rPr>
        <w:t>. Зокрема, пер</w:t>
      </w:r>
      <w:r w:rsidR="006D50C5">
        <w:rPr>
          <w:sz w:val="28"/>
          <w:szCs w:val="28"/>
        </w:rPr>
        <w:t>едбачається, що у місті Чернівцях</w:t>
      </w:r>
      <w:r>
        <w:rPr>
          <w:sz w:val="28"/>
          <w:szCs w:val="28"/>
        </w:rPr>
        <w:t xml:space="preserve"> буде                    11 тролейбусних маршрутів, на яких працюватиме 120 тролейбусів. </w:t>
      </w:r>
    </w:p>
    <w:p w:rsidR="000D6CDD" w:rsidRDefault="000D6CDD" w:rsidP="000D6CDD">
      <w:pPr>
        <w:ind w:firstLine="567"/>
        <w:jc w:val="both"/>
        <w:rPr>
          <w:sz w:val="28"/>
          <w:szCs w:val="28"/>
        </w:rPr>
      </w:pPr>
      <w:r>
        <w:rPr>
          <w:sz w:val="28"/>
          <w:szCs w:val="28"/>
        </w:rPr>
        <w:t>Для забезпечення ефективної діяльності КП «Чернівецьке  тролейбусне управління», підтримки розвитку екологічного громадського транспорту, підвищення конкуренції на  ринку пасаж</w:t>
      </w:r>
      <w:r w:rsidR="006D50C5">
        <w:rPr>
          <w:sz w:val="28"/>
          <w:szCs w:val="28"/>
        </w:rPr>
        <w:t>ирських перевезень у м. Чернівцях</w:t>
      </w:r>
      <w:r>
        <w:rPr>
          <w:sz w:val="28"/>
          <w:szCs w:val="28"/>
        </w:rPr>
        <w:t>, подолання монополії  приватних перевізників,  експерти рекомендують ліквідувати дублювання  тролейбусних маршрутів  автобусними, у першу чергу тих, які стовідсотково накладаються, зокрема автобусний маршрут №9.</w:t>
      </w:r>
    </w:p>
    <w:p w:rsidR="000D6CDD" w:rsidRDefault="000D6CDD" w:rsidP="000D6CDD">
      <w:pPr>
        <w:ind w:firstLine="567"/>
        <w:jc w:val="both"/>
        <w:rPr>
          <w:sz w:val="28"/>
          <w:szCs w:val="28"/>
        </w:rPr>
      </w:pPr>
      <w:r>
        <w:rPr>
          <w:sz w:val="28"/>
          <w:szCs w:val="28"/>
        </w:rPr>
        <w:t xml:space="preserve"> Враховуючи зазначене, для забезпечення транспортного сполучення віддалених районів, де немає тролейбусних мереж, в умовах недостатньої кількості транспортних засобів у приватних перевізників і відсутності комунального автобусного парку, взято до уваги рекомендацію експертів про ліквідацію  автобусних маршрутів, що дублюють тролейбусні. Таким чином  вивільнені транспортні засоби перевізникам  пропонується спрямувати для обслуговування  автобусних маршрутів, де відсутнє тролейбусне сполучення.</w:t>
      </w:r>
    </w:p>
    <w:p w:rsidR="000D6CDD" w:rsidRDefault="000D6CDD" w:rsidP="000D6CDD">
      <w:pPr>
        <w:ind w:firstLine="567"/>
        <w:jc w:val="both"/>
        <w:rPr>
          <w:sz w:val="28"/>
          <w:szCs w:val="28"/>
        </w:rPr>
      </w:pPr>
      <w:r>
        <w:rPr>
          <w:sz w:val="28"/>
          <w:szCs w:val="28"/>
        </w:rPr>
        <w:t>Зокрема, автобусний маршрут №9, який   стовідсотково накладаються на тролейбусний маршрут №1. Тому для експериментального дослідження  пасажиропотоку на  цьому автобусному та тролейбусному маршрутах було прийнято рішення закоротити схему руху автобусів до розворотного кільця в районі готелю «Турист», натомість збільшити кількість тролейбусів на маршруті №1.</w:t>
      </w:r>
    </w:p>
    <w:p w:rsidR="000D6CDD" w:rsidRDefault="000D6CDD" w:rsidP="000D6CDD">
      <w:pPr>
        <w:ind w:firstLine="567"/>
        <w:jc w:val="both"/>
        <w:rPr>
          <w:sz w:val="28"/>
          <w:szCs w:val="28"/>
        </w:rPr>
      </w:pPr>
    </w:p>
    <w:p w:rsidR="000D6CDD" w:rsidRDefault="000D6CDD" w:rsidP="000D6CDD">
      <w:pPr>
        <w:ind w:firstLine="567"/>
        <w:jc w:val="both"/>
        <w:rPr>
          <w:sz w:val="28"/>
          <w:szCs w:val="28"/>
        </w:rPr>
      </w:pPr>
    </w:p>
    <w:p w:rsidR="000D6CDD" w:rsidRDefault="000D6CDD" w:rsidP="000D6CDD">
      <w:pPr>
        <w:ind w:firstLine="567"/>
        <w:jc w:val="center"/>
        <w:rPr>
          <w:sz w:val="28"/>
          <w:szCs w:val="28"/>
        </w:rPr>
      </w:pPr>
      <w:r>
        <w:rPr>
          <w:sz w:val="28"/>
          <w:szCs w:val="28"/>
        </w:rPr>
        <w:t>2</w:t>
      </w:r>
    </w:p>
    <w:p w:rsidR="000D6CDD" w:rsidRDefault="000D6CDD" w:rsidP="000D6CDD">
      <w:pPr>
        <w:ind w:firstLine="567"/>
        <w:jc w:val="both"/>
        <w:rPr>
          <w:sz w:val="28"/>
          <w:szCs w:val="28"/>
        </w:rPr>
      </w:pPr>
      <w:r>
        <w:rPr>
          <w:sz w:val="28"/>
          <w:szCs w:val="28"/>
        </w:rPr>
        <w:t xml:space="preserve"> </w:t>
      </w:r>
    </w:p>
    <w:p w:rsidR="000D6CDD" w:rsidRDefault="000D6CDD" w:rsidP="000D6CDD">
      <w:pPr>
        <w:ind w:firstLine="567"/>
        <w:jc w:val="both"/>
        <w:rPr>
          <w:sz w:val="28"/>
          <w:szCs w:val="28"/>
        </w:rPr>
      </w:pPr>
      <w:r>
        <w:rPr>
          <w:sz w:val="28"/>
          <w:szCs w:val="28"/>
        </w:rPr>
        <w:t>Для  забезпечення якісного обслуговування чернівчан на маршрутах загального користування, де  відсутня контактна тролейбусна мережа,   необхідно сформувати  комунальний парк автобусів. Окрім того, для підвищення комфортності транспортного  сполучення необхідно розробити транспортну модель міста, частиною якої є нова  мережа автобусних маршрутів, запровадити  в громадському транспорті е-квиток, оголосити конкурс з визначення перевізників для обслуговування автобусних маршрутів загального користування з більш жорсткими вимогами до перевізників щодо забезпечення належної якості транспортних послуг.</w:t>
      </w:r>
    </w:p>
    <w:p w:rsidR="000D6CDD" w:rsidRPr="00283A23" w:rsidRDefault="000D6CDD" w:rsidP="000D6CDD">
      <w:pPr>
        <w:ind w:firstLine="567"/>
        <w:jc w:val="both"/>
        <w:rPr>
          <w:sz w:val="28"/>
          <w:szCs w:val="28"/>
        </w:rPr>
      </w:pPr>
      <w:r>
        <w:rPr>
          <w:sz w:val="28"/>
          <w:szCs w:val="28"/>
        </w:rPr>
        <w:t xml:space="preserve">Відповідно до статей 26, </w:t>
      </w:r>
      <w:r w:rsidRPr="00283A23">
        <w:rPr>
          <w:sz w:val="28"/>
          <w:szCs w:val="28"/>
        </w:rPr>
        <w:t>59 Закону України «Про місцеве самоврядування в Україні», Закону України «Про доступ до публічної інформації», статті 74 Регламенту Чернівецької міської ради VIІ скликання,</w:t>
      </w:r>
      <w:r w:rsidRPr="00B57962">
        <w:rPr>
          <w:sz w:val="28"/>
          <w:szCs w:val="28"/>
        </w:rPr>
        <w:t xml:space="preserve"> </w:t>
      </w:r>
      <w:r>
        <w:rPr>
          <w:sz w:val="28"/>
          <w:szCs w:val="28"/>
        </w:rPr>
        <w:t>затвердженого рішенням міської ради від 02.02.2016р. №105, зі змінами,</w:t>
      </w:r>
      <w:r w:rsidRPr="00283A23">
        <w:rPr>
          <w:sz w:val="28"/>
          <w:szCs w:val="28"/>
        </w:rPr>
        <w:t xml:space="preserve">      Чернівецька міська рада</w:t>
      </w:r>
    </w:p>
    <w:p w:rsidR="000D6CDD" w:rsidRDefault="000D6CDD" w:rsidP="000D6CDD">
      <w:pPr>
        <w:ind w:firstLine="708"/>
        <w:jc w:val="center"/>
        <w:rPr>
          <w:b/>
          <w:sz w:val="28"/>
          <w:szCs w:val="28"/>
        </w:rPr>
      </w:pPr>
      <w:r w:rsidRPr="00283A23">
        <w:rPr>
          <w:b/>
          <w:sz w:val="28"/>
          <w:szCs w:val="28"/>
        </w:rPr>
        <w:t>В И Р І Ш И Л А :</w:t>
      </w:r>
    </w:p>
    <w:p w:rsidR="000D6CDD" w:rsidRDefault="000D6CDD" w:rsidP="000D6CDD">
      <w:pPr>
        <w:ind w:firstLine="567"/>
        <w:jc w:val="both"/>
        <w:rPr>
          <w:b/>
          <w:sz w:val="28"/>
          <w:szCs w:val="28"/>
        </w:rPr>
      </w:pPr>
    </w:p>
    <w:p w:rsidR="000D6CDD" w:rsidRDefault="000D6CDD" w:rsidP="000D6CDD">
      <w:pPr>
        <w:ind w:firstLine="567"/>
        <w:jc w:val="both"/>
        <w:rPr>
          <w:sz w:val="28"/>
          <w:szCs w:val="28"/>
        </w:rPr>
      </w:pPr>
      <w:r w:rsidRPr="00E92E14">
        <w:rPr>
          <w:b/>
          <w:sz w:val="28"/>
          <w:szCs w:val="28"/>
        </w:rPr>
        <w:t>1.</w:t>
      </w:r>
      <w:r>
        <w:rPr>
          <w:b/>
          <w:sz w:val="28"/>
          <w:szCs w:val="28"/>
        </w:rPr>
        <w:t xml:space="preserve"> </w:t>
      </w:r>
      <w:r>
        <w:rPr>
          <w:sz w:val="28"/>
          <w:szCs w:val="28"/>
        </w:rPr>
        <w:t>Електронну п</w:t>
      </w:r>
      <w:r w:rsidRPr="00283A23">
        <w:rPr>
          <w:sz w:val="28"/>
          <w:szCs w:val="28"/>
        </w:rPr>
        <w:t>етиці</w:t>
      </w:r>
      <w:r>
        <w:rPr>
          <w:sz w:val="28"/>
          <w:szCs w:val="28"/>
        </w:rPr>
        <w:t>ю</w:t>
      </w:r>
      <w:r w:rsidRPr="00283A23">
        <w:rPr>
          <w:b/>
          <w:sz w:val="28"/>
          <w:szCs w:val="28"/>
        </w:rPr>
        <w:t xml:space="preserve"> </w:t>
      </w:r>
      <w:r>
        <w:rPr>
          <w:sz w:val="28"/>
          <w:szCs w:val="28"/>
        </w:rPr>
        <w:t xml:space="preserve">№161  </w:t>
      </w:r>
      <w:r w:rsidR="001A346C" w:rsidRPr="001A346C">
        <w:rPr>
          <w:sz w:val="26"/>
          <w:szCs w:val="26"/>
        </w:rPr>
        <w:t xml:space="preserve">гр. Герасименко Л.М. </w:t>
      </w:r>
      <w:r w:rsidR="001A346C" w:rsidRPr="001A346C">
        <w:rPr>
          <w:sz w:val="28"/>
          <w:szCs w:val="28"/>
        </w:rPr>
        <w:t>стосовно</w:t>
      </w:r>
      <w:r w:rsidRPr="005B235C">
        <w:rPr>
          <w:sz w:val="28"/>
          <w:szCs w:val="28"/>
        </w:rPr>
        <w:t xml:space="preserve"> збере</w:t>
      </w:r>
      <w:r>
        <w:rPr>
          <w:sz w:val="28"/>
          <w:szCs w:val="28"/>
        </w:rPr>
        <w:t>ження без змін схеми руху автобусного маршруту №9  підтримати частково.</w:t>
      </w:r>
    </w:p>
    <w:p w:rsidR="000D6CDD" w:rsidRDefault="000D6CDD" w:rsidP="000D6CDD">
      <w:pPr>
        <w:ind w:firstLine="567"/>
        <w:jc w:val="both"/>
        <w:rPr>
          <w:sz w:val="28"/>
          <w:szCs w:val="28"/>
        </w:rPr>
      </w:pPr>
      <w:r>
        <w:rPr>
          <w:b/>
          <w:sz w:val="28"/>
          <w:szCs w:val="28"/>
        </w:rPr>
        <w:t xml:space="preserve">2. </w:t>
      </w:r>
      <w:r>
        <w:rPr>
          <w:sz w:val="28"/>
          <w:szCs w:val="28"/>
        </w:rPr>
        <w:t xml:space="preserve">КП «Чернівецьке тролейбусне управління» для забезпечення належного транспортного сполучення  району вул. Південно-Кільцевої з центром міста  забезпечити роботу тролейбусного маршруту №8 та збільшити кількість тролейбусів на маршрутах  №1, №6 та № 6А. </w:t>
      </w:r>
    </w:p>
    <w:p w:rsidR="000D6CDD" w:rsidRDefault="000D6CDD" w:rsidP="000D6CDD">
      <w:pPr>
        <w:ind w:firstLine="567"/>
        <w:jc w:val="both"/>
        <w:rPr>
          <w:sz w:val="28"/>
          <w:szCs w:val="28"/>
        </w:rPr>
      </w:pPr>
      <w:r>
        <w:rPr>
          <w:b/>
          <w:sz w:val="28"/>
          <w:szCs w:val="28"/>
        </w:rPr>
        <w:t>3</w:t>
      </w:r>
      <w:r w:rsidRPr="00283A23">
        <w:rPr>
          <w:b/>
          <w:sz w:val="28"/>
          <w:szCs w:val="28"/>
        </w:rPr>
        <w:t>.</w:t>
      </w:r>
      <w:r>
        <w:rPr>
          <w:b/>
          <w:sz w:val="28"/>
          <w:szCs w:val="28"/>
        </w:rPr>
        <w:t xml:space="preserve">  </w:t>
      </w:r>
      <w:r>
        <w:rPr>
          <w:sz w:val="28"/>
          <w:szCs w:val="28"/>
        </w:rPr>
        <w:t>Департаменту</w:t>
      </w:r>
      <w:r w:rsidRPr="00283A23">
        <w:rPr>
          <w:sz w:val="28"/>
          <w:szCs w:val="28"/>
        </w:rPr>
        <w:t xml:space="preserve"> житлово-комунального господарства  міської ради</w:t>
      </w:r>
      <w:r>
        <w:rPr>
          <w:sz w:val="28"/>
          <w:szCs w:val="28"/>
        </w:rPr>
        <w:t>:</w:t>
      </w:r>
    </w:p>
    <w:p w:rsidR="000D6CDD" w:rsidRDefault="000D6CDD" w:rsidP="000D6CDD">
      <w:pPr>
        <w:ind w:firstLine="567"/>
        <w:jc w:val="both"/>
        <w:rPr>
          <w:sz w:val="28"/>
          <w:szCs w:val="28"/>
        </w:rPr>
      </w:pPr>
      <w:r w:rsidRPr="00613601">
        <w:rPr>
          <w:b/>
          <w:sz w:val="28"/>
          <w:szCs w:val="28"/>
        </w:rPr>
        <w:t>3.1</w:t>
      </w:r>
      <w:r>
        <w:rPr>
          <w:sz w:val="28"/>
          <w:szCs w:val="28"/>
        </w:rPr>
        <w:t xml:space="preserve">. Внести зміни </w:t>
      </w:r>
      <w:r w:rsidR="001A346C">
        <w:rPr>
          <w:sz w:val="28"/>
          <w:szCs w:val="28"/>
        </w:rPr>
        <w:t>до Програми</w:t>
      </w:r>
      <w:r>
        <w:rPr>
          <w:sz w:val="28"/>
          <w:szCs w:val="28"/>
        </w:rPr>
        <w:t xml:space="preserve"> будівництва, реконструкції та капітального ремонту об’єктів житлово-комунального господарства в м.Чернівцях на 2017-2020 </w:t>
      </w:r>
      <w:r w:rsidR="001A346C">
        <w:rPr>
          <w:sz w:val="28"/>
          <w:szCs w:val="28"/>
        </w:rPr>
        <w:t>роки  «Комфортне місто», а саме:</w:t>
      </w:r>
      <w:r>
        <w:rPr>
          <w:sz w:val="28"/>
          <w:szCs w:val="28"/>
        </w:rPr>
        <w:t xml:space="preserve"> передбачити придбання автобусів та тролейбусів для комунального підприємства «Чернівецьке тролейбусне управління».</w:t>
      </w:r>
    </w:p>
    <w:p w:rsidR="000D6CDD" w:rsidRDefault="000D6CDD" w:rsidP="000D6CDD">
      <w:pPr>
        <w:ind w:firstLine="567"/>
        <w:jc w:val="both"/>
        <w:rPr>
          <w:sz w:val="28"/>
          <w:szCs w:val="28"/>
        </w:rPr>
      </w:pPr>
      <w:r w:rsidRPr="00613601">
        <w:rPr>
          <w:b/>
          <w:sz w:val="28"/>
          <w:szCs w:val="28"/>
        </w:rPr>
        <w:t>3.2</w:t>
      </w:r>
      <w:r>
        <w:rPr>
          <w:b/>
          <w:sz w:val="28"/>
          <w:szCs w:val="28"/>
        </w:rPr>
        <w:t xml:space="preserve">. </w:t>
      </w:r>
      <w:r>
        <w:rPr>
          <w:sz w:val="28"/>
          <w:szCs w:val="28"/>
        </w:rPr>
        <w:t>Оголосити тендер на розробку транспортної моделі міста, передбачивши у технічному завданні розробку  нової схеми маршрутної мережі громадського транспорту.</w:t>
      </w:r>
    </w:p>
    <w:p w:rsidR="000D6CDD" w:rsidRPr="00283A23" w:rsidRDefault="000D6CDD" w:rsidP="000D6CDD">
      <w:pPr>
        <w:ind w:firstLine="567"/>
        <w:jc w:val="both"/>
        <w:rPr>
          <w:sz w:val="28"/>
          <w:szCs w:val="28"/>
        </w:rPr>
      </w:pPr>
      <w:r>
        <w:rPr>
          <w:b/>
          <w:sz w:val="28"/>
          <w:szCs w:val="28"/>
        </w:rPr>
        <w:t>4</w:t>
      </w:r>
      <w:r w:rsidRPr="00283A23">
        <w:rPr>
          <w:b/>
          <w:sz w:val="28"/>
          <w:szCs w:val="28"/>
        </w:rPr>
        <w:t>.</w:t>
      </w:r>
      <w:r w:rsidRPr="00283A23">
        <w:rPr>
          <w:sz w:val="28"/>
          <w:szCs w:val="28"/>
        </w:rPr>
        <w:t xml:space="preserve"> Рішення підлягає оприлюдненню на офіційному веб-порталі Чернівецької міської ради.</w:t>
      </w:r>
    </w:p>
    <w:p w:rsidR="000D6CDD" w:rsidRPr="00283A23" w:rsidRDefault="000D6CDD" w:rsidP="000D6CDD">
      <w:pPr>
        <w:ind w:firstLine="567"/>
        <w:jc w:val="both"/>
        <w:rPr>
          <w:b/>
          <w:sz w:val="28"/>
          <w:szCs w:val="28"/>
        </w:rPr>
      </w:pPr>
      <w:r>
        <w:rPr>
          <w:b/>
          <w:sz w:val="28"/>
          <w:szCs w:val="28"/>
        </w:rPr>
        <w:t>5</w:t>
      </w:r>
      <w:r w:rsidRPr="00283A23">
        <w:rPr>
          <w:b/>
          <w:sz w:val="28"/>
          <w:szCs w:val="28"/>
        </w:rPr>
        <w:t>.</w:t>
      </w:r>
      <w:r w:rsidRPr="00283A23">
        <w:rPr>
          <w:sz w:val="28"/>
          <w:szCs w:val="28"/>
        </w:rPr>
        <w:t xml:space="preserve"> Організацію   виконання   цього   рішення   покласти   на  департамент    житлово-комунального   господарства   міської   ради.</w:t>
      </w:r>
    </w:p>
    <w:p w:rsidR="000D6CDD" w:rsidRPr="00283A23" w:rsidRDefault="000D6CDD" w:rsidP="000D6CDD">
      <w:pPr>
        <w:ind w:firstLine="567"/>
        <w:jc w:val="both"/>
        <w:rPr>
          <w:sz w:val="28"/>
          <w:szCs w:val="28"/>
        </w:rPr>
      </w:pPr>
      <w:r>
        <w:rPr>
          <w:b/>
          <w:sz w:val="28"/>
          <w:szCs w:val="28"/>
        </w:rPr>
        <w:t>6</w:t>
      </w:r>
      <w:r w:rsidRPr="00283A23">
        <w:rPr>
          <w:b/>
          <w:sz w:val="28"/>
          <w:szCs w:val="28"/>
        </w:rPr>
        <w:t xml:space="preserve">. </w:t>
      </w:r>
      <w:r w:rsidRPr="00283A23">
        <w:rPr>
          <w:sz w:val="28"/>
          <w:szCs w:val="28"/>
        </w:rPr>
        <w:t>Контроль за виконанням рішення покласти на постійну комісію міської ради з питань житлово-комунального  господарства та охорони навколишнього середовища.</w:t>
      </w:r>
    </w:p>
    <w:p w:rsidR="000D6CDD" w:rsidRPr="00283A23" w:rsidRDefault="000D6CDD" w:rsidP="000D6CDD">
      <w:pPr>
        <w:tabs>
          <w:tab w:val="left" w:pos="3780"/>
        </w:tabs>
        <w:ind w:firstLine="720"/>
        <w:jc w:val="both"/>
        <w:rPr>
          <w:sz w:val="28"/>
          <w:szCs w:val="28"/>
        </w:rPr>
      </w:pPr>
    </w:p>
    <w:p w:rsidR="000D6CDD" w:rsidRPr="00283A23" w:rsidRDefault="000D6CDD" w:rsidP="000D6CDD">
      <w:pPr>
        <w:tabs>
          <w:tab w:val="left" w:pos="3780"/>
        </w:tabs>
        <w:ind w:firstLine="720"/>
        <w:jc w:val="both"/>
        <w:rPr>
          <w:sz w:val="28"/>
          <w:szCs w:val="28"/>
        </w:rPr>
      </w:pPr>
    </w:p>
    <w:p w:rsidR="000D6CDD" w:rsidRPr="00283A23" w:rsidRDefault="000D6CDD" w:rsidP="000D6CDD">
      <w:pPr>
        <w:tabs>
          <w:tab w:val="left" w:pos="3780"/>
        </w:tabs>
        <w:jc w:val="both"/>
        <w:rPr>
          <w:b/>
          <w:sz w:val="28"/>
          <w:szCs w:val="28"/>
        </w:rPr>
      </w:pPr>
      <w:r w:rsidRPr="00283A23">
        <w:rPr>
          <w:sz w:val="28"/>
          <w:szCs w:val="28"/>
        </w:rPr>
        <w:t xml:space="preserve"> </w:t>
      </w:r>
      <w:r w:rsidR="001A346C">
        <w:rPr>
          <w:b/>
          <w:sz w:val="28"/>
          <w:szCs w:val="28"/>
        </w:rPr>
        <w:t>Секретар Чернівецької міської ради</w:t>
      </w:r>
      <w:r w:rsidRPr="00283A23">
        <w:rPr>
          <w:b/>
          <w:sz w:val="28"/>
          <w:szCs w:val="28"/>
        </w:rPr>
        <w:tab/>
      </w:r>
      <w:r w:rsidRPr="00283A23">
        <w:rPr>
          <w:b/>
          <w:sz w:val="28"/>
          <w:szCs w:val="28"/>
        </w:rPr>
        <w:tab/>
      </w:r>
      <w:r w:rsidR="001A346C">
        <w:rPr>
          <w:b/>
          <w:sz w:val="28"/>
          <w:szCs w:val="28"/>
        </w:rPr>
        <w:t xml:space="preserve">                           В</w:t>
      </w:r>
      <w:r w:rsidRPr="00283A23">
        <w:rPr>
          <w:b/>
          <w:sz w:val="28"/>
          <w:szCs w:val="28"/>
        </w:rPr>
        <w:t>.</w:t>
      </w:r>
      <w:r w:rsidR="001A346C">
        <w:rPr>
          <w:b/>
          <w:sz w:val="28"/>
          <w:szCs w:val="28"/>
        </w:rPr>
        <w:t>Продан</w:t>
      </w:r>
    </w:p>
    <w:sectPr w:rsidR="000D6CDD" w:rsidRPr="00283A23" w:rsidSect="000D6CDD">
      <w:pgSz w:w="11906" w:h="16838"/>
      <w:pgMar w:top="53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6CDD"/>
    <w:rsid w:val="00017711"/>
    <w:rsid w:val="000D6CDD"/>
    <w:rsid w:val="001A346C"/>
    <w:rsid w:val="002F086E"/>
    <w:rsid w:val="00694B87"/>
    <w:rsid w:val="006D50C5"/>
    <w:rsid w:val="007847FC"/>
    <w:rsid w:val="00E63302"/>
    <w:rsid w:val="00E97B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C18FB72-7ABD-4D4D-922D-FC47E1744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6CDD"/>
    <w:rPr>
      <w:lang w:val="uk-UA"/>
    </w:rPr>
  </w:style>
  <w:style w:type="paragraph" w:styleId="1">
    <w:name w:val="heading 1"/>
    <w:basedOn w:val="a"/>
    <w:next w:val="a"/>
    <w:qFormat/>
    <w:rsid w:val="000D6CDD"/>
    <w:pPr>
      <w:keepNext/>
      <w:spacing w:line="240" w:lineRule="atLeast"/>
      <w:ind w:left="142" w:hanging="142"/>
      <w:jc w:val="center"/>
      <w:outlineLvl w:val="0"/>
    </w:pPr>
    <w:rPr>
      <w:b/>
      <w:sz w:val="28"/>
    </w:rPr>
  </w:style>
  <w:style w:type="paragraph" w:styleId="4">
    <w:name w:val="heading 4"/>
    <w:basedOn w:val="a"/>
    <w:next w:val="a"/>
    <w:qFormat/>
    <w:rsid w:val="000D6CDD"/>
    <w:pPr>
      <w:keepNext/>
      <w:tabs>
        <w:tab w:val="left" w:pos="-2988"/>
      </w:tabs>
      <w:spacing w:line="240" w:lineRule="atLeast"/>
      <w:jc w:val="center"/>
      <w:outlineLvl w:val="3"/>
    </w:pPr>
    <w:rPr>
      <w:sz w:val="32"/>
    </w:rPr>
  </w:style>
  <w:style w:type="character" w:default="1" w:styleId="a0">
    <w:name w:val="Default Paragraph Font"/>
    <w:link w:val="CharChar"/>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CharChar">
    <w:name w:val="Char Знак Знак Char Знак"/>
    <w:basedOn w:val="a"/>
    <w:link w:val="a0"/>
    <w:rsid w:val="000D6CDD"/>
    <w:rPr>
      <w:rFonts w:ascii="Verdana" w:hAnsi="Verdana"/>
      <w:lang w:val="en-US" w:eastAsia="en-US"/>
    </w:rPr>
  </w:style>
  <w:style w:type="paragraph" w:styleId="a3">
    <w:name w:val="caption"/>
    <w:basedOn w:val="a"/>
    <w:qFormat/>
    <w:rsid w:val="000D6CDD"/>
    <w:pPr>
      <w:jc w:val="center"/>
    </w:pPr>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715</Words>
  <Characters>4076</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Kompvid2</cp:lastModifiedBy>
  <cp:revision>2</cp:revision>
  <cp:lastPrinted>2018-09-03T11:13:00Z</cp:lastPrinted>
  <dcterms:created xsi:type="dcterms:W3CDTF">2018-09-12T13:05:00Z</dcterms:created>
  <dcterms:modified xsi:type="dcterms:W3CDTF">2018-09-12T13:05:00Z</dcterms:modified>
</cp:coreProperties>
</file>