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4F" w:rsidRDefault="00A04E38" w:rsidP="00AA154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54F" w:rsidRDefault="00A04E38" w:rsidP="00AA154F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54F" w:rsidRDefault="00AA154F" w:rsidP="00AA15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A154F" w:rsidRDefault="00AA154F" w:rsidP="00AA154F"/>
                  </w:txbxContent>
                </v:textbox>
              </v:shape>
            </w:pict>
          </mc:Fallback>
        </mc:AlternateContent>
      </w:r>
      <w:r w:rsidR="00AA154F">
        <w:rPr>
          <w:b/>
          <w:bCs/>
          <w:sz w:val="36"/>
          <w:szCs w:val="36"/>
        </w:rPr>
        <w:t>У К Р А Ї Н А</w:t>
      </w:r>
    </w:p>
    <w:p w:rsidR="00AA154F" w:rsidRDefault="00AA154F" w:rsidP="00AA15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A154F" w:rsidRDefault="00AA154F" w:rsidP="00AA154F">
      <w:pPr>
        <w:pStyle w:val="2"/>
        <w:rPr>
          <w:sz w:val="32"/>
          <w:szCs w:val="32"/>
        </w:rPr>
      </w:pPr>
      <w:r>
        <w:rPr>
          <w:sz w:val="32"/>
          <w:szCs w:val="32"/>
        </w:rPr>
        <w:t xml:space="preserve">59 сесія 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ІІ скликання</w:t>
      </w:r>
    </w:p>
    <w:p w:rsidR="00AA154F" w:rsidRDefault="00AA154F" w:rsidP="00AA154F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 І  Ш  Е  Н 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 Я</w:t>
      </w:r>
    </w:p>
    <w:p w:rsidR="00AA154F" w:rsidRDefault="00AA154F" w:rsidP="00AA154F"/>
    <w:p w:rsidR="00AA154F" w:rsidRDefault="00AA154F" w:rsidP="00AA154F">
      <w:pPr>
        <w:rPr>
          <w:sz w:val="28"/>
          <w:szCs w:val="28"/>
        </w:rPr>
      </w:pPr>
      <w:r>
        <w:rPr>
          <w:sz w:val="28"/>
          <w:szCs w:val="28"/>
        </w:rPr>
        <w:t xml:space="preserve">08.08.2018  № </w:t>
      </w:r>
      <w:r w:rsidR="00F2732A">
        <w:rPr>
          <w:sz w:val="28"/>
          <w:szCs w:val="28"/>
        </w:rPr>
        <w:t xml:space="preserve">1381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 Чернівці</w:t>
      </w:r>
    </w:p>
    <w:p w:rsidR="00AA154F" w:rsidRDefault="00AA154F" w:rsidP="00AA154F">
      <w:pPr>
        <w:rPr>
          <w:sz w:val="28"/>
          <w:szCs w:val="28"/>
        </w:rPr>
      </w:pPr>
    </w:p>
    <w:p w:rsidR="00AA154F" w:rsidRDefault="00AA154F" w:rsidP="00AA154F">
      <w:pPr>
        <w:jc w:val="center"/>
        <w:rPr>
          <w:b/>
          <w:bCs/>
          <w:sz w:val="28"/>
          <w:szCs w:val="28"/>
        </w:rPr>
      </w:pPr>
      <w:bookmarkStart w:id="1" w:name="OLE_LINK1"/>
      <w:bookmarkStart w:id="2" w:name="OLE_LINK2"/>
      <w:r>
        <w:rPr>
          <w:b/>
          <w:bCs/>
          <w:spacing w:val="-6"/>
          <w:sz w:val="28"/>
          <w:szCs w:val="28"/>
        </w:rPr>
        <w:t xml:space="preserve">Про затвердження </w:t>
      </w:r>
      <w:r>
        <w:rPr>
          <w:b/>
          <w:bCs/>
          <w:sz w:val="28"/>
          <w:szCs w:val="28"/>
        </w:rPr>
        <w:t>Програми оснащення багатоквартирних житлових будинків м. Чернівців вузлами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комерційного обліку </w:t>
      </w:r>
    </w:p>
    <w:p w:rsidR="00AA154F" w:rsidRDefault="00AA154F" w:rsidP="00AA15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централізованого водопостачання на 2018-2019 роки</w:t>
      </w:r>
    </w:p>
    <w:bookmarkEnd w:id="1"/>
    <w:bookmarkEnd w:id="2"/>
    <w:p w:rsidR="00AA154F" w:rsidRDefault="00AA154F" w:rsidP="00AA154F">
      <w:pPr>
        <w:jc w:val="both"/>
        <w:rPr>
          <w:b/>
          <w:bCs/>
          <w:sz w:val="28"/>
          <w:szCs w:val="28"/>
        </w:rPr>
      </w:pPr>
    </w:p>
    <w:p w:rsidR="00AA154F" w:rsidRDefault="00AA154F" w:rsidP="00AA154F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Відповідно до статей 26, 60 Закону України “Про місцеве самоврядування в Україні, вимог Закону України “Про теплопостачання», Закону України «Про комерційний облік теплової енергії та водопостачання», Закону України «</w:t>
      </w:r>
      <w:r>
        <w:rPr>
          <w:rStyle w:val="rvts23"/>
          <w:sz w:val="28"/>
          <w:szCs w:val="28"/>
        </w:rPr>
        <w:t>Про житлово-комунальні послуги</w:t>
      </w:r>
      <w:r>
        <w:rPr>
          <w:sz w:val="28"/>
          <w:szCs w:val="28"/>
        </w:rPr>
        <w:t>» розглянувши пропозиції, надані департаментом житлово-комунального господарства міської ради, Чернівецька міська рада</w:t>
      </w:r>
    </w:p>
    <w:p w:rsidR="00AA154F" w:rsidRDefault="00AA154F" w:rsidP="00AA154F">
      <w:pPr>
        <w:pStyle w:val="a6"/>
        <w:ind w:firstLine="0"/>
        <w:rPr>
          <w:b/>
          <w:bCs/>
        </w:rPr>
      </w:pPr>
    </w:p>
    <w:p w:rsidR="00AA154F" w:rsidRDefault="00AA154F" w:rsidP="00AA154F">
      <w:pPr>
        <w:pStyle w:val="a6"/>
        <w:ind w:firstLine="0"/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A154F" w:rsidRDefault="00AA154F" w:rsidP="00AA154F">
      <w:pPr>
        <w:tabs>
          <w:tab w:val="left" w:pos="851"/>
        </w:tabs>
        <w:jc w:val="both"/>
        <w:rPr>
          <w:b/>
          <w:bCs/>
          <w:sz w:val="20"/>
          <w:szCs w:val="20"/>
        </w:rPr>
      </w:pPr>
    </w:p>
    <w:p w:rsidR="00AA154F" w:rsidRDefault="00AA154F" w:rsidP="00AA154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Затвердити Програму оснащення багатоквартирних житлових будинків м. Чернівців вузлами комерційного обліку централізованого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водопостачання на 2018-2019 роки  (додається).</w:t>
      </w:r>
    </w:p>
    <w:p w:rsidR="00AA154F" w:rsidRDefault="00AA154F" w:rsidP="00AA154F">
      <w:pPr>
        <w:pStyle w:val="22"/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</w:p>
    <w:p w:rsidR="00AA154F" w:rsidRDefault="00AA154F" w:rsidP="00AA154F">
      <w:pPr>
        <w:pStyle w:val="22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 міської ради передбачити обсяг видатків на виконання заходів Програми, виходячи з фінансових можливостей.</w:t>
      </w:r>
    </w:p>
    <w:p w:rsidR="00AA154F" w:rsidRDefault="00AA154F" w:rsidP="00AA154F">
      <w:pPr>
        <w:pStyle w:val="22"/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</w:p>
    <w:p w:rsidR="00AA154F" w:rsidRDefault="00AA154F" w:rsidP="00AA154F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A154F" w:rsidRDefault="00AA154F" w:rsidP="00AA154F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В.Б., директора департаменту житлово-комунального господарства міської ради,     начальника КП «</w:t>
      </w:r>
      <w:proofErr w:type="spellStart"/>
      <w:r>
        <w:rPr>
          <w:sz w:val="28"/>
          <w:szCs w:val="28"/>
        </w:rPr>
        <w:t>Чернівціводоканал</w:t>
      </w:r>
      <w:proofErr w:type="spellEnd"/>
      <w:r>
        <w:rPr>
          <w:sz w:val="28"/>
          <w:szCs w:val="28"/>
        </w:rPr>
        <w:t>».</w:t>
      </w:r>
    </w:p>
    <w:p w:rsidR="00AA154F" w:rsidRDefault="00AA154F" w:rsidP="00AA154F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</w:t>
      </w:r>
      <w:r>
        <w:rPr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AA154F" w:rsidRDefault="00AA154F" w:rsidP="00AA154F">
      <w:pPr>
        <w:jc w:val="both"/>
        <w:rPr>
          <w:sz w:val="28"/>
          <w:szCs w:val="28"/>
        </w:rPr>
      </w:pPr>
    </w:p>
    <w:p w:rsidR="00AA154F" w:rsidRDefault="00AA154F" w:rsidP="00AA154F">
      <w:pPr>
        <w:jc w:val="both"/>
        <w:rPr>
          <w:sz w:val="28"/>
          <w:szCs w:val="28"/>
        </w:rPr>
      </w:pPr>
    </w:p>
    <w:p w:rsidR="00BC062C" w:rsidRDefault="00AA154F" w:rsidP="00BC062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</w:t>
      </w:r>
      <w:proofErr w:type="spellStart"/>
      <w:r>
        <w:rPr>
          <w:b/>
          <w:bCs/>
          <w:sz w:val="28"/>
          <w:szCs w:val="28"/>
        </w:rPr>
        <w:t>В.Продан</w:t>
      </w:r>
      <w:proofErr w:type="spellEnd"/>
    </w:p>
    <w:p w:rsidR="00AA154F" w:rsidRDefault="00EA4C81" w:rsidP="00517178">
      <w:pPr>
        <w:pStyle w:val="a4"/>
        <w:spacing w:line="216" w:lineRule="auto"/>
      </w:pPr>
      <w:r>
        <w:t xml:space="preserve"> </w:t>
      </w:r>
    </w:p>
    <w:sectPr w:rsidR="00AA1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932CB"/>
    <w:multiLevelType w:val="hybridMultilevel"/>
    <w:tmpl w:val="25CC4F04"/>
    <w:lvl w:ilvl="0" w:tplc="B3649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4F"/>
    <w:rsid w:val="0011759E"/>
    <w:rsid w:val="003F6FAE"/>
    <w:rsid w:val="00517178"/>
    <w:rsid w:val="008B22B5"/>
    <w:rsid w:val="00A04E38"/>
    <w:rsid w:val="00AA154F"/>
    <w:rsid w:val="00BC062C"/>
    <w:rsid w:val="00DC769C"/>
    <w:rsid w:val="00EA4C81"/>
    <w:rsid w:val="00F25F76"/>
    <w:rsid w:val="00F2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23B5C-1D92-4BAE-B294-1FFE0EBB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54F"/>
    <w:rPr>
      <w:rFonts w:eastAsia="Calibri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AA154F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rFonts w:eastAsia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AA154F"/>
    <w:pPr>
      <w:keepNext/>
      <w:autoSpaceDE w:val="0"/>
      <w:autoSpaceDN w:val="0"/>
      <w:adjustRightInd w:val="0"/>
      <w:ind w:firstLine="4620"/>
      <w:outlineLvl w:val="2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AA154F"/>
    <w:rPr>
      <w:b/>
      <w:bCs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AA154F"/>
    <w:rPr>
      <w:b/>
      <w:bCs/>
      <w:sz w:val="24"/>
      <w:szCs w:val="24"/>
      <w:lang w:val="uk-UA" w:eastAsia="ru-RU" w:bidi="ar-SA"/>
    </w:rPr>
  </w:style>
  <w:style w:type="character" w:customStyle="1" w:styleId="a3">
    <w:name w:val="Основной текст Знак"/>
    <w:basedOn w:val="a0"/>
    <w:link w:val="a4"/>
    <w:semiHidden/>
    <w:locked/>
    <w:rsid w:val="00AA154F"/>
    <w:rPr>
      <w:sz w:val="24"/>
      <w:szCs w:val="24"/>
      <w:lang w:val="uk-UA" w:eastAsia="uk-UA" w:bidi="ar-SA"/>
    </w:rPr>
  </w:style>
  <w:style w:type="paragraph" w:styleId="a4">
    <w:name w:val="Body Text"/>
    <w:basedOn w:val="a"/>
    <w:link w:val="a3"/>
    <w:rsid w:val="00AA154F"/>
    <w:pPr>
      <w:spacing w:after="120"/>
    </w:pPr>
    <w:rPr>
      <w:rFonts w:eastAsia="Times New Roman"/>
      <w:lang w:eastAsia="uk-UA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AA154F"/>
    <w:rPr>
      <w:sz w:val="24"/>
      <w:szCs w:val="24"/>
      <w:lang w:val="uk-UA" w:eastAsia="ru-RU" w:bidi="ar-SA"/>
    </w:rPr>
  </w:style>
  <w:style w:type="paragraph" w:styleId="a6">
    <w:name w:val="Body Text Indent"/>
    <w:basedOn w:val="a"/>
    <w:link w:val="a5"/>
    <w:semiHidden/>
    <w:rsid w:val="00AA154F"/>
    <w:pPr>
      <w:ind w:firstLine="708"/>
      <w:jc w:val="both"/>
    </w:pPr>
    <w:rPr>
      <w:rFonts w:eastAsia="Times New Roman"/>
    </w:rPr>
  </w:style>
  <w:style w:type="character" w:customStyle="1" w:styleId="21">
    <w:name w:val="Основной текст 2 Знак"/>
    <w:basedOn w:val="a0"/>
    <w:link w:val="22"/>
    <w:semiHidden/>
    <w:locked/>
    <w:rsid w:val="00AA154F"/>
    <w:rPr>
      <w:sz w:val="24"/>
      <w:szCs w:val="24"/>
      <w:lang w:val="uk-UA" w:eastAsia="ru-RU" w:bidi="ar-SA"/>
    </w:rPr>
  </w:style>
  <w:style w:type="paragraph" w:styleId="22">
    <w:name w:val="Body Text 2"/>
    <w:basedOn w:val="a"/>
    <w:link w:val="21"/>
    <w:semiHidden/>
    <w:rsid w:val="00AA154F"/>
    <w:pPr>
      <w:spacing w:after="120" w:line="480" w:lineRule="auto"/>
    </w:pPr>
    <w:rPr>
      <w:rFonts w:eastAsia="Times New Roman"/>
    </w:rPr>
  </w:style>
  <w:style w:type="character" w:customStyle="1" w:styleId="rvts23">
    <w:name w:val="rvts23"/>
    <w:basedOn w:val="a0"/>
    <w:rsid w:val="00AA154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2</cp:revision>
  <cp:lastPrinted>2018-08-14T12:54:00Z</cp:lastPrinted>
  <dcterms:created xsi:type="dcterms:W3CDTF">2018-08-17T05:36:00Z</dcterms:created>
  <dcterms:modified xsi:type="dcterms:W3CDTF">2018-08-17T05:36:00Z</dcterms:modified>
</cp:coreProperties>
</file>