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E67" w:rsidRPr="004D6E67" w:rsidRDefault="004D6E67" w:rsidP="004D6E67">
      <w:pPr>
        <w:spacing w:after="0"/>
        <w:ind w:left="4956" w:firstLine="708"/>
        <w:jc w:val="left"/>
        <w:rPr>
          <w:b/>
          <w:bCs/>
          <w:sz w:val="28"/>
          <w:lang w:val="ru-RU"/>
        </w:rPr>
      </w:pPr>
      <w:bookmarkStart w:id="0" w:name="_GoBack"/>
      <w:bookmarkEnd w:id="0"/>
      <w:r w:rsidRPr="004D6E67">
        <w:rPr>
          <w:b/>
          <w:bCs/>
          <w:sz w:val="28"/>
          <w:lang w:val="ru-RU"/>
        </w:rPr>
        <w:t>З</w:t>
      </w:r>
      <w:r w:rsidR="00C210F1">
        <w:rPr>
          <w:b/>
          <w:bCs/>
          <w:sz w:val="28"/>
          <w:lang w:val="ru-RU"/>
        </w:rPr>
        <w:t>АТВЕРДЖЕНО</w:t>
      </w:r>
    </w:p>
    <w:p w:rsidR="005241F7" w:rsidRPr="004D6E67" w:rsidRDefault="003B1E09" w:rsidP="004D6E67">
      <w:pPr>
        <w:spacing w:after="0"/>
        <w:ind w:left="4956" w:firstLine="708"/>
        <w:jc w:val="left"/>
        <w:rPr>
          <w:b/>
          <w:bCs/>
          <w:sz w:val="28"/>
          <w:lang w:val="ru-RU"/>
        </w:rPr>
      </w:pPr>
      <w:r w:rsidRPr="004D6E67">
        <w:rPr>
          <w:b/>
          <w:bCs/>
          <w:sz w:val="28"/>
          <w:lang w:val="ru-RU"/>
        </w:rPr>
        <w:t>Рішення</w:t>
      </w:r>
      <w:r w:rsidR="005241F7" w:rsidRPr="004D6E67">
        <w:rPr>
          <w:b/>
          <w:bCs/>
          <w:sz w:val="28"/>
          <w:lang w:val="ru-RU"/>
        </w:rPr>
        <w:t xml:space="preserve"> Чернівецької міської</w:t>
      </w:r>
    </w:p>
    <w:p w:rsidR="005241F7" w:rsidRPr="004D6E67" w:rsidRDefault="005241F7" w:rsidP="004D6E67">
      <w:pPr>
        <w:spacing w:after="0"/>
        <w:ind w:firstLine="708"/>
        <w:jc w:val="left"/>
        <w:rPr>
          <w:b/>
          <w:bCs/>
          <w:sz w:val="28"/>
          <w:lang w:val="ru-RU"/>
        </w:rPr>
      </w:pPr>
      <w:r w:rsidRPr="004D6E67">
        <w:rPr>
          <w:b/>
          <w:bCs/>
          <w:sz w:val="28"/>
          <w:lang w:val="ru-RU"/>
        </w:rPr>
        <w:t xml:space="preserve">     </w:t>
      </w:r>
      <w:r w:rsidR="003B1E09" w:rsidRPr="004D6E67">
        <w:rPr>
          <w:b/>
          <w:bCs/>
          <w:sz w:val="28"/>
          <w:lang w:val="ru-RU"/>
        </w:rPr>
        <w:t xml:space="preserve">   </w:t>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Pr="004D6E67">
        <w:rPr>
          <w:b/>
          <w:bCs/>
          <w:sz w:val="28"/>
          <w:lang w:val="ru-RU"/>
        </w:rPr>
        <w:t>ради</w:t>
      </w:r>
      <w:r w:rsidR="00346B38" w:rsidRPr="004D6E67">
        <w:rPr>
          <w:b/>
          <w:bCs/>
          <w:sz w:val="28"/>
          <w:lang w:val="ru-RU"/>
        </w:rPr>
        <w:tab/>
      </w:r>
      <w:r w:rsidRPr="004D6E67">
        <w:rPr>
          <w:b/>
          <w:bCs/>
          <w:sz w:val="28"/>
          <w:lang w:val="ru-RU"/>
        </w:rPr>
        <w:t xml:space="preserve"> VІІ скликання</w:t>
      </w:r>
    </w:p>
    <w:p w:rsidR="00346B38" w:rsidRPr="005241F7" w:rsidRDefault="00F16DC7" w:rsidP="004D6E67">
      <w:pPr>
        <w:ind w:left="5664"/>
        <w:jc w:val="left"/>
        <w:rPr>
          <w:bCs/>
          <w:sz w:val="28"/>
          <w:lang w:val="ru-RU"/>
        </w:rPr>
      </w:pPr>
      <w:r>
        <w:rPr>
          <w:b/>
          <w:bCs/>
          <w:sz w:val="28"/>
          <w:lang w:val="ru-RU"/>
        </w:rPr>
        <w:t>08.08.</w:t>
      </w:r>
      <w:r w:rsidR="002D1FF6" w:rsidRPr="002D1FF6">
        <w:rPr>
          <w:b/>
          <w:bCs/>
          <w:sz w:val="28"/>
          <w:lang w:val="ru-RU"/>
        </w:rPr>
        <w:t>2018</w:t>
      </w:r>
      <w:r w:rsidR="00BD6B0E" w:rsidRPr="004D6E67">
        <w:rPr>
          <w:b/>
          <w:bCs/>
          <w:sz w:val="28"/>
          <w:lang w:val="ru-RU"/>
        </w:rPr>
        <w:t xml:space="preserve"> </w:t>
      </w:r>
      <w:r w:rsidR="00BD6B0E" w:rsidRPr="00C210F1">
        <w:rPr>
          <w:b/>
          <w:bCs/>
          <w:sz w:val="28"/>
          <w:lang w:val="ru-RU"/>
        </w:rPr>
        <w:t>№</w:t>
      </w:r>
      <w:r w:rsidR="00ED0EA6">
        <w:rPr>
          <w:b/>
          <w:bCs/>
          <w:sz w:val="28"/>
          <w:lang w:val="ru-RU"/>
        </w:rPr>
        <w:t xml:space="preserve"> </w:t>
      </w:r>
      <w:r w:rsidR="00ED0EA6" w:rsidRPr="00ED0EA6">
        <w:rPr>
          <w:b/>
          <w:sz w:val="28"/>
        </w:rPr>
        <w:t>1381</w:t>
      </w:r>
      <w:r w:rsidR="00ED0EA6">
        <w:rPr>
          <w:sz w:val="28"/>
        </w:rPr>
        <w:t xml:space="preserve">                   </w:t>
      </w:r>
      <w:r w:rsidR="00346B38" w:rsidRPr="004D6E67">
        <w:rPr>
          <w:bCs/>
          <w:sz w:val="28"/>
          <w:lang w:val="ru-RU"/>
        </w:rPr>
        <w:tab/>
      </w:r>
      <w:r w:rsidR="00346B38" w:rsidRPr="004D6E67">
        <w:rPr>
          <w:bCs/>
          <w:sz w:val="28"/>
          <w:lang w:val="ru-RU"/>
        </w:rPr>
        <w:tab/>
      </w:r>
      <w:r w:rsidR="00346B38" w:rsidRPr="004D6E67">
        <w:rPr>
          <w:bCs/>
          <w:sz w:val="28"/>
          <w:lang w:val="ru-RU"/>
        </w:rPr>
        <w:tab/>
      </w:r>
      <w:r w:rsidR="00346B38" w:rsidRPr="004D6E67">
        <w:rPr>
          <w:bCs/>
          <w:sz w:val="28"/>
          <w:lang w:val="ru-RU"/>
        </w:rPr>
        <w:tab/>
      </w:r>
      <w:r w:rsidR="00346B38" w:rsidRPr="005241F7">
        <w:rPr>
          <w:bCs/>
          <w:sz w:val="28"/>
          <w:lang w:val="ru-RU"/>
        </w:rPr>
        <w:tab/>
      </w:r>
    </w:p>
    <w:p w:rsidR="00792ACE" w:rsidRDefault="00346B38" w:rsidP="005241F7">
      <w:pPr>
        <w:jc w:val="right"/>
        <w:rPr>
          <w:b/>
          <w:bCs/>
          <w:sz w:val="28"/>
          <w:lang w:val="ru-RU"/>
        </w:rPr>
      </w:pPr>
      <w:r>
        <w:rPr>
          <w:b/>
          <w:bCs/>
          <w:sz w:val="28"/>
          <w:lang w:val="ru-RU"/>
        </w:rPr>
        <w:tab/>
      </w:r>
      <w:r>
        <w:rPr>
          <w:b/>
          <w:bCs/>
          <w:sz w:val="28"/>
          <w:lang w:val="ru-RU"/>
        </w:rPr>
        <w:tab/>
      </w:r>
      <w:r>
        <w:rPr>
          <w:b/>
          <w:bCs/>
          <w:sz w:val="28"/>
          <w:lang w:val="ru-RU"/>
        </w:rPr>
        <w:tab/>
      </w:r>
    </w:p>
    <w:p w:rsidR="00346B38" w:rsidRDefault="00346B38" w:rsidP="005241F7">
      <w:pPr>
        <w:jc w:val="right"/>
        <w:rPr>
          <w:b/>
          <w:sz w:val="28"/>
        </w:rPr>
      </w:pP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p>
    <w:p w:rsidR="00346B38" w:rsidRDefault="00346B38" w:rsidP="00CA5D37">
      <w:pPr>
        <w:jc w:val="center"/>
        <w:rPr>
          <w:b/>
          <w:sz w:val="28"/>
        </w:rPr>
      </w:pPr>
    </w:p>
    <w:p w:rsidR="00320064" w:rsidRDefault="00320064" w:rsidP="00CA5D37">
      <w:pPr>
        <w:jc w:val="center"/>
        <w:rPr>
          <w:b/>
          <w:sz w:val="28"/>
        </w:rPr>
      </w:pPr>
    </w:p>
    <w:p w:rsidR="00346B38" w:rsidRDefault="00346B38" w:rsidP="00CA5D37">
      <w:pPr>
        <w:jc w:val="center"/>
        <w:rPr>
          <w:b/>
          <w:sz w:val="28"/>
        </w:rPr>
      </w:pPr>
    </w:p>
    <w:p w:rsidR="00346B38" w:rsidRPr="00A72804" w:rsidRDefault="00346B38" w:rsidP="00346B38">
      <w:pPr>
        <w:jc w:val="center"/>
        <w:rPr>
          <w:b/>
          <w:bCs/>
          <w:iCs/>
          <w:sz w:val="28"/>
        </w:rPr>
      </w:pPr>
      <w:r w:rsidRPr="00A72804">
        <w:rPr>
          <w:b/>
          <w:bCs/>
          <w:iCs/>
          <w:sz w:val="28"/>
        </w:rPr>
        <w:t>П</w:t>
      </w:r>
      <w:r w:rsidR="00A72804">
        <w:rPr>
          <w:b/>
          <w:bCs/>
          <w:iCs/>
          <w:sz w:val="28"/>
        </w:rPr>
        <w:t>РОГРАМА</w:t>
      </w:r>
    </w:p>
    <w:p w:rsidR="00346B38" w:rsidRPr="00A72804" w:rsidRDefault="00C83F62" w:rsidP="00346B38">
      <w:pPr>
        <w:jc w:val="center"/>
        <w:rPr>
          <w:b/>
          <w:bCs/>
          <w:iCs/>
          <w:sz w:val="28"/>
        </w:rPr>
      </w:pPr>
      <w:r w:rsidRPr="00A72804">
        <w:rPr>
          <w:color w:val="0A0A0A"/>
          <w:sz w:val="28"/>
        </w:rPr>
        <w:t xml:space="preserve"> </w:t>
      </w:r>
      <w:r w:rsidR="002D1FF6" w:rsidRPr="00A72804">
        <w:rPr>
          <w:b/>
          <w:sz w:val="28"/>
        </w:rPr>
        <w:t xml:space="preserve">оснащення </w:t>
      </w:r>
      <w:r w:rsidR="00462EE0" w:rsidRPr="00A72804">
        <w:rPr>
          <w:b/>
          <w:sz w:val="28"/>
        </w:rPr>
        <w:t xml:space="preserve">багатоквартирних </w:t>
      </w:r>
      <w:r w:rsidR="002D1FF6" w:rsidRPr="00A72804">
        <w:rPr>
          <w:b/>
          <w:sz w:val="28"/>
        </w:rPr>
        <w:t xml:space="preserve">житлових </w:t>
      </w:r>
      <w:r w:rsidR="002D1FF6" w:rsidRPr="00A72804">
        <w:rPr>
          <w:b/>
          <w:sz w:val="28"/>
          <w:lang w:eastAsia="ru-RU"/>
        </w:rPr>
        <w:t xml:space="preserve"> буд</w:t>
      </w:r>
      <w:r w:rsidR="00462EE0" w:rsidRPr="00A72804">
        <w:rPr>
          <w:b/>
          <w:sz w:val="28"/>
          <w:lang w:eastAsia="ru-RU"/>
        </w:rPr>
        <w:t xml:space="preserve">инків </w:t>
      </w:r>
      <w:r w:rsidR="002D1FF6" w:rsidRPr="00A72804">
        <w:rPr>
          <w:b/>
          <w:sz w:val="28"/>
        </w:rPr>
        <w:t>м. Чернівців</w:t>
      </w:r>
      <w:r w:rsidR="002D1FF6" w:rsidRPr="00A72804">
        <w:rPr>
          <w:b/>
          <w:sz w:val="28"/>
          <w:lang w:eastAsia="ru-RU"/>
        </w:rPr>
        <w:t xml:space="preserve"> </w:t>
      </w:r>
      <w:r w:rsidR="005945B0" w:rsidRPr="00A72804">
        <w:rPr>
          <w:b/>
          <w:sz w:val="28"/>
        </w:rPr>
        <w:t xml:space="preserve">вузлами </w:t>
      </w:r>
      <w:r w:rsidR="002D1FF6" w:rsidRPr="00A72804">
        <w:rPr>
          <w:b/>
          <w:sz w:val="28"/>
          <w:lang w:eastAsia="ru-RU"/>
        </w:rPr>
        <w:t>комерційного обліку</w:t>
      </w:r>
      <w:r w:rsidR="002D1FF6" w:rsidRPr="00A72804">
        <w:rPr>
          <w:b/>
          <w:sz w:val="28"/>
        </w:rPr>
        <w:t xml:space="preserve"> </w:t>
      </w:r>
      <w:r w:rsidR="000F0684">
        <w:rPr>
          <w:b/>
          <w:sz w:val="28"/>
        </w:rPr>
        <w:t>централізованого водопостачання н</w:t>
      </w:r>
      <w:r w:rsidR="002D54BC" w:rsidRPr="00A72804">
        <w:rPr>
          <w:b/>
          <w:sz w:val="28"/>
        </w:rPr>
        <w:t>а 2018</w:t>
      </w:r>
      <w:r w:rsidR="004F3659" w:rsidRPr="00A72804">
        <w:rPr>
          <w:b/>
          <w:sz w:val="28"/>
        </w:rPr>
        <w:t>-2019 роки</w:t>
      </w:r>
    </w:p>
    <w:p w:rsidR="00792ACE" w:rsidRPr="00A72804"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2D1FF6" w:rsidRDefault="002D1FF6" w:rsidP="00CA5D37">
      <w:pPr>
        <w:jc w:val="center"/>
        <w:rPr>
          <w:b/>
          <w:sz w:val="28"/>
        </w:rPr>
      </w:pPr>
    </w:p>
    <w:p w:rsidR="002D1FF6" w:rsidRDefault="002D1FF6" w:rsidP="00CA5D37">
      <w:pPr>
        <w:jc w:val="center"/>
        <w:rPr>
          <w:b/>
          <w:sz w:val="28"/>
        </w:rPr>
      </w:pPr>
    </w:p>
    <w:p w:rsidR="002D1FF6" w:rsidRDefault="002D1FF6" w:rsidP="00CA5D37">
      <w:pPr>
        <w:jc w:val="center"/>
        <w:rPr>
          <w:b/>
          <w:sz w:val="28"/>
        </w:rPr>
      </w:pPr>
    </w:p>
    <w:p w:rsidR="005944D8" w:rsidRDefault="005944D8" w:rsidP="00792ACE">
      <w:pPr>
        <w:jc w:val="center"/>
        <w:rPr>
          <w:b/>
          <w:sz w:val="28"/>
        </w:rPr>
      </w:pPr>
    </w:p>
    <w:p w:rsidR="009C0C71" w:rsidRDefault="001B08A7" w:rsidP="00792ACE">
      <w:pPr>
        <w:jc w:val="center"/>
        <w:rPr>
          <w:b/>
          <w:sz w:val="28"/>
        </w:rPr>
      </w:pPr>
      <w:r>
        <w:rPr>
          <w:b/>
          <w:sz w:val="28"/>
        </w:rPr>
        <w:t>м</w:t>
      </w:r>
      <w:r w:rsidR="00792ACE">
        <w:rPr>
          <w:b/>
          <w:sz w:val="28"/>
        </w:rPr>
        <w:t>. Чернівці</w:t>
      </w:r>
    </w:p>
    <w:p w:rsidR="00B12FB3" w:rsidRDefault="00B12FB3" w:rsidP="00792ACE">
      <w:pPr>
        <w:jc w:val="center"/>
        <w:rPr>
          <w:b/>
          <w:sz w:val="28"/>
        </w:rPr>
      </w:pPr>
    </w:p>
    <w:p w:rsidR="00850D72" w:rsidRDefault="00850D72" w:rsidP="00792ACE">
      <w:pPr>
        <w:jc w:val="center"/>
        <w:rPr>
          <w:b/>
          <w:sz w:val="28"/>
        </w:rPr>
      </w:pPr>
    </w:p>
    <w:p w:rsidR="00777A1C" w:rsidRDefault="00777A1C" w:rsidP="009C0C71">
      <w:pPr>
        <w:pStyle w:val="ad"/>
        <w:spacing w:before="100" w:beforeAutospacing="1" w:after="100" w:afterAutospacing="1"/>
        <w:ind w:firstLine="708"/>
        <w:jc w:val="center"/>
        <w:rPr>
          <w:b/>
          <w:sz w:val="28"/>
          <w:szCs w:val="28"/>
          <w:lang w:val="uk-UA" w:eastAsia="uk-UA"/>
        </w:rPr>
      </w:pPr>
    </w:p>
    <w:p w:rsidR="009C0C71" w:rsidRDefault="009C0C71" w:rsidP="009C0C71">
      <w:pPr>
        <w:pStyle w:val="ad"/>
        <w:spacing w:before="100" w:beforeAutospacing="1" w:after="100" w:afterAutospacing="1"/>
        <w:ind w:firstLine="708"/>
        <w:jc w:val="center"/>
        <w:rPr>
          <w:b/>
          <w:sz w:val="28"/>
          <w:szCs w:val="28"/>
          <w:lang w:val="uk-UA" w:eastAsia="uk-UA"/>
        </w:rPr>
      </w:pPr>
      <w:r w:rsidRPr="00B12FB3">
        <w:rPr>
          <w:b/>
          <w:sz w:val="28"/>
          <w:szCs w:val="28"/>
          <w:lang w:eastAsia="uk-UA"/>
        </w:rPr>
        <w:lastRenderedPageBreak/>
        <w:t>ЗМІСТ</w:t>
      </w:r>
    </w:p>
    <w:p w:rsidR="0074691E" w:rsidRPr="0074691E" w:rsidRDefault="0074691E" w:rsidP="009C0C71">
      <w:pPr>
        <w:pStyle w:val="ad"/>
        <w:spacing w:before="100" w:beforeAutospacing="1" w:after="100" w:afterAutospacing="1"/>
        <w:ind w:firstLine="708"/>
        <w:jc w:val="center"/>
        <w:rPr>
          <w:b/>
          <w:sz w:val="28"/>
          <w:szCs w:val="28"/>
          <w:lang w:val="uk-UA" w:eastAsia="uk-UA"/>
        </w:rPr>
      </w:pPr>
    </w:p>
    <w:p w:rsidR="009C0C71" w:rsidRPr="006D1CF3" w:rsidRDefault="009C0C71" w:rsidP="00B81649">
      <w:pPr>
        <w:pStyle w:val="ad"/>
        <w:spacing w:before="100" w:beforeAutospacing="1" w:after="100" w:afterAutospacing="1"/>
        <w:jc w:val="both"/>
        <w:rPr>
          <w:sz w:val="28"/>
          <w:szCs w:val="28"/>
          <w:lang w:eastAsia="uk-UA"/>
        </w:rPr>
      </w:pPr>
      <w:r w:rsidRPr="006D1CF3">
        <w:rPr>
          <w:b/>
          <w:sz w:val="28"/>
          <w:szCs w:val="28"/>
          <w:lang w:eastAsia="uk-UA"/>
        </w:rPr>
        <w:t xml:space="preserve">Паспорт  </w:t>
      </w:r>
      <w:r w:rsidRPr="009031B6">
        <w:rPr>
          <w:sz w:val="28"/>
          <w:szCs w:val="28"/>
          <w:lang w:eastAsia="uk-UA"/>
        </w:rPr>
        <w:t>Програми</w:t>
      </w:r>
      <w:r w:rsidRPr="006D1CF3">
        <w:rPr>
          <w:sz w:val="28"/>
          <w:szCs w:val="28"/>
          <w:lang w:eastAsia="uk-UA"/>
        </w:rPr>
        <w:t xml:space="preserve"> __________________</w:t>
      </w:r>
      <w:r w:rsidR="009031B6">
        <w:rPr>
          <w:sz w:val="28"/>
          <w:szCs w:val="28"/>
          <w:lang w:val="uk-UA" w:eastAsia="uk-UA"/>
        </w:rPr>
        <w:t>_</w:t>
      </w:r>
      <w:r w:rsidRPr="006D1CF3">
        <w:rPr>
          <w:sz w:val="28"/>
          <w:szCs w:val="28"/>
          <w:lang w:eastAsia="uk-UA"/>
        </w:rPr>
        <w:t>_________________________  3</w:t>
      </w:r>
    </w:p>
    <w:p w:rsidR="009C0C71" w:rsidRPr="006D1CF3" w:rsidRDefault="009C0C71" w:rsidP="00B81649">
      <w:pPr>
        <w:ind w:right="-96"/>
        <w:rPr>
          <w:sz w:val="28"/>
        </w:rPr>
      </w:pPr>
      <w:r w:rsidRPr="006D1CF3">
        <w:rPr>
          <w:b/>
          <w:sz w:val="28"/>
        </w:rPr>
        <w:t>Розділ 1</w:t>
      </w:r>
      <w:r w:rsidRPr="006D1CF3">
        <w:rPr>
          <w:sz w:val="28"/>
        </w:rPr>
        <w:t>. Загальн</w:t>
      </w:r>
      <w:r w:rsidR="003E3C20" w:rsidRPr="006D1CF3">
        <w:rPr>
          <w:sz w:val="28"/>
        </w:rPr>
        <w:t>а</w:t>
      </w:r>
      <w:r w:rsidRPr="006D1CF3">
        <w:rPr>
          <w:sz w:val="28"/>
        </w:rPr>
        <w:t xml:space="preserve"> </w:t>
      </w:r>
      <w:r w:rsidR="003E3C20" w:rsidRPr="006D1CF3">
        <w:rPr>
          <w:sz w:val="28"/>
        </w:rPr>
        <w:t xml:space="preserve">частина </w:t>
      </w:r>
      <w:r w:rsidR="00B81649" w:rsidRPr="006D1CF3">
        <w:rPr>
          <w:sz w:val="28"/>
        </w:rPr>
        <w:t xml:space="preserve"> </w:t>
      </w:r>
      <w:r w:rsidR="003E3C20" w:rsidRPr="006D1CF3">
        <w:rPr>
          <w:sz w:val="28"/>
        </w:rPr>
        <w:t>______</w:t>
      </w:r>
      <w:r w:rsidRPr="006D1CF3">
        <w:rPr>
          <w:sz w:val="28"/>
        </w:rPr>
        <w:t xml:space="preserve">________________________________ </w:t>
      </w:r>
      <w:r w:rsidR="009031B6">
        <w:rPr>
          <w:sz w:val="28"/>
        </w:rPr>
        <w:t xml:space="preserve"> </w:t>
      </w:r>
      <w:r w:rsidR="00697D64">
        <w:rPr>
          <w:sz w:val="28"/>
        </w:rPr>
        <w:t>4</w:t>
      </w:r>
      <w:r w:rsidRPr="006D1CF3">
        <w:rPr>
          <w:sz w:val="28"/>
        </w:rPr>
        <w:t xml:space="preserve"> </w:t>
      </w:r>
    </w:p>
    <w:p w:rsidR="009C0C71" w:rsidRPr="006D1CF3" w:rsidRDefault="009C0C71" w:rsidP="00B81649">
      <w:pPr>
        <w:pStyle w:val="ad"/>
        <w:spacing w:before="100" w:beforeAutospacing="1" w:after="100" w:afterAutospacing="1"/>
        <w:jc w:val="both"/>
        <w:rPr>
          <w:b/>
          <w:sz w:val="28"/>
          <w:szCs w:val="28"/>
          <w:lang w:val="uk-UA" w:eastAsia="uk-UA"/>
        </w:rPr>
      </w:pPr>
      <w:r w:rsidRPr="006D1CF3">
        <w:rPr>
          <w:b/>
          <w:sz w:val="28"/>
          <w:szCs w:val="28"/>
          <w:lang w:eastAsia="uk-UA"/>
        </w:rPr>
        <w:t>Розділ 2.</w:t>
      </w:r>
      <w:r w:rsidRPr="006D1CF3">
        <w:rPr>
          <w:sz w:val="28"/>
          <w:szCs w:val="28"/>
          <w:lang w:eastAsia="uk-UA"/>
        </w:rPr>
        <w:t xml:space="preserve"> Мета </w:t>
      </w:r>
      <w:r w:rsidRPr="006D1CF3">
        <w:rPr>
          <w:sz w:val="28"/>
          <w:szCs w:val="28"/>
          <w:lang w:val="uk-UA" w:eastAsia="uk-UA"/>
        </w:rPr>
        <w:t>П</w:t>
      </w:r>
      <w:r w:rsidRPr="006D1CF3">
        <w:rPr>
          <w:sz w:val="28"/>
          <w:szCs w:val="28"/>
          <w:lang w:eastAsia="uk-UA"/>
        </w:rPr>
        <w:t xml:space="preserve">рограми  </w:t>
      </w:r>
      <w:r w:rsidRPr="006D1CF3">
        <w:rPr>
          <w:color w:val="000000"/>
          <w:sz w:val="28"/>
          <w:szCs w:val="28"/>
          <w:lang w:eastAsia="uk-UA"/>
        </w:rPr>
        <w:t xml:space="preserve"> </w:t>
      </w:r>
      <w:r w:rsidRPr="006D1CF3">
        <w:rPr>
          <w:sz w:val="28"/>
          <w:szCs w:val="28"/>
          <w:lang w:eastAsia="uk-UA"/>
        </w:rPr>
        <w:t>_____________________________________</w:t>
      </w:r>
      <w:r w:rsidR="009031B6">
        <w:rPr>
          <w:sz w:val="28"/>
          <w:szCs w:val="28"/>
          <w:lang w:val="uk-UA" w:eastAsia="uk-UA"/>
        </w:rPr>
        <w:t>_</w:t>
      </w:r>
      <w:r w:rsidRPr="006D1CF3">
        <w:rPr>
          <w:sz w:val="28"/>
          <w:szCs w:val="28"/>
          <w:lang w:eastAsia="uk-UA"/>
        </w:rPr>
        <w:t>_</w:t>
      </w:r>
      <w:r w:rsidR="009031B6">
        <w:rPr>
          <w:sz w:val="28"/>
          <w:szCs w:val="28"/>
          <w:lang w:val="uk-UA" w:eastAsia="uk-UA"/>
        </w:rPr>
        <w:t xml:space="preserve"> </w:t>
      </w:r>
      <w:r w:rsidR="00697D64">
        <w:rPr>
          <w:sz w:val="28"/>
          <w:szCs w:val="28"/>
          <w:lang w:val="uk-UA" w:eastAsia="uk-UA"/>
        </w:rPr>
        <w:t>5</w:t>
      </w:r>
    </w:p>
    <w:p w:rsidR="009C0C71" w:rsidRPr="006D1CF3" w:rsidRDefault="009C0C71" w:rsidP="00B81649">
      <w:pPr>
        <w:rPr>
          <w:b/>
          <w:color w:val="000000"/>
          <w:sz w:val="28"/>
        </w:rPr>
      </w:pPr>
      <w:r w:rsidRPr="006D1CF3">
        <w:rPr>
          <w:b/>
          <w:sz w:val="28"/>
        </w:rPr>
        <w:t xml:space="preserve">Розділ 3. </w:t>
      </w:r>
      <w:r w:rsidR="00104FB0" w:rsidRPr="006D1CF3">
        <w:rPr>
          <w:bCs/>
          <w:sz w:val="28"/>
        </w:rPr>
        <w:t>Завдання, заходи і строки виконання Програми</w:t>
      </w:r>
      <w:r w:rsidR="00104FB0" w:rsidRPr="006D1CF3">
        <w:rPr>
          <w:color w:val="000000"/>
          <w:sz w:val="28"/>
        </w:rPr>
        <w:t xml:space="preserve"> </w:t>
      </w:r>
      <w:r w:rsidR="006D1CF3">
        <w:rPr>
          <w:color w:val="000000"/>
          <w:sz w:val="28"/>
        </w:rPr>
        <w:t xml:space="preserve"> ______</w:t>
      </w:r>
      <w:r w:rsidR="006D1CF3" w:rsidRPr="006D1CF3">
        <w:rPr>
          <w:color w:val="000000"/>
          <w:sz w:val="28"/>
        </w:rPr>
        <w:t>____</w:t>
      </w:r>
      <w:r w:rsidR="009031B6">
        <w:rPr>
          <w:color w:val="000000"/>
          <w:sz w:val="28"/>
        </w:rPr>
        <w:t>__</w:t>
      </w:r>
      <w:r w:rsidR="006D1CF3">
        <w:rPr>
          <w:color w:val="000000"/>
          <w:sz w:val="28"/>
        </w:rPr>
        <w:t>_</w:t>
      </w:r>
      <w:r w:rsidR="00697D64">
        <w:rPr>
          <w:color w:val="000000"/>
          <w:sz w:val="28"/>
        </w:rPr>
        <w:t>5</w:t>
      </w:r>
    </w:p>
    <w:p w:rsidR="009C0C71" w:rsidRPr="006D1CF3" w:rsidRDefault="009C0C71" w:rsidP="006D1CF3">
      <w:pPr>
        <w:spacing w:after="0"/>
        <w:rPr>
          <w:sz w:val="28"/>
          <w:lang w:eastAsia="uk-UA"/>
        </w:rPr>
      </w:pPr>
      <w:r w:rsidRPr="006D1CF3">
        <w:rPr>
          <w:b/>
          <w:sz w:val="28"/>
          <w:lang w:eastAsia="uk-UA"/>
        </w:rPr>
        <w:t>Розділ 4</w:t>
      </w:r>
      <w:r w:rsidRPr="006D1CF3">
        <w:rPr>
          <w:sz w:val="28"/>
          <w:lang w:eastAsia="uk-UA"/>
        </w:rPr>
        <w:t xml:space="preserve">. </w:t>
      </w:r>
      <w:r w:rsidR="006D1CF3" w:rsidRPr="006D1CF3">
        <w:rPr>
          <w:sz w:val="28"/>
        </w:rPr>
        <w:t xml:space="preserve">Обсяги та джерела фінансування Програми  </w:t>
      </w:r>
      <w:r w:rsidRPr="006D1CF3">
        <w:rPr>
          <w:sz w:val="28"/>
          <w:lang w:eastAsia="uk-UA"/>
        </w:rPr>
        <w:t>_____________</w:t>
      </w:r>
      <w:r w:rsidR="009031B6">
        <w:rPr>
          <w:sz w:val="28"/>
          <w:lang w:eastAsia="uk-UA"/>
        </w:rPr>
        <w:t>___</w:t>
      </w:r>
      <w:r w:rsidR="008A69F2" w:rsidRPr="006D1CF3">
        <w:rPr>
          <w:sz w:val="28"/>
          <w:lang w:eastAsia="uk-UA"/>
        </w:rPr>
        <w:t>5</w:t>
      </w:r>
    </w:p>
    <w:p w:rsidR="009C0C71" w:rsidRPr="006D1CF3" w:rsidRDefault="009C0C71" w:rsidP="00B81649">
      <w:pPr>
        <w:pStyle w:val="ad"/>
        <w:spacing w:before="100" w:beforeAutospacing="1" w:after="100" w:afterAutospacing="1"/>
        <w:jc w:val="both"/>
        <w:rPr>
          <w:sz w:val="28"/>
          <w:szCs w:val="28"/>
          <w:lang w:val="uk-UA" w:eastAsia="uk-UA"/>
        </w:rPr>
      </w:pPr>
      <w:r w:rsidRPr="006D1CF3">
        <w:rPr>
          <w:b/>
          <w:sz w:val="28"/>
          <w:szCs w:val="28"/>
          <w:lang w:eastAsia="uk-UA"/>
        </w:rPr>
        <w:t>Розділ</w:t>
      </w:r>
      <w:r w:rsidR="006D1CF3">
        <w:rPr>
          <w:b/>
          <w:sz w:val="28"/>
          <w:szCs w:val="28"/>
          <w:lang w:val="uk-UA" w:eastAsia="uk-UA"/>
        </w:rPr>
        <w:t xml:space="preserve"> </w:t>
      </w:r>
      <w:r w:rsidRPr="006D1CF3">
        <w:rPr>
          <w:b/>
          <w:sz w:val="28"/>
          <w:szCs w:val="28"/>
          <w:lang w:eastAsia="uk-UA"/>
        </w:rPr>
        <w:t>5.</w:t>
      </w:r>
      <w:r w:rsidRPr="006D1CF3">
        <w:rPr>
          <w:sz w:val="28"/>
          <w:szCs w:val="28"/>
          <w:lang w:eastAsia="uk-UA"/>
        </w:rPr>
        <w:t xml:space="preserve"> </w:t>
      </w:r>
      <w:r w:rsidR="006D1CF3" w:rsidRPr="006D1CF3">
        <w:rPr>
          <w:sz w:val="28"/>
          <w:szCs w:val="28"/>
        </w:rPr>
        <w:t>Очікувані результати виконання Програми</w:t>
      </w:r>
      <w:r w:rsidRPr="006D1CF3">
        <w:rPr>
          <w:bCs/>
          <w:sz w:val="28"/>
          <w:szCs w:val="28"/>
          <w:lang w:eastAsia="uk-UA"/>
        </w:rPr>
        <w:t xml:space="preserve">  ________________</w:t>
      </w:r>
      <w:r w:rsidR="006D1CF3">
        <w:rPr>
          <w:bCs/>
          <w:sz w:val="28"/>
          <w:szCs w:val="28"/>
          <w:lang w:eastAsia="uk-UA"/>
        </w:rPr>
        <w:t xml:space="preserve"> </w:t>
      </w:r>
      <w:r w:rsidR="00697D64">
        <w:rPr>
          <w:bCs/>
          <w:sz w:val="28"/>
          <w:szCs w:val="28"/>
          <w:lang w:val="uk-UA" w:eastAsia="uk-UA"/>
        </w:rPr>
        <w:t>6</w:t>
      </w:r>
    </w:p>
    <w:p w:rsidR="009C0C71" w:rsidRPr="006D1CF3" w:rsidRDefault="009C0C71" w:rsidP="00B81649">
      <w:pPr>
        <w:spacing w:line="228" w:lineRule="auto"/>
        <w:rPr>
          <w:b/>
          <w:sz w:val="28"/>
        </w:rPr>
      </w:pPr>
      <w:r w:rsidRPr="006D1CF3">
        <w:rPr>
          <w:b/>
          <w:sz w:val="28"/>
        </w:rPr>
        <w:t>Розділ 6.</w:t>
      </w:r>
      <w:r w:rsidRPr="006D1CF3">
        <w:rPr>
          <w:bCs/>
          <w:sz w:val="28"/>
        </w:rPr>
        <w:t xml:space="preserve"> </w:t>
      </w:r>
      <w:r w:rsidRPr="006D1CF3">
        <w:rPr>
          <w:sz w:val="28"/>
        </w:rPr>
        <w:t xml:space="preserve">Організація та контроль за виконанням заходів Програми </w:t>
      </w:r>
      <w:r w:rsidR="00B81649" w:rsidRPr="006D1CF3">
        <w:rPr>
          <w:sz w:val="28"/>
        </w:rPr>
        <w:t xml:space="preserve"> </w:t>
      </w:r>
      <w:r w:rsidRPr="006D1CF3">
        <w:rPr>
          <w:sz w:val="28"/>
        </w:rPr>
        <w:t>__</w:t>
      </w:r>
      <w:r w:rsidR="009031B6">
        <w:rPr>
          <w:sz w:val="28"/>
        </w:rPr>
        <w:t>_</w:t>
      </w:r>
      <w:r w:rsidRPr="006D1CF3">
        <w:rPr>
          <w:sz w:val="28"/>
        </w:rPr>
        <w:t>_</w:t>
      </w:r>
      <w:r w:rsidR="00697D64">
        <w:rPr>
          <w:sz w:val="28"/>
        </w:rPr>
        <w:t>6</w:t>
      </w:r>
    </w:p>
    <w:p w:rsidR="005C018B" w:rsidRDefault="005C018B" w:rsidP="00B81649">
      <w:pPr>
        <w:spacing w:line="228" w:lineRule="auto"/>
        <w:rPr>
          <w:b/>
          <w:sz w:val="28"/>
        </w:rPr>
      </w:pPr>
    </w:p>
    <w:p w:rsidR="005C018B" w:rsidRPr="005C018B" w:rsidRDefault="005C018B" w:rsidP="00B81649">
      <w:pPr>
        <w:spacing w:after="0"/>
        <w:rPr>
          <w:sz w:val="28"/>
        </w:rPr>
      </w:pPr>
      <w:r>
        <w:rPr>
          <w:b/>
          <w:sz w:val="28"/>
        </w:rPr>
        <w:t xml:space="preserve">Додаток:  </w:t>
      </w:r>
      <w:r w:rsidR="009031B6" w:rsidRPr="009031B6">
        <w:rPr>
          <w:sz w:val="28"/>
        </w:rPr>
        <w:t>Перелік багатоквартирних житлових будинків</w:t>
      </w:r>
      <w:r w:rsidR="00933B68">
        <w:rPr>
          <w:sz w:val="28"/>
        </w:rPr>
        <w:t xml:space="preserve"> м.</w:t>
      </w:r>
      <w:r w:rsidR="00D47F45">
        <w:rPr>
          <w:sz w:val="28"/>
        </w:rPr>
        <w:t xml:space="preserve"> </w:t>
      </w:r>
      <w:r w:rsidR="00933B68">
        <w:rPr>
          <w:sz w:val="28"/>
        </w:rPr>
        <w:t>Чернівці</w:t>
      </w:r>
      <w:r w:rsidR="00D47F45">
        <w:rPr>
          <w:sz w:val="28"/>
        </w:rPr>
        <w:t>в</w:t>
      </w:r>
      <w:r w:rsidR="00AD043B">
        <w:rPr>
          <w:sz w:val="28"/>
        </w:rPr>
        <w:t>,</w:t>
      </w:r>
      <w:r w:rsidR="009031B6" w:rsidRPr="009031B6">
        <w:rPr>
          <w:sz w:val="28"/>
        </w:rPr>
        <w:t xml:space="preserve"> </w:t>
      </w:r>
      <w:r w:rsidR="009031B6">
        <w:rPr>
          <w:sz w:val="28"/>
        </w:rPr>
        <w:t>які</w:t>
      </w:r>
      <w:r w:rsidR="009031B6" w:rsidRPr="009031B6">
        <w:rPr>
          <w:sz w:val="28"/>
        </w:rPr>
        <w:t xml:space="preserve"> необхідно </w:t>
      </w:r>
      <w:r w:rsidR="009031B6">
        <w:rPr>
          <w:sz w:val="28"/>
        </w:rPr>
        <w:t>оснастити</w:t>
      </w:r>
      <w:r w:rsidR="009031B6">
        <w:rPr>
          <w:b/>
          <w:sz w:val="28"/>
        </w:rPr>
        <w:t xml:space="preserve"> </w:t>
      </w:r>
      <w:r w:rsidR="009031B6" w:rsidRPr="003E7353">
        <w:rPr>
          <w:sz w:val="28"/>
        </w:rPr>
        <w:t xml:space="preserve">вузлами </w:t>
      </w:r>
      <w:r w:rsidR="009031B6">
        <w:rPr>
          <w:sz w:val="28"/>
        </w:rPr>
        <w:t xml:space="preserve">комерційного </w:t>
      </w:r>
      <w:r w:rsidR="009031B6" w:rsidRPr="003E7353">
        <w:rPr>
          <w:sz w:val="28"/>
        </w:rPr>
        <w:t>обліку</w:t>
      </w:r>
      <w:r w:rsidR="009031B6">
        <w:rPr>
          <w:sz w:val="28"/>
        </w:rPr>
        <w:t xml:space="preserve"> </w:t>
      </w:r>
      <w:r w:rsidR="00D07B54">
        <w:rPr>
          <w:sz w:val="28"/>
        </w:rPr>
        <w:t>централізованого</w:t>
      </w:r>
      <w:r w:rsidR="009C4C18">
        <w:rPr>
          <w:sz w:val="28"/>
        </w:rPr>
        <w:t xml:space="preserve"> водопостачання</w:t>
      </w:r>
      <w:r w:rsidR="009031B6">
        <w:rPr>
          <w:sz w:val="28"/>
        </w:rPr>
        <w:t>.</w:t>
      </w:r>
    </w:p>
    <w:p w:rsidR="005C018B" w:rsidRDefault="005C018B" w:rsidP="005C018B">
      <w:pPr>
        <w:spacing w:after="0"/>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74691E" w:rsidRDefault="0074691E" w:rsidP="00792ACE">
      <w:pPr>
        <w:jc w:val="center"/>
        <w:rPr>
          <w:b/>
          <w:sz w:val="36"/>
          <w:szCs w:val="36"/>
        </w:rPr>
      </w:pPr>
    </w:p>
    <w:p w:rsidR="002D1FF6" w:rsidRDefault="002D1FF6" w:rsidP="00792ACE">
      <w:pPr>
        <w:jc w:val="center"/>
        <w:rPr>
          <w:b/>
          <w:sz w:val="36"/>
          <w:szCs w:val="36"/>
        </w:rPr>
      </w:pPr>
    </w:p>
    <w:p w:rsidR="002D1FF6" w:rsidRDefault="002D1FF6" w:rsidP="00792ACE">
      <w:pPr>
        <w:jc w:val="center"/>
        <w:rPr>
          <w:b/>
          <w:sz w:val="36"/>
          <w:szCs w:val="36"/>
        </w:rPr>
      </w:pPr>
    </w:p>
    <w:p w:rsidR="00F21C1A" w:rsidRPr="00832935" w:rsidRDefault="00F21C1A" w:rsidP="00792ACE">
      <w:pPr>
        <w:jc w:val="center"/>
        <w:rPr>
          <w:b/>
          <w:sz w:val="36"/>
          <w:szCs w:val="36"/>
        </w:rPr>
      </w:pPr>
    </w:p>
    <w:p w:rsidR="00AE150E" w:rsidRDefault="00AE150E" w:rsidP="00792ACE">
      <w:pPr>
        <w:jc w:val="center"/>
        <w:rPr>
          <w:b/>
          <w:sz w:val="28"/>
        </w:rPr>
      </w:pPr>
    </w:p>
    <w:p w:rsidR="00CA5D37" w:rsidRDefault="005541DF" w:rsidP="00792ACE">
      <w:pPr>
        <w:jc w:val="center"/>
        <w:rPr>
          <w:b/>
          <w:sz w:val="28"/>
        </w:rPr>
      </w:pPr>
      <w:r w:rsidRPr="00B12FB3">
        <w:rPr>
          <w:b/>
          <w:sz w:val="28"/>
        </w:rPr>
        <w:lastRenderedPageBreak/>
        <w:t>Паспорт</w:t>
      </w:r>
      <w:r w:rsidR="0037243D" w:rsidRPr="00B12FB3">
        <w:rPr>
          <w:b/>
          <w:sz w:val="28"/>
        </w:rPr>
        <w:t xml:space="preserve"> </w:t>
      </w:r>
    </w:p>
    <w:p w:rsidR="0074691E" w:rsidRPr="00B12FB3" w:rsidRDefault="0074691E" w:rsidP="00792ACE">
      <w:pPr>
        <w:jc w:val="center"/>
        <w:rPr>
          <w:b/>
          <w:bCs/>
          <w:iCs/>
          <w:sz w:val="28"/>
        </w:rPr>
      </w:pPr>
    </w:p>
    <w:p w:rsidR="004D6E67" w:rsidRPr="00B12FB3" w:rsidRDefault="009C0C71" w:rsidP="00832B23">
      <w:pPr>
        <w:spacing w:after="0"/>
        <w:jc w:val="center"/>
        <w:rPr>
          <w:b/>
          <w:bCs/>
          <w:iCs/>
          <w:sz w:val="28"/>
        </w:rPr>
      </w:pPr>
      <w:r w:rsidRPr="00B12FB3">
        <w:rPr>
          <w:b/>
          <w:bCs/>
          <w:iCs/>
          <w:sz w:val="28"/>
        </w:rPr>
        <w:t>П</w:t>
      </w:r>
      <w:r w:rsidR="00832B23" w:rsidRPr="00B12FB3">
        <w:rPr>
          <w:b/>
          <w:bCs/>
          <w:iCs/>
          <w:sz w:val="28"/>
        </w:rPr>
        <w:t>рограми</w:t>
      </w:r>
      <w:r w:rsidR="00832B23" w:rsidRPr="00B12FB3">
        <w:rPr>
          <w:b/>
          <w:spacing w:val="2"/>
          <w:sz w:val="28"/>
        </w:rPr>
        <w:t xml:space="preserve"> </w:t>
      </w:r>
      <w:r w:rsidR="002D1FF6" w:rsidRPr="00B12FB3">
        <w:rPr>
          <w:b/>
          <w:sz w:val="28"/>
        </w:rPr>
        <w:t xml:space="preserve">оснащення житлових </w:t>
      </w:r>
      <w:r w:rsidR="002D1FF6" w:rsidRPr="00B12FB3">
        <w:rPr>
          <w:b/>
          <w:sz w:val="28"/>
          <w:lang w:eastAsia="ru-RU"/>
        </w:rPr>
        <w:t xml:space="preserve"> буд</w:t>
      </w:r>
      <w:r w:rsidR="00C459CA">
        <w:rPr>
          <w:b/>
          <w:sz w:val="28"/>
          <w:lang w:eastAsia="ru-RU"/>
        </w:rPr>
        <w:t>івель</w:t>
      </w:r>
      <w:r w:rsidR="002D1FF6" w:rsidRPr="00B12FB3">
        <w:rPr>
          <w:b/>
          <w:sz w:val="28"/>
        </w:rPr>
        <w:t xml:space="preserve"> м. Чернівців</w:t>
      </w:r>
      <w:r w:rsidR="002D1FF6" w:rsidRPr="00B12FB3">
        <w:rPr>
          <w:b/>
          <w:sz w:val="28"/>
          <w:lang w:eastAsia="ru-RU"/>
        </w:rPr>
        <w:t xml:space="preserve"> </w:t>
      </w:r>
      <w:r w:rsidR="005945B0" w:rsidRPr="00B12FB3">
        <w:rPr>
          <w:b/>
          <w:sz w:val="28"/>
        </w:rPr>
        <w:t>вузлами</w:t>
      </w:r>
      <w:r w:rsidR="002D1FF6" w:rsidRPr="00B12FB3">
        <w:rPr>
          <w:b/>
          <w:sz w:val="28"/>
          <w:lang w:eastAsia="ru-RU"/>
        </w:rPr>
        <w:t xml:space="preserve"> комерційного обліку</w:t>
      </w:r>
      <w:r w:rsidR="002D1FF6" w:rsidRPr="00B12FB3">
        <w:rPr>
          <w:b/>
          <w:sz w:val="28"/>
        </w:rPr>
        <w:t xml:space="preserve"> </w:t>
      </w:r>
      <w:r w:rsidR="00FE5C7C">
        <w:rPr>
          <w:b/>
          <w:sz w:val="28"/>
        </w:rPr>
        <w:t>централізованого</w:t>
      </w:r>
      <w:r w:rsidR="000E41F5" w:rsidRPr="00B12FB3">
        <w:rPr>
          <w:b/>
          <w:sz w:val="28"/>
        </w:rPr>
        <w:t xml:space="preserve"> водопостачання на </w:t>
      </w:r>
      <w:r w:rsidR="004D6E67" w:rsidRPr="00B12FB3">
        <w:rPr>
          <w:b/>
          <w:sz w:val="28"/>
        </w:rPr>
        <w:t>2018</w:t>
      </w:r>
      <w:r w:rsidR="00AD043B" w:rsidRPr="00B12FB3">
        <w:rPr>
          <w:b/>
          <w:sz w:val="28"/>
        </w:rPr>
        <w:t>-2019 роки</w:t>
      </w:r>
      <w:r w:rsidR="002D1FF6" w:rsidRPr="00B12FB3">
        <w:rPr>
          <w:b/>
          <w:sz w:val="28"/>
        </w:rPr>
        <w:t xml:space="preserve"> </w:t>
      </w:r>
    </w:p>
    <w:p w:rsidR="00CA5D37" w:rsidRPr="002D54BC" w:rsidRDefault="00CA5D37" w:rsidP="00792ACE">
      <w:pPr>
        <w:jc w:val="center"/>
        <w:rPr>
          <w:szCs w:val="22"/>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62"/>
        <w:gridCol w:w="4917"/>
      </w:tblGrid>
      <w:tr w:rsidR="000F5004" w:rsidRPr="00FD2E39">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1.</w:t>
            </w:r>
          </w:p>
        </w:tc>
        <w:tc>
          <w:tcPr>
            <w:tcW w:w="4162" w:type="dxa"/>
            <w:shd w:val="clear" w:color="auto" w:fill="auto"/>
          </w:tcPr>
          <w:p w:rsidR="000F5004" w:rsidRPr="00FD2E39" w:rsidRDefault="000F5004" w:rsidP="00FD2E39">
            <w:pPr>
              <w:rPr>
                <w:rFonts w:eastAsia="Times New Roman"/>
                <w:sz w:val="28"/>
              </w:rPr>
            </w:pPr>
            <w:r w:rsidRPr="00FD2E39">
              <w:rPr>
                <w:rFonts w:eastAsia="Times New Roman"/>
                <w:sz w:val="28"/>
              </w:rPr>
              <w:t>Ініціатор розроблення Програми</w:t>
            </w:r>
          </w:p>
        </w:tc>
        <w:tc>
          <w:tcPr>
            <w:tcW w:w="4917" w:type="dxa"/>
            <w:shd w:val="clear" w:color="auto" w:fill="auto"/>
          </w:tcPr>
          <w:p w:rsidR="0023186F" w:rsidRPr="00FD2E39" w:rsidRDefault="003758CE" w:rsidP="0023186F">
            <w:pPr>
              <w:spacing w:after="0"/>
              <w:jc w:val="left"/>
              <w:rPr>
                <w:rFonts w:eastAsia="Times New Roman"/>
                <w:sz w:val="28"/>
              </w:rPr>
            </w:pPr>
            <w:r>
              <w:rPr>
                <w:rFonts w:eastAsia="Times New Roman"/>
                <w:sz w:val="28"/>
              </w:rPr>
              <w:t>Департамент житлово-комунального господарства Чернівецької міської ради</w:t>
            </w:r>
          </w:p>
        </w:tc>
      </w:tr>
      <w:tr w:rsidR="000F5004" w:rsidRPr="00FD2E39">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2.</w:t>
            </w:r>
          </w:p>
        </w:tc>
        <w:tc>
          <w:tcPr>
            <w:tcW w:w="4162" w:type="dxa"/>
            <w:shd w:val="clear" w:color="auto" w:fill="auto"/>
          </w:tcPr>
          <w:p w:rsidR="000F5004" w:rsidRPr="00FD2E39" w:rsidRDefault="00917526" w:rsidP="003F7447">
            <w:pPr>
              <w:rPr>
                <w:rFonts w:eastAsia="Times New Roman"/>
                <w:sz w:val="28"/>
              </w:rPr>
            </w:pPr>
            <w:r>
              <w:rPr>
                <w:rFonts w:eastAsia="Times New Roman"/>
                <w:sz w:val="28"/>
              </w:rPr>
              <w:t>Розробник П</w:t>
            </w:r>
            <w:r w:rsidR="000F5004" w:rsidRPr="00FD2E39">
              <w:rPr>
                <w:rFonts w:eastAsia="Times New Roman"/>
                <w:sz w:val="28"/>
              </w:rPr>
              <w:t>рограми</w:t>
            </w:r>
          </w:p>
        </w:tc>
        <w:tc>
          <w:tcPr>
            <w:tcW w:w="4917" w:type="dxa"/>
            <w:shd w:val="clear" w:color="auto" w:fill="auto"/>
          </w:tcPr>
          <w:p w:rsidR="000F5004" w:rsidRPr="00FD2E39" w:rsidRDefault="003758CE" w:rsidP="0023186F">
            <w:pPr>
              <w:spacing w:after="0"/>
              <w:jc w:val="left"/>
              <w:rPr>
                <w:rFonts w:eastAsia="Times New Roman"/>
                <w:sz w:val="28"/>
              </w:rPr>
            </w:pPr>
            <w:r>
              <w:rPr>
                <w:rFonts w:eastAsia="Times New Roman"/>
                <w:sz w:val="28"/>
              </w:rPr>
              <w:t>Департамент житлово-комунального господарства Чернівецької міської ради</w:t>
            </w:r>
          </w:p>
        </w:tc>
      </w:tr>
      <w:tr w:rsidR="000F5004" w:rsidRPr="00FD2E39">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3.</w:t>
            </w:r>
          </w:p>
        </w:tc>
        <w:tc>
          <w:tcPr>
            <w:tcW w:w="4162" w:type="dxa"/>
            <w:shd w:val="clear" w:color="auto" w:fill="auto"/>
          </w:tcPr>
          <w:p w:rsidR="000F5004" w:rsidRPr="00FD2E39" w:rsidRDefault="003F7447" w:rsidP="003F7447">
            <w:pPr>
              <w:rPr>
                <w:rFonts w:eastAsia="Times New Roman"/>
                <w:sz w:val="28"/>
              </w:rPr>
            </w:pPr>
            <w:r>
              <w:rPr>
                <w:rFonts w:eastAsia="Times New Roman"/>
                <w:sz w:val="28"/>
              </w:rPr>
              <w:t>Відповідальні</w:t>
            </w:r>
            <w:r w:rsidR="000F5004" w:rsidRPr="00FD2E39">
              <w:rPr>
                <w:rFonts w:eastAsia="Times New Roman"/>
                <w:sz w:val="28"/>
              </w:rPr>
              <w:t xml:space="preserve"> виконавц</w:t>
            </w:r>
            <w:r>
              <w:rPr>
                <w:rFonts w:eastAsia="Times New Roman"/>
                <w:sz w:val="28"/>
              </w:rPr>
              <w:t>і</w:t>
            </w:r>
            <w:r w:rsidR="000F5004" w:rsidRPr="00FD2E39">
              <w:rPr>
                <w:rFonts w:eastAsia="Times New Roman"/>
                <w:sz w:val="28"/>
              </w:rPr>
              <w:t xml:space="preserve"> Програми</w:t>
            </w:r>
          </w:p>
        </w:tc>
        <w:tc>
          <w:tcPr>
            <w:tcW w:w="4917" w:type="dxa"/>
            <w:shd w:val="clear" w:color="auto" w:fill="auto"/>
          </w:tcPr>
          <w:p w:rsidR="003758CE" w:rsidRDefault="003758CE" w:rsidP="003758CE">
            <w:pPr>
              <w:spacing w:after="0"/>
              <w:jc w:val="left"/>
              <w:rPr>
                <w:rFonts w:eastAsia="Times New Roman"/>
                <w:sz w:val="28"/>
              </w:rPr>
            </w:pPr>
            <w:r>
              <w:rPr>
                <w:rFonts w:eastAsia="Times New Roman"/>
                <w:sz w:val="28"/>
              </w:rPr>
              <w:t xml:space="preserve">Департамент житлово-комунального господарства Чернівецької міської ради,  структурні підрозділи Чернівецької міської ради </w:t>
            </w:r>
          </w:p>
          <w:p w:rsidR="003758CE" w:rsidRDefault="00832935" w:rsidP="003758CE">
            <w:pPr>
              <w:spacing w:after="0"/>
              <w:jc w:val="left"/>
              <w:rPr>
                <w:rFonts w:eastAsia="Times New Roman"/>
                <w:sz w:val="28"/>
              </w:rPr>
            </w:pPr>
            <w:r>
              <w:rPr>
                <w:rFonts w:eastAsia="Times New Roman"/>
                <w:sz w:val="28"/>
              </w:rPr>
              <w:t>К</w:t>
            </w:r>
            <w:r w:rsidR="003758CE">
              <w:rPr>
                <w:rFonts w:eastAsia="Times New Roman"/>
                <w:sz w:val="28"/>
              </w:rPr>
              <w:t>омунальне підприємство</w:t>
            </w:r>
          </w:p>
          <w:p w:rsidR="000F5004" w:rsidRPr="00FD2E39" w:rsidRDefault="003758CE" w:rsidP="0023186F">
            <w:pPr>
              <w:spacing w:after="0"/>
              <w:jc w:val="left"/>
              <w:rPr>
                <w:rFonts w:eastAsia="Times New Roman"/>
                <w:sz w:val="28"/>
              </w:rPr>
            </w:pPr>
            <w:r>
              <w:rPr>
                <w:rFonts w:eastAsia="Times New Roman"/>
                <w:sz w:val="28"/>
              </w:rPr>
              <w:t>«Чернівці</w:t>
            </w:r>
            <w:r w:rsidR="00832935">
              <w:rPr>
                <w:rFonts w:eastAsia="Times New Roman"/>
                <w:sz w:val="28"/>
              </w:rPr>
              <w:t>водоканал</w:t>
            </w:r>
            <w:r>
              <w:rPr>
                <w:rFonts w:eastAsia="Times New Roman"/>
                <w:sz w:val="28"/>
              </w:rPr>
              <w:t>»</w:t>
            </w:r>
          </w:p>
        </w:tc>
      </w:tr>
      <w:tr w:rsidR="000F5004" w:rsidRPr="00FD2E39">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4.</w:t>
            </w:r>
          </w:p>
        </w:tc>
        <w:tc>
          <w:tcPr>
            <w:tcW w:w="4162" w:type="dxa"/>
            <w:shd w:val="clear" w:color="auto" w:fill="auto"/>
          </w:tcPr>
          <w:p w:rsidR="000F5004" w:rsidRPr="00FD2E39" w:rsidRDefault="000F5004" w:rsidP="003F7447">
            <w:pPr>
              <w:rPr>
                <w:rFonts w:eastAsia="Times New Roman"/>
                <w:sz w:val="28"/>
              </w:rPr>
            </w:pPr>
            <w:r w:rsidRPr="00FD2E39">
              <w:rPr>
                <w:rFonts w:eastAsia="Times New Roman"/>
                <w:sz w:val="28"/>
              </w:rPr>
              <w:t>Учасник Програми</w:t>
            </w:r>
          </w:p>
        </w:tc>
        <w:tc>
          <w:tcPr>
            <w:tcW w:w="4917" w:type="dxa"/>
            <w:shd w:val="clear" w:color="auto" w:fill="auto"/>
          </w:tcPr>
          <w:p w:rsidR="003758CE" w:rsidRDefault="003758CE" w:rsidP="003758CE">
            <w:pPr>
              <w:jc w:val="left"/>
              <w:rPr>
                <w:rFonts w:eastAsia="Times New Roman"/>
                <w:sz w:val="28"/>
              </w:rPr>
            </w:pPr>
            <w:r>
              <w:rPr>
                <w:rFonts w:eastAsia="Times New Roman"/>
                <w:sz w:val="28"/>
              </w:rPr>
              <w:t>Департамент житлово-комунального господарства Чернівецької міської ради</w:t>
            </w:r>
          </w:p>
          <w:p w:rsidR="000F5004" w:rsidRPr="00FD2E39" w:rsidRDefault="00832935" w:rsidP="003758CE">
            <w:pPr>
              <w:jc w:val="left"/>
              <w:rPr>
                <w:rFonts w:eastAsia="Times New Roman"/>
                <w:sz w:val="28"/>
              </w:rPr>
            </w:pPr>
            <w:r>
              <w:rPr>
                <w:rFonts w:eastAsia="Times New Roman"/>
                <w:sz w:val="28"/>
              </w:rPr>
              <w:t>К</w:t>
            </w:r>
            <w:r w:rsidR="003758CE">
              <w:rPr>
                <w:rFonts w:eastAsia="Times New Roman"/>
                <w:sz w:val="28"/>
              </w:rPr>
              <w:t>омунальне підприємство «Чернівці</w:t>
            </w:r>
            <w:r>
              <w:rPr>
                <w:rFonts w:eastAsia="Times New Roman"/>
                <w:sz w:val="28"/>
              </w:rPr>
              <w:t>водоканал</w:t>
            </w:r>
            <w:r w:rsidR="003758CE">
              <w:rPr>
                <w:rFonts w:eastAsia="Times New Roman"/>
                <w:sz w:val="28"/>
              </w:rPr>
              <w:t>»</w:t>
            </w:r>
          </w:p>
        </w:tc>
      </w:tr>
      <w:tr w:rsidR="000F5004" w:rsidRPr="00FD2E39">
        <w:trPr>
          <w:trHeight w:val="537"/>
        </w:trPr>
        <w:tc>
          <w:tcPr>
            <w:tcW w:w="566" w:type="dxa"/>
            <w:tcBorders>
              <w:bottom w:val="single" w:sz="4" w:space="0" w:color="auto"/>
            </w:tcBorders>
            <w:shd w:val="clear" w:color="auto" w:fill="auto"/>
          </w:tcPr>
          <w:p w:rsidR="000F5004" w:rsidRPr="00AF4902" w:rsidRDefault="000F5004" w:rsidP="00FD2E39">
            <w:pPr>
              <w:rPr>
                <w:rFonts w:eastAsia="Times New Roman"/>
                <w:b/>
                <w:sz w:val="28"/>
              </w:rPr>
            </w:pPr>
            <w:r w:rsidRPr="00AF4902">
              <w:rPr>
                <w:rFonts w:eastAsia="Times New Roman"/>
                <w:b/>
                <w:sz w:val="28"/>
              </w:rPr>
              <w:t>5.</w:t>
            </w:r>
          </w:p>
        </w:tc>
        <w:tc>
          <w:tcPr>
            <w:tcW w:w="4162" w:type="dxa"/>
            <w:tcBorders>
              <w:bottom w:val="single" w:sz="4" w:space="0" w:color="auto"/>
            </w:tcBorders>
            <w:shd w:val="clear" w:color="auto" w:fill="auto"/>
          </w:tcPr>
          <w:p w:rsidR="000F5004" w:rsidRPr="00FD2E39" w:rsidRDefault="000F5004" w:rsidP="00FD2E39">
            <w:pPr>
              <w:rPr>
                <w:rFonts w:eastAsia="Times New Roman"/>
                <w:sz w:val="28"/>
              </w:rPr>
            </w:pPr>
            <w:r w:rsidRPr="00FD2E39">
              <w:rPr>
                <w:rFonts w:eastAsia="Times New Roman"/>
                <w:sz w:val="28"/>
              </w:rPr>
              <w:t>Термін реалізації Програми</w:t>
            </w:r>
          </w:p>
        </w:tc>
        <w:tc>
          <w:tcPr>
            <w:tcW w:w="4917" w:type="dxa"/>
            <w:tcBorders>
              <w:bottom w:val="single" w:sz="4" w:space="0" w:color="auto"/>
            </w:tcBorders>
            <w:shd w:val="clear" w:color="auto" w:fill="auto"/>
          </w:tcPr>
          <w:p w:rsidR="000F5004" w:rsidRPr="00FD2E39" w:rsidRDefault="0096564D" w:rsidP="00832B23">
            <w:pPr>
              <w:rPr>
                <w:rFonts w:eastAsia="Times New Roman"/>
                <w:sz w:val="28"/>
              </w:rPr>
            </w:pPr>
            <w:r w:rsidRPr="00FD2E39">
              <w:rPr>
                <w:rFonts w:eastAsia="Times New Roman"/>
                <w:sz w:val="28"/>
              </w:rPr>
              <w:t>201</w:t>
            </w:r>
            <w:r w:rsidR="00EA372C">
              <w:rPr>
                <w:rFonts w:eastAsia="Times New Roman"/>
                <w:sz w:val="28"/>
              </w:rPr>
              <w:t>8</w:t>
            </w:r>
            <w:r w:rsidR="00A333A7">
              <w:rPr>
                <w:rFonts w:eastAsia="Times New Roman"/>
                <w:sz w:val="28"/>
              </w:rPr>
              <w:t>-2019 роки</w:t>
            </w:r>
          </w:p>
        </w:tc>
      </w:tr>
      <w:tr w:rsidR="003F32E5" w:rsidRPr="00FD2E39">
        <w:trPr>
          <w:trHeight w:val="537"/>
        </w:trPr>
        <w:tc>
          <w:tcPr>
            <w:tcW w:w="566" w:type="dxa"/>
            <w:tcBorders>
              <w:bottom w:val="single" w:sz="4" w:space="0" w:color="auto"/>
            </w:tcBorders>
            <w:shd w:val="clear" w:color="auto" w:fill="auto"/>
          </w:tcPr>
          <w:p w:rsidR="003F32E5" w:rsidRPr="00AF4902" w:rsidRDefault="003F32E5" w:rsidP="003A7F4F">
            <w:pPr>
              <w:rPr>
                <w:rFonts w:eastAsia="Times New Roman"/>
                <w:b/>
                <w:sz w:val="28"/>
              </w:rPr>
            </w:pPr>
            <w:r w:rsidRPr="00AF4902">
              <w:rPr>
                <w:rFonts w:eastAsia="Times New Roman"/>
                <w:b/>
                <w:sz w:val="28"/>
              </w:rPr>
              <w:t>6.</w:t>
            </w:r>
          </w:p>
        </w:tc>
        <w:tc>
          <w:tcPr>
            <w:tcW w:w="4162" w:type="dxa"/>
            <w:tcBorders>
              <w:bottom w:val="single" w:sz="4" w:space="0" w:color="auto"/>
            </w:tcBorders>
            <w:shd w:val="clear" w:color="auto" w:fill="auto"/>
          </w:tcPr>
          <w:p w:rsidR="003F32E5" w:rsidRPr="00FD2E39" w:rsidRDefault="003F32E5" w:rsidP="00FD2E39">
            <w:pPr>
              <w:rPr>
                <w:rFonts w:eastAsia="Times New Roman"/>
                <w:sz w:val="28"/>
              </w:rPr>
            </w:pPr>
            <w:r>
              <w:rPr>
                <w:rFonts w:eastAsia="Times New Roman"/>
                <w:sz w:val="28"/>
              </w:rPr>
              <w:t>Кошти задіяні на виконання Програми</w:t>
            </w:r>
          </w:p>
        </w:tc>
        <w:tc>
          <w:tcPr>
            <w:tcW w:w="4917" w:type="dxa"/>
            <w:tcBorders>
              <w:bottom w:val="single" w:sz="4" w:space="0" w:color="auto"/>
            </w:tcBorders>
            <w:shd w:val="clear" w:color="auto" w:fill="auto"/>
          </w:tcPr>
          <w:p w:rsidR="003758CE" w:rsidRDefault="00F64B03" w:rsidP="005945B0">
            <w:pPr>
              <w:rPr>
                <w:rFonts w:eastAsia="Times New Roman"/>
                <w:sz w:val="28"/>
              </w:rPr>
            </w:pPr>
            <w:r>
              <w:rPr>
                <w:rFonts w:eastAsia="Times New Roman"/>
                <w:sz w:val="28"/>
              </w:rPr>
              <w:t>М</w:t>
            </w:r>
            <w:r w:rsidR="00832B23">
              <w:rPr>
                <w:rFonts w:eastAsia="Times New Roman"/>
                <w:sz w:val="28"/>
              </w:rPr>
              <w:t>іський бюджет</w:t>
            </w:r>
            <w:r w:rsidR="00151C87">
              <w:rPr>
                <w:rFonts w:eastAsia="Times New Roman"/>
                <w:sz w:val="28"/>
              </w:rPr>
              <w:t xml:space="preserve"> та інші джерела, не заборонені законодавством</w:t>
            </w:r>
          </w:p>
          <w:p w:rsidR="004137DD" w:rsidRPr="0042174B" w:rsidRDefault="004137DD" w:rsidP="005945B0">
            <w:pPr>
              <w:rPr>
                <w:rFonts w:eastAsia="Times New Roman"/>
                <w:sz w:val="27"/>
                <w:szCs w:val="27"/>
              </w:rPr>
            </w:pPr>
          </w:p>
        </w:tc>
      </w:tr>
      <w:tr w:rsidR="003F32E5" w:rsidRPr="00FD2E39">
        <w:tc>
          <w:tcPr>
            <w:tcW w:w="566" w:type="dxa"/>
            <w:tcBorders>
              <w:top w:val="single" w:sz="4" w:space="0" w:color="auto"/>
              <w:left w:val="single" w:sz="4" w:space="0" w:color="auto"/>
              <w:bottom w:val="single" w:sz="4" w:space="0" w:color="auto"/>
              <w:right w:val="single" w:sz="4" w:space="0" w:color="auto"/>
            </w:tcBorders>
            <w:shd w:val="clear" w:color="auto" w:fill="auto"/>
          </w:tcPr>
          <w:p w:rsidR="003F32E5" w:rsidRPr="00AF4902" w:rsidRDefault="003F32E5" w:rsidP="00FD2E39">
            <w:pPr>
              <w:rPr>
                <w:rFonts w:eastAsia="Times New Roman"/>
                <w:b/>
                <w:sz w:val="28"/>
              </w:rPr>
            </w:pPr>
            <w:r>
              <w:rPr>
                <w:rFonts w:eastAsia="Times New Roman"/>
                <w:b/>
                <w:sz w:val="28"/>
              </w:rPr>
              <w:t>7</w:t>
            </w:r>
            <w:r w:rsidRPr="00AF4902">
              <w:rPr>
                <w:rFonts w:eastAsia="Times New Roman"/>
                <w:b/>
                <w:sz w:val="28"/>
              </w:rPr>
              <w:t>.</w:t>
            </w:r>
          </w:p>
        </w:tc>
        <w:tc>
          <w:tcPr>
            <w:tcW w:w="4162" w:type="dxa"/>
            <w:tcBorders>
              <w:left w:val="single" w:sz="4" w:space="0" w:color="auto"/>
              <w:bottom w:val="single" w:sz="4" w:space="0" w:color="auto"/>
            </w:tcBorders>
            <w:shd w:val="clear" w:color="auto" w:fill="auto"/>
          </w:tcPr>
          <w:p w:rsidR="0042174B" w:rsidRDefault="003F32E5" w:rsidP="00FD2E39">
            <w:pPr>
              <w:rPr>
                <w:rFonts w:eastAsia="Times New Roman"/>
                <w:sz w:val="28"/>
              </w:rPr>
            </w:pPr>
            <w:r w:rsidRPr="00FD2E39">
              <w:rPr>
                <w:rFonts w:eastAsia="Times New Roman"/>
                <w:sz w:val="28"/>
              </w:rPr>
              <w:t>Загальний орієнтовний обсяг фінансових ресурсів, необхідних для реалізації Програми</w:t>
            </w:r>
            <w:r w:rsidR="00254915">
              <w:rPr>
                <w:rFonts w:eastAsia="Times New Roman"/>
                <w:sz w:val="28"/>
              </w:rPr>
              <w:t xml:space="preserve"> </w:t>
            </w:r>
            <w:r w:rsidR="0042174B" w:rsidRPr="00FD2E39">
              <w:rPr>
                <w:rFonts w:eastAsia="Times New Roman"/>
                <w:sz w:val="28"/>
              </w:rPr>
              <w:t>всього</w:t>
            </w:r>
            <w:r w:rsidR="0042174B">
              <w:rPr>
                <w:rFonts w:eastAsia="Times New Roman"/>
                <w:sz w:val="28"/>
              </w:rPr>
              <w:t>:</w:t>
            </w:r>
            <w:r w:rsidR="00254915">
              <w:rPr>
                <w:rFonts w:eastAsia="Times New Roman"/>
                <w:sz w:val="28"/>
              </w:rPr>
              <w:t xml:space="preserve"> </w:t>
            </w:r>
          </w:p>
          <w:p w:rsidR="0042174B" w:rsidRDefault="0042174B" w:rsidP="00FD2E39">
            <w:pPr>
              <w:rPr>
                <w:rFonts w:eastAsia="Times New Roman"/>
                <w:sz w:val="28"/>
              </w:rPr>
            </w:pPr>
            <w:r>
              <w:rPr>
                <w:rFonts w:eastAsia="Times New Roman"/>
                <w:sz w:val="28"/>
              </w:rPr>
              <w:t>в тому числі</w:t>
            </w:r>
          </w:p>
          <w:p w:rsidR="003F32E5" w:rsidRDefault="00254915" w:rsidP="00FD2E39">
            <w:pPr>
              <w:rPr>
                <w:rFonts w:eastAsia="Times New Roman"/>
                <w:sz w:val="28"/>
              </w:rPr>
            </w:pPr>
            <w:r>
              <w:rPr>
                <w:rFonts w:eastAsia="Times New Roman"/>
                <w:sz w:val="28"/>
              </w:rPr>
              <w:t>міськ</w:t>
            </w:r>
            <w:r w:rsidR="0042174B">
              <w:rPr>
                <w:rFonts w:eastAsia="Times New Roman"/>
                <w:sz w:val="28"/>
              </w:rPr>
              <w:t>ий</w:t>
            </w:r>
            <w:r w:rsidRPr="00FD2E39">
              <w:rPr>
                <w:rFonts w:eastAsia="Times New Roman"/>
                <w:sz w:val="28"/>
              </w:rPr>
              <w:t xml:space="preserve"> бюджет</w:t>
            </w:r>
            <w:r w:rsidR="0056536F">
              <w:rPr>
                <w:rFonts w:eastAsia="Times New Roman"/>
                <w:sz w:val="28"/>
              </w:rPr>
              <w:t>:</w:t>
            </w:r>
          </w:p>
          <w:p w:rsidR="0056536F" w:rsidRDefault="0056536F" w:rsidP="00FD2E39">
            <w:pPr>
              <w:rPr>
                <w:rFonts w:eastAsia="Times New Roman"/>
                <w:sz w:val="28"/>
              </w:rPr>
            </w:pPr>
            <w:r>
              <w:rPr>
                <w:rFonts w:eastAsia="Times New Roman"/>
                <w:sz w:val="28"/>
              </w:rPr>
              <w:t>2018 рік</w:t>
            </w:r>
          </w:p>
          <w:p w:rsidR="0056536F" w:rsidRDefault="0056536F" w:rsidP="00FD2E39">
            <w:pPr>
              <w:rPr>
                <w:rFonts w:eastAsia="Times New Roman"/>
                <w:sz w:val="28"/>
              </w:rPr>
            </w:pPr>
            <w:r>
              <w:rPr>
                <w:rFonts w:eastAsia="Times New Roman"/>
                <w:sz w:val="28"/>
              </w:rPr>
              <w:t>2019 рік</w:t>
            </w:r>
          </w:p>
          <w:p w:rsidR="0042174B" w:rsidRPr="00FD2E39" w:rsidRDefault="0042174B" w:rsidP="00FD2E39">
            <w:pPr>
              <w:rPr>
                <w:rFonts w:eastAsia="Times New Roman"/>
                <w:sz w:val="28"/>
              </w:rPr>
            </w:pPr>
          </w:p>
        </w:tc>
        <w:tc>
          <w:tcPr>
            <w:tcW w:w="4917" w:type="dxa"/>
            <w:tcBorders>
              <w:bottom w:val="single" w:sz="4" w:space="0" w:color="auto"/>
            </w:tcBorders>
            <w:shd w:val="clear" w:color="auto" w:fill="auto"/>
          </w:tcPr>
          <w:p w:rsidR="003F32E5" w:rsidRDefault="003F32E5" w:rsidP="0042174B">
            <w:pPr>
              <w:spacing w:after="0"/>
              <w:jc w:val="center"/>
              <w:rPr>
                <w:rFonts w:eastAsia="Times New Roman"/>
                <w:sz w:val="28"/>
              </w:rPr>
            </w:pPr>
          </w:p>
          <w:p w:rsidR="0042174B" w:rsidRDefault="0042174B" w:rsidP="0042174B">
            <w:pPr>
              <w:spacing w:after="0"/>
              <w:jc w:val="center"/>
              <w:rPr>
                <w:rFonts w:eastAsia="Times New Roman"/>
                <w:sz w:val="28"/>
              </w:rPr>
            </w:pPr>
          </w:p>
          <w:p w:rsidR="0042174B" w:rsidRDefault="0056536F" w:rsidP="0056536F">
            <w:pPr>
              <w:spacing w:after="0"/>
              <w:jc w:val="left"/>
              <w:rPr>
                <w:rFonts w:eastAsia="Times New Roman"/>
                <w:sz w:val="28"/>
              </w:rPr>
            </w:pPr>
            <w:r>
              <w:rPr>
                <w:rFonts w:eastAsia="Times New Roman"/>
                <w:sz w:val="28"/>
              </w:rPr>
              <w:t>15 000 тис.грн.</w:t>
            </w:r>
            <w:r w:rsidR="00832935">
              <w:rPr>
                <w:rFonts w:eastAsia="Times New Roman"/>
                <w:sz w:val="28"/>
              </w:rPr>
              <w:t xml:space="preserve"> </w:t>
            </w:r>
          </w:p>
          <w:p w:rsidR="005945B0" w:rsidRDefault="005945B0" w:rsidP="0042174B">
            <w:pPr>
              <w:spacing w:after="0"/>
              <w:jc w:val="center"/>
              <w:rPr>
                <w:rFonts w:eastAsia="Times New Roman"/>
                <w:sz w:val="28"/>
              </w:rPr>
            </w:pPr>
          </w:p>
          <w:p w:rsidR="0056536F" w:rsidRDefault="0056536F" w:rsidP="0056536F">
            <w:pPr>
              <w:spacing w:after="0" w:line="276" w:lineRule="auto"/>
              <w:jc w:val="left"/>
              <w:rPr>
                <w:rFonts w:eastAsia="Times New Roman"/>
                <w:sz w:val="28"/>
              </w:rPr>
            </w:pPr>
          </w:p>
          <w:p w:rsidR="005945B0" w:rsidRDefault="0056536F" w:rsidP="0056536F">
            <w:pPr>
              <w:spacing w:after="0" w:line="276" w:lineRule="auto"/>
              <w:jc w:val="left"/>
              <w:rPr>
                <w:rFonts w:eastAsia="Times New Roman"/>
                <w:sz w:val="28"/>
              </w:rPr>
            </w:pPr>
            <w:r>
              <w:rPr>
                <w:rFonts w:eastAsia="Times New Roman"/>
                <w:sz w:val="28"/>
              </w:rPr>
              <w:t>15 000 тис.грн.</w:t>
            </w:r>
            <w:r w:rsidR="00832935">
              <w:rPr>
                <w:rFonts w:eastAsia="Times New Roman"/>
                <w:sz w:val="28"/>
              </w:rPr>
              <w:t xml:space="preserve"> </w:t>
            </w:r>
          </w:p>
          <w:p w:rsidR="0056536F" w:rsidRDefault="00BA15F0" w:rsidP="0056536F">
            <w:pPr>
              <w:spacing w:after="0" w:line="276" w:lineRule="auto"/>
              <w:jc w:val="left"/>
              <w:rPr>
                <w:rFonts w:eastAsia="Times New Roman"/>
                <w:sz w:val="28"/>
              </w:rPr>
            </w:pPr>
            <w:r>
              <w:rPr>
                <w:rFonts w:eastAsia="Times New Roman"/>
                <w:sz w:val="28"/>
              </w:rPr>
              <w:t xml:space="preserve"> </w:t>
            </w:r>
            <w:r w:rsidR="0056536F">
              <w:rPr>
                <w:rFonts w:eastAsia="Times New Roman"/>
                <w:sz w:val="28"/>
              </w:rPr>
              <w:t>7 500 тис.грн.</w:t>
            </w:r>
          </w:p>
          <w:p w:rsidR="0056536F" w:rsidRPr="00A75634" w:rsidRDefault="00BA15F0" w:rsidP="0056536F">
            <w:pPr>
              <w:spacing w:after="0" w:line="276" w:lineRule="auto"/>
              <w:jc w:val="left"/>
              <w:rPr>
                <w:rFonts w:eastAsia="Times New Roman"/>
                <w:sz w:val="28"/>
              </w:rPr>
            </w:pPr>
            <w:r>
              <w:rPr>
                <w:rFonts w:eastAsia="Times New Roman"/>
                <w:sz w:val="28"/>
              </w:rPr>
              <w:t xml:space="preserve"> </w:t>
            </w:r>
            <w:r w:rsidR="0056536F">
              <w:rPr>
                <w:rFonts w:eastAsia="Times New Roman"/>
                <w:sz w:val="28"/>
              </w:rPr>
              <w:t>7 500 тис.грн.</w:t>
            </w:r>
          </w:p>
        </w:tc>
      </w:tr>
    </w:tbl>
    <w:p w:rsidR="005541DF" w:rsidRDefault="005541DF" w:rsidP="00860DC5">
      <w:pPr>
        <w:rPr>
          <w:sz w:val="24"/>
          <w:szCs w:val="24"/>
        </w:rPr>
      </w:pPr>
    </w:p>
    <w:p w:rsidR="00B12FB3" w:rsidRDefault="00B12FB3" w:rsidP="00860DC5">
      <w:pPr>
        <w:rPr>
          <w:sz w:val="24"/>
          <w:szCs w:val="24"/>
        </w:rPr>
      </w:pPr>
    </w:p>
    <w:p w:rsidR="00B12FB3" w:rsidRDefault="00B12FB3" w:rsidP="00860DC5">
      <w:pPr>
        <w:rPr>
          <w:sz w:val="24"/>
          <w:szCs w:val="24"/>
        </w:rPr>
      </w:pPr>
    </w:p>
    <w:p w:rsidR="00B12FB3" w:rsidRPr="002D54BC" w:rsidRDefault="00B12FB3" w:rsidP="00860DC5">
      <w:pPr>
        <w:rPr>
          <w:sz w:val="24"/>
          <w:szCs w:val="24"/>
        </w:rPr>
      </w:pPr>
    </w:p>
    <w:p w:rsidR="00CA5D37" w:rsidRPr="00B12FB3" w:rsidRDefault="00CA5D37" w:rsidP="00B12FB3">
      <w:pPr>
        <w:numPr>
          <w:ilvl w:val="0"/>
          <w:numId w:val="37"/>
        </w:numPr>
        <w:spacing w:after="0"/>
        <w:rPr>
          <w:b/>
          <w:sz w:val="28"/>
        </w:rPr>
      </w:pPr>
      <w:r w:rsidRPr="00B12FB3">
        <w:rPr>
          <w:b/>
          <w:sz w:val="28"/>
        </w:rPr>
        <w:lastRenderedPageBreak/>
        <w:t>Загальна частина</w:t>
      </w:r>
    </w:p>
    <w:p w:rsidR="00562AD1" w:rsidRPr="002D54BC" w:rsidRDefault="000F57DA" w:rsidP="000F57DA">
      <w:pPr>
        <w:tabs>
          <w:tab w:val="left" w:pos="567"/>
          <w:tab w:val="left" w:pos="851"/>
        </w:tabs>
        <w:autoSpaceDE w:val="0"/>
        <w:autoSpaceDN w:val="0"/>
        <w:adjustRightInd w:val="0"/>
        <w:spacing w:after="0"/>
        <w:rPr>
          <w:sz w:val="24"/>
          <w:szCs w:val="24"/>
        </w:rPr>
      </w:pPr>
      <w:r>
        <w:rPr>
          <w:sz w:val="28"/>
        </w:rPr>
        <w:tab/>
      </w:r>
    </w:p>
    <w:p w:rsidR="003E7353" w:rsidRDefault="006D1CF3" w:rsidP="003E7353">
      <w:pPr>
        <w:spacing w:after="0"/>
        <w:ind w:firstLine="708"/>
        <w:rPr>
          <w:sz w:val="28"/>
        </w:rPr>
      </w:pPr>
      <w:r>
        <w:rPr>
          <w:sz w:val="28"/>
        </w:rPr>
        <w:t>2</w:t>
      </w:r>
      <w:r w:rsidR="003E7353" w:rsidRPr="003E7353">
        <w:rPr>
          <w:sz w:val="28"/>
        </w:rPr>
        <w:t>2</w:t>
      </w:r>
      <w:r w:rsidR="003E7353">
        <w:rPr>
          <w:sz w:val="28"/>
        </w:rPr>
        <w:t xml:space="preserve"> червня </w:t>
      </w:r>
      <w:r w:rsidR="003E7353" w:rsidRPr="003E7353">
        <w:rPr>
          <w:sz w:val="28"/>
        </w:rPr>
        <w:t xml:space="preserve">2017 </w:t>
      </w:r>
      <w:r w:rsidR="003E7353" w:rsidRPr="003E7353">
        <w:rPr>
          <w:sz w:val="28"/>
          <w:lang w:eastAsia="ru-RU"/>
        </w:rPr>
        <w:t xml:space="preserve">року </w:t>
      </w:r>
      <w:r w:rsidR="003E7353">
        <w:rPr>
          <w:sz w:val="28"/>
          <w:lang w:eastAsia="ru-RU"/>
        </w:rPr>
        <w:t xml:space="preserve">Верховною Радою України прийнято закон </w:t>
      </w:r>
      <w:r w:rsidR="0087301D">
        <w:rPr>
          <w:sz w:val="28"/>
          <w:lang w:eastAsia="ru-RU"/>
        </w:rPr>
        <w:t>«</w:t>
      </w:r>
      <w:r w:rsidR="003E7353" w:rsidRPr="003E7353">
        <w:rPr>
          <w:sz w:val="28"/>
          <w:lang w:eastAsia="ru-RU"/>
        </w:rPr>
        <w:t>Про комерційний облік теплової енергії та водопостачання</w:t>
      </w:r>
      <w:r w:rsidR="0087301D">
        <w:rPr>
          <w:sz w:val="28"/>
          <w:lang w:eastAsia="ru-RU"/>
        </w:rPr>
        <w:t>»</w:t>
      </w:r>
      <w:r w:rsidR="003E7353">
        <w:rPr>
          <w:sz w:val="28"/>
          <w:lang w:eastAsia="ru-RU"/>
        </w:rPr>
        <w:t xml:space="preserve">. </w:t>
      </w:r>
      <w:r w:rsidR="003E7353" w:rsidRPr="003E7353">
        <w:rPr>
          <w:sz w:val="28"/>
          <w:lang w:eastAsia="ru-RU"/>
        </w:rPr>
        <w:t xml:space="preserve"> </w:t>
      </w:r>
      <w:r w:rsidR="003E7353">
        <w:rPr>
          <w:sz w:val="28"/>
          <w:lang w:eastAsia="ru-RU"/>
        </w:rPr>
        <w:t>Закон</w:t>
      </w:r>
      <w:r w:rsidR="003E7353" w:rsidRPr="003E7353">
        <w:rPr>
          <w:sz w:val="28"/>
        </w:rPr>
        <w:t xml:space="preserve"> передбачає запровадження обов'язкового комерційного обліку тепла та води, тобто обов'язкове обладнання будівель будинковими та індивідуальними вузлами обліку теплової енергії та води</w:t>
      </w:r>
      <w:r w:rsidR="003E7353">
        <w:rPr>
          <w:sz w:val="28"/>
        </w:rPr>
        <w:t>.</w:t>
      </w:r>
    </w:p>
    <w:p w:rsidR="00BC0827" w:rsidRPr="00BC0827" w:rsidRDefault="00BC0827" w:rsidP="003E7353">
      <w:pPr>
        <w:spacing w:after="0"/>
        <w:ind w:firstLine="708"/>
        <w:rPr>
          <w:sz w:val="28"/>
          <w:lang w:eastAsia="ru-RU"/>
        </w:rPr>
      </w:pPr>
      <w:r w:rsidRPr="00BC0827">
        <w:rPr>
          <w:sz w:val="28"/>
        </w:rPr>
        <w:t>Закон «Про комерційний облік теплової енергії та водопостачання» зобов’язує компанії – надавачів послуг із центрального тепло-, водопостачання та водовідведення, встановити у кожному багатоквартирному будинку лічильники тепла та води. Оператори можуть встановити прилади обліку або за кошти споживачів, або прокредитувати на строк до 5 років, або зробити це за рахунок державних або місцевих програм</w:t>
      </w:r>
      <w:r>
        <w:rPr>
          <w:sz w:val="28"/>
        </w:rPr>
        <w:t>.</w:t>
      </w:r>
    </w:p>
    <w:p w:rsidR="00BF4D9A" w:rsidRPr="003E7353" w:rsidRDefault="00BC0827" w:rsidP="003E7353">
      <w:pPr>
        <w:spacing w:after="0"/>
        <w:ind w:firstLine="708"/>
        <w:rPr>
          <w:sz w:val="28"/>
        </w:rPr>
      </w:pPr>
      <w:r>
        <w:rPr>
          <w:sz w:val="28"/>
        </w:rPr>
        <w:t xml:space="preserve">Підпунктом </w:t>
      </w:r>
      <w:r w:rsidR="00E22895" w:rsidRPr="003E7353">
        <w:rPr>
          <w:sz w:val="28"/>
        </w:rPr>
        <w:t xml:space="preserve">2 розділу IV </w:t>
      </w:r>
      <w:r w:rsidR="00BF4D9A" w:rsidRPr="003E7353">
        <w:rPr>
          <w:sz w:val="28"/>
        </w:rPr>
        <w:t>Закону передбачено</w:t>
      </w:r>
      <w:r>
        <w:rPr>
          <w:sz w:val="28"/>
        </w:rPr>
        <w:t>, що</w:t>
      </w:r>
      <w:r w:rsidR="00BF4D9A" w:rsidRPr="003E7353">
        <w:rPr>
          <w:sz w:val="28"/>
        </w:rPr>
        <w:t xml:space="preserve"> </w:t>
      </w:r>
      <w:r w:rsidRPr="003E7353">
        <w:rPr>
          <w:sz w:val="28"/>
        </w:rPr>
        <w:t>оператор зовнішніх інженерних мереж</w:t>
      </w:r>
      <w:r>
        <w:rPr>
          <w:sz w:val="28"/>
        </w:rPr>
        <w:t xml:space="preserve"> </w:t>
      </w:r>
      <w:r w:rsidRPr="003E7353">
        <w:rPr>
          <w:sz w:val="28"/>
        </w:rPr>
        <w:t xml:space="preserve">зобов’язаний здійснити </w:t>
      </w:r>
      <w:r>
        <w:rPr>
          <w:sz w:val="28"/>
        </w:rPr>
        <w:t>о</w:t>
      </w:r>
      <w:r w:rsidR="00BF4D9A" w:rsidRPr="003E7353">
        <w:rPr>
          <w:sz w:val="28"/>
        </w:rPr>
        <w:t>снащення вузлами комерційного обліку будівель, що на день набрання чинності цим Законом були приєднані до зовнішніх інженерних мереж і не були оснащені такими вузлами обліку</w:t>
      </w:r>
      <w:r>
        <w:rPr>
          <w:sz w:val="28"/>
        </w:rPr>
        <w:t xml:space="preserve"> </w:t>
      </w:r>
      <w:r w:rsidR="00997FA3">
        <w:rPr>
          <w:sz w:val="28"/>
        </w:rPr>
        <w:t>питної води</w:t>
      </w:r>
      <w:r w:rsidR="00BF4D9A" w:rsidRPr="003E7353">
        <w:rPr>
          <w:sz w:val="28"/>
        </w:rPr>
        <w:t>, або якщо такі вузли обліку на день набрання чинності цим Законом вийшли з ладу, у cтрок</w:t>
      </w:r>
      <w:r>
        <w:rPr>
          <w:sz w:val="28"/>
        </w:rPr>
        <w:t xml:space="preserve"> </w:t>
      </w:r>
      <w:bookmarkStart w:id="1" w:name="n212"/>
      <w:bookmarkEnd w:id="1"/>
      <w:r w:rsidR="00BF4D9A" w:rsidRPr="003E7353">
        <w:rPr>
          <w:sz w:val="28"/>
        </w:rPr>
        <w:t xml:space="preserve"> - </w:t>
      </w:r>
      <w:r w:rsidR="00997FA3">
        <w:rPr>
          <w:sz w:val="28"/>
        </w:rPr>
        <w:t xml:space="preserve">для житлових будівель </w:t>
      </w:r>
      <w:r w:rsidR="00BF4D9A" w:rsidRPr="003E7353">
        <w:rPr>
          <w:sz w:val="28"/>
        </w:rPr>
        <w:t>протягом</w:t>
      </w:r>
      <w:r w:rsidR="00997FA3">
        <w:rPr>
          <w:sz w:val="28"/>
        </w:rPr>
        <w:t xml:space="preserve"> двох років</w:t>
      </w:r>
      <w:r w:rsidR="00BF4D9A" w:rsidRPr="003E7353">
        <w:rPr>
          <w:sz w:val="28"/>
        </w:rPr>
        <w:t xml:space="preserve"> з дня набрання чинності цим Законом</w:t>
      </w:r>
      <w:r>
        <w:rPr>
          <w:sz w:val="28"/>
        </w:rPr>
        <w:t xml:space="preserve">. </w:t>
      </w:r>
    </w:p>
    <w:p w:rsidR="00BF4D9A" w:rsidRPr="0015472E" w:rsidRDefault="0015472E" w:rsidP="00E22895">
      <w:pPr>
        <w:spacing w:after="0"/>
        <w:ind w:firstLine="720"/>
        <w:rPr>
          <w:sz w:val="28"/>
        </w:rPr>
      </w:pPr>
      <w:r w:rsidRPr="0015472E">
        <w:rPr>
          <w:rStyle w:val="rvts0"/>
          <w:sz w:val="28"/>
        </w:rPr>
        <w:t xml:space="preserve">Частиною 8 статті 3 Закону </w:t>
      </w:r>
      <w:r>
        <w:rPr>
          <w:rStyle w:val="rvts0"/>
          <w:sz w:val="28"/>
        </w:rPr>
        <w:t xml:space="preserve"> передбачено, що о</w:t>
      </w:r>
      <w:r w:rsidRPr="0015472E">
        <w:rPr>
          <w:rStyle w:val="rvts0"/>
          <w:sz w:val="28"/>
        </w:rPr>
        <w:t>ргани місцевого самоврядування згідно із затвердженими відповідно до законодавства програмами можуть приймати рішення про виділення коштів з місцевого бюджету на оснащення вузлами комерційного обліку будівель, які на день набрання чинності цим Законом були приєднані до зовнішніх інженерних мереж, а також на забезпечення охорони вузлів комерційного обліку. На такі вузли обліку після їх встановлення поширюється дія законодавства про спільне майно багатоквартирного будинку. Внесок за встановлення вузла комерційного обліку, встановленого відповідно до цієї частини, споживачами не сплачується.</w:t>
      </w:r>
    </w:p>
    <w:p w:rsidR="003E7353" w:rsidRDefault="006D1CF3" w:rsidP="006D1CF3">
      <w:pPr>
        <w:pStyle w:val="ad"/>
        <w:ind w:firstLine="708"/>
        <w:jc w:val="both"/>
        <w:rPr>
          <w:sz w:val="28"/>
          <w:szCs w:val="28"/>
          <w:lang w:val="uk-UA"/>
        </w:rPr>
      </w:pPr>
      <w:r>
        <w:rPr>
          <w:sz w:val="28"/>
          <w:szCs w:val="28"/>
          <w:lang w:val="uk-UA"/>
        </w:rPr>
        <w:t>О</w:t>
      </w:r>
      <w:r w:rsidRPr="003E7353">
        <w:rPr>
          <w:sz w:val="28"/>
          <w:szCs w:val="28"/>
          <w:lang w:val="uk-UA"/>
        </w:rPr>
        <w:t>снащен</w:t>
      </w:r>
      <w:r>
        <w:rPr>
          <w:sz w:val="28"/>
          <w:szCs w:val="28"/>
          <w:lang w:val="uk-UA"/>
        </w:rPr>
        <w:t>ня</w:t>
      </w:r>
      <w:r w:rsidRPr="003E7353">
        <w:rPr>
          <w:sz w:val="28"/>
          <w:szCs w:val="28"/>
          <w:lang w:val="uk-UA"/>
        </w:rPr>
        <w:t xml:space="preserve"> багатоквартирн</w:t>
      </w:r>
      <w:r>
        <w:rPr>
          <w:sz w:val="28"/>
          <w:szCs w:val="28"/>
          <w:lang w:val="uk-UA"/>
        </w:rPr>
        <w:t>их</w:t>
      </w:r>
      <w:r w:rsidRPr="003E7353">
        <w:rPr>
          <w:sz w:val="28"/>
          <w:szCs w:val="28"/>
          <w:lang w:val="uk-UA"/>
        </w:rPr>
        <w:t xml:space="preserve"> будинк</w:t>
      </w:r>
      <w:r>
        <w:rPr>
          <w:sz w:val="28"/>
          <w:szCs w:val="28"/>
          <w:lang w:val="uk-UA"/>
        </w:rPr>
        <w:t>ів</w:t>
      </w:r>
      <w:r w:rsidRPr="003E7353">
        <w:rPr>
          <w:sz w:val="28"/>
          <w:szCs w:val="28"/>
          <w:lang w:val="uk-UA"/>
        </w:rPr>
        <w:t xml:space="preserve"> вузлами</w:t>
      </w:r>
      <w:r w:rsidR="003E7353" w:rsidRPr="003E7353">
        <w:rPr>
          <w:sz w:val="28"/>
          <w:szCs w:val="28"/>
          <w:lang w:val="uk-UA"/>
        </w:rPr>
        <w:t xml:space="preserve"> комерційного обліку — будинковими лічильниками </w:t>
      </w:r>
      <w:r w:rsidR="000E4A3A">
        <w:rPr>
          <w:sz w:val="28"/>
          <w:szCs w:val="28"/>
          <w:lang w:val="uk-UA"/>
        </w:rPr>
        <w:t>питної води</w:t>
      </w:r>
      <w:r w:rsidR="003E7353" w:rsidRPr="003E7353">
        <w:rPr>
          <w:sz w:val="28"/>
          <w:szCs w:val="28"/>
          <w:lang w:val="uk-UA"/>
        </w:rPr>
        <w:t xml:space="preserve"> потрібн</w:t>
      </w:r>
      <w:r>
        <w:rPr>
          <w:sz w:val="28"/>
          <w:szCs w:val="28"/>
          <w:lang w:val="uk-UA"/>
        </w:rPr>
        <w:t>о</w:t>
      </w:r>
      <w:r w:rsidR="003E7353" w:rsidRPr="003E7353">
        <w:rPr>
          <w:sz w:val="28"/>
          <w:szCs w:val="28"/>
          <w:lang w:val="uk-UA"/>
        </w:rPr>
        <w:t xml:space="preserve"> для визначення кількості та якості наданої комунальної послуги у будинку. На підставі цих даних будуть проводитися розрахунки за спожиті комунальні послуги.</w:t>
      </w:r>
      <w:r>
        <w:rPr>
          <w:sz w:val="28"/>
          <w:szCs w:val="28"/>
          <w:lang w:val="uk-UA"/>
        </w:rPr>
        <w:t xml:space="preserve"> З</w:t>
      </w:r>
      <w:r w:rsidR="003E7353" w:rsidRPr="003E7353">
        <w:rPr>
          <w:sz w:val="28"/>
          <w:szCs w:val="28"/>
          <w:lang w:val="uk-UA"/>
        </w:rPr>
        <w:t>авдяки такому лічильнику споживачі платитимуть лише за використані послуги. Виконавці послуг не зможуть приписувати споживачам свої втрати на стадії транспортування у зношених мережах, а будуть змушені оплачувати їх самі.</w:t>
      </w:r>
    </w:p>
    <w:p w:rsidR="00CF4673" w:rsidRDefault="00CF4673" w:rsidP="006D1CF3">
      <w:pPr>
        <w:pStyle w:val="ad"/>
        <w:ind w:firstLine="708"/>
        <w:jc w:val="both"/>
        <w:rPr>
          <w:sz w:val="28"/>
          <w:szCs w:val="28"/>
          <w:lang w:val="uk-UA"/>
        </w:rPr>
      </w:pPr>
    </w:p>
    <w:p w:rsidR="00934048" w:rsidRDefault="00934048" w:rsidP="006D1CF3">
      <w:pPr>
        <w:pStyle w:val="ad"/>
        <w:ind w:firstLine="708"/>
        <w:jc w:val="both"/>
        <w:rPr>
          <w:sz w:val="28"/>
          <w:szCs w:val="28"/>
          <w:lang w:val="uk-UA"/>
        </w:rPr>
      </w:pPr>
    </w:p>
    <w:p w:rsidR="00934048" w:rsidRDefault="00934048" w:rsidP="006D1CF3">
      <w:pPr>
        <w:pStyle w:val="ad"/>
        <w:ind w:firstLine="708"/>
        <w:jc w:val="both"/>
        <w:rPr>
          <w:sz w:val="28"/>
          <w:szCs w:val="28"/>
          <w:lang w:val="uk-UA"/>
        </w:rPr>
      </w:pPr>
    </w:p>
    <w:p w:rsidR="00934048" w:rsidRDefault="00934048" w:rsidP="006D1CF3">
      <w:pPr>
        <w:pStyle w:val="ad"/>
        <w:ind w:firstLine="708"/>
        <w:jc w:val="both"/>
        <w:rPr>
          <w:sz w:val="28"/>
          <w:szCs w:val="28"/>
          <w:lang w:val="uk-UA"/>
        </w:rPr>
      </w:pPr>
    </w:p>
    <w:p w:rsidR="00934048" w:rsidRDefault="00934048" w:rsidP="006D1CF3">
      <w:pPr>
        <w:pStyle w:val="ad"/>
        <w:ind w:firstLine="708"/>
        <w:jc w:val="both"/>
        <w:rPr>
          <w:sz w:val="28"/>
          <w:szCs w:val="28"/>
          <w:lang w:val="uk-UA"/>
        </w:rPr>
      </w:pPr>
    </w:p>
    <w:p w:rsidR="00934048" w:rsidRDefault="00934048" w:rsidP="006D1CF3">
      <w:pPr>
        <w:pStyle w:val="ad"/>
        <w:ind w:firstLine="708"/>
        <w:jc w:val="both"/>
        <w:rPr>
          <w:sz w:val="28"/>
          <w:szCs w:val="28"/>
          <w:lang w:val="uk-UA"/>
        </w:rPr>
      </w:pPr>
    </w:p>
    <w:p w:rsidR="006A783C" w:rsidRDefault="006A783C" w:rsidP="00CC374C">
      <w:pPr>
        <w:spacing w:after="0"/>
        <w:jc w:val="center"/>
        <w:rPr>
          <w:b/>
          <w:sz w:val="28"/>
        </w:rPr>
      </w:pPr>
    </w:p>
    <w:p w:rsidR="00CC374C" w:rsidRPr="00B12FB3" w:rsidRDefault="00CC374C" w:rsidP="00CC374C">
      <w:pPr>
        <w:spacing w:after="0"/>
        <w:jc w:val="center"/>
        <w:rPr>
          <w:b/>
          <w:sz w:val="28"/>
        </w:rPr>
      </w:pPr>
      <w:r w:rsidRPr="00B12FB3">
        <w:rPr>
          <w:b/>
          <w:sz w:val="28"/>
        </w:rPr>
        <w:lastRenderedPageBreak/>
        <w:t xml:space="preserve">2. Мета </w:t>
      </w:r>
      <w:r w:rsidR="00ED1EFB" w:rsidRPr="00B12FB3">
        <w:rPr>
          <w:b/>
          <w:sz w:val="28"/>
        </w:rPr>
        <w:t>П</w:t>
      </w:r>
      <w:r w:rsidRPr="00B12FB3">
        <w:rPr>
          <w:b/>
          <w:sz w:val="28"/>
        </w:rPr>
        <w:t xml:space="preserve">рограми </w:t>
      </w:r>
    </w:p>
    <w:p w:rsidR="00104FB0" w:rsidRPr="00B12FB3" w:rsidRDefault="00104FB0" w:rsidP="00104FB0">
      <w:pPr>
        <w:spacing w:after="0"/>
        <w:ind w:firstLine="720"/>
        <w:rPr>
          <w:sz w:val="28"/>
        </w:rPr>
      </w:pPr>
    </w:p>
    <w:p w:rsidR="00104FB0" w:rsidRDefault="0074691E" w:rsidP="00104FB0">
      <w:pPr>
        <w:spacing w:after="0"/>
        <w:ind w:firstLine="720"/>
        <w:rPr>
          <w:sz w:val="28"/>
        </w:rPr>
      </w:pPr>
      <w:r>
        <w:rPr>
          <w:sz w:val="28"/>
        </w:rPr>
        <w:t xml:space="preserve">2.1. </w:t>
      </w:r>
      <w:r w:rsidR="00104FB0" w:rsidRPr="00764E5E">
        <w:rPr>
          <w:sz w:val="28"/>
        </w:rPr>
        <w:t xml:space="preserve">Головною метою зазначеної Програми є 100% оснащення вузлами комерційного обліку </w:t>
      </w:r>
      <w:r w:rsidR="00290EE4">
        <w:rPr>
          <w:sz w:val="28"/>
        </w:rPr>
        <w:t>централізованого водопостачання</w:t>
      </w:r>
      <w:r w:rsidR="00EB1103">
        <w:rPr>
          <w:sz w:val="28"/>
        </w:rPr>
        <w:t xml:space="preserve"> </w:t>
      </w:r>
      <w:r w:rsidR="00104FB0" w:rsidRPr="00764E5E">
        <w:rPr>
          <w:sz w:val="28"/>
        </w:rPr>
        <w:t>багатоквартирних житлових будинків м.</w:t>
      </w:r>
      <w:r w:rsidR="00C36AF5">
        <w:rPr>
          <w:sz w:val="28"/>
        </w:rPr>
        <w:t xml:space="preserve"> </w:t>
      </w:r>
      <w:r w:rsidR="00104FB0" w:rsidRPr="00764E5E">
        <w:rPr>
          <w:sz w:val="28"/>
        </w:rPr>
        <w:t>Чернівці</w:t>
      </w:r>
      <w:r w:rsidR="00D92C38">
        <w:rPr>
          <w:sz w:val="28"/>
        </w:rPr>
        <w:t>в</w:t>
      </w:r>
      <w:r w:rsidR="0087301D">
        <w:rPr>
          <w:sz w:val="28"/>
        </w:rPr>
        <w:t xml:space="preserve">, що забезпечить виконання Закону України </w:t>
      </w:r>
      <w:r w:rsidR="0087301D">
        <w:rPr>
          <w:sz w:val="28"/>
          <w:lang w:eastAsia="ru-RU"/>
        </w:rPr>
        <w:t>«</w:t>
      </w:r>
      <w:r w:rsidR="0087301D" w:rsidRPr="003E7353">
        <w:rPr>
          <w:sz w:val="28"/>
          <w:lang w:eastAsia="ru-RU"/>
        </w:rPr>
        <w:t>Про комерційний облік теплової енергії та водопостачання</w:t>
      </w:r>
      <w:r w:rsidR="0087301D">
        <w:rPr>
          <w:sz w:val="28"/>
          <w:lang w:eastAsia="ru-RU"/>
        </w:rPr>
        <w:t>», ліквідацію необлікованих втрат води та збільшення реалізації надання послуг з водопостачання.</w:t>
      </w:r>
    </w:p>
    <w:p w:rsidR="00CF4673" w:rsidRDefault="00CF4673" w:rsidP="00104FB0">
      <w:pPr>
        <w:spacing w:after="0"/>
        <w:ind w:firstLine="720"/>
        <w:rPr>
          <w:sz w:val="28"/>
        </w:rPr>
      </w:pPr>
    </w:p>
    <w:p w:rsidR="00CF4673" w:rsidRPr="00764E5E" w:rsidRDefault="00CF4673" w:rsidP="00104FB0">
      <w:pPr>
        <w:spacing w:after="0"/>
        <w:ind w:firstLine="720"/>
        <w:rPr>
          <w:sz w:val="28"/>
        </w:rPr>
      </w:pPr>
    </w:p>
    <w:p w:rsidR="00104FB0" w:rsidRPr="00CF4673" w:rsidRDefault="00104FB0" w:rsidP="00104FB0">
      <w:pPr>
        <w:spacing w:after="0"/>
        <w:ind w:left="360"/>
        <w:jc w:val="center"/>
        <w:rPr>
          <w:b/>
          <w:bCs/>
          <w:sz w:val="28"/>
        </w:rPr>
      </w:pPr>
      <w:r w:rsidRPr="00CF4673">
        <w:rPr>
          <w:b/>
          <w:bCs/>
          <w:sz w:val="28"/>
        </w:rPr>
        <w:t>3. Завдання, заходи і строки виконання Програми</w:t>
      </w:r>
    </w:p>
    <w:p w:rsidR="00104FB0" w:rsidRPr="002D54BC" w:rsidRDefault="00104FB0" w:rsidP="00104FB0">
      <w:pPr>
        <w:spacing w:after="0"/>
        <w:jc w:val="center"/>
        <w:rPr>
          <w:b/>
          <w:bCs/>
          <w:sz w:val="24"/>
          <w:szCs w:val="24"/>
        </w:rPr>
      </w:pPr>
    </w:p>
    <w:p w:rsidR="00753C08" w:rsidRDefault="009E4FA5" w:rsidP="00104FB0">
      <w:pPr>
        <w:spacing w:after="0"/>
        <w:ind w:firstLine="720"/>
        <w:rPr>
          <w:sz w:val="28"/>
        </w:rPr>
      </w:pPr>
      <w:r>
        <w:rPr>
          <w:sz w:val="28"/>
        </w:rPr>
        <w:t xml:space="preserve">3.1. </w:t>
      </w:r>
      <w:r w:rsidR="00104FB0" w:rsidRPr="00764E5E">
        <w:rPr>
          <w:sz w:val="28"/>
        </w:rPr>
        <w:t xml:space="preserve">Основними завданнями Програми є оснащення вузлами комерційного обліку </w:t>
      </w:r>
      <w:r w:rsidR="00AB7FFE">
        <w:rPr>
          <w:sz w:val="28"/>
        </w:rPr>
        <w:t>централізованого водопостачання</w:t>
      </w:r>
      <w:r w:rsidR="005945B0" w:rsidRPr="005945B0">
        <w:rPr>
          <w:sz w:val="28"/>
        </w:rPr>
        <w:t xml:space="preserve"> </w:t>
      </w:r>
      <w:r w:rsidR="00104FB0" w:rsidRPr="00764E5E">
        <w:rPr>
          <w:sz w:val="28"/>
        </w:rPr>
        <w:t>багатоквартирних житлових будинків м.</w:t>
      </w:r>
      <w:r w:rsidR="00C36AF5">
        <w:rPr>
          <w:sz w:val="28"/>
        </w:rPr>
        <w:t xml:space="preserve"> </w:t>
      </w:r>
      <w:r w:rsidR="00104FB0" w:rsidRPr="00764E5E">
        <w:rPr>
          <w:sz w:val="28"/>
        </w:rPr>
        <w:t>Чернівці</w:t>
      </w:r>
      <w:r w:rsidR="00874916">
        <w:rPr>
          <w:sz w:val="28"/>
        </w:rPr>
        <w:t>в</w:t>
      </w:r>
      <w:r w:rsidR="00104FB0" w:rsidRPr="00764E5E">
        <w:rPr>
          <w:sz w:val="28"/>
        </w:rPr>
        <w:t xml:space="preserve"> </w:t>
      </w:r>
      <w:r>
        <w:rPr>
          <w:sz w:val="28"/>
        </w:rPr>
        <w:t>впродовж</w:t>
      </w:r>
      <w:r w:rsidR="00104FB0" w:rsidRPr="00764E5E">
        <w:rPr>
          <w:sz w:val="28"/>
        </w:rPr>
        <w:t xml:space="preserve"> 2018</w:t>
      </w:r>
      <w:r w:rsidR="009B1D71">
        <w:rPr>
          <w:sz w:val="28"/>
        </w:rPr>
        <w:t>-2019</w:t>
      </w:r>
      <w:r w:rsidR="00104FB0" w:rsidRPr="00764E5E">
        <w:rPr>
          <w:sz w:val="28"/>
        </w:rPr>
        <w:t xml:space="preserve"> рок</w:t>
      </w:r>
      <w:r w:rsidR="00C36AF5">
        <w:rPr>
          <w:sz w:val="28"/>
        </w:rPr>
        <w:t>ів</w:t>
      </w:r>
      <w:r w:rsidR="00753C08">
        <w:rPr>
          <w:sz w:val="28"/>
        </w:rPr>
        <w:t xml:space="preserve"> (перелік додається)</w:t>
      </w:r>
      <w:r w:rsidR="00104FB0" w:rsidRPr="00764E5E">
        <w:rPr>
          <w:sz w:val="28"/>
        </w:rPr>
        <w:t xml:space="preserve">. </w:t>
      </w:r>
    </w:p>
    <w:p w:rsidR="00104FB0" w:rsidRPr="00764E5E" w:rsidRDefault="00753C08" w:rsidP="00104FB0">
      <w:pPr>
        <w:spacing w:after="0"/>
        <w:ind w:firstLine="720"/>
        <w:rPr>
          <w:b/>
          <w:bCs/>
          <w:sz w:val="28"/>
        </w:rPr>
      </w:pPr>
      <w:r>
        <w:rPr>
          <w:sz w:val="28"/>
        </w:rPr>
        <w:t xml:space="preserve">3.2. </w:t>
      </w:r>
      <w:r w:rsidR="00104FB0" w:rsidRPr="00764E5E">
        <w:rPr>
          <w:sz w:val="28"/>
        </w:rPr>
        <w:t xml:space="preserve">Під час оснащення вузлами комерційного обліку </w:t>
      </w:r>
      <w:r w:rsidR="00AB7FFE">
        <w:rPr>
          <w:sz w:val="28"/>
        </w:rPr>
        <w:t>централізованого водопостачання</w:t>
      </w:r>
      <w:r w:rsidR="005945B0" w:rsidRPr="005945B0">
        <w:rPr>
          <w:sz w:val="28"/>
        </w:rPr>
        <w:t xml:space="preserve"> </w:t>
      </w:r>
      <w:r w:rsidR="00104FB0" w:rsidRPr="00764E5E">
        <w:rPr>
          <w:sz w:val="28"/>
        </w:rPr>
        <w:t>багатоквартирних житлових будинків планується провести наступні заходи:</w:t>
      </w:r>
    </w:p>
    <w:p w:rsidR="00104FB0" w:rsidRPr="00764E5E" w:rsidRDefault="00753C08" w:rsidP="00104FB0">
      <w:pPr>
        <w:spacing w:after="0"/>
        <w:ind w:firstLine="720"/>
        <w:rPr>
          <w:sz w:val="28"/>
        </w:rPr>
      </w:pPr>
      <w:r>
        <w:rPr>
          <w:sz w:val="28"/>
        </w:rPr>
        <w:t>3.2.1. Р</w:t>
      </w:r>
      <w:r w:rsidR="00104FB0" w:rsidRPr="00764E5E">
        <w:rPr>
          <w:sz w:val="28"/>
        </w:rPr>
        <w:t>озроблення проектно-кошторисної документації на оснащення вузлами комерційного обліку багатоквартирних житлових будинків</w:t>
      </w:r>
      <w:r>
        <w:rPr>
          <w:sz w:val="28"/>
        </w:rPr>
        <w:t>.</w:t>
      </w:r>
    </w:p>
    <w:p w:rsidR="00104FB0" w:rsidRPr="00764E5E" w:rsidRDefault="00753C08" w:rsidP="00104FB0">
      <w:pPr>
        <w:spacing w:after="0"/>
        <w:ind w:firstLine="720"/>
        <w:rPr>
          <w:sz w:val="28"/>
        </w:rPr>
      </w:pPr>
      <w:r>
        <w:rPr>
          <w:sz w:val="28"/>
        </w:rPr>
        <w:t>3.2.2. П</w:t>
      </w:r>
      <w:r w:rsidR="00104FB0" w:rsidRPr="00764E5E">
        <w:rPr>
          <w:sz w:val="28"/>
        </w:rPr>
        <w:t>ридбання комплексу пристроїв, у тому числі засобів вимірювальної техніки, що відповідають вимогам технічних регламентів, допоміжного обладнання та матеріалів до них, приз</w:t>
      </w:r>
      <w:r w:rsidR="009D3DB7">
        <w:rPr>
          <w:sz w:val="28"/>
        </w:rPr>
        <w:t>начених для вимірювання спожито</w:t>
      </w:r>
      <w:r w:rsidR="006D6B7E">
        <w:rPr>
          <w:sz w:val="28"/>
        </w:rPr>
        <w:t>ї води</w:t>
      </w:r>
      <w:r w:rsidR="00104FB0" w:rsidRPr="00764E5E">
        <w:rPr>
          <w:sz w:val="28"/>
        </w:rPr>
        <w:t xml:space="preserve"> та організації вузлів комерційного обліку в багатоквартирних житлових будинках м.</w:t>
      </w:r>
      <w:r w:rsidR="00C36AF5">
        <w:rPr>
          <w:sz w:val="28"/>
        </w:rPr>
        <w:t xml:space="preserve"> </w:t>
      </w:r>
      <w:r w:rsidR="00104FB0" w:rsidRPr="00764E5E">
        <w:rPr>
          <w:sz w:val="28"/>
        </w:rPr>
        <w:t>Чернівці</w:t>
      </w:r>
      <w:r w:rsidR="006D6B7E">
        <w:rPr>
          <w:sz w:val="28"/>
        </w:rPr>
        <w:t>в</w:t>
      </w:r>
      <w:r w:rsidR="00104FB0" w:rsidRPr="00764E5E">
        <w:rPr>
          <w:sz w:val="28"/>
        </w:rPr>
        <w:t>.</w:t>
      </w:r>
    </w:p>
    <w:p w:rsidR="00C22739" w:rsidRDefault="00753C08" w:rsidP="006D6B7E">
      <w:pPr>
        <w:spacing w:after="0"/>
        <w:ind w:firstLine="720"/>
        <w:rPr>
          <w:bCs/>
          <w:sz w:val="28"/>
        </w:rPr>
      </w:pPr>
      <w:r>
        <w:rPr>
          <w:bCs/>
          <w:sz w:val="28"/>
        </w:rPr>
        <w:t xml:space="preserve">3.3. </w:t>
      </w:r>
      <w:r w:rsidR="00A62912" w:rsidRPr="00A62912">
        <w:rPr>
          <w:bCs/>
          <w:sz w:val="28"/>
        </w:rPr>
        <w:t>Стр</w:t>
      </w:r>
      <w:r w:rsidR="00CF6A78">
        <w:rPr>
          <w:bCs/>
          <w:sz w:val="28"/>
        </w:rPr>
        <w:t xml:space="preserve">ок виконання  Програми </w:t>
      </w:r>
      <w:r w:rsidR="00A62912" w:rsidRPr="00A62912">
        <w:rPr>
          <w:bCs/>
          <w:sz w:val="28"/>
        </w:rPr>
        <w:t>2018</w:t>
      </w:r>
      <w:r w:rsidR="006D6B7E">
        <w:rPr>
          <w:bCs/>
          <w:sz w:val="28"/>
        </w:rPr>
        <w:t>-2019 роки.</w:t>
      </w:r>
    </w:p>
    <w:p w:rsidR="006B1A36" w:rsidRDefault="006B1A36" w:rsidP="006D6B7E">
      <w:pPr>
        <w:spacing w:after="0"/>
        <w:ind w:firstLine="720"/>
        <w:rPr>
          <w:bCs/>
          <w:sz w:val="28"/>
        </w:rPr>
      </w:pPr>
    </w:p>
    <w:p w:rsidR="006D6B7E" w:rsidRDefault="006D6B7E" w:rsidP="006D6B7E">
      <w:pPr>
        <w:spacing w:after="0"/>
        <w:ind w:firstLine="720"/>
        <w:rPr>
          <w:b/>
          <w:sz w:val="28"/>
        </w:rPr>
      </w:pPr>
    </w:p>
    <w:p w:rsidR="00104FB0" w:rsidRPr="006B1A36" w:rsidRDefault="00ED01D0" w:rsidP="00104FB0">
      <w:pPr>
        <w:spacing w:after="0"/>
        <w:jc w:val="center"/>
        <w:rPr>
          <w:b/>
          <w:bCs/>
          <w:sz w:val="28"/>
        </w:rPr>
      </w:pPr>
      <w:r w:rsidRPr="006B1A36">
        <w:rPr>
          <w:b/>
          <w:sz w:val="28"/>
        </w:rPr>
        <w:t>4</w:t>
      </w:r>
      <w:r w:rsidR="00CA5D37" w:rsidRPr="006B1A36">
        <w:rPr>
          <w:b/>
          <w:sz w:val="28"/>
        </w:rPr>
        <w:t xml:space="preserve">. </w:t>
      </w:r>
      <w:r w:rsidR="00104FB0" w:rsidRPr="006B1A36">
        <w:rPr>
          <w:b/>
          <w:bCs/>
          <w:sz w:val="28"/>
        </w:rPr>
        <w:t>Обсяги та джерела фінансування Програми</w:t>
      </w:r>
    </w:p>
    <w:p w:rsidR="00104FB0" w:rsidRPr="006B1A36" w:rsidRDefault="00104FB0" w:rsidP="00104FB0">
      <w:pPr>
        <w:spacing w:after="0"/>
        <w:ind w:firstLine="720"/>
        <w:rPr>
          <w:b/>
          <w:bCs/>
          <w:sz w:val="28"/>
        </w:rPr>
      </w:pPr>
    </w:p>
    <w:p w:rsidR="006A12D8" w:rsidRDefault="006A12D8" w:rsidP="006A12D8">
      <w:pPr>
        <w:spacing w:after="0"/>
        <w:rPr>
          <w:sz w:val="28"/>
        </w:rPr>
      </w:pPr>
      <w:r>
        <w:rPr>
          <w:sz w:val="28"/>
        </w:rPr>
        <w:t xml:space="preserve">4.1 </w:t>
      </w:r>
      <w:r w:rsidR="00104FB0" w:rsidRPr="00764E5E">
        <w:rPr>
          <w:sz w:val="28"/>
        </w:rPr>
        <w:t xml:space="preserve">Загальний обсяг видатків по </w:t>
      </w:r>
      <w:r w:rsidR="0087301D">
        <w:rPr>
          <w:sz w:val="28"/>
        </w:rPr>
        <w:t>П</w:t>
      </w:r>
      <w:r w:rsidR="00104FB0" w:rsidRPr="00764E5E">
        <w:rPr>
          <w:sz w:val="28"/>
        </w:rPr>
        <w:t xml:space="preserve">рограмі становить </w:t>
      </w:r>
      <w:r w:rsidR="0056102A">
        <w:rPr>
          <w:sz w:val="28"/>
        </w:rPr>
        <w:t>15 0</w:t>
      </w:r>
      <w:r w:rsidR="006D6B7E">
        <w:rPr>
          <w:sz w:val="28"/>
        </w:rPr>
        <w:t>00, 0 тис.грн.</w:t>
      </w:r>
      <w:r>
        <w:rPr>
          <w:sz w:val="28"/>
        </w:rPr>
        <w:t>, в тому числі за рахунок коштів міського бюджету</w:t>
      </w:r>
      <w:r w:rsidR="000A134B">
        <w:rPr>
          <w:sz w:val="28"/>
        </w:rPr>
        <w:t xml:space="preserve"> -</w:t>
      </w:r>
      <w:r>
        <w:rPr>
          <w:sz w:val="28"/>
        </w:rPr>
        <w:t xml:space="preserve"> 15 000,0 тис.грн.</w:t>
      </w:r>
      <w:r w:rsidR="006D6B7E">
        <w:rPr>
          <w:sz w:val="28"/>
        </w:rPr>
        <w:t xml:space="preserve"> </w:t>
      </w:r>
    </w:p>
    <w:p w:rsidR="006A12D8" w:rsidRDefault="006A12D8" w:rsidP="006A12D8">
      <w:pPr>
        <w:spacing w:after="0"/>
        <w:rPr>
          <w:sz w:val="28"/>
        </w:rPr>
      </w:pPr>
      <w:r>
        <w:rPr>
          <w:sz w:val="28"/>
        </w:rPr>
        <w:t>4.2. Фінансування Програми здійснюється в межах затверджених бюджетних призначень на її виконання, передбачених в міському бюджеті на відповідний рік.</w:t>
      </w:r>
    </w:p>
    <w:p w:rsidR="006A12D8" w:rsidRDefault="006A12D8" w:rsidP="006A12D8">
      <w:pPr>
        <w:spacing w:after="0"/>
        <w:rPr>
          <w:sz w:val="28"/>
        </w:rPr>
      </w:pPr>
      <w:r>
        <w:rPr>
          <w:sz w:val="28"/>
        </w:rPr>
        <w:t>4.3. Головним розпорядником коштів на виконання Програми є департамент житлово-комунального господарства міської ради.</w:t>
      </w:r>
    </w:p>
    <w:p w:rsidR="000A134B" w:rsidRDefault="000A134B" w:rsidP="006A12D8">
      <w:pPr>
        <w:spacing w:after="0"/>
        <w:rPr>
          <w:sz w:val="28"/>
        </w:rPr>
      </w:pPr>
      <w:r>
        <w:rPr>
          <w:sz w:val="28"/>
        </w:rPr>
        <w:t>4.4. Зазначені обсяги Програми передбачають:</w:t>
      </w:r>
    </w:p>
    <w:p w:rsidR="00404CD1" w:rsidRDefault="00404CD1" w:rsidP="006A12D8">
      <w:pPr>
        <w:spacing w:after="0"/>
        <w:rPr>
          <w:sz w:val="28"/>
        </w:rPr>
      </w:pPr>
      <w:r>
        <w:rPr>
          <w:sz w:val="28"/>
        </w:rPr>
        <w:t>4.4.1. Р</w:t>
      </w:r>
      <w:r w:rsidR="00104FB0" w:rsidRPr="00764E5E">
        <w:rPr>
          <w:sz w:val="28"/>
        </w:rPr>
        <w:t>озроблення проектно-кошторисної документації</w:t>
      </w:r>
      <w:r>
        <w:rPr>
          <w:sz w:val="28"/>
        </w:rPr>
        <w:t>.</w:t>
      </w:r>
    </w:p>
    <w:p w:rsidR="00404CD1" w:rsidRDefault="00404CD1" w:rsidP="006A12D8">
      <w:pPr>
        <w:spacing w:after="0"/>
        <w:rPr>
          <w:sz w:val="28"/>
        </w:rPr>
      </w:pPr>
      <w:r>
        <w:rPr>
          <w:sz w:val="28"/>
        </w:rPr>
        <w:t>4.4.2. Е</w:t>
      </w:r>
      <w:r w:rsidR="00933B68" w:rsidRPr="00933B68">
        <w:rPr>
          <w:sz w:val="28"/>
        </w:rPr>
        <w:t>кспертиз</w:t>
      </w:r>
      <w:r>
        <w:rPr>
          <w:sz w:val="28"/>
        </w:rPr>
        <w:t>у.</w:t>
      </w:r>
    </w:p>
    <w:p w:rsidR="00404CD1" w:rsidRDefault="00404CD1" w:rsidP="006A12D8">
      <w:pPr>
        <w:spacing w:after="0"/>
        <w:rPr>
          <w:sz w:val="28"/>
        </w:rPr>
      </w:pPr>
      <w:r>
        <w:rPr>
          <w:sz w:val="28"/>
        </w:rPr>
        <w:t>4.4.3. П</w:t>
      </w:r>
      <w:r w:rsidR="001D3A53" w:rsidRPr="00764E5E">
        <w:rPr>
          <w:sz w:val="28"/>
        </w:rPr>
        <w:t>ридбання засобів вимірювальної техніки, що відповідають вимогам технічних регламентів</w:t>
      </w:r>
      <w:r>
        <w:rPr>
          <w:sz w:val="28"/>
        </w:rPr>
        <w:t>.</w:t>
      </w:r>
    </w:p>
    <w:p w:rsidR="001B08A7" w:rsidRDefault="00404CD1" w:rsidP="000A6EDC">
      <w:pPr>
        <w:spacing w:after="0"/>
        <w:rPr>
          <w:sz w:val="28"/>
        </w:rPr>
      </w:pPr>
      <w:r>
        <w:rPr>
          <w:sz w:val="28"/>
        </w:rPr>
        <w:lastRenderedPageBreak/>
        <w:t xml:space="preserve">4.4.4. Придбання </w:t>
      </w:r>
      <w:r w:rsidR="001D3A53" w:rsidRPr="00764E5E">
        <w:rPr>
          <w:sz w:val="28"/>
        </w:rPr>
        <w:t>допоміжного обладнання</w:t>
      </w:r>
      <w:r w:rsidR="0009421D">
        <w:rPr>
          <w:sz w:val="28"/>
        </w:rPr>
        <w:t xml:space="preserve"> та матеріалів до нього, призначених для вимірювання спожитої води</w:t>
      </w:r>
      <w:r w:rsidR="006A783C">
        <w:rPr>
          <w:sz w:val="28"/>
        </w:rPr>
        <w:t xml:space="preserve"> та організації вузлів комерційного обліку в багатоквартирних житлових будинках</w:t>
      </w:r>
      <w:r w:rsidR="00E552D0">
        <w:rPr>
          <w:sz w:val="28"/>
        </w:rPr>
        <w:t>.</w:t>
      </w:r>
    </w:p>
    <w:p w:rsidR="006A783C" w:rsidRDefault="006A783C" w:rsidP="000A6EDC">
      <w:pPr>
        <w:spacing w:after="0"/>
        <w:rPr>
          <w:sz w:val="28"/>
        </w:rPr>
      </w:pPr>
    </w:p>
    <w:p w:rsidR="006A783C" w:rsidRPr="006A783C" w:rsidRDefault="006A783C" w:rsidP="000A6EDC">
      <w:pPr>
        <w:spacing w:after="0"/>
        <w:rPr>
          <w:sz w:val="28"/>
        </w:rPr>
      </w:pPr>
    </w:p>
    <w:p w:rsidR="00040D3A" w:rsidRPr="00EA7EE4" w:rsidRDefault="00CA5D37" w:rsidP="001D3A53">
      <w:pPr>
        <w:spacing w:after="0"/>
        <w:ind w:firstLine="708"/>
        <w:rPr>
          <w:b/>
          <w:sz w:val="28"/>
        </w:rPr>
      </w:pPr>
      <w:r w:rsidRPr="00A261F8">
        <w:rPr>
          <w:sz w:val="28"/>
        </w:rPr>
        <w:tab/>
      </w:r>
      <w:r w:rsidR="00040D3A" w:rsidRPr="00EA7EE4">
        <w:rPr>
          <w:b/>
          <w:sz w:val="28"/>
        </w:rPr>
        <w:t>5. Очікувані результати виконання Програми</w:t>
      </w:r>
    </w:p>
    <w:p w:rsidR="00040D3A" w:rsidRPr="00FD5662" w:rsidRDefault="00040D3A" w:rsidP="00FD5662">
      <w:pPr>
        <w:spacing w:after="0"/>
        <w:jc w:val="center"/>
        <w:rPr>
          <w:b/>
          <w:color w:val="FF0000"/>
          <w:sz w:val="28"/>
        </w:rPr>
      </w:pPr>
    </w:p>
    <w:p w:rsidR="006D1CF3" w:rsidRDefault="00D62441" w:rsidP="00F15D89">
      <w:pPr>
        <w:pStyle w:val="ad"/>
        <w:ind w:firstLine="708"/>
        <w:jc w:val="both"/>
        <w:rPr>
          <w:sz w:val="28"/>
          <w:szCs w:val="28"/>
          <w:lang w:val="uk-UA"/>
        </w:rPr>
      </w:pPr>
      <w:r>
        <w:rPr>
          <w:sz w:val="28"/>
          <w:szCs w:val="28"/>
          <w:lang w:val="uk-UA"/>
        </w:rPr>
        <w:t xml:space="preserve">5.1. </w:t>
      </w:r>
      <w:r w:rsidR="00040D3A" w:rsidRPr="005945B0">
        <w:rPr>
          <w:sz w:val="28"/>
          <w:szCs w:val="28"/>
          <w:lang w:val="uk-UA"/>
        </w:rPr>
        <w:t xml:space="preserve">Виконання Програми </w:t>
      </w:r>
      <w:r w:rsidR="00F15D89" w:rsidRPr="005945B0">
        <w:rPr>
          <w:sz w:val="28"/>
          <w:szCs w:val="28"/>
          <w:lang w:val="uk-UA"/>
        </w:rPr>
        <w:t xml:space="preserve">забезпечить виконання </w:t>
      </w:r>
      <w:r w:rsidR="0087301D">
        <w:rPr>
          <w:sz w:val="28"/>
          <w:szCs w:val="28"/>
          <w:lang w:val="uk-UA"/>
        </w:rPr>
        <w:t>З</w:t>
      </w:r>
      <w:r w:rsidR="00F15D89" w:rsidRPr="005945B0">
        <w:rPr>
          <w:sz w:val="28"/>
          <w:szCs w:val="28"/>
          <w:lang w:val="uk-UA"/>
        </w:rPr>
        <w:t>акону України "Про комерційний облік теплової</w:t>
      </w:r>
      <w:r w:rsidR="005945B0" w:rsidRPr="005945B0">
        <w:rPr>
          <w:sz w:val="28"/>
          <w:szCs w:val="28"/>
          <w:lang w:val="uk-UA"/>
        </w:rPr>
        <w:t xml:space="preserve"> енергії та водопостачання" та </w:t>
      </w:r>
      <w:r w:rsidR="00040D3A" w:rsidRPr="005945B0">
        <w:rPr>
          <w:sz w:val="28"/>
          <w:szCs w:val="28"/>
          <w:lang w:val="uk-UA"/>
        </w:rPr>
        <w:t>дасть можливість</w:t>
      </w:r>
      <w:r w:rsidR="00A62912" w:rsidRPr="005945B0">
        <w:rPr>
          <w:sz w:val="28"/>
          <w:szCs w:val="28"/>
          <w:lang w:val="uk-UA"/>
        </w:rPr>
        <w:t xml:space="preserve"> 100%</w:t>
      </w:r>
      <w:r w:rsidR="00040D3A" w:rsidRPr="005945B0">
        <w:rPr>
          <w:sz w:val="28"/>
          <w:szCs w:val="28"/>
          <w:lang w:val="uk-UA"/>
        </w:rPr>
        <w:t xml:space="preserve"> забезпечити</w:t>
      </w:r>
      <w:r w:rsidR="00A62912" w:rsidRPr="005945B0">
        <w:rPr>
          <w:sz w:val="28"/>
          <w:szCs w:val="28"/>
          <w:lang w:val="uk-UA"/>
        </w:rPr>
        <w:t xml:space="preserve">  оснащення багатоквартирних будинків вузлами комерційного обліку </w:t>
      </w:r>
      <w:r w:rsidR="00AB7FFE">
        <w:rPr>
          <w:sz w:val="28"/>
          <w:szCs w:val="28"/>
          <w:lang w:val="uk-UA"/>
        </w:rPr>
        <w:t>централізованого водопостачання</w:t>
      </w:r>
      <w:r w:rsidR="005945B0">
        <w:rPr>
          <w:sz w:val="28"/>
          <w:szCs w:val="28"/>
          <w:lang w:val="uk-UA"/>
        </w:rPr>
        <w:t xml:space="preserve"> </w:t>
      </w:r>
      <w:r w:rsidR="00A62912" w:rsidRPr="005945B0">
        <w:rPr>
          <w:sz w:val="28"/>
          <w:szCs w:val="28"/>
          <w:lang w:val="uk-UA"/>
        </w:rPr>
        <w:t>— будинковими лічильниками, потрібними для визначення кількості та якості наданої комунальної послуги у будинку</w:t>
      </w:r>
      <w:r w:rsidR="00831510">
        <w:rPr>
          <w:sz w:val="28"/>
          <w:szCs w:val="28"/>
          <w:lang w:val="uk-UA"/>
        </w:rPr>
        <w:t>, в тому числі ліквідацію необліков</w:t>
      </w:r>
      <w:r w:rsidR="006A12D8">
        <w:rPr>
          <w:sz w:val="28"/>
          <w:szCs w:val="28"/>
          <w:lang w:val="uk-UA"/>
        </w:rPr>
        <w:t>ан</w:t>
      </w:r>
      <w:r w:rsidR="00831510">
        <w:rPr>
          <w:sz w:val="28"/>
          <w:szCs w:val="28"/>
          <w:lang w:val="uk-UA"/>
        </w:rPr>
        <w:t>их втрат води</w:t>
      </w:r>
      <w:r w:rsidR="00A62912" w:rsidRPr="005945B0">
        <w:rPr>
          <w:sz w:val="28"/>
          <w:szCs w:val="28"/>
          <w:lang w:val="uk-UA"/>
        </w:rPr>
        <w:t>.</w:t>
      </w:r>
    </w:p>
    <w:p w:rsidR="00D16C02" w:rsidRDefault="00D16C02" w:rsidP="00F15D89">
      <w:pPr>
        <w:pStyle w:val="ad"/>
        <w:ind w:firstLine="708"/>
        <w:jc w:val="both"/>
        <w:rPr>
          <w:b/>
          <w:sz w:val="24"/>
          <w:szCs w:val="24"/>
          <w:lang w:val="uk-UA"/>
        </w:rPr>
      </w:pPr>
    </w:p>
    <w:p w:rsidR="00613A24" w:rsidRPr="00A80DCA" w:rsidRDefault="00613A24" w:rsidP="00F15D89">
      <w:pPr>
        <w:pStyle w:val="ad"/>
        <w:ind w:firstLine="708"/>
        <w:jc w:val="both"/>
        <w:rPr>
          <w:b/>
          <w:sz w:val="24"/>
          <w:szCs w:val="24"/>
          <w:lang w:val="uk-UA"/>
        </w:rPr>
      </w:pPr>
    </w:p>
    <w:p w:rsidR="00040D3A" w:rsidRPr="009E6708" w:rsidRDefault="00040D3A" w:rsidP="00F15D89">
      <w:pPr>
        <w:pStyle w:val="ad"/>
        <w:ind w:firstLine="708"/>
        <w:jc w:val="both"/>
        <w:rPr>
          <w:b/>
          <w:sz w:val="28"/>
          <w:szCs w:val="28"/>
        </w:rPr>
      </w:pPr>
      <w:r w:rsidRPr="009E6708">
        <w:rPr>
          <w:b/>
          <w:sz w:val="28"/>
          <w:szCs w:val="28"/>
        </w:rPr>
        <w:t>6</w:t>
      </w:r>
      <w:r w:rsidRPr="009E6708">
        <w:rPr>
          <w:b/>
          <w:bCs/>
          <w:spacing w:val="-2"/>
          <w:sz w:val="28"/>
          <w:szCs w:val="28"/>
        </w:rPr>
        <w:t xml:space="preserve">.  </w:t>
      </w:r>
      <w:r w:rsidRPr="009E6708">
        <w:rPr>
          <w:b/>
          <w:sz w:val="28"/>
          <w:szCs w:val="28"/>
          <w:lang w:val="uk-UA"/>
        </w:rPr>
        <w:t>Організація</w:t>
      </w:r>
      <w:r w:rsidRPr="009E6708">
        <w:rPr>
          <w:b/>
          <w:sz w:val="28"/>
          <w:szCs w:val="28"/>
        </w:rPr>
        <w:t xml:space="preserve"> та контроль за виконанням заходів Програми</w:t>
      </w:r>
    </w:p>
    <w:p w:rsidR="00F15D89" w:rsidRPr="009E6708" w:rsidRDefault="00F15D89" w:rsidP="00A80DCA">
      <w:pPr>
        <w:tabs>
          <w:tab w:val="left" w:pos="709"/>
        </w:tabs>
        <w:spacing w:after="0"/>
        <w:rPr>
          <w:sz w:val="28"/>
        </w:rPr>
      </w:pPr>
    </w:p>
    <w:p w:rsidR="00040D3A" w:rsidRPr="00F9351A" w:rsidRDefault="00F15D89" w:rsidP="00040D3A">
      <w:pPr>
        <w:tabs>
          <w:tab w:val="left" w:pos="709"/>
        </w:tabs>
        <w:rPr>
          <w:sz w:val="28"/>
        </w:rPr>
      </w:pPr>
      <w:r>
        <w:rPr>
          <w:sz w:val="28"/>
        </w:rPr>
        <w:tab/>
      </w:r>
      <w:r w:rsidR="00D62441">
        <w:rPr>
          <w:sz w:val="28"/>
        </w:rPr>
        <w:t xml:space="preserve">6.1. </w:t>
      </w:r>
      <w:r w:rsidR="00040D3A" w:rsidRPr="00F9351A">
        <w:rPr>
          <w:sz w:val="28"/>
        </w:rPr>
        <w:t>Контроль за виконання</w:t>
      </w:r>
      <w:r w:rsidR="00F64B03" w:rsidRPr="00F9351A">
        <w:rPr>
          <w:sz w:val="28"/>
        </w:rPr>
        <w:t>м</w:t>
      </w:r>
      <w:r w:rsidR="00040D3A" w:rsidRPr="00F9351A">
        <w:rPr>
          <w:sz w:val="28"/>
        </w:rPr>
        <w:t xml:space="preserve"> Програми здійснює міська рада та її виконавчий комітет.</w:t>
      </w:r>
    </w:p>
    <w:p w:rsidR="00040D3A" w:rsidRPr="00F9351A" w:rsidRDefault="00040D3A"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rPr>
      </w:pPr>
      <w:bookmarkStart w:id="2" w:name="BM107"/>
      <w:bookmarkEnd w:id="2"/>
      <w:r w:rsidRPr="00F9351A">
        <w:rPr>
          <w:color w:val="000000"/>
          <w:sz w:val="28"/>
        </w:rPr>
        <w:tab/>
      </w:r>
      <w:r w:rsidR="00D62441">
        <w:rPr>
          <w:color w:val="000000"/>
          <w:sz w:val="28"/>
        </w:rPr>
        <w:t xml:space="preserve">6.2. </w:t>
      </w:r>
      <w:r w:rsidRPr="00F9351A">
        <w:rPr>
          <w:color w:val="000000"/>
          <w:sz w:val="28"/>
        </w:rPr>
        <w:t>Громадський  контроль  за   ходом  реалізації  Програми  здійснюється   (за   їх   бажанням)   представниками  громадських  організацій,  у  статуті  яких  передбачено  діяльність  у   сфері  житлово-комунального господарства.</w:t>
      </w:r>
    </w:p>
    <w:p w:rsidR="00040D3A" w:rsidRPr="00D62441" w:rsidRDefault="00040D3A"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lang w:val="ru-RU"/>
        </w:rPr>
      </w:pPr>
      <w:bookmarkStart w:id="3" w:name="BM108"/>
      <w:bookmarkEnd w:id="3"/>
      <w:r w:rsidRPr="00F9351A">
        <w:rPr>
          <w:color w:val="000000"/>
          <w:sz w:val="28"/>
        </w:rPr>
        <w:t xml:space="preserve">   </w:t>
      </w:r>
      <w:r w:rsidRPr="00F9351A">
        <w:rPr>
          <w:color w:val="000000"/>
          <w:sz w:val="28"/>
        </w:rPr>
        <w:tab/>
      </w:r>
      <w:r w:rsidR="00D62441">
        <w:rPr>
          <w:color w:val="000000"/>
          <w:sz w:val="28"/>
        </w:rPr>
        <w:t xml:space="preserve">6.3. </w:t>
      </w:r>
      <w:r w:rsidRPr="00F9351A">
        <w:rPr>
          <w:color w:val="000000"/>
          <w:sz w:val="28"/>
        </w:rPr>
        <w:t xml:space="preserve">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rsidR="00A80DCA" w:rsidRDefault="00A80DCA"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rPr>
      </w:pPr>
    </w:p>
    <w:p w:rsidR="00B03F37" w:rsidRPr="00B03F37" w:rsidRDefault="00B03F37"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rPr>
      </w:pPr>
    </w:p>
    <w:p w:rsidR="00CD43D6" w:rsidRPr="009E6708" w:rsidRDefault="00D74C89" w:rsidP="001B08A7">
      <w:pPr>
        <w:rPr>
          <w:sz w:val="28"/>
        </w:rPr>
      </w:pPr>
      <w:r w:rsidRPr="009E6708">
        <w:rPr>
          <w:b/>
          <w:sz w:val="28"/>
        </w:rPr>
        <w:t xml:space="preserve">Секретар </w:t>
      </w:r>
      <w:r w:rsidR="009B4C01" w:rsidRPr="009E6708">
        <w:rPr>
          <w:b/>
          <w:sz w:val="28"/>
        </w:rPr>
        <w:t>Чернівецьк</w:t>
      </w:r>
      <w:r w:rsidRPr="009E6708">
        <w:rPr>
          <w:b/>
          <w:sz w:val="28"/>
        </w:rPr>
        <w:t>ої</w:t>
      </w:r>
      <w:r w:rsidR="009B4C01" w:rsidRPr="009E6708">
        <w:rPr>
          <w:b/>
          <w:sz w:val="28"/>
        </w:rPr>
        <w:t xml:space="preserve"> міськ</w:t>
      </w:r>
      <w:r w:rsidRPr="009E6708">
        <w:rPr>
          <w:b/>
          <w:sz w:val="28"/>
        </w:rPr>
        <w:t>ої</w:t>
      </w:r>
      <w:r w:rsidR="009B4C01" w:rsidRPr="009E6708">
        <w:rPr>
          <w:b/>
          <w:sz w:val="28"/>
        </w:rPr>
        <w:t xml:space="preserve"> </w:t>
      </w:r>
      <w:r w:rsidRPr="009E6708">
        <w:rPr>
          <w:b/>
          <w:sz w:val="28"/>
        </w:rPr>
        <w:t>ради</w:t>
      </w:r>
      <w:r w:rsidR="009B4C01" w:rsidRPr="009E6708">
        <w:rPr>
          <w:b/>
          <w:sz w:val="28"/>
        </w:rPr>
        <w:tab/>
      </w:r>
      <w:r w:rsidR="001B08A7" w:rsidRPr="009E6708">
        <w:rPr>
          <w:b/>
          <w:sz w:val="28"/>
        </w:rPr>
        <w:t xml:space="preserve"> </w:t>
      </w:r>
      <w:r w:rsidR="009E6708">
        <w:rPr>
          <w:b/>
          <w:sz w:val="28"/>
        </w:rPr>
        <w:t xml:space="preserve">            </w:t>
      </w:r>
      <w:r w:rsidR="00870050" w:rsidRPr="009E6708">
        <w:rPr>
          <w:b/>
          <w:sz w:val="28"/>
        </w:rPr>
        <w:t xml:space="preserve">     </w:t>
      </w:r>
      <w:r w:rsidR="001B08A7" w:rsidRPr="009E6708">
        <w:rPr>
          <w:b/>
          <w:sz w:val="28"/>
        </w:rPr>
        <w:t xml:space="preserve"> </w:t>
      </w:r>
      <w:r w:rsidR="009B4C01" w:rsidRPr="009E6708">
        <w:rPr>
          <w:b/>
          <w:sz w:val="28"/>
        </w:rPr>
        <w:tab/>
      </w:r>
      <w:r w:rsidR="001B08A7" w:rsidRPr="009E6708">
        <w:rPr>
          <w:b/>
          <w:sz w:val="28"/>
        </w:rPr>
        <w:t xml:space="preserve">             </w:t>
      </w:r>
      <w:r w:rsidRPr="009E6708">
        <w:rPr>
          <w:b/>
          <w:sz w:val="28"/>
        </w:rPr>
        <w:t xml:space="preserve">      В</w:t>
      </w:r>
      <w:r w:rsidR="009B4C01" w:rsidRPr="009E6708">
        <w:rPr>
          <w:b/>
          <w:sz w:val="28"/>
        </w:rPr>
        <w:t>.</w:t>
      </w:r>
      <w:r w:rsidRPr="009E6708">
        <w:rPr>
          <w:b/>
          <w:sz w:val="28"/>
        </w:rPr>
        <w:t xml:space="preserve"> Продан</w:t>
      </w:r>
    </w:p>
    <w:sectPr w:rsidR="00CD43D6" w:rsidRPr="009E6708" w:rsidSect="0074691E">
      <w:headerReference w:type="default" r:id="rId7"/>
      <w:headerReference w:type="first" r:id="rId8"/>
      <w:pgSz w:w="11906" w:h="16838" w:code="9"/>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4B9" w:rsidRDefault="007A24B9" w:rsidP="000E7148">
      <w:pPr>
        <w:spacing w:after="0"/>
      </w:pPr>
      <w:r>
        <w:separator/>
      </w:r>
    </w:p>
  </w:endnote>
  <w:endnote w:type="continuationSeparator" w:id="0">
    <w:p w:rsidR="007A24B9" w:rsidRDefault="007A24B9" w:rsidP="000E71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4B9" w:rsidRDefault="007A24B9" w:rsidP="000E7148">
      <w:pPr>
        <w:spacing w:after="0"/>
      </w:pPr>
      <w:r>
        <w:separator/>
      </w:r>
    </w:p>
  </w:footnote>
  <w:footnote w:type="continuationSeparator" w:id="0">
    <w:p w:rsidR="007A24B9" w:rsidRDefault="007A24B9" w:rsidP="000E714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725" w:rsidRDefault="00EA6725">
    <w:pPr>
      <w:pStyle w:val="a9"/>
      <w:jc w:val="center"/>
    </w:pPr>
    <w:r>
      <w:fldChar w:fldCharType="begin"/>
    </w:r>
    <w:r>
      <w:instrText xml:space="preserve"> PAGE   \* MERGEFORMAT </w:instrText>
    </w:r>
    <w:r>
      <w:fldChar w:fldCharType="separate"/>
    </w:r>
    <w:r w:rsidR="00D55000">
      <w:rPr>
        <w:noProof/>
      </w:rPr>
      <w:t>2</w:t>
    </w:r>
    <w:r>
      <w:fldChar w:fldCharType="end"/>
    </w:r>
  </w:p>
  <w:p w:rsidR="00EA6725" w:rsidRDefault="00EA6725">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725" w:rsidRDefault="00EA6725">
    <w:pPr>
      <w:pStyle w:val="a9"/>
    </w:pPr>
  </w:p>
  <w:p w:rsidR="00EA6725" w:rsidRDefault="00EA6725">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36F0"/>
    <w:multiLevelType w:val="multilevel"/>
    <w:tmpl w:val="B33E07B0"/>
    <w:lvl w:ilvl="0">
      <w:start w:val="2"/>
      <w:numFmt w:val="decimal"/>
      <w:lvlText w:val="%1."/>
      <w:lvlJc w:val="left"/>
      <w:pPr>
        <w:tabs>
          <w:tab w:val="num" w:pos="450"/>
        </w:tabs>
        <w:ind w:left="450" w:hanging="540"/>
      </w:pPr>
      <w:rPr>
        <w:rFonts w:hint="default"/>
      </w:rPr>
    </w:lvl>
    <w:lvl w:ilvl="1">
      <w:start w:val="1"/>
      <w:numFmt w:val="decimal"/>
      <w:lvlText w:val="%1.%2."/>
      <w:lvlJc w:val="left"/>
      <w:pPr>
        <w:tabs>
          <w:tab w:val="num" w:pos="450"/>
        </w:tabs>
        <w:ind w:left="450" w:hanging="540"/>
      </w:pPr>
      <w:rPr>
        <w:rFonts w:hint="default"/>
      </w:rPr>
    </w:lvl>
    <w:lvl w:ilvl="2">
      <w:start w:val="3"/>
      <w:numFmt w:val="decimal"/>
      <w:lvlText w:val="%1.%2.%3."/>
      <w:lvlJc w:val="left"/>
      <w:pPr>
        <w:tabs>
          <w:tab w:val="num" w:pos="630"/>
        </w:tabs>
        <w:ind w:left="630" w:hanging="720"/>
      </w:pPr>
      <w:rPr>
        <w:rFonts w:hint="default"/>
      </w:rPr>
    </w:lvl>
    <w:lvl w:ilvl="3">
      <w:start w:val="1"/>
      <w:numFmt w:val="decimal"/>
      <w:lvlText w:val="%1.%2.%3.%4."/>
      <w:lvlJc w:val="left"/>
      <w:pPr>
        <w:tabs>
          <w:tab w:val="num" w:pos="630"/>
        </w:tabs>
        <w:ind w:left="630" w:hanging="720"/>
      </w:pPr>
      <w:rPr>
        <w:rFonts w:hint="default"/>
      </w:rPr>
    </w:lvl>
    <w:lvl w:ilvl="4">
      <w:start w:val="1"/>
      <w:numFmt w:val="decimal"/>
      <w:lvlText w:val="%1.%2.%3.%4.%5."/>
      <w:lvlJc w:val="left"/>
      <w:pPr>
        <w:tabs>
          <w:tab w:val="num" w:pos="990"/>
        </w:tabs>
        <w:ind w:left="990"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50"/>
        </w:tabs>
        <w:ind w:left="1350" w:hanging="1440"/>
      </w:pPr>
      <w:rPr>
        <w:rFonts w:hint="default"/>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710"/>
        </w:tabs>
        <w:ind w:left="1710" w:hanging="1800"/>
      </w:pPr>
      <w:rPr>
        <w:rFonts w:hint="default"/>
      </w:rPr>
    </w:lvl>
  </w:abstractNum>
  <w:abstractNum w:abstractNumId="1" w15:restartNumberingAfterBreak="0">
    <w:nsid w:val="078C3A35"/>
    <w:multiLevelType w:val="hybridMultilevel"/>
    <w:tmpl w:val="8286F558"/>
    <w:lvl w:ilvl="0" w:tplc="0422000F">
      <w:start w:val="1"/>
      <w:numFmt w:val="decimal"/>
      <w:lvlText w:val="%1."/>
      <w:lvlJc w:val="left"/>
      <w:pPr>
        <w:ind w:left="54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B6448A"/>
    <w:multiLevelType w:val="hybridMultilevel"/>
    <w:tmpl w:val="754C5084"/>
    <w:lvl w:ilvl="0" w:tplc="88964B1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B86A47"/>
    <w:multiLevelType w:val="hybridMultilevel"/>
    <w:tmpl w:val="158ABA74"/>
    <w:lvl w:ilvl="0" w:tplc="4E1AD45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1CA1550"/>
    <w:multiLevelType w:val="hybridMultilevel"/>
    <w:tmpl w:val="1B2CCDE4"/>
    <w:lvl w:ilvl="0" w:tplc="D020F560">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23D7438"/>
    <w:multiLevelType w:val="hybridMultilevel"/>
    <w:tmpl w:val="970896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3AD0499"/>
    <w:multiLevelType w:val="hybridMultilevel"/>
    <w:tmpl w:val="3402BB7E"/>
    <w:lvl w:ilvl="0" w:tplc="7DA24C52">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4C61AC0"/>
    <w:multiLevelType w:val="hybridMultilevel"/>
    <w:tmpl w:val="7338864A"/>
    <w:lvl w:ilvl="0" w:tplc="69369B2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9296651"/>
    <w:multiLevelType w:val="hybridMultilevel"/>
    <w:tmpl w:val="62CC8B7E"/>
    <w:lvl w:ilvl="0" w:tplc="42AABE4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9546FF7"/>
    <w:multiLevelType w:val="hybridMultilevel"/>
    <w:tmpl w:val="68C01B9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9FD24C1"/>
    <w:multiLevelType w:val="hybridMultilevel"/>
    <w:tmpl w:val="543E24DC"/>
    <w:lvl w:ilvl="0" w:tplc="AC2457A2">
      <w:start w:val="1"/>
      <w:numFmt w:val="decimal"/>
      <w:lvlText w:val="%1."/>
      <w:lvlJc w:val="left"/>
      <w:pPr>
        <w:ind w:left="1908" w:hanging="120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1A1263A8"/>
    <w:multiLevelType w:val="hybridMultilevel"/>
    <w:tmpl w:val="B7B08326"/>
    <w:lvl w:ilvl="0" w:tplc="F67ED63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C686DF9"/>
    <w:multiLevelType w:val="hybridMultilevel"/>
    <w:tmpl w:val="53A4396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1D0C1805"/>
    <w:multiLevelType w:val="hybridMultilevel"/>
    <w:tmpl w:val="51EAFBBA"/>
    <w:lvl w:ilvl="0" w:tplc="B636BC88">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14" w15:restartNumberingAfterBreak="0">
    <w:nsid w:val="1DAE5EA5"/>
    <w:multiLevelType w:val="hybridMultilevel"/>
    <w:tmpl w:val="9544F99C"/>
    <w:lvl w:ilvl="0" w:tplc="E5BA9D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EB83959"/>
    <w:multiLevelType w:val="hybridMultilevel"/>
    <w:tmpl w:val="1744E7E0"/>
    <w:lvl w:ilvl="0" w:tplc="0E44829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5586B40"/>
    <w:multiLevelType w:val="hybridMultilevel"/>
    <w:tmpl w:val="A4F2879A"/>
    <w:lvl w:ilvl="0" w:tplc="106A2C0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8B5561A"/>
    <w:multiLevelType w:val="hybridMultilevel"/>
    <w:tmpl w:val="3AAAEF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AB93EA4"/>
    <w:multiLevelType w:val="multilevel"/>
    <w:tmpl w:val="07EE6FB4"/>
    <w:lvl w:ilvl="0">
      <w:start w:val="5"/>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2B82526A"/>
    <w:multiLevelType w:val="hybridMultilevel"/>
    <w:tmpl w:val="B6486E2C"/>
    <w:lvl w:ilvl="0" w:tplc="19BC92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3476FA6"/>
    <w:multiLevelType w:val="hybridMultilevel"/>
    <w:tmpl w:val="1654F2E6"/>
    <w:lvl w:ilvl="0" w:tplc="04220001">
      <w:start w:val="1"/>
      <w:numFmt w:val="bullet"/>
      <w:lvlText w:val=""/>
      <w:lvlJc w:val="left"/>
      <w:pPr>
        <w:tabs>
          <w:tab w:val="num" w:pos="790"/>
        </w:tabs>
        <w:ind w:left="790" w:hanging="360"/>
      </w:pPr>
      <w:rPr>
        <w:rFonts w:ascii="Symbol" w:hAnsi="Symbol" w:hint="default"/>
      </w:rPr>
    </w:lvl>
    <w:lvl w:ilvl="1" w:tplc="04220003" w:tentative="1">
      <w:start w:val="1"/>
      <w:numFmt w:val="bullet"/>
      <w:lvlText w:val="o"/>
      <w:lvlJc w:val="left"/>
      <w:pPr>
        <w:tabs>
          <w:tab w:val="num" w:pos="1510"/>
        </w:tabs>
        <w:ind w:left="1510" w:hanging="360"/>
      </w:pPr>
      <w:rPr>
        <w:rFonts w:ascii="Courier New" w:hAnsi="Courier New" w:cs="Courier New" w:hint="default"/>
      </w:rPr>
    </w:lvl>
    <w:lvl w:ilvl="2" w:tplc="04220005" w:tentative="1">
      <w:start w:val="1"/>
      <w:numFmt w:val="bullet"/>
      <w:lvlText w:val=""/>
      <w:lvlJc w:val="left"/>
      <w:pPr>
        <w:tabs>
          <w:tab w:val="num" w:pos="2230"/>
        </w:tabs>
        <w:ind w:left="2230" w:hanging="360"/>
      </w:pPr>
      <w:rPr>
        <w:rFonts w:ascii="Wingdings" w:hAnsi="Wingdings" w:hint="default"/>
      </w:rPr>
    </w:lvl>
    <w:lvl w:ilvl="3" w:tplc="04220001" w:tentative="1">
      <w:start w:val="1"/>
      <w:numFmt w:val="bullet"/>
      <w:lvlText w:val=""/>
      <w:lvlJc w:val="left"/>
      <w:pPr>
        <w:tabs>
          <w:tab w:val="num" w:pos="2950"/>
        </w:tabs>
        <w:ind w:left="2950" w:hanging="360"/>
      </w:pPr>
      <w:rPr>
        <w:rFonts w:ascii="Symbol" w:hAnsi="Symbol" w:hint="default"/>
      </w:rPr>
    </w:lvl>
    <w:lvl w:ilvl="4" w:tplc="04220003" w:tentative="1">
      <w:start w:val="1"/>
      <w:numFmt w:val="bullet"/>
      <w:lvlText w:val="o"/>
      <w:lvlJc w:val="left"/>
      <w:pPr>
        <w:tabs>
          <w:tab w:val="num" w:pos="3670"/>
        </w:tabs>
        <w:ind w:left="3670" w:hanging="360"/>
      </w:pPr>
      <w:rPr>
        <w:rFonts w:ascii="Courier New" w:hAnsi="Courier New" w:cs="Courier New" w:hint="default"/>
      </w:rPr>
    </w:lvl>
    <w:lvl w:ilvl="5" w:tplc="04220005" w:tentative="1">
      <w:start w:val="1"/>
      <w:numFmt w:val="bullet"/>
      <w:lvlText w:val=""/>
      <w:lvlJc w:val="left"/>
      <w:pPr>
        <w:tabs>
          <w:tab w:val="num" w:pos="4390"/>
        </w:tabs>
        <w:ind w:left="4390" w:hanging="360"/>
      </w:pPr>
      <w:rPr>
        <w:rFonts w:ascii="Wingdings" w:hAnsi="Wingdings" w:hint="default"/>
      </w:rPr>
    </w:lvl>
    <w:lvl w:ilvl="6" w:tplc="04220001" w:tentative="1">
      <w:start w:val="1"/>
      <w:numFmt w:val="bullet"/>
      <w:lvlText w:val=""/>
      <w:lvlJc w:val="left"/>
      <w:pPr>
        <w:tabs>
          <w:tab w:val="num" w:pos="5110"/>
        </w:tabs>
        <w:ind w:left="5110" w:hanging="360"/>
      </w:pPr>
      <w:rPr>
        <w:rFonts w:ascii="Symbol" w:hAnsi="Symbol" w:hint="default"/>
      </w:rPr>
    </w:lvl>
    <w:lvl w:ilvl="7" w:tplc="04220003" w:tentative="1">
      <w:start w:val="1"/>
      <w:numFmt w:val="bullet"/>
      <w:lvlText w:val="o"/>
      <w:lvlJc w:val="left"/>
      <w:pPr>
        <w:tabs>
          <w:tab w:val="num" w:pos="5830"/>
        </w:tabs>
        <w:ind w:left="5830" w:hanging="360"/>
      </w:pPr>
      <w:rPr>
        <w:rFonts w:ascii="Courier New" w:hAnsi="Courier New" w:cs="Courier New" w:hint="default"/>
      </w:rPr>
    </w:lvl>
    <w:lvl w:ilvl="8" w:tplc="04220005" w:tentative="1">
      <w:start w:val="1"/>
      <w:numFmt w:val="bullet"/>
      <w:lvlText w:val=""/>
      <w:lvlJc w:val="left"/>
      <w:pPr>
        <w:tabs>
          <w:tab w:val="num" w:pos="6550"/>
        </w:tabs>
        <w:ind w:left="6550" w:hanging="360"/>
      </w:pPr>
      <w:rPr>
        <w:rFonts w:ascii="Wingdings" w:hAnsi="Wingdings" w:hint="default"/>
      </w:rPr>
    </w:lvl>
  </w:abstractNum>
  <w:abstractNum w:abstractNumId="21" w15:restartNumberingAfterBreak="0">
    <w:nsid w:val="34E91403"/>
    <w:multiLevelType w:val="hybridMultilevel"/>
    <w:tmpl w:val="D81413BE"/>
    <w:lvl w:ilvl="0" w:tplc="403EDDA0">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EE91359"/>
    <w:multiLevelType w:val="hybridMultilevel"/>
    <w:tmpl w:val="41C6C548"/>
    <w:lvl w:ilvl="0" w:tplc="3E2C8170">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41851A2"/>
    <w:multiLevelType w:val="hybridMultilevel"/>
    <w:tmpl w:val="FACE5FBA"/>
    <w:lvl w:ilvl="0" w:tplc="295C1EC6">
      <w:start w:val="201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4CE2111"/>
    <w:multiLevelType w:val="hybridMultilevel"/>
    <w:tmpl w:val="13A4DB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8992C64"/>
    <w:multiLevelType w:val="hybridMultilevel"/>
    <w:tmpl w:val="1C58E0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5B94199E"/>
    <w:multiLevelType w:val="hybridMultilevel"/>
    <w:tmpl w:val="49BABF7E"/>
    <w:lvl w:ilvl="0" w:tplc="65E8EC3C">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15:restartNumberingAfterBreak="0">
    <w:nsid w:val="5D071D40"/>
    <w:multiLevelType w:val="multilevel"/>
    <w:tmpl w:val="C3C4C65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366640"/>
    <w:multiLevelType w:val="multilevel"/>
    <w:tmpl w:val="E506A58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97"/>
        </w:tabs>
        <w:ind w:left="497" w:hanging="480"/>
      </w:pPr>
      <w:rPr>
        <w:rFonts w:hint="default"/>
      </w:rPr>
    </w:lvl>
    <w:lvl w:ilvl="2">
      <w:start w:val="2"/>
      <w:numFmt w:val="decimal"/>
      <w:lvlText w:val="%1.%2.%3"/>
      <w:lvlJc w:val="left"/>
      <w:pPr>
        <w:tabs>
          <w:tab w:val="num" w:pos="754"/>
        </w:tabs>
        <w:ind w:left="754" w:hanging="720"/>
      </w:pPr>
      <w:rPr>
        <w:rFonts w:hint="default"/>
      </w:rPr>
    </w:lvl>
    <w:lvl w:ilvl="3">
      <w:start w:val="1"/>
      <w:numFmt w:val="decimal"/>
      <w:lvlText w:val="%1.%2.%3.%4"/>
      <w:lvlJc w:val="left"/>
      <w:pPr>
        <w:tabs>
          <w:tab w:val="num" w:pos="771"/>
        </w:tabs>
        <w:ind w:left="771" w:hanging="720"/>
      </w:pPr>
      <w:rPr>
        <w:rFonts w:hint="default"/>
      </w:rPr>
    </w:lvl>
    <w:lvl w:ilvl="4">
      <w:start w:val="1"/>
      <w:numFmt w:val="decimal"/>
      <w:lvlText w:val="%1.%2.%3.%4.%5"/>
      <w:lvlJc w:val="left"/>
      <w:pPr>
        <w:tabs>
          <w:tab w:val="num" w:pos="1148"/>
        </w:tabs>
        <w:ind w:left="1148" w:hanging="1080"/>
      </w:pPr>
      <w:rPr>
        <w:rFonts w:hint="default"/>
      </w:rPr>
    </w:lvl>
    <w:lvl w:ilvl="5">
      <w:start w:val="1"/>
      <w:numFmt w:val="decimal"/>
      <w:lvlText w:val="%1.%2.%3.%4.%5.%6"/>
      <w:lvlJc w:val="left"/>
      <w:pPr>
        <w:tabs>
          <w:tab w:val="num" w:pos="1165"/>
        </w:tabs>
        <w:ind w:left="1165" w:hanging="1080"/>
      </w:pPr>
      <w:rPr>
        <w:rFonts w:hint="default"/>
      </w:rPr>
    </w:lvl>
    <w:lvl w:ilvl="6">
      <w:start w:val="1"/>
      <w:numFmt w:val="decimal"/>
      <w:lvlText w:val="%1.%2.%3.%4.%5.%6.%7"/>
      <w:lvlJc w:val="left"/>
      <w:pPr>
        <w:tabs>
          <w:tab w:val="num" w:pos="1542"/>
        </w:tabs>
        <w:ind w:left="1542" w:hanging="1440"/>
      </w:pPr>
      <w:rPr>
        <w:rFonts w:hint="default"/>
      </w:rPr>
    </w:lvl>
    <w:lvl w:ilvl="7">
      <w:start w:val="1"/>
      <w:numFmt w:val="decimal"/>
      <w:lvlText w:val="%1.%2.%3.%4.%5.%6.%7.%8"/>
      <w:lvlJc w:val="left"/>
      <w:pPr>
        <w:tabs>
          <w:tab w:val="num" w:pos="1559"/>
        </w:tabs>
        <w:ind w:left="1559" w:hanging="1440"/>
      </w:pPr>
      <w:rPr>
        <w:rFonts w:hint="default"/>
      </w:rPr>
    </w:lvl>
    <w:lvl w:ilvl="8">
      <w:start w:val="1"/>
      <w:numFmt w:val="decimal"/>
      <w:lvlText w:val="%1.%2.%3.%4.%5.%6.%7.%8.%9"/>
      <w:lvlJc w:val="left"/>
      <w:pPr>
        <w:tabs>
          <w:tab w:val="num" w:pos="1936"/>
        </w:tabs>
        <w:ind w:left="1936" w:hanging="1800"/>
      </w:pPr>
      <w:rPr>
        <w:rFonts w:hint="default"/>
      </w:rPr>
    </w:lvl>
  </w:abstractNum>
  <w:abstractNum w:abstractNumId="29" w15:restartNumberingAfterBreak="0">
    <w:nsid w:val="648F04E7"/>
    <w:multiLevelType w:val="hybridMultilevel"/>
    <w:tmpl w:val="94A2A0DE"/>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5512E9A"/>
    <w:multiLevelType w:val="hybridMultilevel"/>
    <w:tmpl w:val="80C8D630"/>
    <w:lvl w:ilvl="0" w:tplc="336C35C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1" w15:restartNumberingAfterBreak="0">
    <w:nsid w:val="6E6747D8"/>
    <w:multiLevelType w:val="hybridMultilevel"/>
    <w:tmpl w:val="AAEA7BA4"/>
    <w:lvl w:ilvl="0" w:tplc="67688C44">
      <w:start w:val="1"/>
      <w:numFmt w:val="decimal"/>
      <w:lvlText w:val="%1."/>
      <w:lvlJc w:val="left"/>
      <w:pPr>
        <w:tabs>
          <w:tab w:val="num" w:pos="4210"/>
        </w:tabs>
        <w:ind w:left="4210" w:hanging="360"/>
      </w:pPr>
      <w:rPr>
        <w:rFonts w:hint="default"/>
      </w:rPr>
    </w:lvl>
    <w:lvl w:ilvl="1" w:tplc="04220019" w:tentative="1">
      <w:start w:val="1"/>
      <w:numFmt w:val="lowerLetter"/>
      <w:lvlText w:val="%2."/>
      <w:lvlJc w:val="left"/>
      <w:pPr>
        <w:tabs>
          <w:tab w:val="num" w:pos="4930"/>
        </w:tabs>
        <w:ind w:left="4930" w:hanging="360"/>
      </w:pPr>
    </w:lvl>
    <w:lvl w:ilvl="2" w:tplc="0422001B" w:tentative="1">
      <w:start w:val="1"/>
      <w:numFmt w:val="lowerRoman"/>
      <w:lvlText w:val="%3."/>
      <w:lvlJc w:val="right"/>
      <w:pPr>
        <w:tabs>
          <w:tab w:val="num" w:pos="5650"/>
        </w:tabs>
        <w:ind w:left="5650" w:hanging="180"/>
      </w:pPr>
    </w:lvl>
    <w:lvl w:ilvl="3" w:tplc="0422000F" w:tentative="1">
      <w:start w:val="1"/>
      <w:numFmt w:val="decimal"/>
      <w:lvlText w:val="%4."/>
      <w:lvlJc w:val="left"/>
      <w:pPr>
        <w:tabs>
          <w:tab w:val="num" w:pos="6370"/>
        </w:tabs>
        <w:ind w:left="6370" w:hanging="360"/>
      </w:pPr>
    </w:lvl>
    <w:lvl w:ilvl="4" w:tplc="04220019" w:tentative="1">
      <w:start w:val="1"/>
      <w:numFmt w:val="lowerLetter"/>
      <w:lvlText w:val="%5."/>
      <w:lvlJc w:val="left"/>
      <w:pPr>
        <w:tabs>
          <w:tab w:val="num" w:pos="7090"/>
        </w:tabs>
        <w:ind w:left="7090" w:hanging="360"/>
      </w:pPr>
    </w:lvl>
    <w:lvl w:ilvl="5" w:tplc="0422001B" w:tentative="1">
      <w:start w:val="1"/>
      <w:numFmt w:val="lowerRoman"/>
      <w:lvlText w:val="%6."/>
      <w:lvlJc w:val="right"/>
      <w:pPr>
        <w:tabs>
          <w:tab w:val="num" w:pos="7810"/>
        </w:tabs>
        <w:ind w:left="7810" w:hanging="180"/>
      </w:pPr>
    </w:lvl>
    <w:lvl w:ilvl="6" w:tplc="0422000F" w:tentative="1">
      <w:start w:val="1"/>
      <w:numFmt w:val="decimal"/>
      <w:lvlText w:val="%7."/>
      <w:lvlJc w:val="left"/>
      <w:pPr>
        <w:tabs>
          <w:tab w:val="num" w:pos="8530"/>
        </w:tabs>
        <w:ind w:left="8530" w:hanging="360"/>
      </w:pPr>
    </w:lvl>
    <w:lvl w:ilvl="7" w:tplc="04220019" w:tentative="1">
      <w:start w:val="1"/>
      <w:numFmt w:val="lowerLetter"/>
      <w:lvlText w:val="%8."/>
      <w:lvlJc w:val="left"/>
      <w:pPr>
        <w:tabs>
          <w:tab w:val="num" w:pos="9250"/>
        </w:tabs>
        <w:ind w:left="9250" w:hanging="360"/>
      </w:pPr>
    </w:lvl>
    <w:lvl w:ilvl="8" w:tplc="0422001B" w:tentative="1">
      <w:start w:val="1"/>
      <w:numFmt w:val="lowerRoman"/>
      <w:lvlText w:val="%9."/>
      <w:lvlJc w:val="right"/>
      <w:pPr>
        <w:tabs>
          <w:tab w:val="num" w:pos="9970"/>
        </w:tabs>
        <w:ind w:left="9970" w:hanging="180"/>
      </w:pPr>
    </w:lvl>
  </w:abstractNum>
  <w:abstractNum w:abstractNumId="32" w15:restartNumberingAfterBreak="0">
    <w:nsid w:val="713F4B8C"/>
    <w:multiLevelType w:val="multilevel"/>
    <w:tmpl w:val="4F96927E"/>
    <w:lvl w:ilvl="0">
      <w:start w:val="3"/>
      <w:numFmt w:val="decimal"/>
      <w:lvlText w:val="%1."/>
      <w:lvlJc w:val="left"/>
      <w:pPr>
        <w:ind w:left="720" w:hanging="360"/>
      </w:pPr>
      <w:rPr>
        <w:rFonts w:hint="default"/>
        <w:color w:val="00000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73DB65C4"/>
    <w:multiLevelType w:val="hybridMultilevel"/>
    <w:tmpl w:val="04081AC4"/>
    <w:lvl w:ilvl="0" w:tplc="FF4CCF8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6700503"/>
    <w:multiLevelType w:val="hybridMultilevel"/>
    <w:tmpl w:val="527CD05C"/>
    <w:lvl w:ilvl="0" w:tplc="8FF8AF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9835F56"/>
    <w:multiLevelType w:val="hybridMultilevel"/>
    <w:tmpl w:val="BCF466F0"/>
    <w:lvl w:ilvl="0" w:tplc="D8B060A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BC20F70"/>
    <w:multiLevelType w:val="hybridMultilevel"/>
    <w:tmpl w:val="625E2172"/>
    <w:lvl w:ilvl="0" w:tplc="6BAC092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DA62EF1"/>
    <w:multiLevelType w:val="hybridMultilevel"/>
    <w:tmpl w:val="C2EC63FC"/>
    <w:lvl w:ilvl="0" w:tplc="A740E56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4"/>
  </w:num>
  <w:num w:numId="4">
    <w:abstractNumId w:val="36"/>
  </w:num>
  <w:num w:numId="5">
    <w:abstractNumId w:val="3"/>
  </w:num>
  <w:num w:numId="6">
    <w:abstractNumId w:val="35"/>
  </w:num>
  <w:num w:numId="7">
    <w:abstractNumId w:val="33"/>
  </w:num>
  <w:num w:numId="8">
    <w:abstractNumId w:val="22"/>
  </w:num>
  <w:num w:numId="9">
    <w:abstractNumId w:val="7"/>
  </w:num>
  <w:num w:numId="10">
    <w:abstractNumId w:val="6"/>
  </w:num>
  <w:num w:numId="11">
    <w:abstractNumId w:val="11"/>
  </w:num>
  <w:num w:numId="12">
    <w:abstractNumId w:val="23"/>
  </w:num>
  <w:num w:numId="13">
    <w:abstractNumId w:val="24"/>
  </w:num>
  <w:num w:numId="14">
    <w:abstractNumId w:val="9"/>
  </w:num>
  <w:num w:numId="15">
    <w:abstractNumId w:val="29"/>
  </w:num>
  <w:num w:numId="16">
    <w:abstractNumId w:val="17"/>
  </w:num>
  <w:num w:numId="17">
    <w:abstractNumId w:val="8"/>
  </w:num>
  <w:num w:numId="18">
    <w:abstractNumId w:val="37"/>
  </w:num>
  <w:num w:numId="19">
    <w:abstractNumId w:val="19"/>
  </w:num>
  <w:num w:numId="20">
    <w:abstractNumId w:val="34"/>
  </w:num>
  <w:num w:numId="21">
    <w:abstractNumId w:val="2"/>
  </w:num>
  <w:num w:numId="22">
    <w:abstractNumId w:val="16"/>
  </w:num>
  <w:num w:numId="23">
    <w:abstractNumId w:val="14"/>
  </w:num>
  <w:num w:numId="24">
    <w:abstractNumId w:val="15"/>
  </w:num>
  <w:num w:numId="25">
    <w:abstractNumId w:val="21"/>
  </w:num>
  <w:num w:numId="26">
    <w:abstractNumId w:val="28"/>
  </w:num>
  <w:num w:numId="27">
    <w:abstractNumId w:val="27"/>
  </w:num>
  <w:num w:numId="28">
    <w:abstractNumId w:val="0"/>
  </w:num>
  <w:num w:numId="29">
    <w:abstractNumId w:val="30"/>
  </w:num>
  <w:num w:numId="30">
    <w:abstractNumId w:val="12"/>
  </w:num>
  <w:num w:numId="31">
    <w:abstractNumId w:val="20"/>
  </w:num>
  <w:num w:numId="32">
    <w:abstractNumId w:val="1"/>
  </w:num>
  <w:num w:numId="33">
    <w:abstractNumId w:val="32"/>
  </w:num>
  <w:num w:numId="34">
    <w:abstractNumId w:val="10"/>
  </w:num>
  <w:num w:numId="35">
    <w:abstractNumId w:val="26"/>
  </w:num>
  <w:num w:numId="36">
    <w:abstractNumId w:val="18"/>
  </w:num>
  <w:num w:numId="37">
    <w:abstractNumId w:val="31"/>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9AA"/>
    <w:rsid w:val="000007E2"/>
    <w:rsid w:val="00001B4A"/>
    <w:rsid w:val="00001BF8"/>
    <w:rsid w:val="00006098"/>
    <w:rsid w:val="000112A8"/>
    <w:rsid w:val="0001601E"/>
    <w:rsid w:val="00021F8F"/>
    <w:rsid w:val="000313D1"/>
    <w:rsid w:val="000342CE"/>
    <w:rsid w:val="00035554"/>
    <w:rsid w:val="00035FC7"/>
    <w:rsid w:val="00040156"/>
    <w:rsid w:val="00040D3A"/>
    <w:rsid w:val="00045024"/>
    <w:rsid w:val="00052609"/>
    <w:rsid w:val="00074A6F"/>
    <w:rsid w:val="00074A71"/>
    <w:rsid w:val="00080614"/>
    <w:rsid w:val="000819C4"/>
    <w:rsid w:val="00086AB2"/>
    <w:rsid w:val="0009421D"/>
    <w:rsid w:val="000A134B"/>
    <w:rsid w:val="000A6EDC"/>
    <w:rsid w:val="000B469F"/>
    <w:rsid w:val="000B687B"/>
    <w:rsid w:val="000D056B"/>
    <w:rsid w:val="000D0E83"/>
    <w:rsid w:val="000D4748"/>
    <w:rsid w:val="000D5BFD"/>
    <w:rsid w:val="000D6AA1"/>
    <w:rsid w:val="000D6DB1"/>
    <w:rsid w:val="000D7388"/>
    <w:rsid w:val="000E41F5"/>
    <w:rsid w:val="000E4A3A"/>
    <w:rsid w:val="000E7148"/>
    <w:rsid w:val="000F0684"/>
    <w:rsid w:val="000F28FB"/>
    <w:rsid w:val="000F5004"/>
    <w:rsid w:val="000F57DA"/>
    <w:rsid w:val="00102731"/>
    <w:rsid w:val="00104FB0"/>
    <w:rsid w:val="001164F5"/>
    <w:rsid w:val="001227AD"/>
    <w:rsid w:val="001253A4"/>
    <w:rsid w:val="00125D8B"/>
    <w:rsid w:val="001322AE"/>
    <w:rsid w:val="00140A01"/>
    <w:rsid w:val="00151C87"/>
    <w:rsid w:val="00153FE8"/>
    <w:rsid w:val="0015472E"/>
    <w:rsid w:val="00162707"/>
    <w:rsid w:val="00162D8F"/>
    <w:rsid w:val="0017113D"/>
    <w:rsid w:val="00172114"/>
    <w:rsid w:val="00176B14"/>
    <w:rsid w:val="001818B0"/>
    <w:rsid w:val="00192CCC"/>
    <w:rsid w:val="00197CCA"/>
    <w:rsid w:val="001A05AD"/>
    <w:rsid w:val="001B08A7"/>
    <w:rsid w:val="001C4FEA"/>
    <w:rsid w:val="001D3A53"/>
    <w:rsid w:val="001E756F"/>
    <w:rsid w:val="001F1733"/>
    <w:rsid w:val="001F392D"/>
    <w:rsid w:val="001F64A6"/>
    <w:rsid w:val="002002BE"/>
    <w:rsid w:val="00201355"/>
    <w:rsid w:val="002014F0"/>
    <w:rsid w:val="00211BA8"/>
    <w:rsid w:val="002273B6"/>
    <w:rsid w:val="0023186F"/>
    <w:rsid w:val="00235216"/>
    <w:rsid w:val="00242935"/>
    <w:rsid w:val="00243320"/>
    <w:rsid w:val="00246CC6"/>
    <w:rsid w:val="002533B8"/>
    <w:rsid w:val="00254915"/>
    <w:rsid w:val="0025744C"/>
    <w:rsid w:val="002619E2"/>
    <w:rsid w:val="00264EB4"/>
    <w:rsid w:val="002660C5"/>
    <w:rsid w:val="00266C7F"/>
    <w:rsid w:val="00275484"/>
    <w:rsid w:val="00275B44"/>
    <w:rsid w:val="002804AD"/>
    <w:rsid w:val="00290EE4"/>
    <w:rsid w:val="00293277"/>
    <w:rsid w:val="002A53F0"/>
    <w:rsid w:val="002A5A3F"/>
    <w:rsid w:val="002A5FEA"/>
    <w:rsid w:val="002A7515"/>
    <w:rsid w:val="002B422D"/>
    <w:rsid w:val="002C671A"/>
    <w:rsid w:val="002D1FF6"/>
    <w:rsid w:val="002D3851"/>
    <w:rsid w:val="002D54BC"/>
    <w:rsid w:val="002E72C0"/>
    <w:rsid w:val="002E7DAA"/>
    <w:rsid w:val="002F6B80"/>
    <w:rsid w:val="00300774"/>
    <w:rsid w:val="00300D7F"/>
    <w:rsid w:val="0030300D"/>
    <w:rsid w:val="003103C2"/>
    <w:rsid w:val="00311272"/>
    <w:rsid w:val="00314594"/>
    <w:rsid w:val="00316582"/>
    <w:rsid w:val="0031790B"/>
    <w:rsid w:val="00320064"/>
    <w:rsid w:val="00321D53"/>
    <w:rsid w:val="003247CB"/>
    <w:rsid w:val="00325F30"/>
    <w:rsid w:val="00330618"/>
    <w:rsid w:val="0033450B"/>
    <w:rsid w:val="00337002"/>
    <w:rsid w:val="00337A28"/>
    <w:rsid w:val="00340351"/>
    <w:rsid w:val="00340D34"/>
    <w:rsid w:val="00343A5F"/>
    <w:rsid w:val="00345CEE"/>
    <w:rsid w:val="00346B38"/>
    <w:rsid w:val="00351D7B"/>
    <w:rsid w:val="00353400"/>
    <w:rsid w:val="0037243D"/>
    <w:rsid w:val="003749D8"/>
    <w:rsid w:val="00375493"/>
    <w:rsid w:val="003758CE"/>
    <w:rsid w:val="00375D66"/>
    <w:rsid w:val="00377F53"/>
    <w:rsid w:val="00386779"/>
    <w:rsid w:val="00387500"/>
    <w:rsid w:val="00391D56"/>
    <w:rsid w:val="0039325F"/>
    <w:rsid w:val="0039647F"/>
    <w:rsid w:val="003A27C1"/>
    <w:rsid w:val="003A7F4F"/>
    <w:rsid w:val="003B1E09"/>
    <w:rsid w:val="003B6B8A"/>
    <w:rsid w:val="003D763D"/>
    <w:rsid w:val="003E3C20"/>
    <w:rsid w:val="003E495F"/>
    <w:rsid w:val="003E7353"/>
    <w:rsid w:val="003F32E5"/>
    <w:rsid w:val="003F7447"/>
    <w:rsid w:val="00402E01"/>
    <w:rsid w:val="00403203"/>
    <w:rsid w:val="00404CD1"/>
    <w:rsid w:val="00405095"/>
    <w:rsid w:val="00406B02"/>
    <w:rsid w:val="004137DD"/>
    <w:rsid w:val="00420B7C"/>
    <w:rsid w:val="0042174B"/>
    <w:rsid w:val="00424AE2"/>
    <w:rsid w:val="00425D64"/>
    <w:rsid w:val="0043217F"/>
    <w:rsid w:val="00442682"/>
    <w:rsid w:val="004532EC"/>
    <w:rsid w:val="004628C2"/>
    <w:rsid w:val="00462EE0"/>
    <w:rsid w:val="00465CA8"/>
    <w:rsid w:val="004733BE"/>
    <w:rsid w:val="00480D88"/>
    <w:rsid w:val="00486295"/>
    <w:rsid w:val="0048638F"/>
    <w:rsid w:val="00490BC3"/>
    <w:rsid w:val="00497A5C"/>
    <w:rsid w:val="004A06ED"/>
    <w:rsid w:val="004A08FB"/>
    <w:rsid w:val="004B032F"/>
    <w:rsid w:val="004B2173"/>
    <w:rsid w:val="004B4928"/>
    <w:rsid w:val="004D026B"/>
    <w:rsid w:val="004D22D2"/>
    <w:rsid w:val="004D2E5C"/>
    <w:rsid w:val="004D42AF"/>
    <w:rsid w:val="004D6E67"/>
    <w:rsid w:val="004E42F7"/>
    <w:rsid w:val="004E4BE4"/>
    <w:rsid w:val="004E75B5"/>
    <w:rsid w:val="004F3659"/>
    <w:rsid w:val="004F4983"/>
    <w:rsid w:val="00506796"/>
    <w:rsid w:val="005168FF"/>
    <w:rsid w:val="005241F7"/>
    <w:rsid w:val="00530250"/>
    <w:rsid w:val="00536DE6"/>
    <w:rsid w:val="00540853"/>
    <w:rsid w:val="00543B66"/>
    <w:rsid w:val="00552695"/>
    <w:rsid w:val="005541DF"/>
    <w:rsid w:val="005571F1"/>
    <w:rsid w:val="0056102A"/>
    <w:rsid w:val="00562497"/>
    <w:rsid w:val="00562AD1"/>
    <w:rsid w:val="0056536F"/>
    <w:rsid w:val="005675EC"/>
    <w:rsid w:val="00571CDD"/>
    <w:rsid w:val="005835A6"/>
    <w:rsid w:val="00590A4C"/>
    <w:rsid w:val="00591D90"/>
    <w:rsid w:val="005944D8"/>
    <w:rsid w:val="005945B0"/>
    <w:rsid w:val="00594708"/>
    <w:rsid w:val="005A01E1"/>
    <w:rsid w:val="005A504E"/>
    <w:rsid w:val="005A6BDB"/>
    <w:rsid w:val="005A76E6"/>
    <w:rsid w:val="005B139E"/>
    <w:rsid w:val="005B306B"/>
    <w:rsid w:val="005B5532"/>
    <w:rsid w:val="005B622D"/>
    <w:rsid w:val="005B715B"/>
    <w:rsid w:val="005C018B"/>
    <w:rsid w:val="005C266B"/>
    <w:rsid w:val="005C26EF"/>
    <w:rsid w:val="005D4AD1"/>
    <w:rsid w:val="005E242A"/>
    <w:rsid w:val="005E4413"/>
    <w:rsid w:val="005E6515"/>
    <w:rsid w:val="005F00AF"/>
    <w:rsid w:val="005F3FC9"/>
    <w:rsid w:val="005F4428"/>
    <w:rsid w:val="005F55B9"/>
    <w:rsid w:val="00601A1D"/>
    <w:rsid w:val="006058FF"/>
    <w:rsid w:val="00606131"/>
    <w:rsid w:val="00613A24"/>
    <w:rsid w:val="006179C4"/>
    <w:rsid w:val="00620BE9"/>
    <w:rsid w:val="00626035"/>
    <w:rsid w:val="0063607B"/>
    <w:rsid w:val="00643E21"/>
    <w:rsid w:val="00647962"/>
    <w:rsid w:val="00650079"/>
    <w:rsid w:val="006572C4"/>
    <w:rsid w:val="0065737B"/>
    <w:rsid w:val="006624AF"/>
    <w:rsid w:val="00670BB6"/>
    <w:rsid w:val="006720F1"/>
    <w:rsid w:val="00676F9F"/>
    <w:rsid w:val="00682AFF"/>
    <w:rsid w:val="00697D64"/>
    <w:rsid w:val="006A12D8"/>
    <w:rsid w:val="006A5E7B"/>
    <w:rsid w:val="006A626B"/>
    <w:rsid w:val="006A783C"/>
    <w:rsid w:val="006A7BF4"/>
    <w:rsid w:val="006B1A36"/>
    <w:rsid w:val="006B2FF8"/>
    <w:rsid w:val="006B5EA1"/>
    <w:rsid w:val="006C0A98"/>
    <w:rsid w:val="006D1CF3"/>
    <w:rsid w:val="006D20D6"/>
    <w:rsid w:val="006D6B7E"/>
    <w:rsid w:val="006E1D97"/>
    <w:rsid w:val="006F20BE"/>
    <w:rsid w:val="006F2768"/>
    <w:rsid w:val="006F64E4"/>
    <w:rsid w:val="006F7722"/>
    <w:rsid w:val="00706064"/>
    <w:rsid w:val="00706570"/>
    <w:rsid w:val="007101A2"/>
    <w:rsid w:val="00711112"/>
    <w:rsid w:val="00712157"/>
    <w:rsid w:val="00721320"/>
    <w:rsid w:val="0072188C"/>
    <w:rsid w:val="00731BBE"/>
    <w:rsid w:val="00737626"/>
    <w:rsid w:val="0074691E"/>
    <w:rsid w:val="00753C08"/>
    <w:rsid w:val="0075644A"/>
    <w:rsid w:val="007629CE"/>
    <w:rsid w:val="007715F3"/>
    <w:rsid w:val="00777A1C"/>
    <w:rsid w:val="00792ACE"/>
    <w:rsid w:val="00793937"/>
    <w:rsid w:val="007A24B9"/>
    <w:rsid w:val="007B507B"/>
    <w:rsid w:val="007C1278"/>
    <w:rsid w:val="007C2C4D"/>
    <w:rsid w:val="007C3E37"/>
    <w:rsid w:val="007D354A"/>
    <w:rsid w:val="007D3E69"/>
    <w:rsid w:val="007D4887"/>
    <w:rsid w:val="007F4106"/>
    <w:rsid w:val="007F7D12"/>
    <w:rsid w:val="008017EA"/>
    <w:rsid w:val="00802E8A"/>
    <w:rsid w:val="00805FB2"/>
    <w:rsid w:val="00816C9B"/>
    <w:rsid w:val="008253D7"/>
    <w:rsid w:val="00831510"/>
    <w:rsid w:val="00832935"/>
    <w:rsid w:val="00832B23"/>
    <w:rsid w:val="0083384C"/>
    <w:rsid w:val="008344AE"/>
    <w:rsid w:val="008440F9"/>
    <w:rsid w:val="00845B3E"/>
    <w:rsid w:val="00850D72"/>
    <w:rsid w:val="00854CF5"/>
    <w:rsid w:val="00855514"/>
    <w:rsid w:val="00860DC5"/>
    <w:rsid w:val="00863A83"/>
    <w:rsid w:val="00864B7F"/>
    <w:rsid w:val="008668BD"/>
    <w:rsid w:val="00866A24"/>
    <w:rsid w:val="00870050"/>
    <w:rsid w:val="0087301D"/>
    <w:rsid w:val="008748CB"/>
    <w:rsid w:val="00874916"/>
    <w:rsid w:val="00874FC1"/>
    <w:rsid w:val="0087575D"/>
    <w:rsid w:val="0088419D"/>
    <w:rsid w:val="00890848"/>
    <w:rsid w:val="00896DD1"/>
    <w:rsid w:val="008A10FA"/>
    <w:rsid w:val="008A69F2"/>
    <w:rsid w:val="008B068D"/>
    <w:rsid w:val="008B169C"/>
    <w:rsid w:val="008B6713"/>
    <w:rsid w:val="008B6BE5"/>
    <w:rsid w:val="008C3E1E"/>
    <w:rsid w:val="008C58F6"/>
    <w:rsid w:val="008D3690"/>
    <w:rsid w:val="008D4D0F"/>
    <w:rsid w:val="008D5237"/>
    <w:rsid w:val="008D5315"/>
    <w:rsid w:val="008D556D"/>
    <w:rsid w:val="008E6246"/>
    <w:rsid w:val="008F12D4"/>
    <w:rsid w:val="008F1EE6"/>
    <w:rsid w:val="008F7EB2"/>
    <w:rsid w:val="009031B6"/>
    <w:rsid w:val="00906717"/>
    <w:rsid w:val="00917526"/>
    <w:rsid w:val="00923D2A"/>
    <w:rsid w:val="00924033"/>
    <w:rsid w:val="00924AD6"/>
    <w:rsid w:val="009303D9"/>
    <w:rsid w:val="00931F1F"/>
    <w:rsid w:val="00933B68"/>
    <w:rsid w:val="00933B96"/>
    <w:rsid w:val="00934048"/>
    <w:rsid w:val="009374B0"/>
    <w:rsid w:val="0094043D"/>
    <w:rsid w:val="009444C0"/>
    <w:rsid w:val="00946A3C"/>
    <w:rsid w:val="0095671B"/>
    <w:rsid w:val="00961CEA"/>
    <w:rsid w:val="0096564D"/>
    <w:rsid w:val="00966A3B"/>
    <w:rsid w:val="00970E4C"/>
    <w:rsid w:val="00973351"/>
    <w:rsid w:val="00975519"/>
    <w:rsid w:val="00975A82"/>
    <w:rsid w:val="00977D4B"/>
    <w:rsid w:val="00981D48"/>
    <w:rsid w:val="009855E3"/>
    <w:rsid w:val="00987B1F"/>
    <w:rsid w:val="00993795"/>
    <w:rsid w:val="00993D44"/>
    <w:rsid w:val="00995A8C"/>
    <w:rsid w:val="00996F5A"/>
    <w:rsid w:val="00997FA3"/>
    <w:rsid w:val="009A22CE"/>
    <w:rsid w:val="009A71D3"/>
    <w:rsid w:val="009B1D71"/>
    <w:rsid w:val="009B4C01"/>
    <w:rsid w:val="009B7375"/>
    <w:rsid w:val="009C0C71"/>
    <w:rsid w:val="009C3EFA"/>
    <w:rsid w:val="009C4C18"/>
    <w:rsid w:val="009C74EE"/>
    <w:rsid w:val="009D02D5"/>
    <w:rsid w:val="009D3DB7"/>
    <w:rsid w:val="009E4FA5"/>
    <w:rsid w:val="009E6708"/>
    <w:rsid w:val="009E6E1D"/>
    <w:rsid w:val="009F1F53"/>
    <w:rsid w:val="009F3AE8"/>
    <w:rsid w:val="00A00C6C"/>
    <w:rsid w:val="00A1096C"/>
    <w:rsid w:val="00A11E5F"/>
    <w:rsid w:val="00A333A7"/>
    <w:rsid w:val="00A334EC"/>
    <w:rsid w:val="00A40144"/>
    <w:rsid w:val="00A41AC5"/>
    <w:rsid w:val="00A42B69"/>
    <w:rsid w:val="00A541A1"/>
    <w:rsid w:val="00A54E04"/>
    <w:rsid w:val="00A62912"/>
    <w:rsid w:val="00A66C85"/>
    <w:rsid w:val="00A70A3B"/>
    <w:rsid w:val="00A72804"/>
    <w:rsid w:val="00A75634"/>
    <w:rsid w:val="00A80419"/>
    <w:rsid w:val="00A80DCA"/>
    <w:rsid w:val="00A83CAA"/>
    <w:rsid w:val="00A947C8"/>
    <w:rsid w:val="00A94A57"/>
    <w:rsid w:val="00A95431"/>
    <w:rsid w:val="00AA24EC"/>
    <w:rsid w:val="00AA4B24"/>
    <w:rsid w:val="00AA5036"/>
    <w:rsid w:val="00AB0FF3"/>
    <w:rsid w:val="00AB2CE0"/>
    <w:rsid w:val="00AB4C7C"/>
    <w:rsid w:val="00AB7FFE"/>
    <w:rsid w:val="00AC0A20"/>
    <w:rsid w:val="00AC61A2"/>
    <w:rsid w:val="00AD043B"/>
    <w:rsid w:val="00AD0FCC"/>
    <w:rsid w:val="00AE150E"/>
    <w:rsid w:val="00AE2684"/>
    <w:rsid w:val="00AE2B72"/>
    <w:rsid w:val="00AE39E8"/>
    <w:rsid w:val="00AE7BFA"/>
    <w:rsid w:val="00AF01E6"/>
    <w:rsid w:val="00AF4902"/>
    <w:rsid w:val="00B029F3"/>
    <w:rsid w:val="00B03F37"/>
    <w:rsid w:val="00B12DA1"/>
    <w:rsid w:val="00B12FB3"/>
    <w:rsid w:val="00B12FD1"/>
    <w:rsid w:val="00B1325F"/>
    <w:rsid w:val="00B1576C"/>
    <w:rsid w:val="00B238D2"/>
    <w:rsid w:val="00B25BE9"/>
    <w:rsid w:val="00B33E7D"/>
    <w:rsid w:val="00B35EF1"/>
    <w:rsid w:val="00B3617C"/>
    <w:rsid w:val="00B3644E"/>
    <w:rsid w:val="00B45BCA"/>
    <w:rsid w:val="00B635BF"/>
    <w:rsid w:val="00B73F9F"/>
    <w:rsid w:val="00B771CD"/>
    <w:rsid w:val="00B810B6"/>
    <w:rsid w:val="00B81649"/>
    <w:rsid w:val="00B92050"/>
    <w:rsid w:val="00B92755"/>
    <w:rsid w:val="00B94BC3"/>
    <w:rsid w:val="00BA15F0"/>
    <w:rsid w:val="00BA164B"/>
    <w:rsid w:val="00BA4B99"/>
    <w:rsid w:val="00BC058B"/>
    <w:rsid w:val="00BC0827"/>
    <w:rsid w:val="00BC15D7"/>
    <w:rsid w:val="00BC7727"/>
    <w:rsid w:val="00BD6B0E"/>
    <w:rsid w:val="00BE0767"/>
    <w:rsid w:val="00BF3077"/>
    <w:rsid w:val="00BF3DEB"/>
    <w:rsid w:val="00BF4D9A"/>
    <w:rsid w:val="00C00B89"/>
    <w:rsid w:val="00C02F52"/>
    <w:rsid w:val="00C0324D"/>
    <w:rsid w:val="00C05B31"/>
    <w:rsid w:val="00C14110"/>
    <w:rsid w:val="00C16836"/>
    <w:rsid w:val="00C178C4"/>
    <w:rsid w:val="00C210F1"/>
    <w:rsid w:val="00C22739"/>
    <w:rsid w:val="00C25381"/>
    <w:rsid w:val="00C27050"/>
    <w:rsid w:val="00C30F0C"/>
    <w:rsid w:val="00C36AF5"/>
    <w:rsid w:val="00C37F18"/>
    <w:rsid w:val="00C43016"/>
    <w:rsid w:val="00C449F8"/>
    <w:rsid w:val="00C45471"/>
    <w:rsid w:val="00C459CA"/>
    <w:rsid w:val="00C525DA"/>
    <w:rsid w:val="00C57489"/>
    <w:rsid w:val="00C60E2E"/>
    <w:rsid w:val="00C66917"/>
    <w:rsid w:val="00C710C9"/>
    <w:rsid w:val="00C74F5A"/>
    <w:rsid w:val="00C80C35"/>
    <w:rsid w:val="00C81604"/>
    <w:rsid w:val="00C824DB"/>
    <w:rsid w:val="00C83F62"/>
    <w:rsid w:val="00C90413"/>
    <w:rsid w:val="00C942D4"/>
    <w:rsid w:val="00CA13F4"/>
    <w:rsid w:val="00CA5D37"/>
    <w:rsid w:val="00CA7C1F"/>
    <w:rsid w:val="00CB0F0F"/>
    <w:rsid w:val="00CC25A8"/>
    <w:rsid w:val="00CC2BF2"/>
    <w:rsid w:val="00CC374C"/>
    <w:rsid w:val="00CC4262"/>
    <w:rsid w:val="00CC4AA4"/>
    <w:rsid w:val="00CC693C"/>
    <w:rsid w:val="00CD1A54"/>
    <w:rsid w:val="00CD1C1B"/>
    <w:rsid w:val="00CD1F30"/>
    <w:rsid w:val="00CD43D6"/>
    <w:rsid w:val="00CD6150"/>
    <w:rsid w:val="00CD7355"/>
    <w:rsid w:val="00CE1114"/>
    <w:rsid w:val="00CE2EAE"/>
    <w:rsid w:val="00CE73BD"/>
    <w:rsid w:val="00CF1BE0"/>
    <w:rsid w:val="00CF3FD7"/>
    <w:rsid w:val="00CF4673"/>
    <w:rsid w:val="00CF649D"/>
    <w:rsid w:val="00CF6A78"/>
    <w:rsid w:val="00D03EA7"/>
    <w:rsid w:val="00D07B54"/>
    <w:rsid w:val="00D15775"/>
    <w:rsid w:val="00D16C02"/>
    <w:rsid w:val="00D177F6"/>
    <w:rsid w:val="00D21EEA"/>
    <w:rsid w:val="00D25476"/>
    <w:rsid w:val="00D27C88"/>
    <w:rsid w:val="00D27E80"/>
    <w:rsid w:val="00D327ED"/>
    <w:rsid w:val="00D36823"/>
    <w:rsid w:val="00D36A67"/>
    <w:rsid w:val="00D43C98"/>
    <w:rsid w:val="00D43D47"/>
    <w:rsid w:val="00D44F43"/>
    <w:rsid w:val="00D47F45"/>
    <w:rsid w:val="00D55000"/>
    <w:rsid w:val="00D57C1A"/>
    <w:rsid w:val="00D60D37"/>
    <w:rsid w:val="00D62441"/>
    <w:rsid w:val="00D62EE5"/>
    <w:rsid w:val="00D72009"/>
    <w:rsid w:val="00D743C7"/>
    <w:rsid w:val="00D74B6C"/>
    <w:rsid w:val="00D74C89"/>
    <w:rsid w:val="00D75808"/>
    <w:rsid w:val="00D76BC6"/>
    <w:rsid w:val="00D80134"/>
    <w:rsid w:val="00D84E1E"/>
    <w:rsid w:val="00D86E4B"/>
    <w:rsid w:val="00D91303"/>
    <w:rsid w:val="00D9297F"/>
    <w:rsid w:val="00D92C38"/>
    <w:rsid w:val="00D94E00"/>
    <w:rsid w:val="00D96778"/>
    <w:rsid w:val="00DA1BED"/>
    <w:rsid w:val="00DA66CE"/>
    <w:rsid w:val="00DA6CED"/>
    <w:rsid w:val="00DB0645"/>
    <w:rsid w:val="00DB7C9A"/>
    <w:rsid w:val="00DD6037"/>
    <w:rsid w:val="00DE1050"/>
    <w:rsid w:val="00DE1B30"/>
    <w:rsid w:val="00DE4042"/>
    <w:rsid w:val="00DE42D3"/>
    <w:rsid w:val="00DF0ED3"/>
    <w:rsid w:val="00DF318D"/>
    <w:rsid w:val="00DF363F"/>
    <w:rsid w:val="00DF79EF"/>
    <w:rsid w:val="00E05498"/>
    <w:rsid w:val="00E133B1"/>
    <w:rsid w:val="00E15BD6"/>
    <w:rsid w:val="00E22895"/>
    <w:rsid w:val="00E306E4"/>
    <w:rsid w:val="00E307B1"/>
    <w:rsid w:val="00E4517E"/>
    <w:rsid w:val="00E50F6D"/>
    <w:rsid w:val="00E552D0"/>
    <w:rsid w:val="00E617BE"/>
    <w:rsid w:val="00E67474"/>
    <w:rsid w:val="00E67F99"/>
    <w:rsid w:val="00E723C1"/>
    <w:rsid w:val="00E72C42"/>
    <w:rsid w:val="00E8023F"/>
    <w:rsid w:val="00E86CBB"/>
    <w:rsid w:val="00E87E1A"/>
    <w:rsid w:val="00E92C0D"/>
    <w:rsid w:val="00EA372C"/>
    <w:rsid w:val="00EA3783"/>
    <w:rsid w:val="00EA6725"/>
    <w:rsid w:val="00EA7EE4"/>
    <w:rsid w:val="00EB1103"/>
    <w:rsid w:val="00EB2C95"/>
    <w:rsid w:val="00EC079F"/>
    <w:rsid w:val="00ED01D0"/>
    <w:rsid w:val="00ED0EA6"/>
    <w:rsid w:val="00ED1EFB"/>
    <w:rsid w:val="00ED5A80"/>
    <w:rsid w:val="00EF1378"/>
    <w:rsid w:val="00EF4BC7"/>
    <w:rsid w:val="00F0138E"/>
    <w:rsid w:val="00F05AD6"/>
    <w:rsid w:val="00F13254"/>
    <w:rsid w:val="00F15D89"/>
    <w:rsid w:val="00F16DC7"/>
    <w:rsid w:val="00F179EF"/>
    <w:rsid w:val="00F20A8E"/>
    <w:rsid w:val="00F21C1A"/>
    <w:rsid w:val="00F24CCD"/>
    <w:rsid w:val="00F26C1D"/>
    <w:rsid w:val="00F3120C"/>
    <w:rsid w:val="00F32EA0"/>
    <w:rsid w:val="00F348C4"/>
    <w:rsid w:val="00F43F49"/>
    <w:rsid w:val="00F440A4"/>
    <w:rsid w:val="00F528F9"/>
    <w:rsid w:val="00F55582"/>
    <w:rsid w:val="00F55FFC"/>
    <w:rsid w:val="00F57635"/>
    <w:rsid w:val="00F579AA"/>
    <w:rsid w:val="00F64B03"/>
    <w:rsid w:val="00F667F0"/>
    <w:rsid w:val="00F66E3B"/>
    <w:rsid w:val="00F70AC3"/>
    <w:rsid w:val="00F713E3"/>
    <w:rsid w:val="00F76CC1"/>
    <w:rsid w:val="00F9189D"/>
    <w:rsid w:val="00F92D4C"/>
    <w:rsid w:val="00F9351A"/>
    <w:rsid w:val="00F93FED"/>
    <w:rsid w:val="00FA2079"/>
    <w:rsid w:val="00FA47E5"/>
    <w:rsid w:val="00FB0DBC"/>
    <w:rsid w:val="00FB2CF1"/>
    <w:rsid w:val="00FB35B3"/>
    <w:rsid w:val="00FB4748"/>
    <w:rsid w:val="00FB50E1"/>
    <w:rsid w:val="00FC0F50"/>
    <w:rsid w:val="00FC2B4E"/>
    <w:rsid w:val="00FD2E39"/>
    <w:rsid w:val="00FD5662"/>
    <w:rsid w:val="00FE0B50"/>
    <w:rsid w:val="00FE5C7C"/>
    <w:rsid w:val="00FF2969"/>
    <w:rsid w:val="00FF3C4E"/>
    <w:rsid w:val="00FF7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554C5C-3A06-4D62-A2FA-8374D683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jc w:val="both"/>
    </w:pPr>
    <w:rPr>
      <w:sz w:val="22"/>
      <w:szCs w:val="28"/>
      <w:lang w:val="uk-UA" w:eastAsia="en-US"/>
    </w:rPr>
  </w:style>
  <w:style w:type="paragraph" w:styleId="1">
    <w:name w:val="heading 1"/>
    <w:basedOn w:val="a"/>
    <w:next w:val="a"/>
    <w:link w:val="10"/>
    <w:uiPriority w:val="9"/>
    <w:qFormat/>
    <w:rsid w:val="0031790B"/>
    <w:pPr>
      <w:keepNext/>
      <w:keepLines/>
      <w:spacing w:after="0" w:line="360" w:lineRule="auto"/>
      <w:jc w:val="center"/>
      <w:outlineLvl w:val="0"/>
    </w:pPr>
    <w:rPr>
      <w:rFonts w:eastAsia="Times New Roman"/>
      <w:b/>
      <w:sz w:val="20"/>
      <w:szCs w:val="32"/>
      <w:lang w:val="x-none" w:eastAsia="x-none"/>
    </w:rPr>
  </w:style>
  <w:style w:type="paragraph" w:styleId="6">
    <w:name w:val="heading 6"/>
    <w:basedOn w:val="a"/>
    <w:next w:val="a"/>
    <w:link w:val="60"/>
    <w:uiPriority w:val="99"/>
    <w:qFormat/>
    <w:rsid w:val="00506796"/>
    <w:pPr>
      <w:spacing w:before="240" w:after="60"/>
      <w:jc w:val="left"/>
      <w:outlineLvl w:val="5"/>
    </w:pPr>
    <w:rPr>
      <w:rFonts w:eastAsia="Times New Roman"/>
      <w:b/>
      <w:bCs/>
      <w:szCs w:val="22"/>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1790B"/>
    <w:rPr>
      <w:rFonts w:eastAsia="Times New Roman" w:cs="Times New Roman"/>
      <w:b/>
      <w:szCs w:val="32"/>
    </w:rPr>
  </w:style>
  <w:style w:type="paragraph" w:customStyle="1" w:styleId="a3">
    <w:name w:val=" Знак Знак Знак Знак"/>
    <w:basedOn w:val="a"/>
    <w:rsid w:val="00340D34"/>
    <w:pPr>
      <w:spacing w:after="0"/>
      <w:jc w:val="left"/>
    </w:pPr>
    <w:rPr>
      <w:rFonts w:ascii="Verdana" w:eastAsia="Times New Roman" w:hAnsi="Verdana" w:cs="Verdana"/>
      <w:sz w:val="20"/>
      <w:szCs w:val="20"/>
      <w:lang w:val="en-US"/>
    </w:rPr>
  </w:style>
  <w:style w:type="table" w:styleId="a4">
    <w:name w:val="Table Grid"/>
    <w:basedOn w:val="a1"/>
    <w:rsid w:val="00340D3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link w:val="6"/>
    <w:uiPriority w:val="99"/>
    <w:rsid w:val="00506796"/>
    <w:rPr>
      <w:rFonts w:eastAsia="Times New Roman"/>
      <w:b/>
      <w:bCs/>
      <w:sz w:val="22"/>
      <w:szCs w:val="22"/>
      <w:lang w:val="ru-RU" w:eastAsia="ru-RU"/>
    </w:rPr>
  </w:style>
  <w:style w:type="character" w:customStyle="1" w:styleId="apple-style-span">
    <w:name w:val="apple-style-span"/>
    <w:basedOn w:val="a0"/>
    <w:rsid w:val="00CA5D37"/>
  </w:style>
  <w:style w:type="paragraph" w:styleId="a5">
    <w:name w:val="Balloon Text"/>
    <w:basedOn w:val="a"/>
    <w:link w:val="a6"/>
    <w:uiPriority w:val="99"/>
    <w:semiHidden/>
    <w:unhideWhenUsed/>
    <w:rsid w:val="00BE0767"/>
    <w:pPr>
      <w:spacing w:after="0"/>
    </w:pPr>
    <w:rPr>
      <w:rFonts w:ascii="Segoe UI" w:hAnsi="Segoe UI"/>
      <w:sz w:val="18"/>
      <w:szCs w:val="18"/>
      <w:lang w:val="x-none"/>
    </w:rPr>
  </w:style>
  <w:style w:type="character" w:customStyle="1" w:styleId="a6">
    <w:name w:val="Текст выноски Знак"/>
    <w:link w:val="a5"/>
    <w:uiPriority w:val="99"/>
    <w:semiHidden/>
    <w:rsid w:val="00BE0767"/>
    <w:rPr>
      <w:rFonts w:ascii="Segoe UI" w:hAnsi="Segoe UI" w:cs="Segoe UI"/>
      <w:sz w:val="18"/>
      <w:szCs w:val="18"/>
      <w:lang w:eastAsia="en-US"/>
    </w:rPr>
  </w:style>
  <w:style w:type="paragraph" w:customStyle="1" w:styleId="CharChar">
    <w:name w:val="Char Знак Знак Char Знак"/>
    <w:basedOn w:val="a"/>
    <w:rsid w:val="00300D7F"/>
    <w:pPr>
      <w:spacing w:after="0"/>
      <w:jc w:val="left"/>
    </w:pPr>
    <w:rPr>
      <w:rFonts w:ascii="Verdana" w:eastAsia="Times New Roman" w:hAnsi="Verdana"/>
      <w:sz w:val="20"/>
      <w:szCs w:val="20"/>
      <w:lang w:val="en-US"/>
    </w:rPr>
  </w:style>
  <w:style w:type="paragraph" w:styleId="a7">
    <w:name w:val="Body Text"/>
    <w:basedOn w:val="a"/>
    <w:link w:val="a8"/>
    <w:uiPriority w:val="99"/>
    <w:unhideWhenUsed/>
    <w:rsid w:val="00EA372C"/>
    <w:rPr>
      <w:rFonts w:eastAsia="Times New Roman"/>
      <w:sz w:val="28"/>
      <w:szCs w:val="24"/>
      <w:lang w:val="x-none" w:eastAsia="x-none"/>
    </w:rPr>
  </w:style>
  <w:style w:type="character" w:customStyle="1" w:styleId="a8">
    <w:name w:val="Основной текст Знак"/>
    <w:link w:val="a7"/>
    <w:uiPriority w:val="99"/>
    <w:rsid w:val="00EA372C"/>
    <w:rPr>
      <w:rFonts w:eastAsia="Times New Roman"/>
      <w:sz w:val="28"/>
      <w:szCs w:val="24"/>
      <w:lang w:eastAsia="x-none"/>
    </w:rPr>
  </w:style>
  <w:style w:type="paragraph" w:styleId="a9">
    <w:name w:val="header"/>
    <w:basedOn w:val="a"/>
    <w:link w:val="aa"/>
    <w:uiPriority w:val="99"/>
    <w:unhideWhenUsed/>
    <w:rsid w:val="000E7148"/>
    <w:pPr>
      <w:tabs>
        <w:tab w:val="center" w:pos="4819"/>
        <w:tab w:val="right" w:pos="9639"/>
      </w:tabs>
    </w:pPr>
    <w:rPr>
      <w:lang w:val="x-none"/>
    </w:rPr>
  </w:style>
  <w:style w:type="character" w:customStyle="1" w:styleId="aa">
    <w:name w:val="Верхний колонтитул Знак"/>
    <w:link w:val="a9"/>
    <w:uiPriority w:val="99"/>
    <w:rsid w:val="000E7148"/>
    <w:rPr>
      <w:sz w:val="22"/>
      <w:szCs w:val="28"/>
      <w:lang w:eastAsia="en-US"/>
    </w:rPr>
  </w:style>
  <w:style w:type="paragraph" w:styleId="ab">
    <w:name w:val="footer"/>
    <w:basedOn w:val="a"/>
    <w:link w:val="ac"/>
    <w:uiPriority w:val="99"/>
    <w:semiHidden/>
    <w:unhideWhenUsed/>
    <w:rsid w:val="000E7148"/>
    <w:pPr>
      <w:tabs>
        <w:tab w:val="center" w:pos="4819"/>
        <w:tab w:val="right" w:pos="9639"/>
      </w:tabs>
    </w:pPr>
    <w:rPr>
      <w:lang w:val="x-none"/>
    </w:rPr>
  </w:style>
  <w:style w:type="character" w:customStyle="1" w:styleId="ac">
    <w:name w:val="Нижний колонтитул Знак"/>
    <w:link w:val="ab"/>
    <w:uiPriority w:val="99"/>
    <w:semiHidden/>
    <w:rsid w:val="000E7148"/>
    <w:rPr>
      <w:sz w:val="22"/>
      <w:szCs w:val="28"/>
      <w:lang w:eastAsia="en-US"/>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CC693C"/>
    <w:pPr>
      <w:spacing w:after="0"/>
      <w:jc w:val="left"/>
    </w:pPr>
    <w:rPr>
      <w:rFonts w:ascii="Verdana" w:eastAsia="Times New Roman" w:hAnsi="Verdana"/>
      <w:sz w:val="24"/>
      <w:szCs w:val="24"/>
      <w:lang w:val="en-US"/>
    </w:rPr>
  </w:style>
  <w:style w:type="paragraph" w:styleId="a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rsid w:val="00CC693C"/>
    <w:pPr>
      <w:spacing w:before="30" w:after="30"/>
      <w:jc w:val="left"/>
    </w:pPr>
    <w:rPr>
      <w:rFonts w:eastAsia="Times New Roman"/>
      <w:sz w:val="21"/>
      <w:szCs w:val="21"/>
      <w:lang w:val="ru-RU" w:eastAsia="ru-RU"/>
    </w:rPr>
  </w:style>
  <w:style w:type="paragraph" w:styleId="2">
    <w:name w:val="Body Text 2"/>
    <w:basedOn w:val="a"/>
    <w:link w:val="20"/>
    <w:uiPriority w:val="99"/>
    <w:semiHidden/>
    <w:unhideWhenUsed/>
    <w:rsid w:val="0048638F"/>
    <w:pPr>
      <w:spacing w:line="480" w:lineRule="auto"/>
    </w:pPr>
  </w:style>
  <w:style w:type="character" w:customStyle="1" w:styleId="20">
    <w:name w:val="Основной текст 2 Знак"/>
    <w:link w:val="2"/>
    <w:uiPriority w:val="99"/>
    <w:semiHidden/>
    <w:rsid w:val="0048638F"/>
    <w:rPr>
      <w:sz w:val="22"/>
      <w:szCs w:val="28"/>
      <w:lang w:eastAsia="en-US"/>
    </w:rPr>
  </w:style>
  <w:style w:type="character" w:styleId="ae">
    <w:name w:val="Strong"/>
    <w:qFormat/>
    <w:rsid w:val="00040D3A"/>
    <w:rPr>
      <w:rFonts w:ascii="Times New Roman" w:hAnsi="Times New Roman" w:cs="Times New Roman" w:hint="default"/>
      <w:b/>
      <w:bCs/>
    </w:rPr>
  </w:style>
  <w:style w:type="paragraph" w:customStyle="1" w:styleId="rvps2">
    <w:name w:val="rvps2"/>
    <w:basedOn w:val="a"/>
    <w:rsid w:val="00BF4D9A"/>
    <w:pPr>
      <w:spacing w:before="100" w:beforeAutospacing="1" w:after="100" w:afterAutospacing="1"/>
      <w:jc w:val="left"/>
    </w:pPr>
    <w:rPr>
      <w:rFonts w:eastAsia="Times New Roman"/>
      <w:sz w:val="24"/>
      <w:szCs w:val="24"/>
      <w:lang w:eastAsia="uk-UA"/>
    </w:rPr>
  </w:style>
  <w:style w:type="character" w:customStyle="1" w:styleId="rvts0">
    <w:name w:val="rvts0"/>
    <w:basedOn w:val="a0"/>
    <w:rsid w:val="00154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3327">
      <w:bodyDiv w:val="1"/>
      <w:marLeft w:val="0"/>
      <w:marRight w:val="0"/>
      <w:marTop w:val="0"/>
      <w:marBottom w:val="0"/>
      <w:divBdr>
        <w:top w:val="none" w:sz="0" w:space="0" w:color="auto"/>
        <w:left w:val="none" w:sz="0" w:space="0" w:color="auto"/>
        <w:bottom w:val="none" w:sz="0" w:space="0" w:color="auto"/>
        <w:right w:val="none" w:sz="0" w:space="0" w:color="auto"/>
      </w:divBdr>
    </w:div>
    <w:div w:id="44565911">
      <w:bodyDiv w:val="1"/>
      <w:marLeft w:val="0"/>
      <w:marRight w:val="0"/>
      <w:marTop w:val="0"/>
      <w:marBottom w:val="0"/>
      <w:divBdr>
        <w:top w:val="none" w:sz="0" w:space="0" w:color="auto"/>
        <w:left w:val="none" w:sz="0" w:space="0" w:color="auto"/>
        <w:bottom w:val="none" w:sz="0" w:space="0" w:color="auto"/>
        <w:right w:val="none" w:sz="0" w:space="0" w:color="auto"/>
      </w:divBdr>
    </w:div>
    <w:div w:id="205218053">
      <w:bodyDiv w:val="1"/>
      <w:marLeft w:val="0"/>
      <w:marRight w:val="0"/>
      <w:marTop w:val="0"/>
      <w:marBottom w:val="0"/>
      <w:divBdr>
        <w:top w:val="none" w:sz="0" w:space="0" w:color="auto"/>
        <w:left w:val="none" w:sz="0" w:space="0" w:color="auto"/>
        <w:bottom w:val="none" w:sz="0" w:space="0" w:color="auto"/>
        <w:right w:val="none" w:sz="0" w:space="0" w:color="auto"/>
      </w:divBdr>
    </w:div>
    <w:div w:id="227226704">
      <w:bodyDiv w:val="1"/>
      <w:marLeft w:val="0"/>
      <w:marRight w:val="0"/>
      <w:marTop w:val="0"/>
      <w:marBottom w:val="0"/>
      <w:divBdr>
        <w:top w:val="none" w:sz="0" w:space="0" w:color="auto"/>
        <w:left w:val="none" w:sz="0" w:space="0" w:color="auto"/>
        <w:bottom w:val="none" w:sz="0" w:space="0" w:color="auto"/>
        <w:right w:val="none" w:sz="0" w:space="0" w:color="auto"/>
      </w:divBdr>
    </w:div>
    <w:div w:id="597640543">
      <w:bodyDiv w:val="1"/>
      <w:marLeft w:val="0"/>
      <w:marRight w:val="0"/>
      <w:marTop w:val="0"/>
      <w:marBottom w:val="0"/>
      <w:divBdr>
        <w:top w:val="none" w:sz="0" w:space="0" w:color="auto"/>
        <w:left w:val="none" w:sz="0" w:space="0" w:color="auto"/>
        <w:bottom w:val="none" w:sz="0" w:space="0" w:color="auto"/>
        <w:right w:val="none" w:sz="0" w:space="0" w:color="auto"/>
      </w:divBdr>
    </w:div>
    <w:div w:id="646250791">
      <w:bodyDiv w:val="1"/>
      <w:marLeft w:val="0"/>
      <w:marRight w:val="0"/>
      <w:marTop w:val="0"/>
      <w:marBottom w:val="0"/>
      <w:divBdr>
        <w:top w:val="none" w:sz="0" w:space="0" w:color="auto"/>
        <w:left w:val="none" w:sz="0" w:space="0" w:color="auto"/>
        <w:bottom w:val="none" w:sz="0" w:space="0" w:color="auto"/>
        <w:right w:val="none" w:sz="0" w:space="0" w:color="auto"/>
      </w:divBdr>
    </w:div>
    <w:div w:id="1168137167">
      <w:bodyDiv w:val="1"/>
      <w:marLeft w:val="0"/>
      <w:marRight w:val="0"/>
      <w:marTop w:val="0"/>
      <w:marBottom w:val="0"/>
      <w:divBdr>
        <w:top w:val="none" w:sz="0" w:space="0" w:color="auto"/>
        <w:left w:val="none" w:sz="0" w:space="0" w:color="auto"/>
        <w:bottom w:val="none" w:sz="0" w:space="0" w:color="auto"/>
        <w:right w:val="none" w:sz="0" w:space="0" w:color="auto"/>
      </w:divBdr>
    </w:div>
    <w:div w:id="1411269198">
      <w:bodyDiv w:val="1"/>
      <w:marLeft w:val="0"/>
      <w:marRight w:val="0"/>
      <w:marTop w:val="0"/>
      <w:marBottom w:val="0"/>
      <w:divBdr>
        <w:top w:val="none" w:sz="0" w:space="0" w:color="auto"/>
        <w:left w:val="none" w:sz="0" w:space="0" w:color="auto"/>
        <w:bottom w:val="none" w:sz="0" w:space="0" w:color="auto"/>
        <w:right w:val="none" w:sz="0" w:space="0" w:color="auto"/>
      </w:divBdr>
    </w:div>
    <w:div w:id="1493133415">
      <w:bodyDiv w:val="1"/>
      <w:marLeft w:val="0"/>
      <w:marRight w:val="0"/>
      <w:marTop w:val="0"/>
      <w:marBottom w:val="0"/>
      <w:divBdr>
        <w:top w:val="none" w:sz="0" w:space="0" w:color="auto"/>
        <w:left w:val="none" w:sz="0" w:space="0" w:color="auto"/>
        <w:bottom w:val="none" w:sz="0" w:space="0" w:color="auto"/>
        <w:right w:val="none" w:sz="0" w:space="0" w:color="auto"/>
      </w:divBdr>
    </w:div>
    <w:div w:id="1503548131">
      <w:bodyDiv w:val="1"/>
      <w:marLeft w:val="0"/>
      <w:marRight w:val="0"/>
      <w:marTop w:val="0"/>
      <w:marBottom w:val="0"/>
      <w:divBdr>
        <w:top w:val="none" w:sz="0" w:space="0" w:color="auto"/>
        <w:left w:val="none" w:sz="0" w:space="0" w:color="auto"/>
        <w:bottom w:val="none" w:sz="0" w:space="0" w:color="auto"/>
        <w:right w:val="none" w:sz="0" w:space="0" w:color="auto"/>
      </w:divBdr>
    </w:div>
    <w:div w:id="1646081958">
      <w:bodyDiv w:val="1"/>
      <w:marLeft w:val="0"/>
      <w:marRight w:val="0"/>
      <w:marTop w:val="0"/>
      <w:marBottom w:val="0"/>
      <w:divBdr>
        <w:top w:val="none" w:sz="0" w:space="0" w:color="auto"/>
        <w:left w:val="none" w:sz="0" w:space="0" w:color="auto"/>
        <w:bottom w:val="none" w:sz="0" w:space="0" w:color="auto"/>
        <w:right w:val="none" w:sz="0" w:space="0" w:color="auto"/>
      </w:divBdr>
    </w:div>
    <w:div w:id="1703898107">
      <w:bodyDiv w:val="1"/>
      <w:marLeft w:val="0"/>
      <w:marRight w:val="0"/>
      <w:marTop w:val="0"/>
      <w:marBottom w:val="0"/>
      <w:divBdr>
        <w:top w:val="none" w:sz="0" w:space="0" w:color="auto"/>
        <w:left w:val="none" w:sz="0" w:space="0" w:color="auto"/>
        <w:bottom w:val="none" w:sz="0" w:space="0" w:color="auto"/>
        <w:right w:val="none" w:sz="0" w:space="0" w:color="auto"/>
      </w:divBdr>
    </w:div>
    <w:div w:id="1730808999">
      <w:bodyDiv w:val="1"/>
      <w:marLeft w:val="0"/>
      <w:marRight w:val="0"/>
      <w:marTop w:val="0"/>
      <w:marBottom w:val="0"/>
      <w:divBdr>
        <w:top w:val="none" w:sz="0" w:space="0" w:color="auto"/>
        <w:left w:val="none" w:sz="0" w:space="0" w:color="auto"/>
        <w:bottom w:val="none" w:sz="0" w:space="0" w:color="auto"/>
        <w:right w:val="none" w:sz="0" w:space="0" w:color="auto"/>
      </w:divBdr>
    </w:div>
    <w:div w:id="1740706724">
      <w:bodyDiv w:val="1"/>
      <w:marLeft w:val="0"/>
      <w:marRight w:val="0"/>
      <w:marTop w:val="0"/>
      <w:marBottom w:val="0"/>
      <w:divBdr>
        <w:top w:val="none" w:sz="0" w:space="0" w:color="auto"/>
        <w:left w:val="none" w:sz="0" w:space="0" w:color="auto"/>
        <w:bottom w:val="none" w:sz="0" w:space="0" w:color="auto"/>
        <w:right w:val="none" w:sz="0" w:space="0" w:color="auto"/>
      </w:divBdr>
    </w:div>
    <w:div w:id="1831017941">
      <w:bodyDiv w:val="1"/>
      <w:marLeft w:val="0"/>
      <w:marRight w:val="0"/>
      <w:marTop w:val="0"/>
      <w:marBottom w:val="0"/>
      <w:divBdr>
        <w:top w:val="none" w:sz="0" w:space="0" w:color="auto"/>
        <w:left w:val="none" w:sz="0" w:space="0" w:color="auto"/>
        <w:bottom w:val="none" w:sz="0" w:space="0" w:color="auto"/>
        <w:right w:val="none" w:sz="0" w:space="0" w:color="auto"/>
      </w:divBdr>
    </w:div>
    <w:div w:id="205410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1132</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Klymchuk</dc:creator>
  <cp:keywords/>
  <cp:lastModifiedBy>Kompvid2</cp:lastModifiedBy>
  <cp:revision>2</cp:revision>
  <cp:lastPrinted>2018-08-09T11:52:00Z</cp:lastPrinted>
  <dcterms:created xsi:type="dcterms:W3CDTF">2018-08-17T05:37:00Z</dcterms:created>
  <dcterms:modified xsi:type="dcterms:W3CDTF">2018-08-17T05:37:00Z</dcterms:modified>
</cp:coreProperties>
</file>