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3C4" w:rsidRPr="00EB7966" w:rsidRDefault="001F33C4" w:rsidP="001F33C4">
      <w:pPr>
        <w:widowControl/>
        <w:autoSpaceDE w:val="0"/>
        <w:autoSpaceDN w:val="0"/>
        <w:adjustRightInd w:val="0"/>
        <w:jc w:val="both"/>
        <w:rPr>
          <w:rFonts w:eastAsia="Times New Roman"/>
          <w:b/>
          <w:bCs/>
          <w:sz w:val="28"/>
          <w:szCs w:val="28"/>
        </w:rPr>
      </w:pPr>
      <w:bookmarkStart w:id="0" w:name="_GoBack"/>
      <w:bookmarkEnd w:id="0"/>
      <w:r w:rsidRPr="00EB7966">
        <w:rPr>
          <w:rFonts w:eastAsia="Times New Roman"/>
          <w:b/>
          <w:bCs/>
          <w:sz w:val="28"/>
          <w:szCs w:val="28"/>
        </w:rPr>
        <w:t>ЗРАЗОК</w:t>
      </w:r>
    </w:p>
    <w:p w:rsidR="001F33C4" w:rsidRPr="00EB7966" w:rsidRDefault="001F33C4" w:rsidP="001F33C4">
      <w:pPr>
        <w:autoSpaceDE w:val="0"/>
        <w:autoSpaceDN w:val="0"/>
        <w:adjustRightInd w:val="0"/>
        <w:ind w:left="4860"/>
        <w:rPr>
          <w:rFonts w:eastAsia="Times New Roman"/>
          <w:b/>
          <w:bCs/>
          <w:sz w:val="24"/>
          <w:szCs w:val="24"/>
        </w:rPr>
      </w:pPr>
      <w:r w:rsidRPr="00EB7966">
        <w:rPr>
          <w:rFonts w:eastAsia="Times New Roman"/>
          <w:b/>
          <w:bCs/>
          <w:sz w:val="24"/>
          <w:szCs w:val="24"/>
        </w:rPr>
        <w:t xml:space="preserve">Додаток </w:t>
      </w:r>
      <w:r>
        <w:rPr>
          <w:rFonts w:eastAsia="Times New Roman"/>
          <w:b/>
          <w:bCs/>
          <w:sz w:val="24"/>
          <w:szCs w:val="24"/>
        </w:rPr>
        <w:t>6</w:t>
      </w:r>
    </w:p>
    <w:p w:rsidR="001F33C4" w:rsidRPr="00EB7966" w:rsidRDefault="001F33C4" w:rsidP="001F33C4">
      <w:pPr>
        <w:autoSpaceDE w:val="0"/>
        <w:autoSpaceDN w:val="0"/>
        <w:adjustRightInd w:val="0"/>
        <w:ind w:left="4860"/>
        <w:jc w:val="both"/>
        <w:rPr>
          <w:rFonts w:eastAsia="Times New Roman"/>
          <w:sz w:val="24"/>
          <w:szCs w:val="24"/>
        </w:rPr>
      </w:pPr>
      <w:r w:rsidRPr="00EB7966">
        <w:rPr>
          <w:rFonts w:eastAsia="Times New Roman"/>
          <w:sz w:val="24"/>
          <w:szCs w:val="24"/>
        </w:rPr>
        <w:t xml:space="preserve">до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VІІ скликання від </w:t>
      </w:r>
    </w:p>
    <w:p w:rsidR="001F33C4" w:rsidRPr="00EB7966" w:rsidRDefault="001F33C4" w:rsidP="001F33C4">
      <w:pPr>
        <w:autoSpaceDE w:val="0"/>
        <w:autoSpaceDN w:val="0"/>
        <w:adjustRightInd w:val="0"/>
        <w:ind w:left="4860"/>
        <w:jc w:val="both"/>
        <w:rPr>
          <w:rFonts w:eastAsia="Times New Roman"/>
          <w:sz w:val="24"/>
          <w:szCs w:val="24"/>
        </w:rPr>
      </w:pPr>
      <w:r w:rsidRPr="00EB7966">
        <w:rPr>
          <w:rFonts w:eastAsia="Times New Roman"/>
          <w:sz w:val="24"/>
          <w:szCs w:val="24"/>
        </w:rPr>
        <w:t>_____________ № _____________________</w:t>
      </w:r>
    </w:p>
    <w:p w:rsidR="001F33C4" w:rsidRPr="00EB7966" w:rsidRDefault="001F33C4" w:rsidP="001F33C4">
      <w:pPr>
        <w:pStyle w:val="a6"/>
        <w:jc w:val="right"/>
      </w:pP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Департамент економіки Чернівецької міської ради</w:t>
      </w: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_______________</w:t>
      </w:r>
      <w:r w:rsidRPr="00EB7966">
        <w:rPr>
          <w:rFonts w:eastAsia="Times New Roman"/>
          <w:sz w:val="24"/>
          <w:szCs w:val="24"/>
        </w:rPr>
        <w:lastRenderedPageBreak/>
        <w:t>_______________</w:t>
      </w: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від Орендаря</w:t>
      </w: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_____________________________</w:t>
      </w: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(повна назва код за ЄДРПОУ/РНОКПП )</w:t>
      </w: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 xml:space="preserve">_____________________________ </w:t>
      </w:r>
    </w:p>
    <w:p w:rsidR="001F33C4" w:rsidRPr="00EB7966" w:rsidRDefault="001F33C4" w:rsidP="001F33C4">
      <w:pPr>
        <w:autoSpaceDE w:val="0"/>
        <w:autoSpaceDN w:val="0"/>
        <w:adjustRightInd w:val="0"/>
        <w:ind w:left="3960"/>
        <w:rPr>
          <w:rFonts w:eastAsia="Times New Roman"/>
          <w:sz w:val="24"/>
          <w:szCs w:val="24"/>
        </w:rPr>
      </w:pPr>
      <w:r w:rsidRPr="00EB7966">
        <w:rPr>
          <w:rFonts w:eastAsia="Times New Roman"/>
          <w:sz w:val="24"/>
          <w:szCs w:val="24"/>
        </w:rPr>
        <w:t>(юридична адреса, тел.)</w:t>
      </w:r>
    </w:p>
    <w:p w:rsidR="001F33C4" w:rsidRPr="00EB7966" w:rsidRDefault="001F33C4" w:rsidP="001F33C4">
      <w:pPr>
        <w:autoSpaceDE w:val="0"/>
        <w:autoSpaceDN w:val="0"/>
        <w:adjustRightInd w:val="0"/>
        <w:rPr>
          <w:rFonts w:eastAsia="Times New Roman"/>
          <w:sz w:val="24"/>
          <w:szCs w:val="24"/>
        </w:rPr>
      </w:pPr>
    </w:p>
    <w:p w:rsidR="001F33C4" w:rsidRPr="00EB7966" w:rsidRDefault="001F33C4" w:rsidP="001F33C4">
      <w:pPr>
        <w:autoSpaceDE w:val="0"/>
        <w:autoSpaceDN w:val="0"/>
        <w:adjustRightInd w:val="0"/>
        <w:rPr>
          <w:rFonts w:eastAsia="Times New Roman"/>
          <w:sz w:val="24"/>
          <w:szCs w:val="24"/>
        </w:rPr>
      </w:pPr>
    </w:p>
    <w:p w:rsidR="001F33C4" w:rsidRPr="00EB7966" w:rsidRDefault="001F33C4" w:rsidP="001F33C4">
      <w:pPr>
        <w:pStyle w:val="1"/>
        <w:tabs>
          <w:tab w:val="left" w:pos="0"/>
        </w:tabs>
        <w:suppressAutoHyphens/>
        <w:autoSpaceDE/>
        <w:autoSpaceDN/>
        <w:adjustRightInd/>
        <w:rPr>
          <w:rFonts w:ascii="Times New Roman" w:hAnsi="Times New Roman" w:cs="Times New Roman"/>
          <w:b/>
          <w:bCs/>
          <w:sz w:val="24"/>
          <w:szCs w:val="24"/>
        </w:rPr>
      </w:pPr>
      <w:r w:rsidRPr="00EB7966">
        <w:rPr>
          <w:rFonts w:ascii="Times New Roman" w:hAnsi="Times New Roman" w:cs="Times New Roman"/>
          <w:b/>
          <w:bCs/>
          <w:sz w:val="24"/>
          <w:szCs w:val="24"/>
        </w:rPr>
        <w:t>З А Я В А</w:t>
      </w:r>
    </w:p>
    <w:p w:rsidR="001F33C4" w:rsidRPr="00EB7966" w:rsidRDefault="001F33C4" w:rsidP="001F33C4">
      <w:pPr>
        <w:autoSpaceDE w:val="0"/>
        <w:autoSpaceDN w:val="0"/>
        <w:adjustRightInd w:val="0"/>
        <w:rPr>
          <w:rFonts w:eastAsia="Times New Roman"/>
          <w:sz w:val="24"/>
          <w:szCs w:val="24"/>
        </w:rPr>
      </w:pPr>
    </w:p>
    <w:p w:rsidR="001F33C4" w:rsidRPr="00653CBA" w:rsidRDefault="001F33C4" w:rsidP="001F33C4">
      <w:pPr>
        <w:pStyle w:val="a6"/>
        <w:tabs>
          <w:tab w:val="left" w:pos="540"/>
        </w:tabs>
        <w:rPr>
          <w:sz w:val="24"/>
          <w:szCs w:val="24"/>
        </w:rPr>
      </w:pPr>
      <w:r w:rsidRPr="00EB7966">
        <w:rPr>
          <w:sz w:val="24"/>
          <w:szCs w:val="24"/>
        </w:rPr>
        <w:tab/>
      </w:r>
      <w:r w:rsidRPr="00653CBA">
        <w:rPr>
          <w:sz w:val="24"/>
          <w:szCs w:val="24"/>
        </w:rPr>
        <w:t>Згідно рішення Виконавчого комітету Чернівецької міської ради, від ___________№________, _______________________________________________________</w:t>
      </w:r>
      <w:r>
        <w:rPr>
          <w:sz w:val="24"/>
          <w:szCs w:val="24"/>
        </w:rPr>
        <w:t>___</w:t>
      </w:r>
    </w:p>
    <w:p w:rsidR="001F33C4" w:rsidRPr="00965C91" w:rsidRDefault="001F33C4" w:rsidP="001F33C4">
      <w:pPr>
        <w:tabs>
          <w:tab w:val="left" w:pos="2579"/>
          <w:tab w:val="left" w:pos="2842"/>
        </w:tabs>
        <w:jc w:val="both"/>
      </w:pPr>
      <w:r w:rsidRPr="00653CBA">
        <w:rPr>
          <w:sz w:val="24"/>
          <w:szCs w:val="24"/>
        </w:rPr>
        <w:t xml:space="preserve">                                                                                                   </w:t>
      </w:r>
      <w:r w:rsidRPr="00965C91">
        <w:t>(орендар)</w:t>
      </w:r>
    </w:p>
    <w:p w:rsidR="001F33C4" w:rsidRPr="00D23FBD" w:rsidRDefault="001F33C4" w:rsidP="001F33C4">
      <w:pPr>
        <w:tabs>
          <w:tab w:val="left" w:pos="2076"/>
          <w:tab w:val="left" w:pos="2842"/>
        </w:tabs>
        <w:jc w:val="both"/>
        <w:rPr>
          <w:sz w:val="24"/>
          <w:szCs w:val="24"/>
        </w:rPr>
      </w:pPr>
      <w:r w:rsidRPr="00653CBA">
        <w:rPr>
          <w:sz w:val="24"/>
          <w:szCs w:val="24"/>
        </w:rPr>
        <w:t xml:space="preserve">за власні кошти виконано ремонт приміщень </w:t>
      </w:r>
      <w:r w:rsidRPr="00D23FBD">
        <w:rPr>
          <w:sz w:val="24"/>
          <w:szCs w:val="24"/>
        </w:rPr>
        <w:t>на ______________________________________</w:t>
      </w:r>
    </w:p>
    <w:p w:rsidR="001F33C4" w:rsidRDefault="001F33C4" w:rsidP="001F33C4">
      <w:pPr>
        <w:pStyle w:val="21"/>
        <w:jc w:val="both"/>
        <w:rPr>
          <w:rFonts w:ascii="Calibri" w:hAnsi="Calibri"/>
          <w:sz w:val="24"/>
          <w:szCs w:val="24"/>
          <w:lang w:val="uk-UA"/>
        </w:rPr>
      </w:pPr>
      <w:r w:rsidRPr="00D23FBD">
        <w:rPr>
          <w:rFonts w:ascii="Times New Roman" w:hAnsi="Times New Roman"/>
          <w:lang w:val="uk-UA"/>
        </w:rPr>
        <w:t xml:space="preserve">                                                                                                                      (адреса)</w:t>
      </w:r>
      <w:r w:rsidRPr="00965C91">
        <w:rPr>
          <w:lang w:val="uk-UA"/>
        </w:rPr>
        <w:t xml:space="preserve"> </w:t>
      </w:r>
    </w:p>
    <w:p w:rsidR="001F33C4" w:rsidRPr="00D23FBD" w:rsidRDefault="001F33C4" w:rsidP="001F33C4">
      <w:pPr>
        <w:pStyle w:val="21"/>
        <w:jc w:val="both"/>
        <w:rPr>
          <w:rFonts w:ascii="Calibri" w:hAnsi="Calibri"/>
          <w:sz w:val="24"/>
          <w:szCs w:val="24"/>
          <w:lang w:val="uk-UA"/>
        </w:rPr>
      </w:pPr>
      <w:r w:rsidRPr="00D23FBD">
        <w:rPr>
          <w:rFonts w:ascii="Times New Roman" w:eastAsia="PMingLiU" w:hAnsi="Times New Roman" w:cs="Times New Roman"/>
          <w:sz w:val="24"/>
          <w:szCs w:val="24"/>
          <w:lang w:val="uk-UA"/>
        </w:rPr>
        <w:t>які використовуються під</w:t>
      </w:r>
      <w:r>
        <w:rPr>
          <w:rFonts w:ascii="Calibri" w:hAnsi="Calibri"/>
          <w:sz w:val="24"/>
          <w:szCs w:val="24"/>
          <w:lang w:val="uk-UA"/>
        </w:rPr>
        <w:t>_________________________________________________________.</w:t>
      </w:r>
    </w:p>
    <w:p w:rsidR="001F33C4" w:rsidRPr="00D23FBD" w:rsidRDefault="001F33C4" w:rsidP="001F33C4">
      <w:pPr>
        <w:pStyle w:val="21"/>
        <w:jc w:val="both"/>
        <w:rPr>
          <w:rFonts w:ascii="Calibri" w:hAnsi="Calibri"/>
          <w:sz w:val="24"/>
          <w:szCs w:val="24"/>
          <w:lang w:val="uk-UA"/>
        </w:rPr>
      </w:pPr>
      <w:r>
        <w:rPr>
          <w:rFonts w:ascii="Calibri" w:hAnsi="Calibri"/>
          <w:sz w:val="24"/>
          <w:szCs w:val="24"/>
          <w:lang w:val="uk-UA"/>
        </w:rPr>
        <w:t xml:space="preserve">                                                               </w:t>
      </w:r>
      <w:r w:rsidRPr="00D23FBD">
        <w:rPr>
          <w:rFonts w:ascii="Times New Roman" w:hAnsi="Times New Roman"/>
          <w:lang w:val="uk-UA"/>
        </w:rPr>
        <w:t>(профіль використання)</w:t>
      </w:r>
    </w:p>
    <w:p w:rsidR="001F33C4" w:rsidRPr="00653CBA" w:rsidRDefault="001F33C4" w:rsidP="001F33C4">
      <w:pPr>
        <w:pStyle w:val="a6"/>
        <w:tabs>
          <w:tab w:val="left" w:pos="540"/>
          <w:tab w:val="left" w:pos="2842"/>
        </w:tabs>
        <w:rPr>
          <w:sz w:val="24"/>
          <w:szCs w:val="24"/>
        </w:rPr>
      </w:pPr>
      <w:r w:rsidRPr="00653CBA">
        <w:rPr>
          <w:sz w:val="24"/>
          <w:szCs w:val="24"/>
        </w:rPr>
        <w:tab/>
        <w:t>Прошу прийняти роботи по акту прийому – передачі проведених невід’ємних поліпшень орендованих приміщень.</w:t>
      </w:r>
    </w:p>
    <w:p w:rsidR="001F33C4" w:rsidRPr="00653CBA" w:rsidRDefault="001F33C4" w:rsidP="001F33C4">
      <w:pPr>
        <w:spacing w:line="360" w:lineRule="auto"/>
        <w:jc w:val="both"/>
        <w:rPr>
          <w:sz w:val="24"/>
          <w:szCs w:val="24"/>
        </w:rPr>
      </w:pPr>
    </w:p>
    <w:p w:rsidR="001F33C4" w:rsidRPr="00EB7966" w:rsidRDefault="001F33C4" w:rsidP="001F33C4">
      <w:pPr>
        <w:autoSpaceDE w:val="0"/>
        <w:autoSpaceDN w:val="0"/>
        <w:adjustRightInd w:val="0"/>
        <w:ind w:firstLine="567"/>
        <w:jc w:val="both"/>
        <w:rPr>
          <w:rFonts w:eastAsia="Times New Roman"/>
          <w:sz w:val="24"/>
          <w:szCs w:val="24"/>
        </w:rPr>
      </w:pPr>
    </w:p>
    <w:p w:rsidR="001F33C4" w:rsidRPr="00EB7966" w:rsidRDefault="001F33C4" w:rsidP="001F33C4">
      <w:pPr>
        <w:autoSpaceDE w:val="0"/>
        <w:autoSpaceDN w:val="0"/>
        <w:adjustRightInd w:val="0"/>
        <w:jc w:val="center"/>
        <w:rPr>
          <w:rFonts w:eastAsia="Times New Roman"/>
          <w:sz w:val="24"/>
          <w:szCs w:val="24"/>
        </w:rPr>
      </w:pPr>
      <w:r w:rsidRPr="00EB7966">
        <w:rPr>
          <w:rFonts w:eastAsia="Times New Roman"/>
          <w:sz w:val="24"/>
          <w:szCs w:val="24"/>
        </w:rPr>
        <w:t xml:space="preserve">        </w:t>
      </w:r>
    </w:p>
    <w:p w:rsidR="001F33C4" w:rsidRPr="00EB7966" w:rsidRDefault="001F33C4" w:rsidP="001F33C4">
      <w:pPr>
        <w:pStyle w:val="1"/>
        <w:tabs>
          <w:tab w:val="left" w:pos="0"/>
        </w:tabs>
        <w:suppressAutoHyphens/>
        <w:autoSpaceDE/>
        <w:autoSpaceDN/>
        <w:adjustRightInd/>
        <w:ind w:firstLine="567"/>
        <w:jc w:val="left"/>
        <w:rPr>
          <w:rFonts w:ascii="Times New Roman" w:hAnsi="Times New Roman" w:cs="Times New Roman"/>
          <w:b/>
          <w:bCs/>
          <w:sz w:val="24"/>
          <w:szCs w:val="24"/>
        </w:rPr>
      </w:pPr>
      <w:r w:rsidRPr="00EB7966">
        <w:rPr>
          <w:rFonts w:ascii="Times New Roman" w:hAnsi="Times New Roman" w:cs="Times New Roman"/>
          <w:b/>
          <w:bCs/>
          <w:sz w:val="24"/>
          <w:szCs w:val="24"/>
        </w:rPr>
        <w:t>Додатки:</w:t>
      </w:r>
    </w:p>
    <w:p w:rsidR="001F33C4" w:rsidRPr="00653CBA" w:rsidRDefault="001F33C4" w:rsidP="001F33C4">
      <w:pPr>
        <w:autoSpaceDE w:val="0"/>
        <w:autoSpaceDN w:val="0"/>
        <w:adjustRightInd w:val="0"/>
        <w:rPr>
          <w:rFonts w:eastAsia="Times New Roman"/>
          <w:sz w:val="24"/>
          <w:szCs w:val="24"/>
        </w:rPr>
      </w:pPr>
    </w:p>
    <w:p w:rsidR="001F33C4" w:rsidRPr="0049681F" w:rsidRDefault="001F33C4" w:rsidP="001F33C4">
      <w:pPr>
        <w:widowControl/>
        <w:autoSpaceDE w:val="0"/>
        <w:autoSpaceDN w:val="0"/>
        <w:adjustRightInd w:val="0"/>
        <w:ind w:firstLine="720"/>
        <w:jc w:val="both"/>
        <w:rPr>
          <w:sz w:val="24"/>
          <w:szCs w:val="24"/>
        </w:rPr>
      </w:pPr>
      <w:r w:rsidRPr="00653CBA">
        <w:rPr>
          <w:sz w:val="24"/>
          <w:szCs w:val="24"/>
        </w:rPr>
        <w:t>1</w:t>
      </w:r>
      <w:r w:rsidRPr="0049681F">
        <w:rPr>
          <w:sz w:val="24"/>
          <w:szCs w:val="24"/>
        </w:rPr>
        <w:t>. Документи, що підтверджують проведені орендарем розрахунки за виконані роботи і придбані матеріали</w:t>
      </w:r>
      <w:r>
        <w:rPr>
          <w:sz w:val="24"/>
          <w:szCs w:val="24"/>
        </w:rPr>
        <w:t>.</w:t>
      </w:r>
    </w:p>
    <w:p w:rsidR="001F33C4" w:rsidRDefault="001F33C4" w:rsidP="001F33C4">
      <w:pPr>
        <w:widowControl/>
        <w:autoSpaceDE w:val="0"/>
        <w:autoSpaceDN w:val="0"/>
        <w:adjustRightInd w:val="0"/>
        <w:ind w:firstLine="720"/>
        <w:jc w:val="both"/>
        <w:rPr>
          <w:sz w:val="24"/>
          <w:szCs w:val="24"/>
        </w:rPr>
      </w:pPr>
      <w:r w:rsidRPr="0049681F">
        <w:rPr>
          <w:sz w:val="24"/>
          <w:szCs w:val="24"/>
        </w:rPr>
        <w:t>2. Акти приймання виконаних робіт</w:t>
      </w:r>
      <w:r>
        <w:rPr>
          <w:sz w:val="24"/>
          <w:szCs w:val="24"/>
        </w:rPr>
        <w:t>,</w:t>
      </w:r>
      <w:r w:rsidRPr="0049681F">
        <w:rPr>
          <w:sz w:val="24"/>
          <w:szCs w:val="24"/>
        </w:rPr>
        <w:t xml:space="preserve"> підписан</w:t>
      </w:r>
      <w:r>
        <w:rPr>
          <w:sz w:val="24"/>
          <w:szCs w:val="24"/>
        </w:rPr>
        <w:t>і</w:t>
      </w:r>
      <w:r w:rsidRPr="0049681F">
        <w:rPr>
          <w:sz w:val="24"/>
          <w:szCs w:val="24"/>
        </w:rPr>
        <w:t xml:space="preserve"> замовником та підрядником.</w:t>
      </w:r>
    </w:p>
    <w:p w:rsidR="001F33C4" w:rsidRPr="000D29B9" w:rsidRDefault="001F33C4" w:rsidP="001F33C4">
      <w:pPr>
        <w:widowControl/>
        <w:autoSpaceDE w:val="0"/>
        <w:autoSpaceDN w:val="0"/>
        <w:adjustRightInd w:val="0"/>
        <w:jc w:val="both"/>
        <w:rPr>
          <w:sz w:val="24"/>
          <w:szCs w:val="24"/>
        </w:rPr>
      </w:pPr>
      <w:r>
        <w:rPr>
          <w:sz w:val="24"/>
          <w:szCs w:val="24"/>
        </w:rPr>
        <w:t xml:space="preserve">            3.</w:t>
      </w:r>
      <w:r w:rsidRPr="000D29B9">
        <w:rPr>
          <w:sz w:val="24"/>
          <w:szCs w:val="24"/>
        </w:rPr>
        <w:t>Аудиторський висновок про фінансування робіт та придбання матеріалів, конструкцій.</w:t>
      </w:r>
    </w:p>
    <w:p w:rsidR="001F33C4" w:rsidRPr="000D29B9" w:rsidRDefault="001F33C4" w:rsidP="001F33C4">
      <w:pPr>
        <w:widowControl/>
        <w:autoSpaceDE w:val="0"/>
        <w:autoSpaceDN w:val="0"/>
        <w:adjustRightInd w:val="0"/>
        <w:ind w:firstLine="709"/>
        <w:jc w:val="both"/>
        <w:rPr>
          <w:sz w:val="24"/>
          <w:szCs w:val="24"/>
        </w:rPr>
      </w:pPr>
      <w:r w:rsidRPr="000D29B9">
        <w:rPr>
          <w:sz w:val="24"/>
          <w:szCs w:val="24"/>
        </w:rPr>
        <w:t>4.Виснов</w:t>
      </w:r>
      <w:r>
        <w:rPr>
          <w:sz w:val="24"/>
          <w:szCs w:val="24"/>
        </w:rPr>
        <w:t>о</w:t>
      </w:r>
      <w:r w:rsidRPr="000D29B9">
        <w:rPr>
          <w:sz w:val="24"/>
          <w:szCs w:val="24"/>
        </w:rPr>
        <w:t xml:space="preserve">к будівельної експертизи. </w:t>
      </w:r>
    </w:p>
    <w:p w:rsidR="001F33C4" w:rsidRPr="0049681F" w:rsidRDefault="001F33C4" w:rsidP="001F33C4">
      <w:pPr>
        <w:widowControl/>
        <w:autoSpaceDE w:val="0"/>
        <w:autoSpaceDN w:val="0"/>
        <w:adjustRightInd w:val="0"/>
        <w:ind w:firstLine="720"/>
        <w:jc w:val="both"/>
        <w:rPr>
          <w:sz w:val="24"/>
          <w:szCs w:val="24"/>
        </w:rPr>
      </w:pPr>
    </w:p>
    <w:p w:rsidR="001F33C4" w:rsidRPr="00EB7966" w:rsidRDefault="001F33C4" w:rsidP="001F33C4">
      <w:pPr>
        <w:autoSpaceDE w:val="0"/>
        <w:autoSpaceDN w:val="0"/>
        <w:adjustRightInd w:val="0"/>
        <w:rPr>
          <w:rFonts w:eastAsia="Times New Roman"/>
          <w:sz w:val="24"/>
          <w:szCs w:val="24"/>
        </w:rPr>
      </w:pPr>
    </w:p>
    <w:p w:rsidR="001F33C4" w:rsidRPr="00EB7966" w:rsidRDefault="001F33C4" w:rsidP="001F33C4">
      <w:pPr>
        <w:autoSpaceDE w:val="0"/>
        <w:autoSpaceDN w:val="0"/>
        <w:adjustRightInd w:val="0"/>
        <w:rPr>
          <w:rFonts w:eastAsia="Times New Roman"/>
          <w:sz w:val="24"/>
          <w:szCs w:val="24"/>
        </w:rPr>
      </w:pPr>
    </w:p>
    <w:p w:rsidR="001F33C4" w:rsidRPr="00EB7966" w:rsidRDefault="001F33C4" w:rsidP="001F33C4">
      <w:pPr>
        <w:autoSpaceDE w:val="0"/>
        <w:autoSpaceDN w:val="0"/>
        <w:adjustRightInd w:val="0"/>
        <w:rPr>
          <w:rFonts w:eastAsia="Times New Roman"/>
          <w:sz w:val="24"/>
          <w:szCs w:val="24"/>
        </w:rPr>
      </w:pPr>
      <w:r w:rsidRPr="00EB7966">
        <w:rPr>
          <w:rFonts w:eastAsia="Times New Roman"/>
          <w:sz w:val="24"/>
          <w:szCs w:val="24"/>
        </w:rPr>
        <w:t xml:space="preserve">Дата                                                             </w:t>
      </w:r>
      <w:r w:rsidRPr="00EB7966">
        <w:rPr>
          <w:rFonts w:eastAsia="Times New Roman"/>
          <w:sz w:val="24"/>
          <w:szCs w:val="24"/>
        </w:rPr>
        <w:tab/>
      </w:r>
      <w:r w:rsidRPr="00EB7966">
        <w:rPr>
          <w:rFonts w:eastAsia="Times New Roman"/>
          <w:sz w:val="24"/>
          <w:szCs w:val="24"/>
        </w:rPr>
        <w:tab/>
      </w:r>
      <w:r w:rsidRPr="00EB7966">
        <w:rPr>
          <w:rFonts w:eastAsia="Times New Roman"/>
          <w:sz w:val="24"/>
          <w:szCs w:val="24"/>
        </w:rPr>
        <w:tab/>
      </w:r>
      <w:r w:rsidRPr="00EB7966">
        <w:rPr>
          <w:rFonts w:eastAsia="Times New Roman"/>
          <w:sz w:val="24"/>
          <w:szCs w:val="24"/>
        </w:rPr>
        <w:tab/>
        <w:t xml:space="preserve">                        </w:t>
      </w:r>
      <w:r w:rsidRPr="00EB7966">
        <w:rPr>
          <w:rFonts w:eastAsia="Times New Roman"/>
          <w:sz w:val="24"/>
          <w:szCs w:val="24"/>
        </w:rPr>
        <w:lastRenderedPageBreak/>
        <w:t xml:space="preserve">Підпис </w:t>
      </w:r>
    </w:p>
    <w:p w:rsidR="001F33C4" w:rsidRPr="00EB7966" w:rsidRDefault="001F33C4" w:rsidP="001F33C4">
      <w:pPr>
        <w:autoSpaceDE w:val="0"/>
        <w:autoSpaceDN w:val="0"/>
        <w:adjustRightInd w:val="0"/>
        <w:rPr>
          <w:rFonts w:eastAsia="Times New Roman"/>
          <w:sz w:val="24"/>
          <w:szCs w:val="24"/>
        </w:rPr>
      </w:pPr>
    </w:p>
    <w:p w:rsidR="001F33C4" w:rsidRPr="00EB7966" w:rsidRDefault="001F33C4" w:rsidP="001F33C4">
      <w:pPr>
        <w:autoSpaceDE w:val="0"/>
        <w:autoSpaceDN w:val="0"/>
        <w:adjustRightInd w:val="0"/>
        <w:rPr>
          <w:rFonts w:eastAsia="Times New Roman"/>
          <w:sz w:val="24"/>
          <w:szCs w:val="24"/>
        </w:rPr>
      </w:pPr>
    </w:p>
    <w:p w:rsidR="001F33C4" w:rsidRPr="00EB7966" w:rsidRDefault="001F33C4" w:rsidP="001F33C4">
      <w:pPr>
        <w:widowControl/>
        <w:jc w:val="both"/>
        <w:rPr>
          <w:b/>
          <w:bCs/>
          <w:sz w:val="28"/>
          <w:szCs w:val="28"/>
        </w:rPr>
      </w:pPr>
      <w:r>
        <w:rPr>
          <w:b/>
          <w:bCs/>
          <w:sz w:val="28"/>
          <w:szCs w:val="28"/>
        </w:rPr>
        <w:t xml:space="preserve">Секретар </w:t>
      </w:r>
      <w:r w:rsidRPr="00EB7966">
        <w:rPr>
          <w:b/>
          <w:bCs/>
          <w:sz w:val="28"/>
          <w:szCs w:val="28"/>
        </w:rPr>
        <w:t>Чернівецьк</w:t>
      </w:r>
      <w:r>
        <w:rPr>
          <w:b/>
          <w:bCs/>
          <w:sz w:val="28"/>
          <w:szCs w:val="28"/>
        </w:rPr>
        <w:t>ої міської ради</w:t>
      </w:r>
      <w:r w:rsidRPr="00EB7966">
        <w:rPr>
          <w:b/>
          <w:bCs/>
          <w:sz w:val="28"/>
          <w:szCs w:val="28"/>
        </w:rPr>
        <w:tab/>
      </w:r>
      <w:r w:rsidRPr="00EB7966">
        <w:rPr>
          <w:b/>
          <w:bCs/>
          <w:sz w:val="28"/>
          <w:szCs w:val="28"/>
        </w:rPr>
        <w:tab/>
        <w:t xml:space="preserve">   </w:t>
      </w:r>
      <w:r w:rsidRPr="00EB7966">
        <w:rPr>
          <w:b/>
          <w:bCs/>
          <w:sz w:val="28"/>
          <w:szCs w:val="28"/>
        </w:rPr>
        <w:tab/>
      </w:r>
      <w:r w:rsidRPr="00EB7966">
        <w:rPr>
          <w:b/>
          <w:bCs/>
          <w:sz w:val="28"/>
          <w:szCs w:val="28"/>
        </w:rPr>
        <w:tab/>
      </w:r>
      <w:r w:rsidRPr="00EB7966">
        <w:rPr>
          <w:b/>
          <w:bCs/>
          <w:sz w:val="28"/>
          <w:szCs w:val="28"/>
        </w:rPr>
        <w:tab/>
      </w:r>
      <w:r>
        <w:rPr>
          <w:b/>
          <w:bCs/>
          <w:sz w:val="28"/>
          <w:szCs w:val="28"/>
        </w:rPr>
        <w:t>В.Продан</w:t>
      </w:r>
    </w:p>
    <w:p w:rsidR="001F33C4" w:rsidRPr="00EB7966" w:rsidRDefault="001F33C4" w:rsidP="001F33C4">
      <w:pPr>
        <w:widowControl/>
        <w:autoSpaceDE w:val="0"/>
        <w:autoSpaceDN w:val="0"/>
        <w:adjustRightInd w:val="0"/>
        <w:jc w:val="both"/>
        <w:rPr>
          <w:rFonts w:eastAsia="Times New Roman"/>
          <w:sz w:val="28"/>
          <w:szCs w:val="28"/>
        </w:rPr>
      </w:pPr>
    </w:p>
    <w:p w:rsidR="00653CBA" w:rsidRPr="001F33C4" w:rsidRDefault="00653CBA" w:rsidP="001F33C4">
      <w:pPr>
        <w:rPr>
          <w:szCs w:val="28"/>
        </w:rPr>
      </w:pPr>
    </w:p>
    <w:sectPr w:rsidR="00653CBA" w:rsidRPr="001F33C4" w:rsidSect="004905F0">
      <w:headerReference w:type="default" r:id="rId7"/>
      <w:pgSz w:w="11907" w:h="16840" w:code="9"/>
      <w:pgMar w:top="709" w:right="567" w:bottom="568"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01C" w:rsidRDefault="002D201C">
      <w:pPr>
        <w:autoSpaceDE w:val="0"/>
        <w:autoSpaceDN w:val="0"/>
        <w:adjustRightInd w:val="0"/>
        <w:rPr>
          <w:rFonts w:eastAsia="Times New Roman"/>
          <w:sz w:val="28"/>
          <w:szCs w:val="28"/>
          <w:lang w:val="ru-RU"/>
        </w:rPr>
      </w:pPr>
      <w:r>
        <w:rPr>
          <w:rFonts w:eastAsia="Times New Roman"/>
          <w:sz w:val="28"/>
          <w:szCs w:val="28"/>
          <w:lang w:val="ru-RU"/>
        </w:rPr>
        <w:separator/>
      </w:r>
    </w:p>
  </w:endnote>
  <w:endnote w:type="continuationSeparator" w:id="0">
    <w:p w:rsidR="002D201C" w:rsidRDefault="002D201C">
      <w:pPr>
        <w:autoSpaceDE w:val="0"/>
        <w:autoSpaceDN w:val="0"/>
        <w:adjustRightInd w:val="0"/>
        <w:rPr>
          <w:rFonts w:eastAsia="Times New Roman"/>
          <w:sz w:val="28"/>
          <w:szCs w:val="28"/>
          <w:lang w:val="ru-RU"/>
        </w:rPr>
      </w:pPr>
      <w:r>
        <w:rPr>
          <w:rFonts w:eastAsia="Times New Roman"/>
          <w:sz w:val="28"/>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01C" w:rsidRDefault="002D201C">
      <w:pPr>
        <w:autoSpaceDE w:val="0"/>
        <w:autoSpaceDN w:val="0"/>
        <w:adjustRightInd w:val="0"/>
        <w:rPr>
          <w:rFonts w:eastAsia="Times New Roman"/>
          <w:sz w:val="28"/>
          <w:szCs w:val="28"/>
          <w:lang w:val="ru-RU"/>
        </w:rPr>
      </w:pPr>
      <w:r>
        <w:rPr>
          <w:rFonts w:eastAsia="Times New Roman"/>
          <w:sz w:val="28"/>
          <w:szCs w:val="28"/>
          <w:lang w:val="ru-RU"/>
        </w:rPr>
        <w:separator/>
      </w:r>
    </w:p>
  </w:footnote>
  <w:footnote w:type="continuationSeparator" w:id="0">
    <w:p w:rsidR="002D201C" w:rsidRDefault="002D201C">
      <w:pPr>
        <w:autoSpaceDE w:val="0"/>
        <w:autoSpaceDN w:val="0"/>
        <w:adjustRightInd w:val="0"/>
        <w:rPr>
          <w:rFonts w:eastAsia="Times New Roman"/>
          <w:sz w:val="28"/>
          <w:szCs w:val="28"/>
          <w:lang w:val="ru-RU"/>
        </w:rPr>
      </w:pPr>
      <w:r>
        <w:rPr>
          <w:rFonts w:eastAsia="Times New Roman"/>
          <w:sz w:val="28"/>
          <w:szCs w:val="28"/>
          <w:lang w:val="ru-RU"/>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B79" w:rsidRDefault="001D0B79" w:rsidP="00340CB1">
    <w:pPr>
      <w:pStyle w:val="a8"/>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F33C4">
      <w:rPr>
        <w:rStyle w:val="a5"/>
        <w:noProof/>
      </w:rPr>
      <w:t>16</w:t>
    </w:r>
    <w:r>
      <w:rPr>
        <w:rStyle w:val="a5"/>
      </w:rPr>
      <w:fldChar w:fldCharType="end"/>
    </w:r>
  </w:p>
  <w:p w:rsidR="001D0B79" w:rsidRPr="00862628" w:rsidRDefault="001D0B79" w:rsidP="00862628">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86"/>
        </w:tabs>
        <w:ind w:left="786" w:hanging="360"/>
      </w:pPr>
      <w:rPr>
        <w:rFonts w:cs="Times New Roman"/>
      </w:rPr>
    </w:lvl>
  </w:abstractNum>
  <w:abstractNum w:abstractNumId="1" w15:restartNumberingAfterBreak="0">
    <w:nsid w:val="020932AB"/>
    <w:multiLevelType w:val="hybridMultilevel"/>
    <w:tmpl w:val="09D47FDC"/>
    <w:lvl w:ilvl="0" w:tplc="0194C37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15:restartNumberingAfterBreak="0">
    <w:nsid w:val="1A613E9E"/>
    <w:multiLevelType w:val="hybridMultilevel"/>
    <w:tmpl w:val="5240C3C8"/>
    <w:lvl w:ilvl="0" w:tplc="EA14AFD6">
      <w:start w:val="1"/>
      <w:numFmt w:val="upperRoman"/>
      <w:lvlText w:val="%1."/>
      <w:lvlJc w:val="left"/>
      <w:pPr>
        <w:tabs>
          <w:tab w:val="num" w:pos="3180"/>
        </w:tabs>
        <w:ind w:left="3180" w:hanging="72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abstractNum w:abstractNumId="3" w15:restartNumberingAfterBreak="0">
    <w:nsid w:val="25D63F5A"/>
    <w:multiLevelType w:val="hybridMultilevel"/>
    <w:tmpl w:val="988EF552"/>
    <w:lvl w:ilvl="0" w:tplc="521C7F50">
      <w:start w:val="3"/>
      <w:numFmt w:val="decimal"/>
      <w:lvlText w:val="%1."/>
      <w:lvlJc w:val="left"/>
      <w:pPr>
        <w:tabs>
          <w:tab w:val="num" w:pos="465"/>
        </w:tabs>
        <w:ind w:left="465" w:hanging="39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4" w15:restartNumberingAfterBreak="0">
    <w:nsid w:val="3D505F63"/>
    <w:multiLevelType w:val="hybridMultilevel"/>
    <w:tmpl w:val="C57E2E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3EBC6DA6"/>
    <w:multiLevelType w:val="hybridMultilevel"/>
    <w:tmpl w:val="162257DE"/>
    <w:lvl w:ilvl="0" w:tplc="57DACB2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15:restartNumberingAfterBreak="0">
    <w:nsid w:val="43DB735E"/>
    <w:multiLevelType w:val="hybridMultilevel"/>
    <w:tmpl w:val="7D3CD59C"/>
    <w:lvl w:ilvl="0" w:tplc="DD746A6E">
      <w:start w:val="1"/>
      <w:numFmt w:val="decimal"/>
      <w:lvlText w:val="%1."/>
      <w:lvlJc w:val="left"/>
      <w:pPr>
        <w:tabs>
          <w:tab w:val="num" w:pos="2820"/>
        </w:tabs>
        <w:ind w:left="2820" w:hanging="36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num w:numId="1">
    <w:abstractNumId w:val="2"/>
  </w:num>
  <w:num w:numId="2">
    <w:abstractNumId w:val="3"/>
  </w:num>
  <w:num w:numId="3">
    <w:abstractNumId w:val="6"/>
  </w:num>
  <w:num w:numId="4">
    <w:abstractNumId w:val="0"/>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9BF"/>
    <w:rsid w:val="0000290B"/>
    <w:rsid w:val="00010E9A"/>
    <w:rsid w:val="00013A57"/>
    <w:rsid w:val="00026ADB"/>
    <w:rsid w:val="0008309E"/>
    <w:rsid w:val="00090844"/>
    <w:rsid w:val="00091764"/>
    <w:rsid w:val="000A5AEB"/>
    <w:rsid w:val="000B0D66"/>
    <w:rsid w:val="000B748C"/>
    <w:rsid w:val="000C6D6D"/>
    <w:rsid w:val="000D29B9"/>
    <w:rsid w:val="000F1A5C"/>
    <w:rsid w:val="00121B69"/>
    <w:rsid w:val="001437B6"/>
    <w:rsid w:val="0015074E"/>
    <w:rsid w:val="00157D55"/>
    <w:rsid w:val="00162372"/>
    <w:rsid w:val="00166772"/>
    <w:rsid w:val="00166C58"/>
    <w:rsid w:val="00167057"/>
    <w:rsid w:val="0017739C"/>
    <w:rsid w:val="001774B7"/>
    <w:rsid w:val="00177AD9"/>
    <w:rsid w:val="00181D7E"/>
    <w:rsid w:val="00182A7F"/>
    <w:rsid w:val="00194C68"/>
    <w:rsid w:val="001A6716"/>
    <w:rsid w:val="001D0B79"/>
    <w:rsid w:val="001D63C1"/>
    <w:rsid w:val="001E0DE0"/>
    <w:rsid w:val="001E42E7"/>
    <w:rsid w:val="001F33C4"/>
    <w:rsid w:val="001F6B67"/>
    <w:rsid w:val="001F74B3"/>
    <w:rsid w:val="00232E2F"/>
    <w:rsid w:val="002501AF"/>
    <w:rsid w:val="0025337B"/>
    <w:rsid w:val="00276439"/>
    <w:rsid w:val="00286A31"/>
    <w:rsid w:val="00296695"/>
    <w:rsid w:val="00297EE3"/>
    <w:rsid w:val="002A78C9"/>
    <w:rsid w:val="002B54CF"/>
    <w:rsid w:val="002C3758"/>
    <w:rsid w:val="002C58C6"/>
    <w:rsid w:val="002D201C"/>
    <w:rsid w:val="002D3139"/>
    <w:rsid w:val="002D40B6"/>
    <w:rsid w:val="002E192C"/>
    <w:rsid w:val="002E61EC"/>
    <w:rsid w:val="0032481B"/>
    <w:rsid w:val="003265C1"/>
    <w:rsid w:val="003335E1"/>
    <w:rsid w:val="00340CB1"/>
    <w:rsid w:val="0034165F"/>
    <w:rsid w:val="00346DF8"/>
    <w:rsid w:val="003475CE"/>
    <w:rsid w:val="003570EB"/>
    <w:rsid w:val="0036199B"/>
    <w:rsid w:val="00364A5B"/>
    <w:rsid w:val="00365001"/>
    <w:rsid w:val="003679AE"/>
    <w:rsid w:val="00367BBF"/>
    <w:rsid w:val="00370C31"/>
    <w:rsid w:val="003718C3"/>
    <w:rsid w:val="00371DA6"/>
    <w:rsid w:val="003755F8"/>
    <w:rsid w:val="00381A06"/>
    <w:rsid w:val="0039457B"/>
    <w:rsid w:val="003A2B29"/>
    <w:rsid w:val="003D3931"/>
    <w:rsid w:val="003E6F59"/>
    <w:rsid w:val="003E7A97"/>
    <w:rsid w:val="00401552"/>
    <w:rsid w:val="00432110"/>
    <w:rsid w:val="00434BE3"/>
    <w:rsid w:val="00434DCB"/>
    <w:rsid w:val="00435006"/>
    <w:rsid w:val="00460955"/>
    <w:rsid w:val="00472CEB"/>
    <w:rsid w:val="00473AF4"/>
    <w:rsid w:val="004905F0"/>
    <w:rsid w:val="0049681F"/>
    <w:rsid w:val="004A0334"/>
    <w:rsid w:val="004A3843"/>
    <w:rsid w:val="004B0EF9"/>
    <w:rsid w:val="004B7D2E"/>
    <w:rsid w:val="004D3F83"/>
    <w:rsid w:val="004E77B1"/>
    <w:rsid w:val="00505A9D"/>
    <w:rsid w:val="00511AC0"/>
    <w:rsid w:val="0052774B"/>
    <w:rsid w:val="00553CD7"/>
    <w:rsid w:val="00554818"/>
    <w:rsid w:val="00555C13"/>
    <w:rsid w:val="0058165B"/>
    <w:rsid w:val="005A2C92"/>
    <w:rsid w:val="005A3776"/>
    <w:rsid w:val="005B0FF3"/>
    <w:rsid w:val="005B735D"/>
    <w:rsid w:val="005B7E0E"/>
    <w:rsid w:val="005C14FC"/>
    <w:rsid w:val="005C1D9F"/>
    <w:rsid w:val="005D13FD"/>
    <w:rsid w:val="005D399F"/>
    <w:rsid w:val="005E2831"/>
    <w:rsid w:val="005E4D78"/>
    <w:rsid w:val="006206E1"/>
    <w:rsid w:val="00637C74"/>
    <w:rsid w:val="0064021E"/>
    <w:rsid w:val="00653CBA"/>
    <w:rsid w:val="006563F9"/>
    <w:rsid w:val="006664F3"/>
    <w:rsid w:val="00673A70"/>
    <w:rsid w:val="0068440D"/>
    <w:rsid w:val="0068622B"/>
    <w:rsid w:val="006C053C"/>
    <w:rsid w:val="006C5A2B"/>
    <w:rsid w:val="006C65DE"/>
    <w:rsid w:val="006D43D4"/>
    <w:rsid w:val="006E2425"/>
    <w:rsid w:val="006F207B"/>
    <w:rsid w:val="007053FE"/>
    <w:rsid w:val="00722642"/>
    <w:rsid w:val="007252B6"/>
    <w:rsid w:val="007350C2"/>
    <w:rsid w:val="0074113A"/>
    <w:rsid w:val="00751B00"/>
    <w:rsid w:val="007659BF"/>
    <w:rsid w:val="007744BD"/>
    <w:rsid w:val="00786B6C"/>
    <w:rsid w:val="007A0BA2"/>
    <w:rsid w:val="007D245A"/>
    <w:rsid w:val="007E0611"/>
    <w:rsid w:val="007F6BBE"/>
    <w:rsid w:val="00801C75"/>
    <w:rsid w:val="00814848"/>
    <w:rsid w:val="00850261"/>
    <w:rsid w:val="00856333"/>
    <w:rsid w:val="00856578"/>
    <w:rsid w:val="00862628"/>
    <w:rsid w:val="0086454B"/>
    <w:rsid w:val="00884E7D"/>
    <w:rsid w:val="0089410C"/>
    <w:rsid w:val="00895F64"/>
    <w:rsid w:val="008B61F2"/>
    <w:rsid w:val="00905B50"/>
    <w:rsid w:val="00936E58"/>
    <w:rsid w:val="0094022E"/>
    <w:rsid w:val="009478A6"/>
    <w:rsid w:val="0096598F"/>
    <w:rsid w:val="00965C91"/>
    <w:rsid w:val="00967C26"/>
    <w:rsid w:val="00967E53"/>
    <w:rsid w:val="00971BF4"/>
    <w:rsid w:val="009722D9"/>
    <w:rsid w:val="00981481"/>
    <w:rsid w:val="00981CC1"/>
    <w:rsid w:val="009A2AF0"/>
    <w:rsid w:val="009A4F2A"/>
    <w:rsid w:val="009B1921"/>
    <w:rsid w:val="009B409E"/>
    <w:rsid w:val="009E29EE"/>
    <w:rsid w:val="009E77B0"/>
    <w:rsid w:val="009F48F7"/>
    <w:rsid w:val="00A019FD"/>
    <w:rsid w:val="00A05835"/>
    <w:rsid w:val="00A4785F"/>
    <w:rsid w:val="00A515CD"/>
    <w:rsid w:val="00A6040C"/>
    <w:rsid w:val="00A66801"/>
    <w:rsid w:val="00A67F26"/>
    <w:rsid w:val="00A766D5"/>
    <w:rsid w:val="00A76D41"/>
    <w:rsid w:val="00A813FB"/>
    <w:rsid w:val="00A9609E"/>
    <w:rsid w:val="00AA3DB5"/>
    <w:rsid w:val="00AB053B"/>
    <w:rsid w:val="00AD3EE0"/>
    <w:rsid w:val="00AD6047"/>
    <w:rsid w:val="00AD7D47"/>
    <w:rsid w:val="00B15EF3"/>
    <w:rsid w:val="00B212FC"/>
    <w:rsid w:val="00B45D39"/>
    <w:rsid w:val="00B45DF3"/>
    <w:rsid w:val="00B50F2D"/>
    <w:rsid w:val="00B73114"/>
    <w:rsid w:val="00B77295"/>
    <w:rsid w:val="00B81689"/>
    <w:rsid w:val="00B92B42"/>
    <w:rsid w:val="00BA2109"/>
    <w:rsid w:val="00BB2DB6"/>
    <w:rsid w:val="00BC2724"/>
    <w:rsid w:val="00BE1162"/>
    <w:rsid w:val="00BE624A"/>
    <w:rsid w:val="00C0729B"/>
    <w:rsid w:val="00C11100"/>
    <w:rsid w:val="00C301D4"/>
    <w:rsid w:val="00C305D3"/>
    <w:rsid w:val="00C540F5"/>
    <w:rsid w:val="00C543F7"/>
    <w:rsid w:val="00C70DF4"/>
    <w:rsid w:val="00C749DF"/>
    <w:rsid w:val="00C80D42"/>
    <w:rsid w:val="00C86DF2"/>
    <w:rsid w:val="00C90740"/>
    <w:rsid w:val="00C93ECA"/>
    <w:rsid w:val="00C95A5B"/>
    <w:rsid w:val="00C96365"/>
    <w:rsid w:val="00CC1B8B"/>
    <w:rsid w:val="00CC7A9B"/>
    <w:rsid w:val="00CE0AA6"/>
    <w:rsid w:val="00CF5DAF"/>
    <w:rsid w:val="00CF684C"/>
    <w:rsid w:val="00CF7D22"/>
    <w:rsid w:val="00D0274B"/>
    <w:rsid w:val="00D05119"/>
    <w:rsid w:val="00D0668B"/>
    <w:rsid w:val="00D1104F"/>
    <w:rsid w:val="00D11E0A"/>
    <w:rsid w:val="00D1743D"/>
    <w:rsid w:val="00D23FBD"/>
    <w:rsid w:val="00D337D1"/>
    <w:rsid w:val="00D40840"/>
    <w:rsid w:val="00D50B10"/>
    <w:rsid w:val="00D62B8D"/>
    <w:rsid w:val="00D750C8"/>
    <w:rsid w:val="00D9130B"/>
    <w:rsid w:val="00DA01E8"/>
    <w:rsid w:val="00DA1A1B"/>
    <w:rsid w:val="00DD58A9"/>
    <w:rsid w:val="00DE4190"/>
    <w:rsid w:val="00DE7768"/>
    <w:rsid w:val="00DF444C"/>
    <w:rsid w:val="00E0468A"/>
    <w:rsid w:val="00E046A2"/>
    <w:rsid w:val="00E04CF6"/>
    <w:rsid w:val="00E1409E"/>
    <w:rsid w:val="00E51C41"/>
    <w:rsid w:val="00E53ECD"/>
    <w:rsid w:val="00E76DC2"/>
    <w:rsid w:val="00E81C9B"/>
    <w:rsid w:val="00E91E3B"/>
    <w:rsid w:val="00E92084"/>
    <w:rsid w:val="00E925D2"/>
    <w:rsid w:val="00E95381"/>
    <w:rsid w:val="00E95ECE"/>
    <w:rsid w:val="00EB1E39"/>
    <w:rsid w:val="00EB5C12"/>
    <w:rsid w:val="00EB7966"/>
    <w:rsid w:val="00ED0228"/>
    <w:rsid w:val="00ED778D"/>
    <w:rsid w:val="00EE32E5"/>
    <w:rsid w:val="00EE7E4C"/>
    <w:rsid w:val="00EF017D"/>
    <w:rsid w:val="00EF3A39"/>
    <w:rsid w:val="00EF3DC6"/>
    <w:rsid w:val="00F05193"/>
    <w:rsid w:val="00F21332"/>
    <w:rsid w:val="00F215B2"/>
    <w:rsid w:val="00F2424C"/>
    <w:rsid w:val="00F24E56"/>
    <w:rsid w:val="00F27D90"/>
    <w:rsid w:val="00F326B3"/>
    <w:rsid w:val="00F447C2"/>
    <w:rsid w:val="00F53B47"/>
    <w:rsid w:val="00F549C3"/>
    <w:rsid w:val="00F72DD4"/>
    <w:rsid w:val="00F8275A"/>
    <w:rsid w:val="00FA6150"/>
    <w:rsid w:val="00FC43D0"/>
    <w:rsid w:val="00FD72FB"/>
    <w:rsid w:val="00FE3B50"/>
    <w:rsid w:val="00FF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14B87FCF-5050-4A03-B4B5-465E6628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54B"/>
    <w:pPr>
      <w:widowControl w:val="0"/>
      <w:spacing w:after="0" w:line="240" w:lineRule="auto"/>
    </w:pPr>
    <w:rPr>
      <w:rFonts w:eastAsia="PMingLiU"/>
      <w:sz w:val="20"/>
      <w:szCs w:val="20"/>
      <w:lang w:val="uk-UA"/>
    </w:rPr>
  </w:style>
  <w:style w:type="paragraph" w:styleId="1">
    <w:name w:val="heading 1"/>
    <w:basedOn w:val="a"/>
    <w:next w:val="a"/>
    <w:link w:val="10"/>
    <w:uiPriority w:val="99"/>
    <w:qFormat/>
    <w:pPr>
      <w:keepNext/>
      <w:widowControl/>
      <w:autoSpaceDE w:val="0"/>
      <w:autoSpaceDN w:val="0"/>
      <w:adjustRightInd w:val="0"/>
      <w:jc w:val="center"/>
      <w:outlineLvl w:val="0"/>
    </w:pPr>
    <w:rPr>
      <w:rFonts w:ascii="Book Antiqua" w:eastAsia="Times New Roman" w:hAnsi="Book Antiqua" w:cs="Book Antiqua"/>
      <w:sz w:val="32"/>
      <w:szCs w:val="32"/>
    </w:rPr>
  </w:style>
  <w:style w:type="paragraph" w:styleId="2">
    <w:name w:val="heading 2"/>
    <w:basedOn w:val="a"/>
    <w:next w:val="a"/>
    <w:link w:val="20"/>
    <w:uiPriority w:val="99"/>
    <w:qFormat/>
    <w:locked/>
    <w:rsid w:val="00E76DC2"/>
    <w:pPr>
      <w:keepNext/>
      <w:autoSpaceDE w:val="0"/>
      <w:autoSpaceDN w:val="0"/>
      <w:adjustRightInd w:val="0"/>
      <w:spacing w:before="240" w:after="60"/>
      <w:outlineLvl w:val="1"/>
    </w:pPr>
    <w:rPr>
      <w:rFonts w:ascii="Arial" w:eastAsia="Times New Roman" w:hAnsi="Arial" w:cs="Arial"/>
      <w:b/>
      <w:bCs/>
      <w:i/>
      <w:iCs/>
      <w:sz w:val="28"/>
      <w:szCs w:val="28"/>
      <w:lang w:val="ru-RU"/>
    </w:rPr>
  </w:style>
  <w:style w:type="paragraph" w:styleId="9">
    <w:name w:val="heading 9"/>
    <w:basedOn w:val="a"/>
    <w:next w:val="a"/>
    <w:link w:val="90"/>
    <w:uiPriority w:val="99"/>
    <w:qFormat/>
    <w:pPr>
      <w:keepNext/>
      <w:widowControl/>
      <w:autoSpaceDE w:val="0"/>
      <w:autoSpaceDN w:val="0"/>
      <w:adjustRightInd w:val="0"/>
      <w:jc w:val="both"/>
      <w:outlineLvl w:val="8"/>
    </w:pPr>
    <w:rPr>
      <w:rFonts w:ascii="Arial" w:eastAsia="Times New Roman"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90">
    <w:name w:val="Заголовок 9 Знак"/>
    <w:basedOn w:val="a0"/>
    <w:link w:val="9"/>
    <w:uiPriority w:val="99"/>
    <w:semiHidden/>
    <w:locked/>
    <w:rPr>
      <w:rFonts w:ascii="Cambria" w:hAnsi="Cambria" w:cs="Cambria"/>
    </w:rPr>
  </w:style>
  <w:style w:type="character" w:customStyle="1" w:styleId="a3">
    <w:name w:val="Îñíîâíîé øðèôò"/>
    <w:uiPriority w:val="99"/>
  </w:style>
  <w:style w:type="paragraph" w:customStyle="1" w:styleId="a4">
    <w:name w:val="ÍèæÊîëîíòèòóë"/>
    <w:basedOn w:val="a"/>
    <w:uiPriority w:val="99"/>
    <w:pPr>
      <w:tabs>
        <w:tab w:val="center" w:pos="4153"/>
        <w:tab w:val="right" w:pos="8306"/>
      </w:tabs>
      <w:autoSpaceDE w:val="0"/>
      <w:autoSpaceDN w:val="0"/>
      <w:adjustRightInd w:val="0"/>
    </w:pPr>
    <w:rPr>
      <w:rFonts w:eastAsia="Times New Roman"/>
      <w:lang w:val="ru-RU"/>
    </w:rPr>
  </w:style>
  <w:style w:type="character" w:styleId="a5">
    <w:name w:val="page number"/>
    <w:basedOn w:val="a3"/>
    <w:uiPriority w:val="99"/>
    <w:rPr>
      <w:rFonts w:cs="Times New Roman"/>
    </w:rPr>
  </w:style>
  <w:style w:type="paragraph" w:styleId="21">
    <w:name w:val="Body Text 2"/>
    <w:basedOn w:val="a"/>
    <w:link w:val="22"/>
    <w:uiPriority w:val="99"/>
    <w:pPr>
      <w:autoSpaceDE w:val="0"/>
      <w:autoSpaceDN w:val="0"/>
      <w:adjustRightInd w:val="0"/>
    </w:pPr>
    <w:rPr>
      <w:rFonts w:ascii="UkrainianTimesET" w:eastAsia="Times New Roman" w:hAnsi="UkrainianTimesET" w:cs="UkrainianTimesET"/>
      <w:lang w:val="ru-RU"/>
    </w:rPr>
  </w:style>
  <w:style w:type="character" w:customStyle="1" w:styleId="22">
    <w:name w:val="Основной текст 2 Знак"/>
    <w:basedOn w:val="a0"/>
    <w:link w:val="21"/>
    <w:uiPriority w:val="99"/>
    <w:semiHidden/>
    <w:locked/>
    <w:rPr>
      <w:rFonts w:cs="Times New Roman"/>
      <w:sz w:val="28"/>
      <w:szCs w:val="28"/>
    </w:rPr>
  </w:style>
  <w:style w:type="paragraph" w:styleId="3">
    <w:name w:val="Body Text 3"/>
    <w:basedOn w:val="a"/>
    <w:link w:val="30"/>
    <w:uiPriority w:val="99"/>
    <w:pPr>
      <w:widowControl/>
      <w:autoSpaceDE w:val="0"/>
      <w:autoSpaceDN w:val="0"/>
      <w:adjustRightInd w:val="0"/>
      <w:jc w:val="both"/>
    </w:pPr>
    <w:rPr>
      <w:rFonts w:ascii="UkrainianTimesET" w:eastAsia="Times New Roman" w:hAnsi="UkrainianTimesET" w:cs="UkrainianTimesET"/>
      <w:sz w:val="28"/>
      <w:szCs w:val="28"/>
    </w:rPr>
  </w:style>
  <w:style w:type="character" w:customStyle="1" w:styleId="30">
    <w:name w:val="Основной текст 3 Знак"/>
    <w:basedOn w:val="a0"/>
    <w:link w:val="3"/>
    <w:uiPriority w:val="99"/>
    <w:semiHidden/>
    <w:locked/>
    <w:rPr>
      <w:rFonts w:cs="Times New Roman"/>
      <w:sz w:val="16"/>
      <w:szCs w:val="16"/>
    </w:rPr>
  </w:style>
  <w:style w:type="paragraph" w:styleId="a6">
    <w:name w:val="Body Text"/>
    <w:basedOn w:val="a"/>
    <w:link w:val="a7"/>
    <w:uiPriority w:val="99"/>
    <w:pPr>
      <w:widowControl/>
      <w:autoSpaceDE w:val="0"/>
      <w:autoSpaceDN w:val="0"/>
      <w:adjustRightInd w:val="0"/>
      <w:jc w:val="both"/>
    </w:pPr>
    <w:rPr>
      <w:rFonts w:eastAsia="Times New Roman"/>
      <w:sz w:val="26"/>
      <w:szCs w:val="26"/>
    </w:rPr>
  </w:style>
  <w:style w:type="character" w:customStyle="1" w:styleId="a7">
    <w:name w:val="Основной текст Знак"/>
    <w:basedOn w:val="a0"/>
    <w:link w:val="a6"/>
    <w:uiPriority w:val="99"/>
    <w:semiHidden/>
    <w:locked/>
    <w:rPr>
      <w:rFonts w:cs="Times New Roman"/>
      <w:sz w:val="28"/>
      <w:szCs w:val="28"/>
    </w:rPr>
  </w:style>
  <w:style w:type="paragraph" w:customStyle="1" w:styleId="11">
    <w:name w:val="Знак Знак Знак Знак1"/>
    <w:basedOn w:val="a"/>
    <w:uiPriority w:val="99"/>
    <w:rsid w:val="00E95381"/>
    <w:pPr>
      <w:widowControl/>
    </w:pPr>
    <w:rPr>
      <w:rFonts w:ascii="Verdana" w:hAnsi="Verdana" w:cs="Verdana"/>
      <w:lang w:val="en-US" w:eastAsia="en-US"/>
    </w:rPr>
  </w:style>
  <w:style w:type="paragraph" w:styleId="a8">
    <w:name w:val="header"/>
    <w:basedOn w:val="a"/>
    <w:link w:val="a9"/>
    <w:uiPriority w:val="99"/>
    <w:rsid w:val="00276439"/>
    <w:pPr>
      <w:tabs>
        <w:tab w:val="center" w:pos="4677"/>
        <w:tab w:val="right" w:pos="9355"/>
      </w:tabs>
      <w:autoSpaceDE w:val="0"/>
      <w:autoSpaceDN w:val="0"/>
      <w:adjustRightInd w:val="0"/>
    </w:pPr>
    <w:rPr>
      <w:rFonts w:eastAsia="Times New Roman"/>
      <w:sz w:val="28"/>
      <w:szCs w:val="28"/>
      <w:lang w:val="ru-RU"/>
    </w:rPr>
  </w:style>
  <w:style w:type="character" w:customStyle="1" w:styleId="a9">
    <w:name w:val="Верхний колонтитул Знак"/>
    <w:basedOn w:val="a0"/>
    <w:link w:val="a8"/>
    <w:uiPriority w:val="99"/>
    <w:semiHidden/>
    <w:locked/>
    <w:rPr>
      <w:rFonts w:cs="Times New Roman"/>
      <w:sz w:val="28"/>
      <w:szCs w:val="28"/>
    </w:rPr>
  </w:style>
  <w:style w:type="paragraph" w:styleId="aa">
    <w:name w:val="Balloon Text"/>
    <w:basedOn w:val="a"/>
    <w:link w:val="ab"/>
    <w:uiPriority w:val="99"/>
    <w:semiHidden/>
    <w:rsid w:val="003679AE"/>
    <w:pPr>
      <w:autoSpaceDE w:val="0"/>
      <w:autoSpaceDN w:val="0"/>
      <w:adjustRightInd w:val="0"/>
    </w:pPr>
    <w:rPr>
      <w:rFonts w:ascii="Tahoma" w:eastAsia="Times New Roman" w:hAnsi="Tahoma" w:cs="Tahoma"/>
      <w:sz w:val="16"/>
      <w:szCs w:val="16"/>
      <w:lang w:val="ru-RU"/>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CharChar2">
    <w:name w:val="Char Char2"/>
    <w:basedOn w:val="a"/>
    <w:uiPriority w:val="99"/>
    <w:rsid w:val="003335E1"/>
    <w:pPr>
      <w:widowControl/>
    </w:pPr>
    <w:rPr>
      <w:rFonts w:ascii="Verdana" w:eastAsia="Times New Roman" w:hAnsi="Verdana" w:cs="Verdana"/>
      <w:lang w:val="en-US" w:eastAsia="en-US"/>
    </w:rPr>
  </w:style>
  <w:style w:type="paragraph" w:styleId="ac">
    <w:name w:val="footer"/>
    <w:basedOn w:val="a"/>
    <w:link w:val="ad"/>
    <w:uiPriority w:val="99"/>
    <w:rsid w:val="00D0274B"/>
    <w:pPr>
      <w:tabs>
        <w:tab w:val="center" w:pos="4677"/>
        <w:tab w:val="right" w:pos="9355"/>
      </w:tabs>
      <w:autoSpaceDE w:val="0"/>
      <w:autoSpaceDN w:val="0"/>
      <w:adjustRightInd w:val="0"/>
    </w:pPr>
    <w:rPr>
      <w:rFonts w:eastAsia="Times New Roman"/>
      <w:sz w:val="28"/>
      <w:szCs w:val="28"/>
      <w:lang w:val="ru-RU"/>
    </w:rPr>
  </w:style>
  <w:style w:type="character" w:customStyle="1" w:styleId="ad">
    <w:name w:val="Нижний колонтитул Знак"/>
    <w:basedOn w:val="a0"/>
    <w:link w:val="ac"/>
    <w:uiPriority w:val="99"/>
    <w:semiHidden/>
    <w:locked/>
    <w:rPr>
      <w:rFonts w:cs="Times New Roman"/>
      <w:sz w:val="28"/>
      <w:szCs w:val="28"/>
    </w:rPr>
  </w:style>
  <w:style w:type="character" w:styleId="ae">
    <w:name w:val="annotation reference"/>
    <w:basedOn w:val="a0"/>
    <w:uiPriority w:val="99"/>
    <w:semiHidden/>
    <w:rsid w:val="00371DA6"/>
    <w:rPr>
      <w:rFonts w:cs="Times New Roman"/>
      <w:sz w:val="16"/>
      <w:szCs w:val="16"/>
    </w:rPr>
  </w:style>
  <w:style w:type="paragraph" w:styleId="af">
    <w:name w:val="annotation text"/>
    <w:basedOn w:val="a"/>
    <w:link w:val="af0"/>
    <w:uiPriority w:val="99"/>
    <w:semiHidden/>
    <w:rsid w:val="00371DA6"/>
  </w:style>
  <w:style w:type="character" w:customStyle="1" w:styleId="af0">
    <w:name w:val="Текст примечания Знак"/>
    <w:basedOn w:val="a0"/>
    <w:link w:val="af"/>
    <w:uiPriority w:val="99"/>
    <w:semiHidden/>
    <w:locked/>
    <w:rsid w:val="00371DA6"/>
    <w:rPr>
      <w:rFonts w:eastAsia="PMingLiU" w:cs="Times New Roman"/>
      <w:sz w:val="20"/>
      <w:szCs w:val="20"/>
      <w:lang w:val="uk-UA" w:eastAsia="x-none"/>
    </w:rPr>
  </w:style>
  <w:style w:type="paragraph" w:styleId="af1">
    <w:name w:val="annotation subject"/>
    <w:basedOn w:val="af"/>
    <w:next w:val="af"/>
    <w:link w:val="af2"/>
    <w:uiPriority w:val="99"/>
    <w:semiHidden/>
    <w:rsid w:val="00371DA6"/>
    <w:rPr>
      <w:b/>
      <w:bCs/>
    </w:rPr>
  </w:style>
  <w:style w:type="character" w:customStyle="1" w:styleId="af2">
    <w:name w:val="Тема примечания Знак"/>
    <w:basedOn w:val="af0"/>
    <w:link w:val="af1"/>
    <w:uiPriority w:val="99"/>
    <w:semiHidden/>
    <w:locked/>
    <w:rsid w:val="00371DA6"/>
    <w:rPr>
      <w:rFonts w:eastAsia="PMingLiU" w:cs="Times New Roman"/>
      <w:b/>
      <w:bCs/>
      <w:sz w:val="20"/>
      <w:szCs w:val="20"/>
      <w:lang w:val="uk-UA" w:eastAsia="x-none"/>
    </w:rPr>
  </w:style>
  <w:style w:type="character" w:customStyle="1" w:styleId="220">
    <w:name w:val="Заголовок №2 (2)_"/>
    <w:link w:val="221"/>
    <w:uiPriority w:val="99"/>
    <w:locked/>
    <w:rsid w:val="001774B7"/>
    <w:rPr>
      <w:b/>
      <w:sz w:val="25"/>
      <w:shd w:val="clear" w:color="auto" w:fill="FFFFFF"/>
    </w:rPr>
  </w:style>
  <w:style w:type="paragraph" w:customStyle="1" w:styleId="221">
    <w:name w:val="Заголовок №2 (2)"/>
    <w:basedOn w:val="a"/>
    <w:link w:val="220"/>
    <w:uiPriority w:val="99"/>
    <w:rsid w:val="001774B7"/>
    <w:pPr>
      <w:widowControl/>
      <w:shd w:val="clear" w:color="auto" w:fill="FFFFFF"/>
      <w:spacing w:before="60" w:line="326" w:lineRule="exact"/>
      <w:jc w:val="center"/>
      <w:outlineLvl w:val="1"/>
    </w:pPr>
    <w:rPr>
      <w:rFonts w:eastAsia="Times New Roman"/>
      <w:b/>
      <w:bCs/>
      <w:sz w:val="25"/>
      <w:szCs w:val="25"/>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607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262</Words>
  <Characters>1498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ÇÀÒÂÅÐÄÆÅÍÎ</vt:lpstr>
    </vt:vector>
  </TitlesOfParts>
  <Company>YOUNG GODS</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ÇÀÒÂÅÐÄÆÅÍÎ</dc:title>
  <dc:subject/>
  <dc:creator>üüü</dc:creator>
  <cp:keywords/>
  <dc:description/>
  <cp:lastModifiedBy>Kompvid2</cp:lastModifiedBy>
  <cp:revision>2</cp:revision>
  <cp:lastPrinted>2018-06-04T12:05:00Z</cp:lastPrinted>
  <dcterms:created xsi:type="dcterms:W3CDTF">2018-08-15T14:29:00Z</dcterms:created>
  <dcterms:modified xsi:type="dcterms:W3CDTF">2018-08-15T14:29:00Z</dcterms:modified>
</cp:coreProperties>
</file>