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45A0A" w:rsidRPr="0026084C" w:rsidRDefault="00245A0A" w:rsidP="00245A0A">
      <w:pPr>
        <w:jc w:val="center"/>
        <w:rPr>
          <w:sz w:val="32"/>
          <w:szCs w:val="32"/>
        </w:rPr>
      </w:pPr>
      <w:r w:rsidRPr="0026084C">
        <w:rPr>
          <w:sz w:val="32"/>
          <w:szCs w:val="32"/>
        </w:rP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6.75pt" o:ole="" fillcolor="window">
            <v:imagedata r:id="rId6" o:title=""/>
          </v:shape>
          <o:OLEObject Type="Embed" ProgID="Word.Picture.8" ShapeID="_x0000_i1025" DrawAspect="Content" ObjectID="_1596977349" r:id="rId7"/>
        </w:object>
      </w:r>
    </w:p>
    <w:p w:rsidR="00245A0A" w:rsidRPr="0026084C" w:rsidRDefault="00245A0A" w:rsidP="00245A0A">
      <w:pPr>
        <w:pStyle w:val="1"/>
        <w:rPr>
          <w:sz w:val="32"/>
          <w:szCs w:val="32"/>
        </w:rPr>
      </w:pPr>
      <w:r w:rsidRPr="0026084C">
        <w:rPr>
          <w:sz w:val="32"/>
          <w:szCs w:val="32"/>
        </w:rPr>
        <w:t>УКРАЇНА</w:t>
      </w:r>
    </w:p>
    <w:p w:rsidR="00245A0A" w:rsidRPr="0026084C" w:rsidRDefault="00245A0A" w:rsidP="00245A0A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Чернівецька  міська  рада</w:t>
      </w:r>
    </w:p>
    <w:p w:rsidR="00245A0A" w:rsidRPr="0026084C" w:rsidRDefault="00245A0A" w:rsidP="00245A0A">
      <w:pPr>
        <w:jc w:val="center"/>
        <w:rPr>
          <w:b/>
          <w:sz w:val="32"/>
          <w:szCs w:val="32"/>
        </w:rPr>
      </w:pPr>
      <w:r w:rsidRPr="0026084C">
        <w:rPr>
          <w:b/>
          <w:sz w:val="32"/>
          <w:szCs w:val="32"/>
        </w:rPr>
        <w:t>П Р О Т О К О Л</w:t>
      </w:r>
    </w:p>
    <w:p w:rsidR="00245A0A" w:rsidRDefault="00245A0A" w:rsidP="00245A0A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пленарного засідання </w:t>
      </w:r>
    </w:p>
    <w:p w:rsidR="00245A0A" w:rsidRPr="0026084C" w:rsidRDefault="00245A0A" w:rsidP="00245A0A">
      <w:pPr>
        <w:jc w:val="center"/>
        <w:rPr>
          <w:b/>
          <w:lang w:val="uk-UA"/>
        </w:rPr>
      </w:pPr>
    </w:p>
    <w:p w:rsidR="00245A0A" w:rsidRPr="00245A0A" w:rsidRDefault="00245A0A" w:rsidP="00245A0A">
      <w:pPr>
        <w:jc w:val="center"/>
        <w:rPr>
          <w:b/>
          <w:lang w:val="uk-UA"/>
        </w:rPr>
      </w:pPr>
      <w:r w:rsidRPr="00245A0A">
        <w:rPr>
          <w:b/>
          <w:lang w:val="uk-UA"/>
        </w:rPr>
        <w:t xml:space="preserve">  </w:t>
      </w:r>
      <w:r>
        <w:rPr>
          <w:b/>
          <w:lang w:val="uk-UA"/>
        </w:rPr>
        <w:t xml:space="preserve">   58 позачергової </w:t>
      </w:r>
      <w:r w:rsidRPr="00245A0A">
        <w:rPr>
          <w:b/>
          <w:lang w:val="uk-UA"/>
        </w:rPr>
        <w:t xml:space="preserve">сесії міської ради </w:t>
      </w:r>
      <w:r>
        <w:rPr>
          <w:b/>
          <w:lang w:val="uk-UA"/>
        </w:rPr>
        <w:t>VІІ</w:t>
      </w:r>
      <w:r w:rsidRPr="00245A0A">
        <w:rPr>
          <w:b/>
          <w:lang w:val="uk-UA"/>
        </w:rPr>
        <w:t xml:space="preserve"> скликання</w:t>
      </w:r>
    </w:p>
    <w:p w:rsidR="00245A0A" w:rsidRDefault="00245A0A" w:rsidP="00245A0A">
      <w:pPr>
        <w:jc w:val="center"/>
        <w:rPr>
          <w:b/>
          <w:lang w:val="uk-UA"/>
        </w:rPr>
      </w:pPr>
    </w:p>
    <w:p w:rsidR="00221855" w:rsidRPr="00245A0A" w:rsidRDefault="00221855" w:rsidP="00245A0A">
      <w:pPr>
        <w:jc w:val="center"/>
        <w:rPr>
          <w:b/>
          <w:lang w:val="uk-UA"/>
        </w:rPr>
      </w:pPr>
    </w:p>
    <w:p w:rsidR="00245A0A" w:rsidRDefault="00245A0A" w:rsidP="00245A0A">
      <w:pPr>
        <w:rPr>
          <w:b/>
          <w:bCs/>
          <w:sz w:val="26"/>
        </w:rPr>
      </w:pPr>
      <w:r>
        <w:rPr>
          <w:bCs/>
          <w:lang w:val="uk-UA"/>
        </w:rPr>
        <w:t>26.07.2018</w:t>
      </w:r>
      <w:r>
        <w:rPr>
          <w:bCs/>
        </w:rPr>
        <w:t xml:space="preserve"> 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6"/>
        </w:rPr>
        <w:t xml:space="preserve">Початок роботи сесії – </w:t>
      </w:r>
      <w:r w:rsidR="00354C69">
        <w:rPr>
          <w:sz w:val="26"/>
          <w:lang w:val="uk-UA"/>
        </w:rPr>
        <w:t>09.30</w:t>
      </w:r>
      <w:r>
        <w:rPr>
          <w:b/>
          <w:bCs/>
          <w:sz w:val="26"/>
        </w:rPr>
        <w:t xml:space="preserve">  </w:t>
      </w:r>
    </w:p>
    <w:p w:rsidR="00245A0A" w:rsidRDefault="00245A0A" w:rsidP="00245A0A">
      <w:pPr>
        <w:rPr>
          <w:bCs/>
        </w:rPr>
      </w:pPr>
      <w:r>
        <w:rPr>
          <w:b/>
          <w:bCs/>
          <w:sz w:val="26"/>
        </w:rPr>
        <w:t xml:space="preserve">                               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Cs/>
          <w:sz w:val="26"/>
        </w:rPr>
        <w:t>Сесійний зал міської ради</w:t>
      </w:r>
    </w:p>
    <w:p w:rsidR="00245A0A" w:rsidRDefault="00245A0A" w:rsidP="00245A0A">
      <w:pPr>
        <w:rPr>
          <w:bCs/>
          <w:lang w:val="uk-UA"/>
        </w:rPr>
      </w:pPr>
    </w:p>
    <w:p w:rsidR="00245A0A" w:rsidRPr="00A33981" w:rsidRDefault="00245A0A" w:rsidP="00221855">
      <w:pPr>
        <w:pStyle w:val="5"/>
      </w:pPr>
      <w:r>
        <w:t xml:space="preserve"> </w:t>
      </w:r>
      <w:r w:rsidR="00221855">
        <w:tab/>
      </w:r>
      <w:r>
        <w:t xml:space="preserve">Головував  Каспрук О.П. </w:t>
      </w:r>
      <w:r w:rsidRPr="00912B0F">
        <w:t xml:space="preserve"> </w:t>
      </w:r>
      <w:r>
        <w:t xml:space="preserve">– Чернівецький міський голова </w:t>
      </w:r>
    </w:p>
    <w:p w:rsidR="00245A0A" w:rsidRDefault="00245A0A" w:rsidP="00245A0A">
      <w:pPr>
        <w:rPr>
          <w:b/>
        </w:rPr>
      </w:pPr>
    </w:p>
    <w:p w:rsidR="00354C69" w:rsidRDefault="00354C69" w:rsidP="00245A0A">
      <w:pPr>
        <w:rPr>
          <w:b/>
          <w:lang w:val="uk-UA"/>
        </w:rPr>
      </w:pPr>
    </w:p>
    <w:p w:rsidR="00245A0A" w:rsidRDefault="00245A0A" w:rsidP="00245A0A">
      <w:pPr>
        <w:ind w:firstLine="708"/>
      </w:pPr>
      <w:r>
        <w:rPr>
          <w:b/>
          <w:lang w:val="uk-UA"/>
        </w:rPr>
        <w:t xml:space="preserve">Із 42 </w:t>
      </w:r>
      <w:r>
        <w:rPr>
          <w:b/>
        </w:rPr>
        <w:t xml:space="preserve"> депутатів на сесію прибуло </w:t>
      </w:r>
      <w:r>
        <w:rPr>
          <w:b/>
          <w:lang w:val="uk-UA"/>
        </w:rPr>
        <w:t>34</w:t>
      </w:r>
      <w:r>
        <w:rPr>
          <w:b/>
        </w:rPr>
        <w:t xml:space="preserve"> </w:t>
      </w:r>
      <w:r>
        <w:t xml:space="preserve"> (список додається). </w:t>
      </w:r>
    </w:p>
    <w:p w:rsidR="00245A0A" w:rsidRDefault="00245A0A" w:rsidP="00245A0A">
      <w:pPr>
        <w:ind w:firstLine="708"/>
        <w:rPr>
          <w:b/>
        </w:rPr>
      </w:pPr>
      <w:r>
        <w:t xml:space="preserve"> </w:t>
      </w:r>
    </w:p>
    <w:p w:rsidR="00245A0A" w:rsidRDefault="00245A0A" w:rsidP="00245A0A">
      <w:pPr>
        <w:rPr>
          <w:b/>
          <w:lang w:val="uk-UA"/>
        </w:rPr>
      </w:pPr>
    </w:p>
    <w:p w:rsidR="00245A0A" w:rsidRDefault="00245A0A" w:rsidP="00245A0A">
      <w:pPr>
        <w:pStyle w:val="2"/>
      </w:pPr>
      <w:r>
        <w:t xml:space="preserve">Звучить Державний Гімн України </w:t>
      </w:r>
    </w:p>
    <w:p w:rsidR="00245A0A" w:rsidRDefault="00245A0A" w:rsidP="00245A0A">
      <w:pPr>
        <w:pStyle w:val="a3"/>
        <w:spacing w:line="240" w:lineRule="auto"/>
      </w:pPr>
    </w:p>
    <w:p w:rsidR="00EF513B" w:rsidRDefault="00EF513B" w:rsidP="00EF513B">
      <w:pPr>
        <w:jc w:val="center"/>
        <w:rPr>
          <w:b/>
          <w:szCs w:val="28"/>
          <w:lang w:val="uk-UA"/>
        </w:rPr>
      </w:pPr>
      <w:r w:rsidRPr="000B67C9">
        <w:rPr>
          <w:b/>
          <w:szCs w:val="28"/>
          <w:lang w:val="uk-UA"/>
        </w:rPr>
        <w:t>Хвилиною мовчання вшановано  пам’ять воїнів, загиблих  в зоні проведення антитерористичної операції</w:t>
      </w:r>
      <w:r w:rsidR="00837CAC">
        <w:rPr>
          <w:b/>
          <w:szCs w:val="28"/>
          <w:lang w:val="uk-UA"/>
        </w:rPr>
        <w:t xml:space="preserve">, </w:t>
      </w:r>
      <w:r w:rsidRPr="000B67C9">
        <w:rPr>
          <w:b/>
          <w:szCs w:val="28"/>
          <w:lang w:val="uk-UA"/>
        </w:rPr>
        <w:t xml:space="preserve"> </w:t>
      </w:r>
    </w:p>
    <w:p w:rsidR="00EF513B" w:rsidRDefault="00837CAC" w:rsidP="00EF513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та </w:t>
      </w:r>
      <w:r w:rsidR="00EF513B" w:rsidRPr="000B67C9">
        <w:rPr>
          <w:b/>
          <w:szCs w:val="28"/>
          <w:lang w:val="uk-UA"/>
        </w:rPr>
        <w:t xml:space="preserve">операції Об’єднаних </w:t>
      </w:r>
      <w:r w:rsidR="00EF513B">
        <w:rPr>
          <w:b/>
          <w:szCs w:val="28"/>
          <w:lang w:val="uk-UA"/>
        </w:rPr>
        <w:t>сил</w:t>
      </w:r>
      <w:r w:rsidR="00EF513B" w:rsidRPr="000B67C9">
        <w:rPr>
          <w:b/>
          <w:szCs w:val="28"/>
          <w:lang w:val="uk-UA"/>
        </w:rPr>
        <w:t xml:space="preserve"> </w:t>
      </w:r>
      <w:r w:rsidRPr="000B67C9">
        <w:rPr>
          <w:b/>
          <w:szCs w:val="28"/>
          <w:lang w:val="uk-UA"/>
        </w:rPr>
        <w:t>на сході України</w:t>
      </w:r>
    </w:p>
    <w:p w:rsidR="00245A0A" w:rsidRDefault="00245A0A" w:rsidP="00245A0A">
      <w:pPr>
        <w:pStyle w:val="a3"/>
        <w:spacing w:line="240" w:lineRule="auto"/>
      </w:pPr>
    </w:p>
    <w:p w:rsidR="00245A0A" w:rsidRDefault="00245A0A" w:rsidP="00245A0A">
      <w:pPr>
        <w:jc w:val="both"/>
        <w:rPr>
          <w:b/>
          <w:bCs/>
        </w:rPr>
      </w:pPr>
      <w:r>
        <w:tab/>
      </w:r>
      <w:r>
        <w:rPr>
          <w:b/>
          <w:bCs/>
        </w:rPr>
        <w:t xml:space="preserve">П р е з и д і я: </w:t>
      </w:r>
    </w:p>
    <w:p w:rsidR="00245A0A" w:rsidRDefault="00245A0A" w:rsidP="00245A0A">
      <w:pPr>
        <w:jc w:val="both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28"/>
        <w:gridCol w:w="6342"/>
      </w:tblGrid>
      <w:tr w:rsidR="00245A0A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245A0A" w:rsidRPr="00A33981" w:rsidRDefault="00245A0A" w:rsidP="00221855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Каспрук О.П.</w:t>
            </w:r>
          </w:p>
        </w:tc>
        <w:tc>
          <w:tcPr>
            <w:tcW w:w="6342" w:type="dxa"/>
          </w:tcPr>
          <w:p w:rsidR="00245A0A" w:rsidRPr="00A33981" w:rsidRDefault="00245A0A" w:rsidP="00221855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</w:t>
            </w:r>
            <w:r w:rsidRPr="00A33981">
              <w:rPr>
                <w:bCs/>
                <w:lang w:val="uk-UA"/>
              </w:rPr>
              <w:t xml:space="preserve">Чернівецький міський голова </w:t>
            </w:r>
          </w:p>
          <w:p w:rsidR="00245A0A" w:rsidRPr="00A33981" w:rsidRDefault="00245A0A" w:rsidP="00221855">
            <w:pPr>
              <w:jc w:val="both"/>
              <w:rPr>
                <w:b/>
                <w:bCs/>
                <w:lang w:val="uk-UA"/>
              </w:rPr>
            </w:pPr>
          </w:p>
        </w:tc>
      </w:tr>
      <w:tr w:rsidR="00245A0A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245A0A" w:rsidRDefault="00245A0A" w:rsidP="00221855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Продан В.С.</w:t>
            </w:r>
          </w:p>
        </w:tc>
        <w:tc>
          <w:tcPr>
            <w:tcW w:w="6342" w:type="dxa"/>
          </w:tcPr>
          <w:p w:rsidR="00245A0A" w:rsidRDefault="00245A0A" w:rsidP="00221855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секретар Чернівецької міської ради </w:t>
            </w:r>
          </w:p>
        </w:tc>
      </w:tr>
    </w:tbl>
    <w:p w:rsidR="00245A0A" w:rsidRDefault="00245A0A" w:rsidP="00245A0A">
      <w:pPr>
        <w:jc w:val="both"/>
      </w:pPr>
    </w:p>
    <w:p w:rsidR="00354C69" w:rsidRPr="00354C69" w:rsidRDefault="00245A0A" w:rsidP="00AD1A8F">
      <w:pPr>
        <w:jc w:val="both"/>
        <w:rPr>
          <w:b/>
          <w:lang w:val="uk-UA"/>
        </w:rPr>
      </w:pPr>
      <w:r>
        <w:tab/>
      </w:r>
    </w:p>
    <w:p w:rsidR="00245A0A" w:rsidRDefault="00245A0A" w:rsidP="00245A0A">
      <w:pPr>
        <w:jc w:val="center"/>
        <w:rPr>
          <w:b/>
        </w:rPr>
      </w:pPr>
      <w:r>
        <w:rPr>
          <w:b/>
        </w:rPr>
        <w:t>Робочі органи сесії:</w:t>
      </w:r>
    </w:p>
    <w:p w:rsidR="00245A0A" w:rsidRDefault="00245A0A" w:rsidP="00245A0A">
      <w:pPr>
        <w:ind w:left="360" w:firstLine="360"/>
        <w:jc w:val="center"/>
      </w:pPr>
    </w:p>
    <w:p w:rsidR="00245A0A" w:rsidRDefault="00245A0A" w:rsidP="00245A0A">
      <w:pPr>
        <w:ind w:left="360" w:firstLine="360"/>
        <w:jc w:val="center"/>
        <w:rPr>
          <w:lang w:val="uk-UA"/>
        </w:rPr>
      </w:pPr>
      <w:r>
        <w:t xml:space="preserve">Обрано </w:t>
      </w:r>
      <w:r>
        <w:rPr>
          <w:b/>
          <w:bCs/>
        </w:rPr>
        <w:t>секретаріат</w:t>
      </w:r>
      <w:r>
        <w:t xml:space="preserve"> сесії в складі 3 чоловік:</w:t>
      </w:r>
    </w:p>
    <w:p w:rsidR="00245A0A" w:rsidRPr="00A47954" w:rsidRDefault="00245A0A" w:rsidP="00245A0A">
      <w:pPr>
        <w:ind w:left="360" w:firstLine="360"/>
        <w:jc w:val="center"/>
        <w:rPr>
          <w:lang w:val="uk-UA"/>
        </w:rPr>
      </w:pPr>
    </w:p>
    <w:p w:rsidR="00245A0A" w:rsidRDefault="00245A0A" w:rsidP="00245A0A">
      <w:pPr>
        <w:ind w:left="360" w:firstLine="360"/>
        <w:jc w:val="both"/>
        <w:rPr>
          <w:b/>
          <w:bCs/>
        </w:rPr>
      </w:pPr>
      <w:r>
        <w:rPr>
          <w:b/>
          <w:bCs/>
          <w:lang w:val="uk-UA"/>
        </w:rPr>
        <w:t>Бурега Ю.І.</w:t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245A0A" w:rsidRDefault="00245A0A" w:rsidP="00245A0A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Олевич А.А.</w:t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245A0A" w:rsidRDefault="00245A0A" w:rsidP="00245A0A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Гончарюк І.Д.</w:t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245A0A" w:rsidRDefault="00245A0A" w:rsidP="00245A0A">
      <w:pPr>
        <w:ind w:firstLine="360"/>
      </w:pPr>
      <w:r>
        <w:rPr>
          <w:b/>
          <w:bCs/>
        </w:rPr>
        <w:tab/>
      </w:r>
      <w:r>
        <w:t xml:space="preserve"> </w:t>
      </w:r>
    </w:p>
    <w:p w:rsidR="00245A0A" w:rsidRDefault="00245A0A" w:rsidP="00245A0A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 проголосували:</w:t>
      </w:r>
    </w:p>
    <w:p w:rsidR="00245A0A" w:rsidRDefault="00245A0A" w:rsidP="00245A0A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31 </w:t>
      </w:r>
    </w:p>
    <w:p w:rsidR="00245A0A" w:rsidRDefault="00245A0A" w:rsidP="00245A0A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245A0A" w:rsidRDefault="00245A0A" w:rsidP="00245A0A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245A0A" w:rsidRDefault="00245A0A" w:rsidP="00245A0A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0</w:t>
      </w:r>
    </w:p>
    <w:p w:rsidR="00245A0A" w:rsidRDefault="00245A0A" w:rsidP="00245A0A">
      <w:pPr>
        <w:pStyle w:val="a3"/>
        <w:spacing w:line="240" w:lineRule="auto"/>
        <w:ind w:left="2160" w:firstLine="720"/>
        <w:rPr>
          <w:sz w:val="28"/>
        </w:rPr>
      </w:pPr>
    </w:p>
    <w:p w:rsidR="00245A0A" w:rsidRDefault="00245A0A" w:rsidP="00245A0A">
      <w:pPr>
        <w:pStyle w:val="a3"/>
        <w:spacing w:line="240" w:lineRule="auto"/>
        <w:ind w:left="2160" w:firstLine="720"/>
        <w:rPr>
          <w:sz w:val="28"/>
        </w:rPr>
      </w:pPr>
    </w:p>
    <w:p w:rsidR="00245A0A" w:rsidRDefault="00245A0A" w:rsidP="00245A0A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Обрано лічильну комісію сесії  в складі  3 чоловік:</w:t>
      </w:r>
    </w:p>
    <w:p w:rsidR="00245A0A" w:rsidRDefault="00245A0A" w:rsidP="00245A0A">
      <w:pPr>
        <w:ind w:left="360" w:firstLine="360"/>
        <w:jc w:val="both"/>
        <w:rPr>
          <w:b/>
          <w:bCs/>
        </w:rPr>
      </w:pPr>
      <w:r>
        <w:tab/>
      </w:r>
    </w:p>
    <w:p w:rsidR="00245A0A" w:rsidRDefault="00245A0A" w:rsidP="00245A0A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Гавриш В.Я.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245A0A" w:rsidRDefault="00245A0A" w:rsidP="00245A0A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Ткач Ю.М.</w:t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245A0A" w:rsidRDefault="00245A0A" w:rsidP="00245A0A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>Ілюк А.Р.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245A0A" w:rsidRDefault="00245A0A" w:rsidP="00245A0A">
      <w:pPr>
        <w:pStyle w:val="a3"/>
        <w:spacing w:line="240" w:lineRule="auto"/>
        <w:rPr>
          <w:sz w:val="28"/>
        </w:rPr>
      </w:pPr>
      <w:r>
        <w:rPr>
          <w:sz w:val="28"/>
        </w:rPr>
        <w:tab/>
      </w:r>
    </w:p>
    <w:p w:rsidR="00245A0A" w:rsidRDefault="00354C69" w:rsidP="00354C69">
      <w:pPr>
        <w:pStyle w:val="a3"/>
        <w:spacing w:line="240" w:lineRule="auto"/>
        <w:rPr>
          <w:sz w:val="28"/>
        </w:rPr>
      </w:pPr>
      <w:r>
        <w:rPr>
          <w:sz w:val="28"/>
          <w:lang w:val="ru-RU"/>
        </w:rPr>
        <w:t xml:space="preserve">                                </w:t>
      </w:r>
      <w:r w:rsidR="00245A0A">
        <w:rPr>
          <w:sz w:val="28"/>
        </w:rPr>
        <w:t>За обраний склад  проголосували:</w:t>
      </w:r>
    </w:p>
    <w:p w:rsidR="00245A0A" w:rsidRDefault="00245A0A" w:rsidP="00245A0A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32 </w:t>
      </w:r>
    </w:p>
    <w:p w:rsidR="00245A0A" w:rsidRDefault="00245A0A" w:rsidP="00245A0A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245A0A" w:rsidRDefault="00245A0A" w:rsidP="00245A0A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245A0A" w:rsidRDefault="00245A0A" w:rsidP="00245A0A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1</w:t>
      </w:r>
    </w:p>
    <w:p w:rsidR="00245A0A" w:rsidRDefault="00245A0A" w:rsidP="00245A0A">
      <w:pPr>
        <w:pStyle w:val="a3"/>
        <w:spacing w:line="240" w:lineRule="auto"/>
        <w:rPr>
          <w:sz w:val="28"/>
        </w:rPr>
      </w:pPr>
    </w:p>
    <w:p w:rsidR="00245A0A" w:rsidRDefault="00245A0A" w:rsidP="00245A0A">
      <w:pPr>
        <w:pStyle w:val="a3"/>
        <w:spacing w:line="240" w:lineRule="auto"/>
        <w:rPr>
          <w:sz w:val="28"/>
        </w:rPr>
      </w:pPr>
    </w:p>
    <w:p w:rsidR="00157BD0" w:rsidRPr="00354C69" w:rsidRDefault="00245A0A" w:rsidP="00354C69">
      <w:pPr>
        <w:jc w:val="both"/>
        <w:rPr>
          <w:b/>
          <w:lang w:val="uk-UA"/>
        </w:rPr>
      </w:pPr>
      <w:r>
        <w:rPr>
          <w:lang w:val="uk-UA"/>
        </w:rPr>
        <w:tab/>
        <w:t xml:space="preserve">За пропозицію депутата  міської ради VІІ скликання Максимюка В.С.  </w:t>
      </w:r>
      <w:r w:rsidRPr="00CE2F05">
        <w:rPr>
          <w:b/>
          <w:lang w:val="uk-UA"/>
        </w:rPr>
        <w:t xml:space="preserve">щодо  </w:t>
      </w:r>
      <w:r w:rsidR="00CE2F05" w:rsidRPr="00CE2F05">
        <w:rPr>
          <w:b/>
          <w:lang w:val="uk-UA"/>
        </w:rPr>
        <w:t>закриття засідання 58 сесії міської ради, а розгляд питання порядку</w:t>
      </w:r>
      <w:r w:rsidR="00CE2F05">
        <w:rPr>
          <w:b/>
          <w:lang w:val="uk-UA"/>
        </w:rPr>
        <w:t xml:space="preserve"> денного </w:t>
      </w:r>
      <w:r w:rsidR="00CE2F05" w:rsidRPr="00354C69">
        <w:rPr>
          <w:i/>
          <w:lang w:val="uk-UA"/>
        </w:rPr>
        <w:t>«Про ситуацію, що сталася   в КП «Чернівціводоканал»</w:t>
      </w:r>
      <w:r w:rsidR="00CE2F05">
        <w:rPr>
          <w:lang w:val="uk-UA"/>
        </w:rPr>
        <w:t xml:space="preserve"> </w:t>
      </w:r>
      <w:r w:rsidR="00CE2F05" w:rsidRPr="00CE2F05">
        <w:rPr>
          <w:b/>
          <w:lang w:val="uk-UA"/>
        </w:rPr>
        <w:t xml:space="preserve">перенести </w:t>
      </w:r>
      <w:r w:rsidR="00354C69" w:rsidRPr="00354C69">
        <w:rPr>
          <w:b/>
          <w:lang w:val="uk-UA"/>
        </w:rPr>
        <w:t>на чергове засідання  місько</w:t>
      </w:r>
      <w:r w:rsidR="00CE2F05">
        <w:rPr>
          <w:b/>
          <w:lang w:val="uk-UA"/>
        </w:rPr>
        <w:t xml:space="preserve">ї ради та </w:t>
      </w:r>
      <w:r w:rsidR="007F5182">
        <w:rPr>
          <w:b/>
          <w:lang w:val="uk-UA"/>
        </w:rPr>
        <w:t xml:space="preserve"> </w:t>
      </w:r>
      <w:r w:rsidR="00354C69" w:rsidRPr="00354C69">
        <w:rPr>
          <w:b/>
          <w:lang w:val="uk-UA"/>
        </w:rPr>
        <w:t xml:space="preserve"> розгляд</w:t>
      </w:r>
      <w:r w:rsidR="00CE2F05">
        <w:rPr>
          <w:b/>
          <w:lang w:val="uk-UA"/>
        </w:rPr>
        <w:t xml:space="preserve">ати </w:t>
      </w:r>
      <w:r w:rsidR="00354C69" w:rsidRPr="00354C69">
        <w:rPr>
          <w:b/>
          <w:lang w:val="uk-UA"/>
        </w:rPr>
        <w:t xml:space="preserve"> його останнім в порядку денному</w:t>
      </w:r>
      <w:r w:rsidR="007F5182">
        <w:rPr>
          <w:b/>
          <w:lang w:val="uk-UA"/>
        </w:rPr>
        <w:t xml:space="preserve">  </w:t>
      </w:r>
    </w:p>
    <w:p w:rsidR="00354C69" w:rsidRPr="00534829" w:rsidRDefault="00354C69" w:rsidP="00354C69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                    Проголосували:</w:t>
      </w:r>
    </w:p>
    <w:tbl>
      <w:tblPr>
        <w:tblW w:w="0" w:type="auto"/>
        <w:tblInd w:w="2992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354C6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54C69" w:rsidRDefault="00354C69" w:rsidP="00221855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354C69" w:rsidRPr="00877325" w:rsidRDefault="00354C69" w:rsidP="0022185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</w:tr>
      <w:tr w:rsidR="00354C6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54C69" w:rsidRDefault="00354C69" w:rsidP="00221855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354C69" w:rsidRPr="00877325" w:rsidRDefault="00354C69" w:rsidP="0022185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354C6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54C69" w:rsidRDefault="00354C69" w:rsidP="00221855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354C69" w:rsidRPr="00877325" w:rsidRDefault="00354C69" w:rsidP="0022185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</w:tr>
      <w:tr w:rsidR="00354C69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354C69" w:rsidRDefault="00354C69" w:rsidP="00221855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354C69" w:rsidRPr="00877325" w:rsidRDefault="00354C69" w:rsidP="0022185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3</w:t>
            </w:r>
          </w:p>
        </w:tc>
      </w:tr>
    </w:tbl>
    <w:p w:rsidR="00354C69" w:rsidRDefault="00354C69" w:rsidP="00354C69">
      <w:pPr>
        <w:jc w:val="both"/>
        <w:rPr>
          <w:lang w:val="uk-UA"/>
        </w:rPr>
      </w:pPr>
      <w:r>
        <w:rPr>
          <w:lang w:val="uk-UA"/>
        </w:rPr>
        <w:tab/>
        <w:t xml:space="preserve">Пропозиція прийнята </w:t>
      </w:r>
    </w:p>
    <w:p w:rsidR="00354C69" w:rsidRDefault="00354C69" w:rsidP="00354C69">
      <w:pPr>
        <w:jc w:val="both"/>
        <w:rPr>
          <w:lang w:val="uk-UA"/>
        </w:rPr>
      </w:pPr>
    </w:p>
    <w:p w:rsidR="00354C69" w:rsidRDefault="00354C69" w:rsidP="00354C69">
      <w:pPr>
        <w:rPr>
          <w:b/>
          <w:bCs/>
          <w:lang w:val="uk-UA"/>
        </w:rPr>
      </w:pPr>
    </w:p>
    <w:p w:rsidR="00354C69" w:rsidRPr="00C965A4" w:rsidRDefault="00354C69" w:rsidP="00354C6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58 позачергова  </w:t>
      </w:r>
      <w:r w:rsidRPr="00C965A4">
        <w:rPr>
          <w:b/>
          <w:bCs/>
          <w:lang w:val="uk-UA"/>
        </w:rPr>
        <w:t xml:space="preserve"> сесія міської ради </w:t>
      </w:r>
      <w:r>
        <w:rPr>
          <w:b/>
          <w:bCs/>
          <w:lang w:val="uk-UA"/>
        </w:rPr>
        <w:t>VІІ</w:t>
      </w:r>
      <w:r w:rsidRPr="00C965A4">
        <w:rPr>
          <w:b/>
          <w:bCs/>
          <w:lang w:val="uk-UA"/>
        </w:rPr>
        <w:t xml:space="preserve"> скликання </w:t>
      </w:r>
    </w:p>
    <w:p w:rsidR="00354C69" w:rsidRDefault="00354C69" w:rsidP="00354C69">
      <w:pPr>
        <w:jc w:val="center"/>
        <w:rPr>
          <w:b/>
          <w:bCs/>
        </w:rPr>
      </w:pPr>
      <w:r>
        <w:rPr>
          <w:b/>
          <w:bCs/>
        </w:rPr>
        <w:t>оголошується закритою</w:t>
      </w:r>
    </w:p>
    <w:p w:rsidR="00354C69" w:rsidRDefault="00354C69" w:rsidP="00354C69">
      <w:pPr>
        <w:jc w:val="center"/>
        <w:rPr>
          <w:b/>
          <w:bCs/>
        </w:rPr>
      </w:pPr>
    </w:p>
    <w:p w:rsidR="00354C69" w:rsidRDefault="00354C69" w:rsidP="00354C69">
      <w:pPr>
        <w:pStyle w:val="2"/>
      </w:pPr>
      <w:r>
        <w:t xml:space="preserve">Звучить Державний Гімн України </w:t>
      </w:r>
    </w:p>
    <w:p w:rsidR="00354C69" w:rsidRDefault="00354C69" w:rsidP="00354C69">
      <w:pPr>
        <w:jc w:val="center"/>
        <w:rPr>
          <w:b/>
          <w:bCs/>
        </w:rPr>
      </w:pPr>
    </w:p>
    <w:p w:rsidR="00354C69" w:rsidRDefault="00354C69" w:rsidP="00354C69">
      <w:pPr>
        <w:rPr>
          <w:lang w:val="uk-UA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>
        <w:t xml:space="preserve">Сесія закінчила свою роботу о </w:t>
      </w:r>
      <w:r>
        <w:rPr>
          <w:lang w:val="uk-UA"/>
        </w:rPr>
        <w:t>09.40</w:t>
      </w:r>
    </w:p>
    <w:p w:rsidR="00354C69" w:rsidRDefault="00354C69" w:rsidP="00354C69">
      <w:pPr>
        <w:rPr>
          <w:lang w:val="uk-UA"/>
        </w:rPr>
      </w:pPr>
    </w:p>
    <w:p w:rsidR="00354C69" w:rsidRDefault="00354C69" w:rsidP="00354C69">
      <w:pPr>
        <w:rPr>
          <w:lang w:val="uk-UA"/>
        </w:rPr>
      </w:pPr>
    </w:p>
    <w:p w:rsidR="00354C69" w:rsidRDefault="00354C69" w:rsidP="00354C69">
      <w:pPr>
        <w:pStyle w:val="2"/>
        <w:jc w:val="left"/>
        <w:rPr>
          <w:bCs/>
        </w:rPr>
      </w:pPr>
      <w:r>
        <w:rPr>
          <w:bCs/>
        </w:rPr>
        <w:t>Чернівецький міський  голова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О.Каспрук </w:t>
      </w:r>
    </w:p>
    <w:p w:rsidR="00354C69" w:rsidRDefault="00354C69" w:rsidP="00354C69">
      <w:pPr>
        <w:pStyle w:val="2"/>
        <w:jc w:val="left"/>
        <w:rPr>
          <w:bCs/>
        </w:rPr>
      </w:pPr>
    </w:p>
    <w:p w:rsidR="00354C69" w:rsidRDefault="00354C69" w:rsidP="00354C69">
      <w:pPr>
        <w:pStyle w:val="2"/>
        <w:jc w:val="left"/>
        <w:rPr>
          <w:bCs/>
        </w:rPr>
      </w:pPr>
      <w:r>
        <w:rPr>
          <w:bCs/>
        </w:rPr>
        <w:tab/>
      </w:r>
    </w:p>
    <w:p w:rsidR="00354C69" w:rsidRPr="00A33981" w:rsidRDefault="00354C69" w:rsidP="00354C69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Секретар Чернівецької міської ради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В.Продан </w:t>
      </w:r>
    </w:p>
    <w:p w:rsidR="00354C69" w:rsidRDefault="00354C69" w:rsidP="00354C69">
      <w:pPr>
        <w:rPr>
          <w:b/>
          <w:bCs/>
          <w:lang w:val="uk-UA"/>
        </w:rPr>
      </w:pPr>
    </w:p>
    <w:p w:rsidR="00221855" w:rsidRDefault="00221855" w:rsidP="00354C69">
      <w:pPr>
        <w:rPr>
          <w:b/>
          <w:bCs/>
          <w:lang w:val="uk-UA"/>
        </w:rPr>
      </w:pPr>
    </w:p>
    <w:p w:rsidR="00221855" w:rsidRDefault="00221855" w:rsidP="00354C69">
      <w:pPr>
        <w:rPr>
          <w:b/>
          <w:bCs/>
          <w:lang w:val="uk-UA"/>
        </w:rPr>
      </w:pPr>
    </w:p>
    <w:p w:rsidR="00221855" w:rsidRDefault="00221855" w:rsidP="00354C69">
      <w:pPr>
        <w:rPr>
          <w:b/>
          <w:bCs/>
          <w:lang w:val="uk-UA"/>
        </w:rPr>
      </w:pPr>
    </w:p>
    <w:p w:rsidR="00221855" w:rsidRDefault="00221855" w:rsidP="00354C69">
      <w:pPr>
        <w:rPr>
          <w:b/>
          <w:bCs/>
          <w:lang w:val="uk-UA"/>
        </w:rPr>
      </w:pPr>
    </w:p>
    <w:p w:rsidR="00354C69" w:rsidRPr="00F0798C" w:rsidRDefault="00354C69" w:rsidP="00354C69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Протокол вела </w:t>
      </w:r>
    </w:p>
    <w:p w:rsidR="00354C69" w:rsidRPr="00F0798C" w:rsidRDefault="00354C69" w:rsidP="00354C69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_______________Л.Садовнік </w:t>
      </w:r>
    </w:p>
    <w:p w:rsidR="00354C69" w:rsidRPr="00F12D3B" w:rsidRDefault="00354C69" w:rsidP="00354C69">
      <w:pPr>
        <w:rPr>
          <w:sz w:val="24"/>
        </w:rPr>
      </w:pPr>
      <w:r w:rsidRPr="00F12D3B">
        <w:rPr>
          <w:sz w:val="24"/>
        </w:rPr>
        <w:t xml:space="preserve">– </w:t>
      </w:r>
      <w:r w:rsidRPr="00F12D3B">
        <w:rPr>
          <w:sz w:val="24"/>
          <w:lang w:val="uk-UA"/>
        </w:rPr>
        <w:t xml:space="preserve">заступник </w:t>
      </w:r>
      <w:r w:rsidRPr="00F12D3B">
        <w:rPr>
          <w:sz w:val="24"/>
        </w:rPr>
        <w:t>начальник</w:t>
      </w:r>
      <w:r w:rsidRPr="00F12D3B">
        <w:rPr>
          <w:sz w:val="24"/>
          <w:lang w:val="uk-UA"/>
        </w:rPr>
        <w:t>а</w:t>
      </w:r>
      <w:r w:rsidRPr="00F12D3B">
        <w:rPr>
          <w:sz w:val="24"/>
        </w:rPr>
        <w:t xml:space="preserve">  загального відділу</w:t>
      </w:r>
    </w:p>
    <w:p w:rsidR="00354C69" w:rsidRPr="00245A0A" w:rsidRDefault="00354C69" w:rsidP="00354C69">
      <w:pPr>
        <w:jc w:val="both"/>
        <w:rPr>
          <w:lang w:val="uk-UA"/>
        </w:rPr>
      </w:pPr>
    </w:p>
    <w:sectPr w:rsidR="00354C69" w:rsidRPr="00245A0A" w:rsidSect="00354C69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FC8" w:rsidRDefault="00673FC8">
      <w:r>
        <w:separator/>
      </w:r>
    </w:p>
  </w:endnote>
  <w:endnote w:type="continuationSeparator" w:id="0">
    <w:p w:rsidR="00673FC8" w:rsidRDefault="00673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FC8" w:rsidRDefault="00673FC8">
      <w:r>
        <w:separator/>
      </w:r>
    </w:p>
  </w:footnote>
  <w:footnote w:type="continuationSeparator" w:id="0">
    <w:p w:rsidR="00673FC8" w:rsidRDefault="00673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C69" w:rsidRDefault="00354C69" w:rsidP="0022185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4C69" w:rsidRDefault="00354C6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C69" w:rsidRPr="00354C69" w:rsidRDefault="00354C69" w:rsidP="00221855">
    <w:pPr>
      <w:pStyle w:val="a4"/>
      <w:framePr w:wrap="around" w:vAnchor="text" w:hAnchor="margin" w:xAlign="center" w:y="1"/>
      <w:rPr>
        <w:rStyle w:val="a5"/>
        <w:sz w:val="24"/>
      </w:rPr>
    </w:pPr>
    <w:r w:rsidRPr="00354C69">
      <w:rPr>
        <w:rStyle w:val="a5"/>
        <w:sz w:val="24"/>
      </w:rPr>
      <w:fldChar w:fldCharType="begin"/>
    </w:r>
    <w:r w:rsidRPr="00354C69">
      <w:rPr>
        <w:rStyle w:val="a5"/>
        <w:sz w:val="24"/>
      </w:rPr>
      <w:instrText xml:space="preserve">PAGE  </w:instrText>
    </w:r>
    <w:r w:rsidRPr="00354C69">
      <w:rPr>
        <w:rStyle w:val="a5"/>
        <w:sz w:val="24"/>
      </w:rPr>
      <w:fldChar w:fldCharType="separate"/>
    </w:r>
    <w:r w:rsidR="00164253">
      <w:rPr>
        <w:rStyle w:val="a5"/>
        <w:noProof/>
        <w:sz w:val="24"/>
      </w:rPr>
      <w:t>2</w:t>
    </w:r>
    <w:r w:rsidRPr="00354C69">
      <w:rPr>
        <w:rStyle w:val="a5"/>
        <w:sz w:val="24"/>
      </w:rPr>
      <w:fldChar w:fldCharType="end"/>
    </w:r>
  </w:p>
  <w:p w:rsidR="00354C69" w:rsidRDefault="00354C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A0A"/>
    <w:rsid w:val="00026F1C"/>
    <w:rsid w:val="00071F17"/>
    <w:rsid w:val="000F49D5"/>
    <w:rsid w:val="00157BD0"/>
    <w:rsid w:val="00164253"/>
    <w:rsid w:val="00221855"/>
    <w:rsid w:val="00245A0A"/>
    <w:rsid w:val="002C34EF"/>
    <w:rsid w:val="00354C69"/>
    <w:rsid w:val="00553BAB"/>
    <w:rsid w:val="005F43E1"/>
    <w:rsid w:val="00673FC8"/>
    <w:rsid w:val="007F5182"/>
    <w:rsid w:val="00837CAC"/>
    <w:rsid w:val="00AD1A8F"/>
    <w:rsid w:val="00B55CE2"/>
    <w:rsid w:val="00CE2F05"/>
    <w:rsid w:val="00EA0B52"/>
    <w:rsid w:val="00EF513B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1460B-CCCB-4C70-B656-1A12A977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A0A"/>
    <w:rPr>
      <w:sz w:val="28"/>
      <w:szCs w:val="24"/>
    </w:rPr>
  </w:style>
  <w:style w:type="paragraph" w:styleId="1">
    <w:name w:val="heading 1"/>
    <w:basedOn w:val="a"/>
    <w:next w:val="a"/>
    <w:qFormat/>
    <w:rsid w:val="00245A0A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245A0A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245A0A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45A0A"/>
    <w:pPr>
      <w:spacing w:line="360" w:lineRule="auto"/>
      <w:jc w:val="both"/>
    </w:pPr>
    <w:rPr>
      <w:sz w:val="30"/>
      <w:szCs w:val="20"/>
      <w:lang w:val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245A0A"/>
    <w:rPr>
      <w:rFonts w:ascii="Verdana" w:eastAsia="PMingLiU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354C69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354C69"/>
  </w:style>
  <w:style w:type="paragraph" w:styleId="a6">
    <w:name w:val="footer"/>
    <w:basedOn w:val="a"/>
    <w:rsid w:val="00354C69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2018-08-23T10:56:00Z</cp:lastPrinted>
  <dcterms:created xsi:type="dcterms:W3CDTF">2018-08-28T13:03:00Z</dcterms:created>
  <dcterms:modified xsi:type="dcterms:W3CDTF">2018-08-28T13:03:00Z</dcterms:modified>
</cp:coreProperties>
</file>