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4140" w:type="dxa"/>
        <w:tblInd w:w="6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40"/>
      </w:tblGrid>
      <w:tr w:rsidR="00FC578B" w:rsidTr="00096ED6">
        <w:tc>
          <w:tcPr>
            <w:tcW w:w="4140" w:type="dxa"/>
          </w:tcPr>
          <w:p w:rsidR="00FC578B" w:rsidRPr="00D87F72" w:rsidRDefault="00FC578B" w:rsidP="00FC578B">
            <w:pPr>
              <w:pStyle w:val="a4"/>
              <w:spacing w:before="0" w:after="0"/>
              <w:ind w:hanging="108"/>
              <w:jc w:val="both"/>
              <w:rPr>
                <w:rFonts w:ascii="Times New Roman" w:hAnsi="Times New Roman"/>
                <w:noProof/>
                <w:sz w:val="24"/>
                <w:szCs w:val="24"/>
                <w:lang w:val="ru-RU"/>
              </w:rPr>
            </w:pPr>
            <w:bookmarkStart w:id="0" w:name="_GoBack"/>
            <w:bookmarkEnd w:id="0"/>
            <w:r w:rsidRPr="00D87F72">
              <w:rPr>
                <w:rFonts w:ascii="Times New Roman" w:hAnsi="Times New Roman"/>
                <w:noProof/>
                <w:sz w:val="24"/>
                <w:szCs w:val="24"/>
                <w:lang w:val="ru-RU"/>
              </w:rPr>
              <w:t xml:space="preserve">Додаток </w:t>
            </w:r>
            <w:r>
              <w:rPr>
                <w:rFonts w:ascii="Times New Roman" w:hAnsi="Times New Roman"/>
                <w:noProof/>
                <w:sz w:val="24"/>
                <w:szCs w:val="24"/>
                <w:lang w:val="ru-RU"/>
              </w:rPr>
              <w:t>2</w:t>
            </w:r>
          </w:p>
          <w:p w:rsidR="00FC578B" w:rsidRPr="00D87F72" w:rsidRDefault="00D1053B" w:rsidP="00FC578B">
            <w:pPr>
              <w:pStyle w:val="a3"/>
              <w:spacing w:before="0"/>
              <w:ind w:hanging="108"/>
              <w:jc w:val="both"/>
              <w:rPr>
                <w:rFonts w:ascii="Times New Roman" w:hAnsi="Times New Roman"/>
                <w:sz w:val="24"/>
                <w:szCs w:val="24"/>
                <w:lang w:val="ru-RU"/>
              </w:rPr>
            </w:pPr>
            <w:r>
              <w:rPr>
                <w:rFonts w:ascii="Times New Roman" w:hAnsi="Times New Roman"/>
                <w:sz w:val="24"/>
                <w:szCs w:val="24"/>
                <w:lang w:val="ru-RU"/>
              </w:rPr>
              <w:t>д</w:t>
            </w:r>
            <w:r w:rsidR="00FC578B" w:rsidRPr="00D87F72">
              <w:rPr>
                <w:rFonts w:ascii="Times New Roman" w:hAnsi="Times New Roman"/>
                <w:sz w:val="24"/>
                <w:szCs w:val="24"/>
                <w:lang w:val="ru-RU"/>
              </w:rPr>
              <w:t>о Положення про плату за землю</w:t>
            </w:r>
            <w:r>
              <w:rPr>
                <w:rFonts w:ascii="Times New Roman" w:hAnsi="Times New Roman"/>
                <w:sz w:val="24"/>
                <w:szCs w:val="24"/>
                <w:lang w:val="ru-RU"/>
              </w:rPr>
              <w:t>,</w:t>
            </w:r>
          </w:p>
          <w:p w:rsidR="00FC578B" w:rsidRPr="00D87F72" w:rsidRDefault="00FC578B" w:rsidP="00FC578B">
            <w:pPr>
              <w:pStyle w:val="a3"/>
              <w:spacing w:before="0"/>
              <w:ind w:hanging="108"/>
              <w:jc w:val="both"/>
              <w:rPr>
                <w:rFonts w:ascii="Times New Roman" w:hAnsi="Times New Roman"/>
                <w:sz w:val="24"/>
                <w:szCs w:val="24"/>
                <w:lang w:val="ru-RU"/>
              </w:rPr>
            </w:pPr>
            <w:r w:rsidRPr="00D87F72">
              <w:rPr>
                <w:rFonts w:ascii="Times New Roman" w:hAnsi="Times New Roman"/>
                <w:sz w:val="24"/>
                <w:szCs w:val="24"/>
                <w:lang w:val="ru-RU"/>
              </w:rPr>
              <w:t xml:space="preserve">затвердженого рішенням </w:t>
            </w:r>
          </w:p>
          <w:p w:rsidR="00FC578B" w:rsidRPr="00D87F72" w:rsidRDefault="00FC578B" w:rsidP="00FC578B">
            <w:pPr>
              <w:pStyle w:val="a3"/>
              <w:spacing w:before="0"/>
              <w:ind w:hanging="108"/>
              <w:jc w:val="both"/>
              <w:rPr>
                <w:rFonts w:ascii="Times New Roman" w:hAnsi="Times New Roman"/>
                <w:sz w:val="24"/>
                <w:szCs w:val="24"/>
                <w:lang w:val="ru-RU"/>
              </w:rPr>
            </w:pPr>
            <w:r w:rsidRPr="00D87F72">
              <w:rPr>
                <w:rFonts w:ascii="Times New Roman" w:hAnsi="Times New Roman"/>
                <w:sz w:val="24"/>
                <w:szCs w:val="24"/>
                <w:lang w:val="ru-RU"/>
              </w:rPr>
              <w:t xml:space="preserve">міської ради VІ скликання </w:t>
            </w:r>
          </w:p>
          <w:p w:rsidR="00FC578B" w:rsidRDefault="00FC578B" w:rsidP="005B1A09">
            <w:pPr>
              <w:pStyle w:val="a4"/>
              <w:spacing w:before="0" w:after="0"/>
              <w:ind w:hanging="108"/>
              <w:jc w:val="both"/>
              <w:rPr>
                <w:rFonts w:ascii="Times New Roman" w:hAnsi="Times New Roman"/>
                <w:b w:val="0"/>
                <w:sz w:val="24"/>
                <w:szCs w:val="24"/>
                <w:lang w:val="ru-RU"/>
              </w:rPr>
            </w:pPr>
            <w:r w:rsidRPr="00FC578B">
              <w:rPr>
                <w:rFonts w:ascii="Times New Roman" w:hAnsi="Times New Roman"/>
                <w:b w:val="0"/>
                <w:sz w:val="24"/>
                <w:szCs w:val="24"/>
                <w:lang w:val="ru-RU"/>
              </w:rPr>
              <w:t>25.06.2015 р</w:t>
            </w:r>
            <w:r w:rsidR="00D1053B">
              <w:rPr>
                <w:rFonts w:ascii="Times New Roman" w:hAnsi="Times New Roman"/>
                <w:b w:val="0"/>
                <w:sz w:val="24"/>
                <w:szCs w:val="24"/>
                <w:lang w:val="ru-RU"/>
              </w:rPr>
              <w:t>.</w:t>
            </w:r>
            <w:r w:rsidRPr="00FC578B">
              <w:rPr>
                <w:rFonts w:ascii="Times New Roman" w:hAnsi="Times New Roman"/>
                <w:b w:val="0"/>
                <w:sz w:val="24"/>
                <w:szCs w:val="24"/>
                <w:lang w:val="ru-RU"/>
              </w:rPr>
              <w:t xml:space="preserve"> №1635</w:t>
            </w:r>
          </w:p>
          <w:p w:rsidR="005B1A09" w:rsidRPr="005B1A09" w:rsidRDefault="005B1A09" w:rsidP="005B1A09">
            <w:pPr>
              <w:pStyle w:val="a3"/>
              <w:spacing w:before="0"/>
              <w:ind w:hanging="108"/>
              <w:rPr>
                <w:lang w:val="ru-RU"/>
              </w:rPr>
            </w:pP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Pr="00815B1A">
              <w:rPr>
                <w:u w:val="single"/>
                <w:lang w:val="ru-RU"/>
              </w:rPr>
              <w:softHyphen/>
            </w:r>
            <w:r w:rsidR="000475F9" w:rsidRPr="00815B1A">
              <w:rPr>
                <w:rFonts w:ascii="Times New Roman" w:hAnsi="Times New Roman"/>
                <w:u w:val="single"/>
                <w:lang w:val="ru-RU"/>
              </w:rPr>
              <w:t>19.06.</w:t>
            </w:r>
            <w:r w:rsidR="00D1053B" w:rsidRPr="00815B1A">
              <w:rPr>
                <w:rFonts w:ascii="Times New Roman" w:hAnsi="Times New Roman"/>
                <w:u w:val="single"/>
                <w:lang w:val="ru-RU"/>
              </w:rPr>
              <w:t>2018</w:t>
            </w:r>
            <w:r w:rsidR="00D1053B">
              <w:rPr>
                <w:rFonts w:ascii="Times New Roman" w:hAnsi="Times New Roman"/>
                <w:lang w:val="ru-RU"/>
              </w:rPr>
              <w:t xml:space="preserve"> </w:t>
            </w:r>
            <w:r w:rsidRPr="00D1053B">
              <w:rPr>
                <w:rFonts w:ascii="Times New Roman" w:hAnsi="Times New Roman"/>
                <w:lang w:val="ru-RU"/>
              </w:rPr>
              <w:t>№</w:t>
            </w:r>
            <w:r w:rsidRPr="00D1053B">
              <w:rPr>
                <w:rFonts w:ascii="Times New Roman" w:hAnsi="Times New Roman"/>
                <w:lang w:val="ru-RU"/>
              </w:rPr>
              <w:softHyphen/>
              <w:t>____</w:t>
            </w:r>
          </w:p>
        </w:tc>
      </w:tr>
    </w:tbl>
    <w:p w:rsidR="00C6467C" w:rsidRDefault="00B25EDB" w:rsidP="00B25EDB">
      <w:pPr>
        <w:pStyle w:val="a4"/>
        <w:rPr>
          <w:rFonts w:ascii="Times New Roman" w:hAnsi="Times New Roman"/>
          <w:sz w:val="28"/>
          <w:szCs w:val="28"/>
        </w:rPr>
      </w:pPr>
      <w:r w:rsidRPr="00B56F36">
        <w:rPr>
          <w:rFonts w:ascii="Times New Roman" w:hAnsi="Times New Roman"/>
          <w:sz w:val="28"/>
          <w:szCs w:val="28"/>
        </w:rPr>
        <w:t>ПЕРЕЛІК</w:t>
      </w:r>
      <w:r w:rsidRPr="00B56F36">
        <w:rPr>
          <w:rFonts w:ascii="Times New Roman" w:hAnsi="Times New Roman"/>
          <w:sz w:val="28"/>
          <w:szCs w:val="28"/>
        </w:rPr>
        <w:br/>
        <w:t>пільг</w:t>
      </w:r>
      <w:r w:rsidR="00BC6929">
        <w:rPr>
          <w:rFonts w:ascii="Times New Roman" w:hAnsi="Times New Roman"/>
          <w:sz w:val="28"/>
          <w:szCs w:val="28"/>
        </w:rPr>
        <w:t xml:space="preserve"> </w:t>
      </w:r>
      <w:r w:rsidRPr="00B56F36">
        <w:rPr>
          <w:rFonts w:ascii="Times New Roman" w:hAnsi="Times New Roman"/>
          <w:sz w:val="28"/>
          <w:szCs w:val="28"/>
        </w:rPr>
        <w:t>для</w:t>
      </w:r>
      <w:r w:rsidR="00BC6929">
        <w:rPr>
          <w:rFonts w:ascii="Times New Roman" w:hAnsi="Times New Roman"/>
          <w:sz w:val="28"/>
          <w:szCs w:val="28"/>
        </w:rPr>
        <w:t xml:space="preserve"> </w:t>
      </w:r>
      <w:r w:rsidRPr="00B56F36">
        <w:rPr>
          <w:rFonts w:ascii="Times New Roman" w:hAnsi="Times New Roman"/>
          <w:sz w:val="28"/>
          <w:szCs w:val="28"/>
        </w:rPr>
        <w:t>фізичних</w:t>
      </w:r>
      <w:r w:rsidR="00BC6929">
        <w:rPr>
          <w:rFonts w:ascii="Times New Roman" w:hAnsi="Times New Roman"/>
          <w:sz w:val="28"/>
          <w:szCs w:val="28"/>
        </w:rPr>
        <w:t xml:space="preserve"> </w:t>
      </w:r>
      <w:r w:rsidRPr="00B56F36">
        <w:rPr>
          <w:rFonts w:ascii="Times New Roman" w:hAnsi="Times New Roman"/>
          <w:sz w:val="28"/>
          <w:szCs w:val="28"/>
        </w:rPr>
        <w:t>та</w:t>
      </w:r>
      <w:r w:rsidR="00BC6929">
        <w:rPr>
          <w:rFonts w:ascii="Times New Roman" w:hAnsi="Times New Roman"/>
          <w:sz w:val="28"/>
          <w:szCs w:val="28"/>
        </w:rPr>
        <w:t xml:space="preserve"> </w:t>
      </w:r>
      <w:r w:rsidRPr="00B56F36">
        <w:rPr>
          <w:rFonts w:ascii="Times New Roman" w:hAnsi="Times New Roman"/>
          <w:sz w:val="28"/>
          <w:szCs w:val="28"/>
        </w:rPr>
        <w:t>юридичних</w:t>
      </w:r>
      <w:r w:rsidR="00BC6929">
        <w:rPr>
          <w:rFonts w:ascii="Times New Roman" w:hAnsi="Times New Roman"/>
          <w:sz w:val="28"/>
          <w:szCs w:val="28"/>
        </w:rPr>
        <w:t xml:space="preserve"> </w:t>
      </w:r>
      <w:r w:rsidRPr="00B56F36">
        <w:rPr>
          <w:rFonts w:ascii="Times New Roman" w:hAnsi="Times New Roman"/>
          <w:sz w:val="28"/>
          <w:szCs w:val="28"/>
        </w:rPr>
        <w:t>осіб,</w:t>
      </w:r>
      <w:r w:rsidR="00BC6929">
        <w:rPr>
          <w:rFonts w:ascii="Times New Roman" w:hAnsi="Times New Roman"/>
          <w:sz w:val="28"/>
          <w:szCs w:val="28"/>
        </w:rPr>
        <w:t xml:space="preserve"> </w:t>
      </w:r>
      <w:r w:rsidRPr="00B56F36">
        <w:rPr>
          <w:rFonts w:ascii="Times New Roman" w:hAnsi="Times New Roman"/>
          <w:sz w:val="28"/>
          <w:szCs w:val="28"/>
        </w:rPr>
        <w:t>наданих</w:t>
      </w:r>
      <w:r w:rsidR="00BC6929">
        <w:rPr>
          <w:rFonts w:ascii="Times New Roman" w:hAnsi="Times New Roman"/>
          <w:sz w:val="28"/>
          <w:szCs w:val="28"/>
        </w:rPr>
        <w:t xml:space="preserve"> </w:t>
      </w:r>
      <w:r w:rsidRPr="00B56F36">
        <w:rPr>
          <w:rFonts w:ascii="Times New Roman" w:hAnsi="Times New Roman"/>
          <w:sz w:val="28"/>
          <w:szCs w:val="28"/>
        </w:rPr>
        <w:br/>
        <w:t>відповідно</w:t>
      </w:r>
      <w:r w:rsidR="00BC6929">
        <w:rPr>
          <w:rFonts w:ascii="Times New Roman" w:hAnsi="Times New Roman"/>
          <w:sz w:val="28"/>
          <w:szCs w:val="28"/>
        </w:rPr>
        <w:t xml:space="preserve"> </w:t>
      </w:r>
      <w:r w:rsidRPr="00B56F36">
        <w:rPr>
          <w:rFonts w:ascii="Times New Roman" w:hAnsi="Times New Roman"/>
          <w:sz w:val="28"/>
          <w:szCs w:val="28"/>
        </w:rPr>
        <w:t>до</w:t>
      </w:r>
      <w:r w:rsidR="00BC6929">
        <w:rPr>
          <w:rFonts w:ascii="Times New Roman" w:hAnsi="Times New Roman"/>
          <w:sz w:val="28"/>
          <w:szCs w:val="28"/>
        </w:rPr>
        <w:t xml:space="preserve"> </w:t>
      </w:r>
      <w:r w:rsidRPr="00B56F36">
        <w:rPr>
          <w:rFonts w:ascii="Times New Roman" w:hAnsi="Times New Roman"/>
          <w:sz w:val="28"/>
          <w:szCs w:val="28"/>
        </w:rPr>
        <w:t>пункту</w:t>
      </w:r>
      <w:r w:rsidR="00BC6929">
        <w:rPr>
          <w:rFonts w:ascii="Times New Roman" w:hAnsi="Times New Roman"/>
          <w:sz w:val="28"/>
          <w:szCs w:val="28"/>
        </w:rPr>
        <w:t xml:space="preserve"> </w:t>
      </w:r>
      <w:r w:rsidRPr="00B56F36">
        <w:rPr>
          <w:rFonts w:ascii="Times New Roman" w:hAnsi="Times New Roman"/>
          <w:sz w:val="28"/>
          <w:szCs w:val="28"/>
        </w:rPr>
        <w:t>284.1</w:t>
      </w:r>
      <w:r w:rsidR="00BC6929">
        <w:rPr>
          <w:rFonts w:ascii="Times New Roman" w:hAnsi="Times New Roman"/>
          <w:sz w:val="28"/>
          <w:szCs w:val="28"/>
        </w:rPr>
        <w:t xml:space="preserve"> </w:t>
      </w:r>
      <w:r w:rsidRPr="00B56F36">
        <w:rPr>
          <w:rFonts w:ascii="Times New Roman" w:hAnsi="Times New Roman"/>
          <w:sz w:val="28"/>
          <w:szCs w:val="28"/>
        </w:rPr>
        <w:t>статті</w:t>
      </w:r>
      <w:r w:rsidR="00BC6929">
        <w:rPr>
          <w:rFonts w:ascii="Times New Roman" w:hAnsi="Times New Roman"/>
          <w:sz w:val="28"/>
          <w:szCs w:val="28"/>
        </w:rPr>
        <w:t xml:space="preserve"> </w:t>
      </w:r>
      <w:r w:rsidRPr="00B56F36">
        <w:rPr>
          <w:rFonts w:ascii="Times New Roman" w:hAnsi="Times New Roman"/>
          <w:sz w:val="28"/>
          <w:szCs w:val="28"/>
        </w:rPr>
        <w:t>284</w:t>
      </w:r>
      <w:r w:rsidR="00BC6929">
        <w:rPr>
          <w:rFonts w:ascii="Times New Roman" w:hAnsi="Times New Roman"/>
          <w:sz w:val="28"/>
          <w:szCs w:val="28"/>
        </w:rPr>
        <w:t xml:space="preserve"> </w:t>
      </w:r>
      <w:r w:rsidRPr="00B56F36">
        <w:rPr>
          <w:rFonts w:ascii="Times New Roman" w:hAnsi="Times New Roman"/>
          <w:sz w:val="28"/>
          <w:szCs w:val="28"/>
        </w:rPr>
        <w:t>Податкового</w:t>
      </w:r>
      <w:r w:rsidR="00BC6929">
        <w:rPr>
          <w:rFonts w:ascii="Times New Roman" w:hAnsi="Times New Roman"/>
          <w:sz w:val="28"/>
          <w:szCs w:val="28"/>
        </w:rPr>
        <w:t xml:space="preserve"> </w:t>
      </w:r>
      <w:r w:rsidRPr="00B56F36">
        <w:rPr>
          <w:rFonts w:ascii="Times New Roman" w:hAnsi="Times New Roman"/>
          <w:sz w:val="28"/>
          <w:szCs w:val="28"/>
        </w:rPr>
        <w:br/>
        <w:t>кодексу</w:t>
      </w:r>
      <w:r w:rsidR="00BC6929">
        <w:rPr>
          <w:rFonts w:ascii="Times New Roman" w:hAnsi="Times New Roman"/>
          <w:sz w:val="28"/>
          <w:szCs w:val="28"/>
        </w:rPr>
        <w:t xml:space="preserve"> </w:t>
      </w:r>
      <w:r w:rsidRPr="00B56F36">
        <w:rPr>
          <w:rFonts w:ascii="Times New Roman" w:hAnsi="Times New Roman"/>
          <w:sz w:val="28"/>
          <w:szCs w:val="28"/>
        </w:rPr>
        <w:t>України,</w:t>
      </w:r>
      <w:r w:rsidR="00BC6929">
        <w:rPr>
          <w:rFonts w:ascii="Times New Roman" w:hAnsi="Times New Roman"/>
          <w:sz w:val="28"/>
          <w:szCs w:val="28"/>
        </w:rPr>
        <w:t xml:space="preserve"> </w:t>
      </w:r>
      <w:r w:rsidRPr="00B56F36">
        <w:rPr>
          <w:rFonts w:ascii="Times New Roman" w:hAnsi="Times New Roman"/>
          <w:sz w:val="28"/>
          <w:szCs w:val="28"/>
        </w:rPr>
        <w:t>із</w:t>
      </w:r>
      <w:r w:rsidR="00BC6929">
        <w:rPr>
          <w:rFonts w:ascii="Times New Roman" w:hAnsi="Times New Roman"/>
          <w:sz w:val="28"/>
          <w:szCs w:val="28"/>
        </w:rPr>
        <w:t xml:space="preserve"> </w:t>
      </w:r>
      <w:r w:rsidRPr="00B56F36">
        <w:rPr>
          <w:rFonts w:ascii="Times New Roman" w:hAnsi="Times New Roman"/>
          <w:sz w:val="28"/>
          <w:szCs w:val="28"/>
        </w:rPr>
        <w:t>сплати</w:t>
      </w:r>
      <w:r w:rsidR="00BC6929">
        <w:rPr>
          <w:rFonts w:ascii="Times New Roman" w:hAnsi="Times New Roman"/>
          <w:sz w:val="28"/>
          <w:szCs w:val="28"/>
        </w:rPr>
        <w:t xml:space="preserve"> </w:t>
      </w:r>
      <w:r w:rsidRPr="00FC578B">
        <w:rPr>
          <w:rFonts w:ascii="Times New Roman" w:hAnsi="Times New Roman"/>
          <w:sz w:val="28"/>
          <w:szCs w:val="28"/>
        </w:rPr>
        <w:t>земельного</w:t>
      </w:r>
      <w:r w:rsidR="00BC6929" w:rsidRPr="00FC578B">
        <w:rPr>
          <w:rFonts w:ascii="Times New Roman" w:hAnsi="Times New Roman"/>
          <w:sz w:val="28"/>
          <w:szCs w:val="28"/>
        </w:rPr>
        <w:t xml:space="preserve"> </w:t>
      </w:r>
      <w:r w:rsidRPr="00FC578B">
        <w:rPr>
          <w:rFonts w:ascii="Times New Roman" w:hAnsi="Times New Roman"/>
          <w:sz w:val="28"/>
          <w:szCs w:val="28"/>
        </w:rPr>
        <w:t>податку</w:t>
      </w:r>
    </w:p>
    <w:p w:rsidR="00C6467C" w:rsidRDefault="00C6467C" w:rsidP="00C6467C">
      <w:pPr>
        <w:pStyle w:val="a4"/>
        <w:ind w:right="-622"/>
        <w:jc w:val="both"/>
        <w:rPr>
          <w:rFonts w:ascii="Times New Roman" w:hAnsi="Times New Roman"/>
          <w:b w:val="0"/>
          <w:sz w:val="24"/>
          <w:szCs w:val="24"/>
        </w:rPr>
      </w:pPr>
      <w:r w:rsidRPr="00C6467C">
        <w:rPr>
          <w:rFonts w:ascii="Times New Roman" w:hAnsi="Times New Roman"/>
          <w:b w:val="0"/>
          <w:sz w:val="24"/>
          <w:szCs w:val="24"/>
        </w:rPr>
        <w:t xml:space="preserve">Пільги із сплати земельного податку встановлюються на території м.  Чернівців та вводяться в дію з 01.01.2019 року.  </w:t>
      </w:r>
    </w:p>
    <w:tbl>
      <w:tblPr>
        <w:tblW w:w="52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37"/>
        <w:gridCol w:w="1913"/>
        <w:gridCol w:w="4873"/>
      </w:tblGrid>
      <w:tr w:rsidR="00B25EDB" w:rsidRPr="00B56F36" w:rsidTr="00B16BF9">
        <w:tc>
          <w:tcPr>
            <w:tcW w:w="941" w:type="pct"/>
            <w:vAlign w:val="center"/>
          </w:tcPr>
          <w:p w:rsidR="00B25EDB" w:rsidRPr="00B56F36" w:rsidRDefault="00B25EDB" w:rsidP="00B25EDB">
            <w:pPr>
              <w:pStyle w:val="a3"/>
              <w:ind w:firstLine="28"/>
              <w:jc w:val="center"/>
              <w:rPr>
                <w:rFonts w:ascii="Times New Roman" w:hAnsi="Times New Roman"/>
                <w:sz w:val="24"/>
                <w:szCs w:val="24"/>
              </w:rPr>
            </w:pPr>
            <w:r w:rsidRPr="00B56F36">
              <w:rPr>
                <w:rFonts w:ascii="Times New Roman" w:hAnsi="Times New Roman"/>
                <w:sz w:val="24"/>
                <w:szCs w:val="24"/>
              </w:rPr>
              <w:t>Код</w:t>
            </w:r>
            <w:r w:rsidR="00BC6929">
              <w:rPr>
                <w:rFonts w:ascii="Times New Roman" w:hAnsi="Times New Roman"/>
                <w:sz w:val="24"/>
                <w:szCs w:val="24"/>
              </w:rPr>
              <w:t xml:space="preserve"> </w:t>
            </w:r>
            <w:r w:rsidRPr="00B56F36">
              <w:rPr>
                <w:rFonts w:ascii="Times New Roman" w:hAnsi="Times New Roman"/>
                <w:sz w:val="24"/>
                <w:szCs w:val="24"/>
              </w:rPr>
              <w:t>області</w:t>
            </w:r>
          </w:p>
        </w:tc>
        <w:tc>
          <w:tcPr>
            <w:tcW w:w="709" w:type="pct"/>
            <w:vAlign w:val="center"/>
          </w:tcPr>
          <w:p w:rsidR="00B25EDB" w:rsidRPr="00B56F36" w:rsidRDefault="00B25EDB" w:rsidP="00B25EDB">
            <w:pPr>
              <w:pStyle w:val="a3"/>
              <w:ind w:firstLine="28"/>
              <w:jc w:val="center"/>
              <w:rPr>
                <w:rFonts w:ascii="Times New Roman" w:hAnsi="Times New Roman"/>
                <w:sz w:val="24"/>
                <w:szCs w:val="24"/>
              </w:rPr>
            </w:pPr>
            <w:r w:rsidRPr="00B56F36">
              <w:rPr>
                <w:rFonts w:ascii="Times New Roman" w:hAnsi="Times New Roman"/>
                <w:sz w:val="24"/>
                <w:szCs w:val="24"/>
              </w:rPr>
              <w:t>Код</w:t>
            </w:r>
            <w:r w:rsidR="00BC6929">
              <w:rPr>
                <w:rFonts w:ascii="Times New Roman" w:hAnsi="Times New Roman"/>
                <w:sz w:val="24"/>
                <w:szCs w:val="24"/>
              </w:rPr>
              <w:t xml:space="preserve"> </w:t>
            </w:r>
            <w:r w:rsidRPr="00B56F36">
              <w:rPr>
                <w:rFonts w:ascii="Times New Roman" w:hAnsi="Times New Roman"/>
                <w:sz w:val="24"/>
                <w:szCs w:val="24"/>
              </w:rPr>
              <w:t>району</w:t>
            </w:r>
          </w:p>
        </w:tc>
        <w:tc>
          <w:tcPr>
            <w:tcW w:w="944" w:type="pct"/>
            <w:vAlign w:val="center"/>
          </w:tcPr>
          <w:p w:rsidR="00B25EDB" w:rsidRPr="00B56F36" w:rsidRDefault="00B25EDB" w:rsidP="00B25EDB">
            <w:pPr>
              <w:pStyle w:val="a3"/>
              <w:ind w:firstLine="28"/>
              <w:jc w:val="center"/>
              <w:rPr>
                <w:rFonts w:ascii="Times New Roman" w:hAnsi="Times New Roman"/>
                <w:sz w:val="24"/>
                <w:szCs w:val="24"/>
              </w:rPr>
            </w:pPr>
            <w:r w:rsidRPr="00B56F36">
              <w:rPr>
                <w:rFonts w:ascii="Times New Roman" w:hAnsi="Times New Roman"/>
                <w:sz w:val="24"/>
                <w:szCs w:val="24"/>
              </w:rPr>
              <w:t>Код</w:t>
            </w:r>
            <w:r w:rsidR="00BC6929">
              <w:rPr>
                <w:rFonts w:ascii="Times New Roman" w:hAnsi="Times New Roman"/>
                <w:sz w:val="24"/>
                <w:szCs w:val="24"/>
              </w:rPr>
              <w:t xml:space="preserve"> </w:t>
            </w:r>
            <w:r w:rsidRPr="00B56F36">
              <w:rPr>
                <w:rFonts w:ascii="Times New Roman" w:hAnsi="Times New Roman"/>
                <w:sz w:val="24"/>
                <w:szCs w:val="24"/>
              </w:rPr>
              <w:t>згідно</w:t>
            </w:r>
            <w:r w:rsidR="00BC6929">
              <w:rPr>
                <w:rFonts w:ascii="Times New Roman" w:hAnsi="Times New Roman"/>
                <w:sz w:val="24"/>
                <w:szCs w:val="24"/>
              </w:rPr>
              <w:t xml:space="preserve"> </w:t>
            </w:r>
            <w:r w:rsidRPr="00B56F36">
              <w:rPr>
                <w:rFonts w:ascii="Times New Roman" w:hAnsi="Times New Roman"/>
                <w:sz w:val="24"/>
                <w:szCs w:val="24"/>
              </w:rPr>
              <w:t>з</w:t>
            </w:r>
            <w:r w:rsidR="00BC6929">
              <w:rPr>
                <w:rFonts w:ascii="Times New Roman" w:hAnsi="Times New Roman"/>
                <w:sz w:val="24"/>
                <w:szCs w:val="24"/>
              </w:rPr>
              <w:t xml:space="preserve"> </w:t>
            </w:r>
            <w:r w:rsidRPr="00B56F36">
              <w:rPr>
                <w:rFonts w:ascii="Times New Roman" w:hAnsi="Times New Roman"/>
                <w:sz w:val="24"/>
                <w:szCs w:val="24"/>
              </w:rPr>
              <w:t>КОАТУУ</w:t>
            </w:r>
          </w:p>
        </w:tc>
        <w:tc>
          <w:tcPr>
            <w:tcW w:w="2405" w:type="pct"/>
            <w:vAlign w:val="center"/>
          </w:tcPr>
          <w:p w:rsidR="00B25EDB" w:rsidRPr="00B56F36" w:rsidRDefault="00B25EDB" w:rsidP="00B25EDB">
            <w:pPr>
              <w:pStyle w:val="a3"/>
              <w:ind w:firstLine="28"/>
              <w:jc w:val="center"/>
              <w:rPr>
                <w:rFonts w:ascii="Times New Roman" w:hAnsi="Times New Roman"/>
                <w:sz w:val="24"/>
                <w:szCs w:val="24"/>
              </w:rPr>
            </w:pPr>
            <w:r w:rsidRPr="00B56F36">
              <w:rPr>
                <w:rFonts w:ascii="Times New Roman" w:hAnsi="Times New Roman"/>
                <w:sz w:val="24"/>
                <w:szCs w:val="24"/>
              </w:rPr>
              <w:t>Найменування</w:t>
            </w:r>
            <w:r w:rsidR="00BC6929">
              <w:rPr>
                <w:rFonts w:ascii="Times New Roman" w:hAnsi="Times New Roman"/>
                <w:sz w:val="24"/>
                <w:szCs w:val="24"/>
              </w:rPr>
              <w:t xml:space="preserve"> </w:t>
            </w:r>
            <w:r w:rsidRPr="00B56F36">
              <w:rPr>
                <w:rFonts w:ascii="Times New Roman" w:hAnsi="Times New Roman"/>
                <w:sz w:val="24"/>
                <w:szCs w:val="24"/>
              </w:rPr>
              <w:t>адміністративно-територіальної</w:t>
            </w:r>
            <w:r w:rsidR="00BC6929">
              <w:rPr>
                <w:rFonts w:ascii="Times New Roman" w:hAnsi="Times New Roman"/>
                <w:sz w:val="24"/>
                <w:szCs w:val="24"/>
              </w:rPr>
              <w:t xml:space="preserve"> </w:t>
            </w:r>
            <w:r w:rsidRPr="00B56F36">
              <w:rPr>
                <w:rFonts w:ascii="Times New Roman" w:hAnsi="Times New Roman"/>
                <w:sz w:val="24"/>
                <w:szCs w:val="24"/>
              </w:rPr>
              <w:t>одиниці</w:t>
            </w:r>
            <w:r w:rsidRPr="00B56F36">
              <w:rPr>
                <w:rFonts w:ascii="Times New Roman" w:hAnsi="Times New Roman"/>
                <w:sz w:val="24"/>
                <w:szCs w:val="24"/>
              </w:rPr>
              <w:br/>
              <w:t>або</w:t>
            </w:r>
            <w:r w:rsidR="00BC6929">
              <w:rPr>
                <w:rFonts w:ascii="Times New Roman" w:hAnsi="Times New Roman"/>
                <w:sz w:val="24"/>
                <w:szCs w:val="24"/>
              </w:rPr>
              <w:t xml:space="preserve"> </w:t>
            </w:r>
            <w:r w:rsidRPr="00B56F36">
              <w:rPr>
                <w:rFonts w:ascii="Times New Roman" w:hAnsi="Times New Roman"/>
                <w:sz w:val="24"/>
                <w:szCs w:val="24"/>
              </w:rPr>
              <w:t>населеного</w:t>
            </w:r>
            <w:r w:rsidR="00BC6929">
              <w:rPr>
                <w:rFonts w:ascii="Times New Roman" w:hAnsi="Times New Roman"/>
                <w:sz w:val="24"/>
                <w:szCs w:val="24"/>
              </w:rPr>
              <w:t xml:space="preserve"> </w:t>
            </w:r>
            <w:r w:rsidRPr="00B56F36">
              <w:rPr>
                <w:rFonts w:ascii="Times New Roman" w:hAnsi="Times New Roman"/>
                <w:sz w:val="24"/>
                <w:szCs w:val="24"/>
              </w:rPr>
              <w:t>пункту,</w:t>
            </w:r>
            <w:r w:rsidR="00BC6929">
              <w:rPr>
                <w:rFonts w:ascii="Times New Roman" w:hAnsi="Times New Roman"/>
                <w:sz w:val="24"/>
                <w:szCs w:val="24"/>
              </w:rPr>
              <w:t xml:space="preserve"> </w:t>
            </w:r>
            <w:r w:rsidRPr="00B56F36">
              <w:rPr>
                <w:rFonts w:ascii="Times New Roman" w:hAnsi="Times New Roman"/>
                <w:sz w:val="24"/>
                <w:szCs w:val="24"/>
              </w:rPr>
              <w:t>або</w:t>
            </w:r>
            <w:r w:rsidR="00BC6929">
              <w:rPr>
                <w:rFonts w:ascii="Times New Roman" w:hAnsi="Times New Roman"/>
                <w:sz w:val="24"/>
                <w:szCs w:val="24"/>
              </w:rPr>
              <w:t xml:space="preserve"> </w:t>
            </w:r>
            <w:r w:rsidRPr="00B56F36">
              <w:rPr>
                <w:rFonts w:ascii="Times New Roman" w:hAnsi="Times New Roman"/>
                <w:sz w:val="24"/>
                <w:szCs w:val="24"/>
              </w:rPr>
              <w:t>території</w:t>
            </w:r>
            <w:r w:rsidR="00BC6929">
              <w:rPr>
                <w:rFonts w:ascii="Times New Roman" w:hAnsi="Times New Roman"/>
                <w:sz w:val="24"/>
                <w:szCs w:val="24"/>
              </w:rPr>
              <w:t xml:space="preserve"> </w:t>
            </w:r>
            <w:r w:rsidRPr="00B56F36">
              <w:rPr>
                <w:rFonts w:ascii="Times New Roman" w:hAnsi="Times New Roman"/>
                <w:sz w:val="24"/>
                <w:szCs w:val="24"/>
              </w:rPr>
              <w:t>об’єднаної</w:t>
            </w:r>
            <w:r w:rsidR="00BC6929">
              <w:rPr>
                <w:rFonts w:ascii="Times New Roman" w:hAnsi="Times New Roman"/>
                <w:sz w:val="24"/>
                <w:szCs w:val="24"/>
              </w:rPr>
              <w:t xml:space="preserve"> </w:t>
            </w:r>
            <w:r w:rsidRPr="00B56F36">
              <w:rPr>
                <w:rFonts w:ascii="Times New Roman" w:hAnsi="Times New Roman"/>
                <w:sz w:val="24"/>
                <w:szCs w:val="24"/>
              </w:rPr>
              <w:t>територіальної</w:t>
            </w:r>
            <w:r w:rsidR="00BC6929">
              <w:rPr>
                <w:rFonts w:ascii="Times New Roman" w:hAnsi="Times New Roman"/>
                <w:sz w:val="24"/>
                <w:szCs w:val="24"/>
              </w:rPr>
              <w:t xml:space="preserve"> </w:t>
            </w:r>
            <w:r w:rsidRPr="00B56F36">
              <w:rPr>
                <w:rFonts w:ascii="Times New Roman" w:hAnsi="Times New Roman"/>
                <w:sz w:val="24"/>
                <w:szCs w:val="24"/>
              </w:rPr>
              <w:t>громади</w:t>
            </w:r>
          </w:p>
        </w:tc>
      </w:tr>
      <w:tr w:rsidR="00E14C50" w:rsidRPr="00B56F36" w:rsidTr="00B16BF9">
        <w:tc>
          <w:tcPr>
            <w:tcW w:w="941" w:type="pct"/>
            <w:vAlign w:val="center"/>
          </w:tcPr>
          <w:p w:rsidR="00E14C50" w:rsidRPr="00DF75A8" w:rsidRDefault="00E14C50" w:rsidP="00B25EDB">
            <w:pPr>
              <w:pStyle w:val="a3"/>
              <w:ind w:firstLine="28"/>
              <w:jc w:val="center"/>
              <w:rPr>
                <w:rFonts w:ascii="Times New Roman" w:hAnsi="Times New Roman"/>
                <w:sz w:val="22"/>
                <w:szCs w:val="22"/>
              </w:rPr>
            </w:pPr>
            <w:r w:rsidRPr="00DF75A8">
              <w:rPr>
                <w:rFonts w:ascii="Times New Roman" w:hAnsi="Times New Roman"/>
                <w:sz w:val="22"/>
                <w:szCs w:val="22"/>
              </w:rPr>
              <w:t>7300000000</w:t>
            </w:r>
          </w:p>
        </w:tc>
        <w:tc>
          <w:tcPr>
            <w:tcW w:w="709" w:type="pct"/>
            <w:vAlign w:val="center"/>
          </w:tcPr>
          <w:p w:rsidR="00E14C50" w:rsidRPr="00DF75A8" w:rsidRDefault="00E14C50" w:rsidP="00B25EDB">
            <w:pPr>
              <w:pStyle w:val="a3"/>
              <w:ind w:firstLine="28"/>
              <w:jc w:val="center"/>
              <w:rPr>
                <w:rFonts w:ascii="Times New Roman" w:hAnsi="Times New Roman"/>
                <w:sz w:val="22"/>
                <w:szCs w:val="22"/>
              </w:rPr>
            </w:pPr>
          </w:p>
        </w:tc>
        <w:tc>
          <w:tcPr>
            <w:tcW w:w="944" w:type="pct"/>
            <w:vAlign w:val="center"/>
          </w:tcPr>
          <w:p w:rsidR="00E14C50" w:rsidRPr="00DF75A8" w:rsidRDefault="00E14C50" w:rsidP="00B25EDB">
            <w:pPr>
              <w:pStyle w:val="a3"/>
              <w:ind w:firstLine="28"/>
              <w:jc w:val="center"/>
              <w:rPr>
                <w:rFonts w:ascii="Times New Roman" w:hAnsi="Times New Roman"/>
                <w:sz w:val="22"/>
                <w:szCs w:val="22"/>
              </w:rPr>
            </w:pPr>
            <w:r w:rsidRPr="00DF75A8">
              <w:rPr>
                <w:rFonts w:ascii="Times New Roman" w:hAnsi="Times New Roman"/>
                <w:sz w:val="22"/>
                <w:szCs w:val="22"/>
              </w:rPr>
              <w:t>7310100000</w:t>
            </w:r>
          </w:p>
        </w:tc>
        <w:tc>
          <w:tcPr>
            <w:tcW w:w="2405" w:type="pct"/>
            <w:vAlign w:val="center"/>
          </w:tcPr>
          <w:p w:rsidR="00E14C50" w:rsidRPr="00143EDA" w:rsidRDefault="00E14C50" w:rsidP="00B25EDB">
            <w:pPr>
              <w:pStyle w:val="a3"/>
              <w:ind w:firstLine="28"/>
              <w:jc w:val="center"/>
              <w:rPr>
                <w:rFonts w:ascii="Times New Roman" w:hAnsi="Times New Roman"/>
                <w:sz w:val="22"/>
                <w:szCs w:val="22"/>
              </w:rPr>
            </w:pPr>
            <w:r w:rsidRPr="00DF75A8">
              <w:rPr>
                <w:rFonts w:ascii="Times New Roman" w:hAnsi="Times New Roman"/>
                <w:sz w:val="22"/>
                <w:szCs w:val="22"/>
              </w:rPr>
              <w:t>м. Чернівці</w:t>
            </w:r>
          </w:p>
        </w:tc>
      </w:tr>
    </w:tbl>
    <w:p w:rsidR="00B25EDB" w:rsidRPr="00341F70" w:rsidRDefault="00B25EDB" w:rsidP="00B25EDB">
      <w:pPr>
        <w:pStyle w:val="a3"/>
        <w:jc w:val="both"/>
        <w:rPr>
          <w:rFonts w:ascii="Times New Roman" w:hAnsi="Times New Roman"/>
          <w:sz w:val="12"/>
          <w:szCs w:val="12"/>
        </w:rPr>
      </w:pPr>
    </w:p>
    <w:tbl>
      <w:tblPr>
        <w:tblW w:w="52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3398"/>
        <w:gridCol w:w="3110"/>
      </w:tblGrid>
      <w:tr w:rsidR="005F27C7" w:rsidRPr="00B56F36" w:rsidTr="00BF0B16">
        <w:trPr>
          <w:trHeight w:val="890"/>
        </w:trPr>
        <w:tc>
          <w:tcPr>
            <w:tcW w:w="1788" w:type="pct"/>
            <w:vAlign w:val="center"/>
          </w:tcPr>
          <w:p w:rsidR="005F27C7" w:rsidRPr="00B56F36" w:rsidRDefault="005F27C7" w:rsidP="00B25EDB">
            <w:pPr>
              <w:pStyle w:val="a3"/>
              <w:spacing w:after="120"/>
              <w:ind w:firstLine="0"/>
              <w:jc w:val="center"/>
              <w:rPr>
                <w:rFonts w:ascii="Times New Roman" w:hAnsi="Times New Roman"/>
                <w:sz w:val="24"/>
                <w:szCs w:val="24"/>
              </w:rPr>
            </w:pPr>
            <w:r w:rsidRPr="00B56F36">
              <w:rPr>
                <w:rFonts w:ascii="Times New Roman" w:hAnsi="Times New Roman"/>
                <w:sz w:val="24"/>
                <w:szCs w:val="24"/>
              </w:rPr>
              <w:t>Група</w:t>
            </w:r>
            <w:r>
              <w:rPr>
                <w:rFonts w:ascii="Times New Roman" w:hAnsi="Times New Roman"/>
                <w:sz w:val="24"/>
                <w:szCs w:val="24"/>
              </w:rPr>
              <w:t xml:space="preserve"> платників </w:t>
            </w:r>
          </w:p>
        </w:tc>
        <w:tc>
          <w:tcPr>
            <w:tcW w:w="1677" w:type="pct"/>
            <w:vAlign w:val="center"/>
          </w:tcPr>
          <w:p w:rsidR="005F27C7" w:rsidRPr="00B56F36" w:rsidRDefault="005F27C7" w:rsidP="00B25EDB">
            <w:pPr>
              <w:pStyle w:val="a3"/>
              <w:spacing w:after="120"/>
              <w:ind w:firstLine="0"/>
              <w:jc w:val="center"/>
              <w:rPr>
                <w:rFonts w:ascii="Times New Roman" w:hAnsi="Times New Roman"/>
                <w:sz w:val="24"/>
                <w:szCs w:val="24"/>
              </w:rPr>
            </w:pPr>
            <w:r>
              <w:rPr>
                <w:rFonts w:ascii="Times New Roman" w:hAnsi="Times New Roman"/>
                <w:sz w:val="24"/>
                <w:szCs w:val="24"/>
              </w:rPr>
              <w:t>К</w:t>
            </w:r>
            <w:r w:rsidRPr="00B56F36">
              <w:rPr>
                <w:rFonts w:ascii="Times New Roman" w:hAnsi="Times New Roman"/>
                <w:sz w:val="24"/>
                <w:szCs w:val="24"/>
              </w:rPr>
              <w:t>атегорія/цільове</w:t>
            </w:r>
            <w:r>
              <w:rPr>
                <w:rFonts w:ascii="Times New Roman" w:hAnsi="Times New Roman"/>
                <w:sz w:val="24"/>
                <w:szCs w:val="24"/>
              </w:rPr>
              <w:t xml:space="preserve"> </w:t>
            </w:r>
            <w:r w:rsidRPr="00B56F36">
              <w:rPr>
                <w:rFonts w:ascii="Times New Roman" w:hAnsi="Times New Roman"/>
                <w:sz w:val="24"/>
                <w:szCs w:val="24"/>
              </w:rPr>
              <w:t>призначення</w:t>
            </w:r>
            <w:r>
              <w:rPr>
                <w:rFonts w:ascii="Times New Roman" w:hAnsi="Times New Roman"/>
                <w:sz w:val="24"/>
                <w:szCs w:val="24"/>
              </w:rPr>
              <w:t xml:space="preserve"> </w:t>
            </w:r>
            <w:r w:rsidRPr="00B56F36">
              <w:rPr>
                <w:rFonts w:ascii="Times New Roman" w:hAnsi="Times New Roman"/>
                <w:sz w:val="24"/>
                <w:szCs w:val="24"/>
              </w:rPr>
              <w:br/>
              <w:t>земельних</w:t>
            </w:r>
            <w:r>
              <w:rPr>
                <w:rFonts w:ascii="Times New Roman" w:hAnsi="Times New Roman"/>
                <w:sz w:val="24"/>
                <w:szCs w:val="24"/>
              </w:rPr>
              <w:t xml:space="preserve"> </w:t>
            </w:r>
            <w:r w:rsidRPr="00B56F36">
              <w:rPr>
                <w:rFonts w:ascii="Times New Roman" w:hAnsi="Times New Roman"/>
                <w:sz w:val="24"/>
                <w:szCs w:val="24"/>
              </w:rPr>
              <w:t>ділянок</w:t>
            </w:r>
          </w:p>
        </w:tc>
        <w:tc>
          <w:tcPr>
            <w:tcW w:w="1535" w:type="pct"/>
          </w:tcPr>
          <w:p w:rsidR="005F27C7" w:rsidRPr="00B56F36" w:rsidRDefault="005F27C7" w:rsidP="00B25EDB">
            <w:pPr>
              <w:pStyle w:val="a3"/>
              <w:spacing w:after="120"/>
              <w:ind w:firstLine="0"/>
              <w:jc w:val="center"/>
              <w:rPr>
                <w:rFonts w:ascii="Times New Roman" w:hAnsi="Times New Roman"/>
                <w:sz w:val="24"/>
                <w:szCs w:val="24"/>
              </w:rPr>
            </w:pPr>
            <w:r w:rsidRPr="00B56F36">
              <w:rPr>
                <w:rFonts w:ascii="Times New Roman" w:hAnsi="Times New Roman"/>
                <w:sz w:val="24"/>
                <w:szCs w:val="24"/>
              </w:rPr>
              <w:t>Розмір</w:t>
            </w:r>
            <w:r>
              <w:rPr>
                <w:rFonts w:ascii="Times New Roman" w:hAnsi="Times New Roman"/>
                <w:sz w:val="24"/>
                <w:szCs w:val="24"/>
              </w:rPr>
              <w:t xml:space="preserve"> </w:t>
            </w:r>
            <w:r w:rsidRPr="00B56F36">
              <w:rPr>
                <w:rFonts w:ascii="Times New Roman" w:hAnsi="Times New Roman"/>
                <w:sz w:val="24"/>
                <w:szCs w:val="24"/>
              </w:rPr>
              <w:t>пільги</w:t>
            </w:r>
            <w:r>
              <w:rPr>
                <w:rFonts w:ascii="Times New Roman" w:hAnsi="Times New Roman"/>
                <w:sz w:val="24"/>
                <w:szCs w:val="24"/>
              </w:rPr>
              <w:t xml:space="preserve"> </w:t>
            </w:r>
            <w:r w:rsidRPr="00B56F36">
              <w:rPr>
                <w:rFonts w:ascii="Times New Roman" w:hAnsi="Times New Roman"/>
                <w:sz w:val="24"/>
                <w:szCs w:val="24"/>
              </w:rPr>
              <w:br/>
              <w:t>(відсотків</w:t>
            </w:r>
            <w:r>
              <w:rPr>
                <w:rFonts w:ascii="Times New Roman" w:hAnsi="Times New Roman"/>
                <w:sz w:val="24"/>
                <w:szCs w:val="24"/>
              </w:rPr>
              <w:t xml:space="preserve"> </w:t>
            </w:r>
            <w:r w:rsidRPr="00B56F36">
              <w:rPr>
                <w:rFonts w:ascii="Times New Roman" w:hAnsi="Times New Roman"/>
                <w:sz w:val="24"/>
                <w:szCs w:val="24"/>
              </w:rPr>
              <w:t>суми</w:t>
            </w:r>
            <w:r>
              <w:rPr>
                <w:rFonts w:ascii="Times New Roman" w:hAnsi="Times New Roman"/>
                <w:sz w:val="24"/>
                <w:szCs w:val="24"/>
              </w:rPr>
              <w:t xml:space="preserve"> </w:t>
            </w:r>
            <w:r w:rsidRPr="00B56F36">
              <w:rPr>
                <w:rFonts w:ascii="Times New Roman" w:hAnsi="Times New Roman"/>
                <w:sz w:val="24"/>
                <w:szCs w:val="24"/>
              </w:rPr>
              <w:t>податкового</w:t>
            </w:r>
            <w:r>
              <w:rPr>
                <w:rFonts w:ascii="Times New Roman" w:hAnsi="Times New Roman"/>
                <w:sz w:val="24"/>
                <w:szCs w:val="24"/>
              </w:rPr>
              <w:t xml:space="preserve"> </w:t>
            </w:r>
            <w:r w:rsidRPr="00B56F36">
              <w:rPr>
                <w:rFonts w:ascii="Times New Roman" w:hAnsi="Times New Roman"/>
                <w:sz w:val="24"/>
                <w:szCs w:val="24"/>
              </w:rPr>
              <w:t>зобов’язання</w:t>
            </w:r>
            <w:r>
              <w:rPr>
                <w:rFonts w:ascii="Times New Roman" w:hAnsi="Times New Roman"/>
                <w:sz w:val="24"/>
                <w:szCs w:val="24"/>
              </w:rPr>
              <w:t xml:space="preserve"> </w:t>
            </w:r>
            <w:r w:rsidRPr="00B56F36">
              <w:rPr>
                <w:rFonts w:ascii="Times New Roman" w:hAnsi="Times New Roman"/>
                <w:sz w:val="24"/>
                <w:szCs w:val="24"/>
              </w:rPr>
              <w:t>за</w:t>
            </w:r>
            <w:r>
              <w:rPr>
                <w:rFonts w:ascii="Times New Roman" w:hAnsi="Times New Roman"/>
                <w:sz w:val="24"/>
                <w:szCs w:val="24"/>
              </w:rPr>
              <w:t xml:space="preserve"> </w:t>
            </w:r>
            <w:r w:rsidRPr="00B56F36">
              <w:rPr>
                <w:rFonts w:ascii="Times New Roman" w:hAnsi="Times New Roman"/>
                <w:sz w:val="24"/>
                <w:szCs w:val="24"/>
              </w:rPr>
              <w:t>рік)</w:t>
            </w:r>
            <w:r>
              <w:rPr>
                <w:rFonts w:ascii="Times New Roman" w:hAnsi="Times New Roman"/>
                <w:sz w:val="24"/>
                <w:szCs w:val="24"/>
              </w:rPr>
              <w:t>, %</w:t>
            </w:r>
          </w:p>
        </w:tc>
      </w:tr>
      <w:tr w:rsidR="005F27C7" w:rsidRPr="00F1105B" w:rsidTr="00BF0B16">
        <w:trPr>
          <w:trHeight w:val="235"/>
        </w:trPr>
        <w:tc>
          <w:tcPr>
            <w:tcW w:w="1788" w:type="pct"/>
          </w:tcPr>
          <w:p w:rsidR="002E1A41" w:rsidRPr="00F1105B" w:rsidRDefault="008A4DA5"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lang w:val="ru-RU"/>
              </w:rPr>
              <w:t>Ю</w:t>
            </w:r>
            <w:r w:rsidR="003438B9" w:rsidRPr="00F1105B">
              <w:rPr>
                <w:rFonts w:ascii="Times New Roman" w:hAnsi="Times New Roman"/>
                <w:noProof/>
                <w:sz w:val="24"/>
                <w:szCs w:val="24"/>
                <w:lang w:val="ru-RU"/>
              </w:rPr>
              <w:t>ридичн</w:t>
            </w:r>
            <w:r w:rsidRPr="00F1105B">
              <w:rPr>
                <w:rFonts w:ascii="Times New Roman" w:hAnsi="Times New Roman"/>
                <w:noProof/>
                <w:sz w:val="24"/>
                <w:szCs w:val="24"/>
                <w:lang w:val="ru-RU"/>
              </w:rPr>
              <w:t>і</w:t>
            </w:r>
            <w:r w:rsidR="003438B9" w:rsidRPr="00F1105B">
              <w:rPr>
                <w:rFonts w:ascii="Times New Roman" w:hAnsi="Times New Roman"/>
                <w:sz w:val="24"/>
                <w:szCs w:val="24"/>
              </w:rPr>
              <w:t xml:space="preserve"> та фізичн</w:t>
            </w:r>
            <w:r w:rsidRPr="00F1105B">
              <w:rPr>
                <w:rFonts w:ascii="Times New Roman" w:hAnsi="Times New Roman"/>
                <w:sz w:val="24"/>
                <w:szCs w:val="24"/>
              </w:rPr>
              <w:t>і</w:t>
            </w:r>
            <w:r w:rsidR="003438B9" w:rsidRPr="00F1105B">
              <w:rPr>
                <w:rFonts w:ascii="Times New Roman" w:hAnsi="Times New Roman"/>
                <w:sz w:val="24"/>
                <w:szCs w:val="24"/>
              </w:rPr>
              <w:t xml:space="preserve"> ос</w:t>
            </w:r>
            <w:r w:rsidRPr="00F1105B">
              <w:rPr>
                <w:rFonts w:ascii="Times New Roman" w:hAnsi="Times New Roman"/>
                <w:sz w:val="24"/>
                <w:szCs w:val="24"/>
              </w:rPr>
              <w:t>о</w:t>
            </w:r>
            <w:r w:rsidR="003438B9" w:rsidRPr="00F1105B">
              <w:rPr>
                <w:rFonts w:ascii="Times New Roman" w:hAnsi="Times New Roman"/>
                <w:sz w:val="24"/>
                <w:szCs w:val="24"/>
              </w:rPr>
              <w:t>б</w:t>
            </w:r>
            <w:r w:rsidRPr="00F1105B">
              <w:rPr>
                <w:rFonts w:ascii="Times New Roman" w:hAnsi="Times New Roman"/>
                <w:sz w:val="24"/>
                <w:szCs w:val="24"/>
              </w:rPr>
              <w:t xml:space="preserve">и </w:t>
            </w:r>
            <w:r w:rsidR="003438B9" w:rsidRPr="00F1105B">
              <w:rPr>
                <w:rFonts w:ascii="Times New Roman" w:hAnsi="Times New Roman"/>
                <w:sz w:val="24"/>
                <w:szCs w:val="24"/>
              </w:rPr>
              <w:t xml:space="preserve">за </w:t>
            </w:r>
            <w:r w:rsidR="00B10C3E" w:rsidRPr="00F1105B">
              <w:rPr>
                <w:rFonts w:ascii="Times New Roman" w:hAnsi="Times New Roman"/>
                <w:sz w:val="24"/>
                <w:szCs w:val="24"/>
              </w:rPr>
              <w:t xml:space="preserve">земельні ділянки для </w:t>
            </w:r>
            <w:r w:rsidR="003438B9" w:rsidRPr="00F1105B">
              <w:rPr>
                <w:rFonts w:ascii="Times New Roman" w:hAnsi="Times New Roman"/>
                <w:sz w:val="24"/>
                <w:szCs w:val="24"/>
              </w:rPr>
              <w:t>сільськогосподарських угідь</w:t>
            </w:r>
          </w:p>
        </w:tc>
        <w:tc>
          <w:tcPr>
            <w:tcW w:w="1677" w:type="pct"/>
          </w:tcPr>
          <w:p w:rsidR="0039478A" w:rsidRPr="00F1105B" w:rsidRDefault="003438B9"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 xml:space="preserve">01 </w:t>
            </w:r>
            <w:r w:rsidRPr="00F1105B">
              <w:rPr>
                <w:rFonts w:ascii="Times New Roman" w:hAnsi="Times New Roman"/>
                <w:noProof/>
                <w:sz w:val="24"/>
                <w:szCs w:val="24"/>
              </w:rPr>
              <w:t>Землі сільськогосподарського призначення</w:t>
            </w:r>
            <w:r w:rsidR="00A816B7" w:rsidRPr="00F1105B">
              <w:rPr>
                <w:rFonts w:ascii="Times New Roman" w:hAnsi="Times New Roman"/>
                <w:noProof/>
                <w:sz w:val="24"/>
                <w:szCs w:val="24"/>
              </w:rPr>
              <w:t>/</w:t>
            </w:r>
            <w:r w:rsidRPr="00F1105B">
              <w:rPr>
                <w:rFonts w:ascii="Times New Roman" w:hAnsi="Times New Roman"/>
                <w:sz w:val="24"/>
                <w:szCs w:val="24"/>
              </w:rPr>
              <w:t xml:space="preserve">01.01, 01.02, </w:t>
            </w:r>
            <w:r w:rsidR="00C6467C" w:rsidRPr="00F1105B">
              <w:rPr>
                <w:rFonts w:ascii="Times New Roman" w:hAnsi="Times New Roman"/>
                <w:sz w:val="24"/>
                <w:szCs w:val="24"/>
              </w:rPr>
              <w:t xml:space="preserve">01.03, 01.09, 01.10, </w:t>
            </w:r>
            <w:r w:rsidRPr="00F1105B">
              <w:rPr>
                <w:rFonts w:ascii="Times New Roman" w:hAnsi="Times New Roman"/>
                <w:sz w:val="24"/>
                <w:szCs w:val="24"/>
              </w:rPr>
              <w:t>01.11,</w:t>
            </w:r>
            <w:r w:rsidR="00C6467C" w:rsidRPr="00F1105B">
              <w:rPr>
                <w:rFonts w:ascii="Times New Roman" w:hAnsi="Times New Roman"/>
                <w:sz w:val="24"/>
                <w:szCs w:val="24"/>
              </w:rPr>
              <w:t xml:space="preserve"> </w:t>
            </w:r>
            <w:r w:rsidRPr="00F1105B">
              <w:rPr>
                <w:rFonts w:ascii="Times New Roman" w:hAnsi="Times New Roman"/>
                <w:sz w:val="24"/>
                <w:szCs w:val="24"/>
              </w:rPr>
              <w:t>01.13, 01.14</w:t>
            </w:r>
            <w:r w:rsidR="0039478A" w:rsidRPr="00F1105B">
              <w:rPr>
                <w:rFonts w:ascii="Times New Roman" w:hAnsi="Times New Roman"/>
                <w:sz w:val="24"/>
                <w:szCs w:val="24"/>
              </w:rPr>
              <w:t xml:space="preserve"> та</w:t>
            </w:r>
          </w:p>
          <w:p w:rsidR="0039478A" w:rsidRPr="00F1105B" w:rsidRDefault="0039478A"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t>09 Землі лісогосподарського призначення/09.01, 09.02, 09.03</w:t>
            </w:r>
          </w:p>
        </w:tc>
        <w:tc>
          <w:tcPr>
            <w:tcW w:w="1535" w:type="pct"/>
          </w:tcPr>
          <w:p w:rsidR="005F27C7" w:rsidRPr="00F1105B" w:rsidRDefault="003438B9"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70,0</w:t>
            </w:r>
          </w:p>
          <w:p w:rsidR="002E1A41" w:rsidRPr="00F1105B" w:rsidRDefault="002E1A41" w:rsidP="00BF0B16">
            <w:pPr>
              <w:pStyle w:val="a3"/>
              <w:spacing w:before="0"/>
              <w:ind w:firstLine="0"/>
              <w:jc w:val="center"/>
              <w:rPr>
                <w:rFonts w:ascii="Times New Roman" w:hAnsi="Times New Roman"/>
                <w:sz w:val="24"/>
                <w:szCs w:val="24"/>
              </w:rPr>
            </w:pPr>
          </w:p>
          <w:p w:rsidR="002E1A41" w:rsidRPr="00F1105B" w:rsidRDefault="002E1A41" w:rsidP="00BF0B16">
            <w:pPr>
              <w:pStyle w:val="a3"/>
              <w:spacing w:before="0"/>
              <w:ind w:firstLine="0"/>
              <w:jc w:val="center"/>
              <w:rPr>
                <w:rFonts w:ascii="Times New Roman" w:hAnsi="Times New Roman"/>
                <w:sz w:val="24"/>
                <w:szCs w:val="24"/>
              </w:rPr>
            </w:pPr>
          </w:p>
        </w:tc>
      </w:tr>
      <w:tr w:rsidR="00430E43" w:rsidRPr="00F1105B" w:rsidTr="00BF0B16">
        <w:trPr>
          <w:trHeight w:val="1130"/>
        </w:trPr>
        <w:tc>
          <w:tcPr>
            <w:tcW w:w="1788" w:type="pct"/>
          </w:tcPr>
          <w:p w:rsidR="00BF0B16" w:rsidRPr="00F1105B" w:rsidRDefault="00EF5E14" w:rsidP="00BF0B16">
            <w:pPr>
              <w:pStyle w:val="a3"/>
              <w:spacing w:before="0"/>
              <w:ind w:firstLine="0"/>
              <w:jc w:val="center"/>
              <w:rPr>
                <w:rFonts w:ascii="Times New Roman" w:hAnsi="Times New Roman"/>
                <w:noProof/>
                <w:sz w:val="24"/>
                <w:szCs w:val="24"/>
              </w:rPr>
            </w:pPr>
            <w:r w:rsidRPr="00F1105B">
              <w:rPr>
                <w:rFonts w:ascii="Times New Roman" w:hAnsi="Times New Roman"/>
                <w:sz w:val="24"/>
                <w:szCs w:val="24"/>
              </w:rPr>
              <w:t xml:space="preserve">Дачні та садівничі товариства, </w:t>
            </w:r>
            <w:r w:rsidR="00A77D97" w:rsidRPr="00F1105B">
              <w:rPr>
                <w:rFonts w:ascii="Times New Roman" w:hAnsi="Times New Roman"/>
                <w:sz w:val="24"/>
                <w:szCs w:val="24"/>
              </w:rPr>
              <w:t xml:space="preserve">фізичні особи </w:t>
            </w:r>
            <w:r w:rsidR="00AE2924" w:rsidRPr="00F1105B">
              <w:rPr>
                <w:rFonts w:ascii="Times New Roman" w:hAnsi="Times New Roman"/>
                <w:sz w:val="24"/>
                <w:szCs w:val="24"/>
              </w:rPr>
              <w:t xml:space="preserve">за земельні ділянки, на яких розташовані </w:t>
            </w:r>
            <w:r w:rsidR="007C690D" w:rsidRPr="00F1105B">
              <w:rPr>
                <w:rFonts w:ascii="Times New Roman" w:hAnsi="Times New Roman"/>
                <w:sz w:val="24"/>
                <w:szCs w:val="24"/>
              </w:rPr>
              <w:t xml:space="preserve">існуючі </w:t>
            </w:r>
            <w:r w:rsidR="00AE2924" w:rsidRPr="00F1105B">
              <w:rPr>
                <w:rFonts w:ascii="Times New Roman" w:hAnsi="Times New Roman"/>
                <w:sz w:val="24"/>
                <w:szCs w:val="24"/>
              </w:rPr>
              <w:t>садові та дачні будинки</w:t>
            </w:r>
          </w:p>
        </w:tc>
        <w:tc>
          <w:tcPr>
            <w:tcW w:w="1677" w:type="pct"/>
          </w:tcPr>
          <w:p w:rsidR="00BF0B16" w:rsidRPr="00F1105B" w:rsidRDefault="00A77D97" w:rsidP="00A816B7">
            <w:pPr>
              <w:pStyle w:val="a3"/>
              <w:spacing w:before="0"/>
              <w:ind w:firstLine="0"/>
              <w:jc w:val="center"/>
              <w:rPr>
                <w:rFonts w:ascii="Times New Roman" w:hAnsi="Times New Roman"/>
                <w:sz w:val="24"/>
                <w:szCs w:val="24"/>
              </w:rPr>
            </w:pPr>
            <w:r w:rsidRPr="00F1105B">
              <w:rPr>
                <w:rFonts w:ascii="Times New Roman" w:hAnsi="Times New Roman"/>
                <w:sz w:val="24"/>
                <w:szCs w:val="24"/>
              </w:rPr>
              <w:t>01 Землі сільськогосподарського призначення</w:t>
            </w:r>
            <w:r w:rsidR="00A816B7" w:rsidRPr="00F1105B">
              <w:rPr>
                <w:rFonts w:ascii="Times New Roman" w:hAnsi="Times New Roman"/>
                <w:sz w:val="24"/>
                <w:szCs w:val="24"/>
              </w:rPr>
              <w:t>/</w:t>
            </w:r>
            <w:r w:rsidR="00430E43" w:rsidRPr="00F1105B">
              <w:rPr>
                <w:rFonts w:ascii="Times New Roman" w:hAnsi="Times New Roman"/>
                <w:sz w:val="24"/>
                <w:szCs w:val="24"/>
              </w:rPr>
              <w:t>01.05, 01.06</w:t>
            </w:r>
          </w:p>
        </w:tc>
        <w:tc>
          <w:tcPr>
            <w:tcW w:w="1535" w:type="pct"/>
          </w:tcPr>
          <w:p w:rsidR="00430E43" w:rsidRPr="00F1105B" w:rsidRDefault="00430E43"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90,0</w:t>
            </w:r>
          </w:p>
        </w:tc>
      </w:tr>
      <w:tr w:rsidR="005F27C7" w:rsidRPr="00F1105B" w:rsidTr="00BF0B16">
        <w:trPr>
          <w:trHeight w:val="1381"/>
        </w:trPr>
        <w:tc>
          <w:tcPr>
            <w:tcW w:w="1788" w:type="pct"/>
          </w:tcPr>
          <w:p w:rsidR="00456956" w:rsidRPr="00F1105B" w:rsidRDefault="001C2EBB"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t>Ю</w:t>
            </w:r>
            <w:r w:rsidR="003438B9" w:rsidRPr="00F1105B">
              <w:rPr>
                <w:rFonts w:ascii="Times New Roman" w:hAnsi="Times New Roman"/>
                <w:noProof/>
                <w:sz w:val="24"/>
                <w:szCs w:val="24"/>
              </w:rPr>
              <w:t>ридичн</w:t>
            </w:r>
            <w:r w:rsidRPr="00F1105B">
              <w:rPr>
                <w:rFonts w:ascii="Times New Roman" w:hAnsi="Times New Roman"/>
                <w:noProof/>
                <w:sz w:val="24"/>
                <w:szCs w:val="24"/>
              </w:rPr>
              <w:t>і</w:t>
            </w:r>
            <w:r w:rsidR="00F5366E" w:rsidRPr="00F1105B">
              <w:rPr>
                <w:rFonts w:ascii="Times New Roman" w:hAnsi="Times New Roman"/>
                <w:sz w:val="24"/>
                <w:szCs w:val="24"/>
              </w:rPr>
              <w:t xml:space="preserve"> т</w:t>
            </w:r>
            <w:r w:rsidR="003438B9" w:rsidRPr="00F1105B">
              <w:rPr>
                <w:rFonts w:ascii="Times New Roman" w:hAnsi="Times New Roman"/>
                <w:sz w:val="24"/>
                <w:szCs w:val="24"/>
              </w:rPr>
              <w:t>а фізичн</w:t>
            </w:r>
            <w:r w:rsidRPr="00F1105B">
              <w:rPr>
                <w:rFonts w:ascii="Times New Roman" w:hAnsi="Times New Roman"/>
                <w:sz w:val="24"/>
                <w:szCs w:val="24"/>
              </w:rPr>
              <w:t>і осо</w:t>
            </w:r>
            <w:r w:rsidR="003438B9" w:rsidRPr="00F1105B">
              <w:rPr>
                <w:rFonts w:ascii="Times New Roman" w:hAnsi="Times New Roman"/>
                <w:sz w:val="24"/>
                <w:szCs w:val="24"/>
              </w:rPr>
              <w:t>б</w:t>
            </w:r>
            <w:r w:rsidRPr="00F1105B">
              <w:rPr>
                <w:rFonts w:ascii="Times New Roman" w:hAnsi="Times New Roman"/>
                <w:sz w:val="24"/>
                <w:szCs w:val="24"/>
              </w:rPr>
              <w:t>и</w:t>
            </w:r>
            <w:r w:rsidR="005D02EF" w:rsidRPr="00F1105B">
              <w:rPr>
                <w:rFonts w:ascii="Times New Roman" w:hAnsi="Times New Roman"/>
                <w:sz w:val="24"/>
                <w:szCs w:val="24"/>
              </w:rPr>
              <w:t>, співвласники житлових будинків</w:t>
            </w:r>
            <w:r w:rsidR="003438B9" w:rsidRPr="00F1105B">
              <w:rPr>
                <w:rFonts w:ascii="Times New Roman" w:hAnsi="Times New Roman"/>
                <w:sz w:val="24"/>
                <w:szCs w:val="24"/>
              </w:rPr>
              <w:t>,</w:t>
            </w:r>
            <w:r w:rsidR="00D70B56" w:rsidRPr="00F1105B">
              <w:rPr>
                <w:rFonts w:ascii="Times New Roman" w:hAnsi="Times New Roman"/>
                <w:sz w:val="24"/>
                <w:szCs w:val="24"/>
              </w:rPr>
              <w:t xml:space="preserve"> </w:t>
            </w:r>
            <w:r w:rsidR="005D02EF" w:rsidRPr="00F1105B">
              <w:rPr>
                <w:rFonts w:ascii="Times New Roman" w:hAnsi="Times New Roman"/>
                <w:sz w:val="24"/>
                <w:szCs w:val="24"/>
              </w:rPr>
              <w:t>за земе</w:t>
            </w:r>
            <w:r w:rsidR="006C491B" w:rsidRPr="00F1105B">
              <w:rPr>
                <w:rFonts w:ascii="Times New Roman" w:hAnsi="Times New Roman"/>
                <w:sz w:val="24"/>
                <w:szCs w:val="24"/>
              </w:rPr>
              <w:t>льні ділянки, на яких розташована</w:t>
            </w:r>
            <w:r w:rsidR="00825827" w:rsidRPr="00F1105B">
              <w:rPr>
                <w:rFonts w:ascii="Times New Roman" w:hAnsi="Times New Roman"/>
                <w:sz w:val="24"/>
                <w:szCs w:val="24"/>
              </w:rPr>
              <w:t xml:space="preserve"> існуюч</w:t>
            </w:r>
            <w:r w:rsidR="006C491B" w:rsidRPr="00F1105B">
              <w:rPr>
                <w:rFonts w:ascii="Times New Roman" w:hAnsi="Times New Roman"/>
                <w:sz w:val="24"/>
                <w:szCs w:val="24"/>
              </w:rPr>
              <w:t>а</w:t>
            </w:r>
            <w:r w:rsidR="005D02EF" w:rsidRPr="00F1105B">
              <w:rPr>
                <w:rFonts w:ascii="Times New Roman" w:hAnsi="Times New Roman"/>
                <w:sz w:val="24"/>
                <w:szCs w:val="24"/>
              </w:rPr>
              <w:t xml:space="preserve"> </w:t>
            </w:r>
            <w:r w:rsidR="003438B9" w:rsidRPr="00F1105B">
              <w:rPr>
                <w:rFonts w:ascii="Times New Roman" w:hAnsi="Times New Roman"/>
                <w:sz w:val="24"/>
                <w:szCs w:val="24"/>
              </w:rPr>
              <w:t>житлов</w:t>
            </w:r>
            <w:r w:rsidR="005D02EF" w:rsidRPr="00F1105B">
              <w:rPr>
                <w:rFonts w:ascii="Times New Roman" w:hAnsi="Times New Roman"/>
                <w:sz w:val="24"/>
                <w:szCs w:val="24"/>
              </w:rPr>
              <w:t>а</w:t>
            </w:r>
            <w:r w:rsidR="003438B9" w:rsidRPr="00F1105B">
              <w:rPr>
                <w:rFonts w:ascii="Times New Roman" w:hAnsi="Times New Roman"/>
                <w:sz w:val="24"/>
                <w:szCs w:val="24"/>
              </w:rPr>
              <w:t xml:space="preserve"> </w:t>
            </w:r>
            <w:r w:rsidRPr="00F1105B">
              <w:rPr>
                <w:rFonts w:ascii="Times New Roman" w:hAnsi="Times New Roman"/>
                <w:sz w:val="24"/>
                <w:szCs w:val="24"/>
              </w:rPr>
              <w:t>за</w:t>
            </w:r>
            <w:r w:rsidR="003438B9" w:rsidRPr="00F1105B">
              <w:rPr>
                <w:rFonts w:ascii="Times New Roman" w:hAnsi="Times New Roman"/>
                <w:sz w:val="24"/>
                <w:szCs w:val="24"/>
              </w:rPr>
              <w:t>буд</w:t>
            </w:r>
            <w:r w:rsidRPr="00F1105B">
              <w:rPr>
                <w:rFonts w:ascii="Times New Roman" w:hAnsi="Times New Roman"/>
                <w:sz w:val="24"/>
                <w:szCs w:val="24"/>
              </w:rPr>
              <w:t>ов</w:t>
            </w:r>
            <w:r w:rsidR="005D02EF" w:rsidRPr="00F1105B">
              <w:rPr>
                <w:rFonts w:ascii="Times New Roman" w:hAnsi="Times New Roman"/>
                <w:sz w:val="24"/>
                <w:szCs w:val="24"/>
              </w:rPr>
              <w:t>а</w:t>
            </w:r>
            <w:r w:rsidR="00987069" w:rsidRPr="00F1105B">
              <w:rPr>
                <w:rFonts w:ascii="Times New Roman" w:hAnsi="Times New Roman"/>
                <w:sz w:val="24"/>
                <w:szCs w:val="24"/>
              </w:rPr>
              <w:t xml:space="preserve"> </w:t>
            </w:r>
            <w:r w:rsidR="0047752E" w:rsidRPr="00F1105B">
              <w:rPr>
                <w:rFonts w:ascii="Times New Roman" w:hAnsi="Times New Roman"/>
                <w:sz w:val="24"/>
                <w:szCs w:val="24"/>
              </w:rPr>
              <w:t xml:space="preserve">(крім </w:t>
            </w:r>
            <w:r w:rsidR="009E4903" w:rsidRPr="00F1105B">
              <w:rPr>
                <w:rFonts w:ascii="Times New Roman" w:hAnsi="Times New Roman"/>
                <w:noProof/>
                <w:sz w:val="24"/>
                <w:szCs w:val="24"/>
              </w:rPr>
              <w:t>нежитлових приміщень у житлових будинках, що використовуються</w:t>
            </w:r>
            <w:r w:rsidR="00383E7C" w:rsidRPr="00F1105B">
              <w:rPr>
                <w:rFonts w:ascii="Times New Roman" w:hAnsi="Times New Roman"/>
                <w:noProof/>
                <w:sz w:val="24"/>
                <w:szCs w:val="24"/>
              </w:rPr>
              <w:t xml:space="preserve"> для будь-якої іншої діяльності</w:t>
            </w:r>
            <w:r w:rsidR="00791392" w:rsidRPr="00F1105B">
              <w:rPr>
                <w:rFonts w:ascii="Times New Roman" w:hAnsi="Times New Roman"/>
                <w:noProof/>
                <w:sz w:val="24"/>
                <w:szCs w:val="24"/>
              </w:rPr>
              <w:t>,</w:t>
            </w:r>
            <w:r w:rsidR="00383E7C" w:rsidRPr="00F1105B">
              <w:rPr>
                <w:rFonts w:ascii="Times New Roman" w:hAnsi="Times New Roman"/>
                <w:noProof/>
                <w:sz w:val="24"/>
                <w:szCs w:val="24"/>
              </w:rPr>
              <w:t xml:space="preserve"> не пов’язаної з утриманням житлового будинку</w:t>
            </w:r>
            <w:r w:rsidR="009E4903" w:rsidRPr="00F1105B">
              <w:rPr>
                <w:rFonts w:ascii="Times New Roman" w:hAnsi="Times New Roman"/>
                <w:noProof/>
                <w:sz w:val="24"/>
                <w:szCs w:val="24"/>
              </w:rPr>
              <w:t>)</w:t>
            </w:r>
          </w:p>
        </w:tc>
        <w:tc>
          <w:tcPr>
            <w:tcW w:w="1677" w:type="pct"/>
          </w:tcPr>
          <w:p w:rsidR="003438B9" w:rsidRPr="00F1105B" w:rsidRDefault="003438B9"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02 Землі житлової забудови</w:t>
            </w:r>
            <w:r w:rsidR="00A816B7" w:rsidRPr="00F1105B">
              <w:rPr>
                <w:rFonts w:ascii="Times New Roman" w:hAnsi="Times New Roman"/>
                <w:noProof/>
                <w:sz w:val="24"/>
                <w:szCs w:val="24"/>
              </w:rPr>
              <w:t>/0</w:t>
            </w:r>
            <w:r w:rsidRPr="00F1105B">
              <w:rPr>
                <w:rFonts w:ascii="Times New Roman" w:hAnsi="Times New Roman"/>
                <w:noProof/>
                <w:sz w:val="24"/>
                <w:szCs w:val="24"/>
              </w:rPr>
              <w:t xml:space="preserve">2.01, </w:t>
            </w:r>
            <w:r w:rsidR="00EA4066" w:rsidRPr="00F1105B">
              <w:rPr>
                <w:rFonts w:ascii="Times New Roman" w:hAnsi="Times New Roman"/>
                <w:noProof/>
                <w:sz w:val="24"/>
                <w:szCs w:val="24"/>
              </w:rPr>
              <w:t>02.02, 0</w:t>
            </w:r>
            <w:r w:rsidRPr="00F1105B">
              <w:rPr>
                <w:rFonts w:ascii="Times New Roman" w:hAnsi="Times New Roman"/>
                <w:noProof/>
                <w:sz w:val="24"/>
                <w:szCs w:val="24"/>
              </w:rPr>
              <w:t>2.03, 02.04, 02.07</w:t>
            </w:r>
            <w:r w:rsidR="00EF5E14" w:rsidRPr="00F1105B">
              <w:rPr>
                <w:rFonts w:ascii="Times New Roman" w:hAnsi="Times New Roman"/>
                <w:noProof/>
                <w:sz w:val="24"/>
                <w:szCs w:val="24"/>
              </w:rPr>
              <w:t>, 02.08, 02.10</w:t>
            </w: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sz w:val="24"/>
                <w:szCs w:val="24"/>
              </w:rPr>
            </w:pPr>
          </w:p>
        </w:tc>
        <w:tc>
          <w:tcPr>
            <w:tcW w:w="1535" w:type="pct"/>
          </w:tcPr>
          <w:p w:rsidR="005F27C7" w:rsidRPr="00F1105B" w:rsidRDefault="003438B9"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97,0</w:t>
            </w:r>
          </w:p>
        </w:tc>
      </w:tr>
      <w:tr w:rsidR="008C2E9C" w:rsidRPr="00F1105B" w:rsidTr="00BF0B16">
        <w:tc>
          <w:tcPr>
            <w:tcW w:w="1788" w:type="pct"/>
          </w:tcPr>
          <w:p w:rsidR="008C2E9C" w:rsidRPr="00F1105B" w:rsidRDefault="0023264D"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Юридичні</w:t>
            </w:r>
            <w:r w:rsidRPr="00F1105B">
              <w:rPr>
                <w:rFonts w:ascii="Times New Roman" w:hAnsi="Times New Roman"/>
                <w:sz w:val="24"/>
                <w:szCs w:val="24"/>
              </w:rPr>
              <w:t xml:space="preserve"> та фізичні особи за земельні ділянки, на яких розташован</w:t>
            </w:r>
            <w:r w:rsidR="00FA5612" w:rsidRPr="00F1105B">
              <w:rPr>
                <w:rFonts w:ascii="Times New Roman" w:hAnsi="Times New Roman"/>
                <w:sz w:val="24"/>
                <w:szCs w:val="24"/>
              </w:rPr>
              <w:t xml:space="preserve">і </w:t>
            </w:r>
            <w:r w:rsidR="002A4FC0" w:rsidRPr="00F1105B">
              <w:rPr>
                <w:rFonts w:ascii="Times New Roman" w:hAnsi="Times New Roman"/>
                <w:sz w:val="24"/>
                <w:szCs w:val="24"/>
              </w:rPr>
              <w:t>існуючі гаражі</w:t>
            </w:r>
          </w:p>
        </w:tc>
        <w:tc>
          <w:tcPr>
            <w:tcW w:w="1677" w:type="pct"/>
          </w:tcPr>
          <w:p w:rsidR="008C2E9C" w:rsidRPr="00F1105B" w:rsidRDefault="008C2E9C"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02 </w:t>
            </w:r>
            <w:r w:rsidRPr="00F1105B">
              <w:rPr>
                <w:rFonts w:ascii="Times New Roman" w:hAnsi="Times New Roman"/>
                <w:noProof/>
                <w:sz w:val="24"/>
                <w:szCs w:val="24"/>
                <w:lang w:val="en-US"/>
              </w:rPr>
              <w:t>Землі житлової забудови</w:t>
            </w:r>
            <w:r w:rsidR="00A816B7" w:rsidRPr="00F1105B">
              <w:rPr>
                <w:rFonts w:ascii="Times New Roman" w:hAnsi="Times New Roman"/>
                <w:noProof/>
                <w:sz w:val="24"/>
                <w:szCs w:val="24"/>
              </w:rPr>
              <w:t>/</w:t>
            </w:r>
            <w:r w:rsidRPr="00F1105B">
              <w:rPr>
                <w:rFonts w:ascii="Times New Roman" w:hAnsi="Times New Roman"/>
                <w:noProof/>
                <w:sz w:val="24"/>
                <w:szCs w:val="24"/>
              </w:rPr>
              <w:t>02.05, 02.06</w:t>
            </w:r>
          </w:p>
          <w:p w:rsidR="00BF0B16" w:rsidRPr="00F1105B" w:rsidRDefault="00BF0B16" w:rsidP="00BF0B16">
            <w:pPr>
              <w:pStyle w:val="a3"/>
              <w:spacing w:before="0"/>
              <w:ind w:firstLine="0"/>
              <w:jc w:val="center"/>
              <w:rPr>
                <w:rFonts w:ascii="Times New Roman" w:hAnsi="Times New Roman"/>
                <w:noProof/>
                <w:sz w:val="24"/>
                <w:szCs w:val="24"/>
              </w:rPr>
            </w:pPr>
          </w:p>
        </w:tc>
        <w:tc>
          <w:tcPr>
            <w:tcW w:w="1535" w:type="pct"/>
          </w:tcPr>
          <w:p w:rsidR="008C2E9C" w:rsidRPr="00F1105B" w:rsidRDefault="008C2E9C"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97,0</w:t>
            </w:r>
          </w:p>
        </w:tc>
      </w:tr>
      <w:tr w:rsidR="005F27C7" w:rsidRPr="00F1105B" w:rsidTr="00BF0B16">
        <w:tc>
          <w:tcPr>
            <w:tcW w:w="1788" w:type="pct"/>
          </w:tcPr>
          <w:p w:rsidR="005F27C7" w:rsidRPr="00F1105B" w:rsidRDefault="002A6BE6"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t>Юридичні</w:t>
            </w:r>
            <w:r w:rsidRPr="00F1105B">
              <w:rPr>
                <w:rFonts w:ascii="Times New Roman" w:hAnsi="Times New Roman"/>
                <w:sz w:val="24"/>
                <w:szCs w:val="24"/>
              </w:rPr>
              <w:t xml:space="preserve"> та фізичні особи за земельні ділянки, на яких </w:t>
            </w:r>
            <w:r w:rsidRPr="00F1105B">
              <w:rPr>
                <w:rFonts w:ascii="Times New Roman" w:hAnsi="Times New Roman"/>
                <w:sz w:val="24"/>
                <w:szCs w:val="24"/>
              </w:rPr>
              <w:lastRenderedPageBreak/>
              <w:t xml:space="preserve">розташовані </w:t>
            </w:r>
            <w:r w:rsidR="007C690D" w:rsidRPr="00F1105B">
              <w:rPr>
                <w:rFonts w:ascii="Times New Roman" w:hAnsi="Times New Roman"/>
                <w:sz w:val="24"/>
                <w:szCs w:val="24"/>
              </w:rPr>
              <w:t xml:space="preserve">існуючі </w:t>
            </w:r>
            <w:r w:rsidRPr="00F1105B">
              <w:rPr>
                <w:rFonts w:ascii="Times New Roman" w:hAnsi="Times New Roman"/>
                <w:sz w:val="24"/>
                <w:szCs w:val="24"/>
              </w:rPr>
              <w:t>дачні будинки</w:t>
            </w:r>
          </w:p>
        </w:tc>
        <w:tc>
          <w:tcPr>
            <w:tcW w:w="1677" w:type="pct"/>
          </w:tcPr>
          <w:p w:rsidR="008A4DA5" w:rsidRPr="00F1105B" w:rsidRDefault="008A4DA5"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lastRenderedPageBreak/>
              <w:t xml:space="preserve">07 </w:t>
            </w:r>
            <w:r w:rsidRPr="00F1105B">
              <w:rPr>
                <w:rFonts w:ascii="Times New Roman" w:hAnsi="Times New Roman"/>
                <w:noProof/>
                <w:sz w:val="24"/>
                <w:szCs w:val="24"/>
                <w:lang w:val="en-US"/>
              </w:rPr>
              <w:t>Землі рекреаційного призначення</w:t>
            </w:r>
            <w:r w:rsidR="00A816B7" w:rsidRPr="00F1105B">
              <w:rPr>
                <w:rFonts w:ascii="Times New Roman" w:hAnsi="Times New Roman"/>
                <w:noProof/>
                <w:sz w:val="24"/>
                <w:szCs w:val="24"/>
              </w:rPr>
              <w:t>/</w:t>
            </w:r>
            <w:r w:rsidRPr="00F1105B">
              <w:rPr>
                <w:rFonts w:ascii="Times New Roman" w:hAnsi="Times New Roman"/>
                <w:sz w:val="24"/>
                <w:szCs w:val="24"/>
              </w:rPr>
              <w:t>07.03, 07.04</w:t>
            </w:r>
          </w:p>
        </w:tc>
        <w:tc>
          <w:tcPr>
            <w:tcW w:w="1535" w:type="pct"/>
          </w:tcPr>
          <w:p w:rsidR="005F27C7" w:rsidRPr="00F1105B" w:rsidRDefault="008A4DA5"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97,0</w:t>
            </w:r>
          </w:p>
        </w:tc>
      </w:tr>
      <w:tr w:rsidR="00710FEC" w:rsidRPr="00F1105B" w:rsidTr="00BF0B16">
        <w:trPr>
          <w:trHeight w:val="703"/>
        </w:trPr>
        <w:tc>
          <w:tcPr>
            <w:tcW w:w="1788" w:type="pct"/>
          </w:tcPr>
          <w:p w:rsidR="00BF0B16" w:rsidRPr="00F1105B" w:rsidRDefault="00710FEC"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lastRenderedPageBreak/>
              <w:t>Юридичні особи за земельні ділянки, на яких розташовані аеродроми</w:t>
            </w:r>
          </w:p>
        </w:tc>
        <w:tc>
          <w:tcPr>
            <w:tcW w:w="1677" w:type="pct"/>
          </w:tcPr>
          <w:p w:rsidR="002E1A41" w:rsidRPr="00F1105B" w:rsidRDefault="002679EF"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12 Землі транспорту</w:t>
            </w:r>
            <w:r w:rsidR="00A816B7" w:rsidRPr="00F1105B">
              <w:rPr>
                <w:rFonts w:ascii="Times New Roman" w:hAnsi="Times New Roman"/>
                <w:noProof/>
                <w:sz w:val="24"/>
                <w:szCs w:val="24"/>
              </w:rPr>
              <w:t>/</w:t>
            </w:r>
            <w:r w:rsidRPr="00F1105B">
              <w:rPr>
                <w:rFonts w:ascii="Times New Roman" w:hAnsi="Times New Roman"/>
                <w:noProof/>
                <w:sz w:val="24"/>
                <w:szCs w:val="24"/>
              </w:rPr>
              <w:t>12.05</w:t>
            </w:r>
          </w:p>
          <w:p w:rsidR="002E1A41" w:rsidRPr="00F1105B" w:rsidRDefault="002E1A41" w:rsidP="00BF0B16">
            <w:pPr>
              <w:pStyle w:val="a3"/>
              <w:spacing w:before="0"/>
              <w:ind w:firstLine="0"/>
              <w:jc w:val="center"/>
              <w:rPr>
                <w:rFonts w:ascii="Times New Roman" w:hAnsi="Times New Roman"/>
                <w:noProof/>
                <w:sz w:val="24"/>
                <w:szCs w:val="24"/>
              </w:rPr>
            </w:pPr>
          </w:p>
        </w:tc>
        <w:tc>
          <w:tcPr>
            <w:tcW w:w="1535" w:type="pct"/>
          </w:tcPr>
          <w:p w:rsidR="00710FEC" w:rsidRPr="00F1105B" w:rsidRDefault="00710FEC"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75,0</w:t>
            </w:r>
          </w:p>
          <w:p w:rsidR="00BF0B16" w:rsidRPr="00F1105B" w:rsidRDefault="00BF0B16" w:rsidP="00BF0B16">
            <w:pPr>
              <w:pStyle w:val="a3"/>
              <w:spacing w:before="0"/>
              <w:ind w:firstLine="0"/>
              <w:jc w:val="center"/>
              <w:rPr>
                <w:rFonts w:ascii="Times New Roman" w:hAnsi="Times New Roman"/>
                <w:sz w:val="24"/>
                <w:szCs w:val="24"/>
              </w:rPr>
            </w:pPr>
          </w:p>
          <w:p w:rsidR="00BF0B16" w:rsidRPr="00F1105B" w:rsidRDefault="00BF0B16" w:rsidP="00BF0B16">
            <w:pPr>
              <w:pStyle w:val="a3"/>
              <w:spacing w:before="0"/>
              <w:ind w:firstLine="0"/>
              <w:jc w:val="center"/>
              <w:rPr>
                <w:rFonts w:ascii="Times New Roman" w:hAnsi="Times New Roman"/>
                <w:sz w:val="24"/>
                <w:szCs w:val="24"/>
              </w:rPr>
            </w:pPr>
          </w:p>
        </w:tc>
      </w:tr>
      <w:tr w:rsidR="005F27C7" w:rsidRPr="00F1105B" w:rsidTr="00BF0B16">
        <w:tc>
          <w:tcPr>
            <w:tcW w:w="1788" w:type="pct"/>
          </w:tcPr>
          <w:p w:rsidR="00BF0B16" w:rsidRPr="00F1105B" w:rsidRDefault="005B6B51"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Ю</w:t>
            </w:r>
            <w:r w:rsidR="00454170" w:rsidRPr="00F1105B">
              <w:rPr>
                <w:rFonts w:ascii="Times New Roman" w:hAnsi="Times New Roman"/>
                <w:noProof/>
                <w:sz w:val="24"/>
                <w:szCs w:val="24"/>
              </w:rPr>
              <w:t>ридичн</w:t>
            </w:r>
            <w:r w:rsidRPr="00F1105B">
              <w:rPr>
                <w:rFonts w:ascii="Times New Roman" w:hAnsi="Times New Roman"/>
                <w:noProof/>
                <w:sz w:val="24"/>
                <w:szCs w:val="24"/>
              </w:rPr>
              <w:t>і</w:t>
            </w:r>
            <w:r w:rsidR="00454170" w:rsidRPr="00F1105B">
              <w:rPr>
                <w:rFonts w:ascii="Times New Roman" w:hAnsi="Times New Roman"/>
                <w:sz w:val="24"/>
                <w:szCs w:val="24"/>
              </w:rPr>
              <w:t xml:space="preserve"> та фізичн</w:t>
            </w:r>
            <w:r w:rsidRPr="00F1105B">
              <w:rPr>
                <w:rFonts w:ascii="Times New Roman" w:hAnsi="Times New Roman"/>
                <w:sz w:val="24"/>
                <w:szCs w:val="24"/>
              </w:rPr>
              <w:t>і</w:t>
            </w:r>
            <w:r w:rsidR="00454170" w:rsidRPr="00F1105B">
              <w:rPr>
                <w:rFonts w:ascii="Times New Roman" w:hAnsi="Times New Roman"/>
                <w:sz w:val="24"/>
                <w:szCs w:val="24"/>
              </w:rPr>
              <w:t xml:space="preserve"> ос</w:t>
            </w:r>
            <w:r w:rsidRPr="00F1105B">
              <w:rPr>
                <w:rFonts w:ascii="Times New Roman" w:hAnsi="Times New Roman"/>
                <w:sz w:val="24"/>
                <w:szCs w:val="24"/>
              </w:rPr>
              <w:t>о</w:t>
            </w:r>
            <w:r w:rsidR="00454170" w:rsidRPr="00F1105B">
              <w:rPr>
                <w:rFonts w:ascii="Times New Roman" w:hAnsi="Times New Roman"/>
                <w:sz w:val="24"/>
                <w:szCs w:val="24"/>
              </w:rPr>
              <w:t>б</w:t>
            </w:r>
            <w:r w:rsidRPr="00F1105B">
              <w:rPr>
                <w:rFonts w:ascii="Times New Roman" w:hAnsi="Times New Roman"/>
                <w:sz w:val="24"/>
                <w:szCs w:val="24"/>
              </w:rPr>
              <w:t>и</w:t>
            </w:r>
            <w:r w:rsidR="00454170" w:rsidRPr="00F1105B">
              <w:rPr>
                <w:rFonts w:ascii="Times New Roman" w:hAnsi="Times New Roman"/>
                <w:sz w:val="24"/>
                <w:szCs w:val="24"/>
              </w:rPr>
              <w:t xml:space="preserve"> за земельні ділянки, надані для розміщення</w:t>
            </w:r>
            <w:r w:rsidR="009A4DD0" w:rsidRPr="00F1105B">
              <w:rPr>
                <w:rFonts w:ascii="Times New Roman" w:hAnsi="Times New Roman"/>
                <w:sz w:val="24"/>
                <w:szCs w:val="24"/>
              </w:rPr>
              <w:t xml:space="preserve">, </w:t>
            </w:r>
            <w:r w:rsidR="009A4DD0" w:rsidRPr="00F1105B">
              <w:rPr>
                <w:rFonts w:ascii="Times New Roman" w:hAnsi="Times New Roman"/>
                <w:noProof/>
                <w:sz w:val="24"/>
                <w:szCs w:val="24"/>
              </w:rPr>
              <w:t xml:space="preserve">будівництва, експлуатації та обслуговування будівель </w:t>
            </w:r>
            <w:r w:rsidR="00CF2846" w:rsidRPr="00F1105B">
              <w:rPr>
                <w:rFonts w:ascii="Times New Roman" w:hAnsi="Times New Roman"/>
                <w:noProof/>
                <w:sz w:val="24"/>
                <w:szCs w:val="24"/>
              </w:rPr>
              <w:t>і</w:t>
            </w:r>
            <w:r w:rsidR="009A4DD0" w:rsidRPr="00F1105B">
              <w:rPr>
                <w:rFonts w:ascii="Times New Roman" w:hAnsi="Times New Roman"/>
                <w:noProof/>
                <w:sz w:val="24"/>
                <w:szCs w:val="24"/>
              </w:rPr>
              <w:t xml:space="preserve"> споруд </w:t>
            </w:r>
            <w:r w:rsidR="00454170" w:rsidRPr="00F1105B">
              <w:rPr>
                <w:rFonts w:ascii="Times New Roman" w:hAnsi="Times New Roman"/>
                <w:sz w:val="24"/>
                <w:szCs w:val="24"/>
              </w:rPr>
              <w:t>об’єктів, які виробляють</w:t>
            </w:r>
            <w:r w:rsidR="005D39E6" w:rsidRPr="00F1105B">
              <w:rPr>
                <w:rFonts w:ascii="Times New Roman" w:hAnsi="Times New Roman"/>
                <w:sz w:val="24"/>
                <w:szCs w:val="24"/>
              </w:rPr>
              <w:t xml:space="preserve"> та передають</w:t>
            </w:r>
            <w:r w:rsidR="00454170" w:rsidRPr="00F1105B">
              <w:rPr>
                <w:rFonts w:ascii="Times New Roman" w:hAnsi="Times New Roman"/>
                <w:sz w:val="24"/>
                <w:szCs w:val="24"/>
              </w:rPr>
              <w:t xml:space="preserve"> електричну енергію з відновлювальних джерел енергії</w:t>
            </w:r>
          </w:p>
        </w:tc>
        <w:tc>
          <w:tcPr>
            <w:tcW w:w="1677" w:type="pct"/>
          </w:tcPr>
          <w:p w:rsidR="00454170" w:rsidRPr="00F1105B" w:rsidRDefault="00454170"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14 Землі енергетики</w:t>
            </w:r>
            <w:r w:rsidR="00A816B7" w:rsidRPr="00F1105B">
              <w:rPr>
                <w:rFonts w:ascii="Times New Roman" w:hAnsi="Times New Roman"/>
                <w:noProof/>
                <w:sz w:val="24"/>
                <w:szCs w:val="24"/>
              </w:rPr>
              <w:t>/1</w:t>
            </w:r>
            <w:r w:rsidRPr="00F1105B">
              <w:rPr>
                <w:rFonts w:ascii="Times New Roman" w:hAnsi="Times New Roman"/>
                <w:noProof/>
                <w:sz w:val="24"/>
                <w:szCs w:val="24"/>
              </w:rPr>
              <w:t>4.01, 14.02</w:t>
            </w: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sz w:val="24"/>
                <w:szCs w:val="24"/>
              </w:rPr>
            </w:pPr>
          </w:p>
        </w:tc>
        <w:tc>
          <w:tcPr>
            <w:tcW w:w="1535" w:type="pct"/>
          </w:tcPr>
          <w:p w:rsidR="005F27C7" w:rsidRPr="00F1105B" w:rsidRDefault="00454170"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75,0</w:t>
            </w:r>
          </w:p>
        </w:tc>
      </w:tr>
      <w:tr w:rsidR="005F27C7" w:rsidRPr="00F1105B" w:rsidTr="004058F8">
        <w:trPr>
          <w:trHeight w:val="2040"/>
        </w:trPr>
        <w:tc>
          <w:tcPr>
            <w:tcW w:w="1788" w:type="pct"/>
            <w:tcBorders>
              <w:bottom w:val="single" w:sz="4" w:space="0" w:color="auto"/>
            </w:tcBorders>
          </w:tcPr>
          <w:p w:rsidR="005F27C7" w:rsidRPr="00F1105B" w:rsidRDefault="008F14AF"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t>Військові формування, утворен</w:t>
            </w:r>
            <w:r w:rsidR="002B7626" w:rsidRPr="00F1105B">
              <w:rPr>
                <w:rFonts w:ascii="Times New Roman" w:hAnsi="Times New Roman"/>
                <w:noProof/>
                <w:sz w:val="24"/>
                <w:szCs w:val="24"/>
              </w:rPr>
              <w:t>і</w:t>
            </w:r>
            <w:r w:rsidRPr="00F1105B">
              <w:rPr>
                <w:rFonts w:ascii="Times New Roman" w:hAnsi="Times New Roman"/>
                <w:noProof/>
                <w:sz w:val="24"/>
                <w:szCs w:val="24"/>
              </w:rPr>
              <w:t xml:space="preserve"> відповідно до законів України, Збройні Сили України та Державна прикордонна служба України, які повністю утримуються за рахунок коштів державного бюджету</w:t>
            </w:r>
            <w:r w:rsidR="002B7626" w:rsidRPr="00F1105B">
              <w:rPr>
                <w:rFonts w:ascii="Times New Roman" w:hAnsi="Times New Roman"/>
                <w:noProof/>
                <w:sz w:val="24"/>
                <w:szCs w:val="24"/>
              </w:rPr>
              <w:t>,</w:t>
            </w:r>
            <w:r w:rsidRPr="00F1105B">
              <w:rPr>
                <w:rFonts w:ascii="Times New Roman" w:hAnsi="Times New Roman"/>
                <w:noProof/>
                <w:sz w:val="24"/>
                <w:szCs w:val="24"/>
              </w:rPr>
              <w:t xml:space="preserve"> </w:t>
            </w:r>
            <w:r w:rsidR="00BC3845" w:rsidRPr="00F1105B">
              <w:rPr>
                <w:rFonts w:ascii="Times New Roman" w:hAnsi="Times New Roman"/>
                <w:noProof/>
                <w:sz w:val="24"/>
                <w:szCs w:val="24"/>
              </w:rPr>
              <w:t xml:space="preserve">за земельні ділянки, надані для </w:t>
            </w:r>
            <w:r w:rsidR="002B7626" w:rsidRPr="00F1105B">
              <w:rPr>
                <w:rFonts w:ascii="Times New Roman" w:hAnsi="Times New Roman"/>
                <w:noProof/>
                <w:sz w:val="24"/>
                <w:szCs w:val="24"/>
              </w:rPr>
              <w:t xml:space="preserve">їх </w:t>
            </w:r>
            <w:r w:rsidR="00BC3845" w:rsidRPr="00F1105B">
              <w:rPr>
                <w:rFonts w:ascii="Times New Roman" w:hAnsi="Times New Roman"/>
                <w:noProof/>
                <w:sz w:val="24"/>
                <w:szCs w:val="24"/>
              </w:rPr>
              <w:t xml:space="preserve">розміщення </w:t>
            </w:r>
            <w:r w:rsidR="00584220" w:rsidRPr="00F1105B">
              <w:rPr>
                <w:rFonts w:ascii="Times New Roman" w:hAnsi="Times New Roman"/>
                <w:noProof/>
                <w:sz w:val="24"/>
                <w:szCs w:val="24"/>
              </w:rPr>
              <w:t>та постійної діяльності</w:t>
            </w:r>
          </w:p>
        </w:tc>
        <w:tc>
          <w:tcPr>
            <w:tcW w:w="1677" w:type="pct"/>
            <w:tcBorders>
              <w:bottom w:val="single" w:sz="4" w:space="0" w:color="auto"/>
            </w:tcBorders>
          </w:tcPr>
          <w:p w:rsidR="002E1A41" w:rsidRPr="00F1105B" w:rsidRDefault="0004097E"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15 Землі оборони</w:t>
            </w:r>
            <w:r w:rsidR="00A816B7" w:rsidRPr="00F1105B">
              <w:rPr>
                <w:rFonts w:ascii="Times New Roman" w:hAnsi="Times New Roman"/>
                <w:noProof/>
                <w:sz w:val="24"/>
                <w:szCs w:val="24"/>
              </w:rPr>
              <w:t>/</w:t>
            </w:r>
            <w:r w:rsidR="00584220" w:rsidRPr="00F1105B">
              <w:rPr>
                <w:rFonts w:ascii="Times New Roman" w:hAnsi="Times New Roman"/>
                <w:noProof/>
                <w:sz w:val="24"/>
                <w:szCs w:val="24"/>
              </w:rPr>
              <w:t>15.01,</w:t>
            </w:r>
            <w:r w:rsidR="000964A7" w:rsidRPr="00F1105B">
              <w:rPr>
                <w:rFonts w:ascii="Times New Roman" w:hAnsi="Times New Roman"/>
                <w:noProof/>
                <w:sz w:val="24"/>
                <w:szCs w:val="24"/>
              </w:rPr>
              <w:t xml:space="preserve"> 15.02, </w:t>
            </w:r>
            <w:r w:rsidR="00584220" w:rsidRPr="00F1105B">
              <w:rPr>
                <w:rFonts w:ascii="Times New Roman" w:hAnsi="Times New Roman"/>
                <w:noProof/>
                <w:sz w:val="24"/>
                <w:szCs w:val="24"/>
              </w:rPr>
              <w:t xml:space="preserve">15.03, </w:t>
            </w:r>
            <w:r w:rsidR="000964A7" w:rsidRPr="00F1105B">
              <w:rPr>
                <w:rFonts w:ascii="Times New Roman" w:hAnsi="Times New Roman"/>
                <w:noProof/>
                <w:sz w:val="24"/>
                <w:szCs w:val="24"/>
              </w:rPr>
              <w:t xml:space="preserve">15.04, 15.05, 15.06, </w:t>
            </w:r>
            <w:r w:rsidR="00584220" w:rsidRPr="00F1105B">
              <w:rPr>
                <w:rFonts w:ascii="Times New Roman" w:hAnsi="Times New Roman"/>
                <w:noProof/>
                <w:sz w:val="24"/>
                <w:szCs w:val="24"/>
              </w:rPr>
              <w:t>15.07</w:t>
            </w:r>
            <w:r w:rsidR="000964A7" w:rsidRPr="00F1105B">
              <w:rPr>
                <w:rFonts w:ascii="Times New Roman" w:hAnsi="Times New Roman"/>
                <w:noProof/>
                <w:sz w:val="24"/>
                <w:szCs w:val="24"/>
              </w:rPr>
              <w:t>, 15.08, 15.09</w:t>
            </w:r>
            <w:r w:rsidR="007D0EB5" w:rsidRPr="00F1105B">
              <w:rPr>
                <w:rFonts w:ascii="Times New Roman" w:hAnsi="Times New Roman"/>
                <w:noProof/>
                <w:sz w:val="24"/>
                <w:szCs w:val="24"/>
              </w:rPr>
              <w:t>, 15.10</w:t>
            </w: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p w:rsidR="002E1A41" w:rsidRPr="00F1105B" w:rsidRDefault="002E1A41" w:rsidP="00BF0B16">
            <w:pPr>
              <w:pStyle w:val="a3"/>
              <w:spacing w:before="0"/>
              <w:ind w:firstLine="0"/>
              <w:jc w:val="center"/>
              <w:rPr>
                <w:rFonts w:ascii="Times New Roman" w:hAnsi="Times New Roman"/>
                <w:noProof/>
                <w:sz w:val="24"/>
                <w:szCs w:val="24"/>
              </w:rPr>
            </w:pPr>
          </w:p>
        </w:tc>
        <w:tc>
          <w:tcPr>
            <w:tcW w:w="1535" w:type="pct"/>
            <w:tcBorders>
              <w:bottom w:val="single" w:sz="4" w:space="0" w:color="auto"/>
            </w:tcBorders>
          </w:tcPr>
          <w:p w:rsidR="005F27C7" w:rsidRPr="00F1105B" w:rsidRDefault="00790AB1"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100,0</w:t>
            </w:r>
          </w:p>
        </w:tc>
      </w:tr>
      <w:tr w:rsidR="00A816B7" w:rsidRPr="00F1105B" w:rsidTr="004058F8">
        <w:trPr>
          <w:trHeight w:val="1365"/>
        </w:trPr>
        <w:tc>
          <w:tcPr>
            <w:tcW w:w="1788" w:type="pct"/>
            <w:tcBorders>
              <w:top w:val="single" w:sz="4" w:space="0" w:color="auto"/>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За земельні ділянки, на яких здійснюють діяльність комунальні підприємства, що перебувають у власності територіальної громади міста Чернівців</w:t>
            </w:r>
            <w:r w:rsidR="00B65BFA">
              <w:rPr>
                <w:rFonts w:ascii="Times New Roman" w:hAnsi="Times New Roman"/>
                <w:noProof/>
                <w:sz w:val="24"/>
                <w:szCs w:val="24"/>
              </w:rPr>
              <w:t>,</w:t>
            </w:r>
            <w:r w:rsidRPr="00F1105B">
              <w:rPr>
                <w:rFonts w:ascii="Times New Roman" w:hAnsi="Times New Roman"/>
                <w:noProof/>
                <w:sz w:val="24"/>
                <w:szCs w:val="24"/>
              </w:rPr>
              <w:t xml:space="preserve"> з:</w:t>
            </w:r>
          </w:p>
        </w:tc>
        <w:tc>
          <w:tcPr>
            <w:tcW w:w="1677" w:type="pct"/>
            <w:tcBorders>
              <w:top w:val="single" w:sz="4" w:space="0" w:color="auto"/>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noProof/>
                <w:sz w:val="24"/>
                <w:szCs w:val="24"/>
              </w:rPr>
            </w:pPr>
          </w:p>
        </w:tc>
        <w:tc>
          <w:tcPr>
            <w:tcW w:w="1535" w:type="pct"/>
            <w:tcBorders>
              <w:top w:val="single" w:sz="4" w:space="0" w:color="auto"/>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sz w:val="24"/>
                <w:szCs w:val="24"/>
              </w:rPr>
            </w:pPr>
          </w:p>
        </w:tc>
      </w:tr>
      <w:tr w:rsidR="00A816B7" w:rsidRPr="00F1105B" w:rsidTr="004058F8">
        <w:trPr>
          <w:trHeight w:val="668"/>
        </w:trPr>
        <w:tc>
          <w:tcPr>
            <w:tcW w:w="1788" w:type="pct"/>
            <w:tcBorders>
              <w:top w:val="nil"/>
              <w:left w:val="single" w:sz="4" w:space="0" w:color="auto"/>
              <w:bottom w:val="nil"/>
              <w:right w:val="single" w:sz="4" w:space="0" w:color="auto"/>
            </w:tcBorders>
          </w:tcPr>
          <w:p w:rsidR="00A816B7" w:rsidRDefault="00A816B7" w:rsidP="00A816B7">
            <w:pPr>
              <w:pStyle w:val="a3"/>
              <w:spacing w:before="0"/>
              <w:ind w:firstLine="0"/>
              <w:rPr>
                <w:rFonts w:ascii="Times New Roman" w:hAnsi="Times New Roman"/>
                <w:noProof/>
                <w:sz w:val="24"/>
                <w:szCs w:val="24"/>
              </w:rPr>
            </w:pPr>
            <w:r w:rsidRPr="00F1105B">
              <w:rPr>
                <w:rFonts w:ascii="Times New Roman" w:hAnsi="Times New Roman"/>
                <w:noProof/>
                <w:sz w:val="24"/>
                <w:szCs w:val="24"/>
              </w:rPr>
              <w:t>- централізованого водопостачання та водовідведення</w:t>
            </w:r>
          </w:p>
          <w:p w:rsidR="008D7908" w:rsidRPr="00F1105B" w:rsidRDefault="008D7908" w:rsidP="00A816B7">
            <w:pPr>
              <w:pStyle w:val="a3"/>
              <w:spacing w:before="0"/>
              <w:ind w:firstLine="0"/>
              <w:rPr>
                <w:rFonts w:ascii="Times New Roman" w:hAnsi="Times New Roman"/>
                <w:noProof/>
                <w:sz w:val="24"/>
                <w:szCs w:val="24"/>
              </w:rPr>
            </w:pPr>
          </w:p>
        </w:tc>
        <w:tc>
          <w:tcPr>
            <w:tcW w:w="1677" w:type="pct"/>
            <w:tcBorders>
              <w:top w:val="nil"/>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11 </w:t>
            </w:r>
            <w:r w:rsidRPr="00F1105B">
              <w:rPr>
                <w:rFonts w:ascii="Times New Roman" w:hAnsi="Times New Roman"/>
                <w:noProof/>
                <w:sz w:val="24"/>
                <w:szCs w:val="24"/>
                <w:lang w:val="ru-RU"/>
              </w:rPr>
              <w:t>Землі промисловості/</w:t>
            </w:r>
            <w:r w:rsidRPr="00F1105B">
              <w:rPr>
                <w:rFonts w:ascii="Times New Roman" w:hAnsi="Times New Roman"/>
                <w:noProof/>
                <w:sz w:val="24"/>
                <w:szCs w:val="24"/>
              </w:rPr>
              <w:t>11.04</w:t>
            </w:r>
          </w:p>
        </w:tc>
        <w:tc>
          <w:tcPr>
            <w:tcW w:w="1535" w:type="pct"/>
            <w:tcBorders>
              <w:top w:val="nil"/>
              <w:left w:val="single" w:sz="4" w:space="0" w:color="auto"/>
              <w:bottom w:val="nil"/>
              <w:right w:val="single" w:sz="4" w:space="0" w:color="auto"/>
            </w:tcBorders>
          </w:tcPr>
          <w:p w:rsidR="00A816B7" w:rsidRPr="00F1105B" w:rsidRDefault="00A816B7" w:rsidP="00A816B7">
            <w:pPr>
              <w:pStyle w:val="a3"/>
              <w:spacing w:before="0"/>
              <w:ind w:firstLine="0"/>
              <w:jc w:val="center"/>
              <w:rPr>
                <w:rFonts w:ascii="Times New Roman" w:hAnsi="Times New Roman"/>
                <w:sz w:val="24"/>
                <w:szCs w:val="24"/>
              </w:rPr>
            </w:pPr>
            <w:r w:rsidRPr="00F1105B">
              <w:rPr>
                <w:rFonts w:ascii="Times New Roman" w:hAnsi="Times New Roman"/>
                <w:sz w:val="24"/>
                <w:szCs w:val="24"/>
              </w:rPr>
              <w:t>100,0</w:t>
            </w:r>
          </w:p>
        </w:tc>
      </w:tr>
      <w:tr w:rsidR="00A816B7" w:rsidRPr="00F1105B" w:rsidTr="004058F8">
        <w:trPr>
          <w:trHeight w:val="547"/>
        </w:trPr>
        <w:tc>
          <w:tcPr>
            <w:tcW w:w="1788" w:type="pct"/>
            <w:tcBorders>
              <w:top w:val="nil"/>
              <w:left w:val="single" w:sz="4" w:space="0" w:color="auto"/>
              <w:bottom w:val="nil"/>
              <w:right w:val="single" w:sz="4" w:space="0" w:color="auto"/>
            </w:tcBorders>
          </w:tcPr>
          <w:p w:rsidR="00A816B7" w:rsidRPr="00F1105B" w:rsidRDefault="00A816B7" w:rsidP="00A816B7">
            <w:pPr>
              <w:pStyle w:val="a3"/>
              <w:spacing w:before="0"/>
              <w:ind w:firstLine="0"/>
              <w:rPr>
                <w:rFonts w:ascii="Times New Roman" w:hAnsi="Times New Roman"/>
                <w:noProof/>
                <w:sz w:val="24"/>
                <w:szCs w:val="24"/>
              </w:rPr>
            </w:pPr>
            <w:r w:rsidRPr="00F1105B">
              <w:rPr>
                <w:rFonts w:ascii="Times New Roman" w:hAnsi="Times New Roman"/>
                <w:noProof/>
                <w:sz w:val="24"/>
                <w:szCs w:val="24"/>
              </w:rPr>
              <w:t>- забезпечення належного зовнішнього освітлення</w:t>
            </w:r>
          </w:p>
        </w:tc>
        <w:tc>
          <w:tcPr>
            <w:tcW w:w="1677" w:type="pct"/>
            <w:tcBorders>
              <w:top w:val="nil"/>
              <w:left w:val="single" w:sz="4" w:space="0" w:color="auto"/>
              <w:bottom w:val="nil"/>
              <w:right w:val="single" w:sz="4" w:space="0" w:color="auto"/>
            </w:tcBorders>
          </w:tcPr>
          <w:p w:rsidR="00A816B7" w:rsidRPr="00F1105B" w:rsidRDefault="00A816B7" w:rsidP="00A816B7">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14 </w:t>
            </w:r>
            <w:r w:rsidRPr="00F1105B">
              <w:rPr>
                <w:rFonts w:ascii="Times New Roman" w:hAnsi="Times New Roman"/>
                <w:noProof/>
                <w:sz w:val="24"/>
                <w:szCs w:val="24"/>
                <w:lang w:val="ru-RU"/>
              </w:rPr>
              <w:t>Землі енергетики/</w:t>
            </w:r>
          </w:p>
          <w:p w:rsidR="00A816B7" w:rsidRPr="00F1105B" w:rsidRDefault="00A816B7"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14.02</w:t>
            </w:r>
          </w:p>
          <w:p w:rsidR="004058F8" w:rsidRPr="00F1105B" w:rsidRDefault="004058F8" w:rsidP="00BF0B16">
            <w:pPr>
              <w:pStyle w:val="a3"/>
              <w:spacing w:before="0"/>
              <w:ind w:firstLine="0"/>
              <w:jc w:val="center"/>
              <w:rPr>
                <w:rFonts w:ascii="Times New Roman" w:hAnsi="Times New Roman"/>
                <w:noProof/>
                <w:sz w:val="24"/>
                <w:szCs w:val="24"/>
              </w:rPr>
            </w:pPr>
          </w:p>
        </w:tc>
        <w:tc>
          <w:tcPr>
            <w:tcW w:w="1535" w:type="pct"/>
            <w:tcBorders>
              <w:top w:val="nil"/>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100,0</w:t>
            </w:r>
          </w:p>
        </w:tc>
      </w:tr>
      <w:tr w:rsidR="00A816B7" w:rsidRPr="00F1105B" w:rsidTr="004058F8">
        <w:trPr>
          <w:trHeight w:val="743"/>
        </w:trPr>
        <w:tc>
          <w:tcPr>
            <w:tcW w:w="1788" w:type="pct"/>
            <w:tcBorders>
              <w:top w:val="nil"/>
              <w:left w:val="single" w:sz="4" w:space="0" w:color="auto"/>
              <w:bottom w:val="nil"/>
              <w:right w:val="single" w:sz="4" w:space="0" w:color="auto"/>
            </w:tcBorders>
          </w:tcPr>
          <w:p w:rsidR="00A816B7" w:rsidRPr="00F1105B" w:rsidRDefault="00A816B7" w:rsidP="00A816B7">
            <w:pPr>
              <w:pStyle w:val="a3"/>
              <w:spacing w:before="0"/>
              <w:ind w:firstLine="0"/>
              <w:rPr>
                <w:rFonts w:ascii="Times New Roman" w:hAnsi="Times New Roman"/>
                <w:noProof/>
                <w:sz w:val="24"/>
                <w:szCs w:val="24"/>
              </w:rPr>
            </w:pPr>
            <w:r w:rsidRPr="00F1105B">
              <w:rPr>
                <w:rFonts w:ascii="Times New Roman" w:hAnsi="Times New Roman"/>
                <w:noProof/>
                <w:sz w:val="24"/>
                <w:szCs w:val="24"/>
              </w:rPr>
              <w:t>- перевезення пасажирів електротранспортом</w:t>
            </w:r>
          </w:p>
          <w:p w:rsidR="00A816B7" w:rsidRPr="00F1105B" w:rsidRDefault="00A816B7" w:rsidP="00A816B7">
            <w:pPr>
              <w:pStyle w:val="a3"/>
              <w:spacing w:before="0"/>
              <w:ind w:firstLine="0"/>
              <w:rPr>
                <w:rFonts w:ascii="Times New Roman" w:hAnsi="Times New Roman"/>
                <w:noProof/>
                <w:sz w:val="24"/>
                <w:szCs w:val="24"/>
              </w:rPr>
            </w:pPr>
          </w:p>
        </w:tc>
        <w:tc>
          <w:tcPr>
            <w:tcW w:w="1677" w:type="pct"/>
            <w:tcBorders>
              <w:top w:val="nil"/>
              <w:left w:val="single" w:sz="4" w:space="0" w:color="auto"/>
              <w:bottom w:val="nil"/>
              <w:right w:val="single" w:sz="4" w:space="0" w:color="auto"/>
            </w:tcBorders>
          </w:tcPr>
          <w:p w:rsidR="00A816B7" w:rsidRPr="00F1105B" w:rsidRDefault="00A816B7" w:rsidP="00A816B7">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03 Землі громадської забудови/</w:t>
            </w:r>
          </w:p>
          <w:p w:rsidR="00A816B7" w:rsidRPr="00F1105B" w:rsidRDefault="00A816B7"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03.12 та 12 Землі транспорту</w:t>
            </w:r>
            <w:r w:rsidR="004058F8" w:rsidRPr="00F1105B">
              <w:rPr>
                <w:rFonts w:ascii="Times New Roman" w:hAnsi="Times New Roman"/>
                <w:noProof/>
                <w:sz w:val="24"/>
                <w:szCs w:val="24"/>
              </w:rPr>
              <w:t>/</w:t>
            </w:r>
            <w:r w:rsidRPr="00F1105B">
              <w:rPr>
                <w:rFonts w:ascii="Times New Roman" w:hAnsi="Times New Roman"/>
                <w:noProof/>
                <w:sz w:val="24"/>
                <w:szCs w:val="24"/>
              </w:rPr>
              <w:t>12.07</w:t>
            </w:r>
          </w:p>
          <w:p w:rsidR="004058F8" w:rsidRPr="00F1105B" w:rsidRDefault="004058F8" w:rsidP="00BF0B16">
            <w:pPr>
              <w:pStyle w:val="a3"/>
              <w:spacing w:before="0"/>
              <w:ind w:firstLine="0"/>
              <w:jc w:val="center"/>
              <w:rPr>
                <w:rFonts w:ascii="Times New Roman" w:hAnsi="Times New Roman"/>
                <w:noProof/>
                <w:sz w:val="24"/>
                <w:szCs w:val="24"/>
              </w:rPr>
            </w:pPr>
          </w:p>
        </w:tc>
        <w:tc>
          <w:tcPr>
            <w:tcW w:w="1535" w:type="pct"/>
            <w:tcBorders>
              <w:top w:val="nil"/>
              <w:left w:val="single" w:sz="4" w:space="0" w:color="auto"/>
              <w:bottom w:val="nil"/>
              <w:right w:val="single" w:sz="4" w:space="0" w:color="auto"/>
            </w:tcBorders>
          </w:tcPr>
          <w:p w:rsidR="00A816B7" w:rsidRPr="00F1105B" w:rsidRDefault="00A816B7" w:rsidP="00BF0B16">
            <w:pPr>
              <w:pStyle w:val="a3"/>
              <w:spacing w:before="0"/>
              <w:ind w:firstLine="0"/>
              <w:jc w:val="center"/>
              <w:rPr>
                <w:rFonts w:ascii="Times New Roman" w:hAnsi="Times New Roman"/>
                <w:sz w:val="24"/>
                <w:szCs w:val="24"/>
              </w:rPr>
            </w:pPr>
            <w:r w:rsidRPr="00F1105B">
              <w:rPr>
                <w:rFonts w:ascii="Times New Roman" w:hAnsi="Times New Roman"/>
                <w:sz w:val="24"/>
                <w:szCs w:val="24"/>
              </w:rPr>
              <w:t>100,0</w:t>
            </w:r>
          </w:p>
        </w:tc>
      </w:tr>
      <w:tr w:rsidR="00A816B7" w:rsidRPr="00F1105B" w:rsidTr="004058F8">
        <w:trPr>
          <w:trHeight w:val="441"/>
        </w:trPr>
        <w:tc>
          <w:tcPr>
            <w:tcW w:w="1788" w:type="pct"/>
            <w:tcBorders>
              <w:top w:val="nil"/>
              <w:left w:val="single" w:sz="4" w:space="0" w:color="auto"/>
              <w:bottom w:val="nil"/>
              <w:right w:val="single" w:sz="4" w:space="0" w:color="auto"/>
            </w:tcBorders>
          </w:tcPr>
          <w:p w:rsidR="004058F8" w:rsidRPr="00F1105B" w:rsidRDefault="004058F8" w:rsidP="004058F8">
            <w:pPr>
              <w:pStyle w:val="a3"/>
              <w:spacing w:before="0"/>
              <w:ind w:firstLine="0"/>
              <w:rPr>
                <w:rFonts w:ascii="Times New Roman" w:hAnsi="Times New Roman"/>
                <w:noProof/>
                <w:sz w:val="24"/>
                <w:szCs w:val="24"/>
              </w:rPr>
            </w:pPr>
            <w:r w:rsidRPr="00F1105B">
              <w:rPr>
                <w:rFonts w:ascii="Times New Roman" w:hAnsi="Times New Roman"/>
                <w:noProof/>
                <w:sz w:val="24"/>
                <w:szCs w:val="24"/>
              </w:rPr>
              <w:t>- обслуговування повітряних суден</w:t>
            </w:r>
          </w:p>
          <w:p w:rsidR="00A816B7" w:rsidRPr="00F1105B" w:rsidRDefault="00A816B7" w:rsidP="004058F8">
            <w:pPr>
              <w:pStyle w:val="a3"/>
              <w:spacing w:before="0"/>
              <w:ind w:firstLine="0"/>
              <w:rPr>
                <w:rFonts w:ascii="Times New Roman" w:hAnsi="Times New Roman"/>
                <w:noProof/>
                <w:sz w:val="24"/>
                <w:szCs w:val="24"/>
              </w:rPr>
            </w:pPr>
          </w:p>
        </w:tc>
        <w:tc>
          <w:tcPr>
            <w:tcW w:w="1677" w:type="pct"/>
            <w:tcBorders>
              <w:top w:val="nil"/>
              <w:left w:val="single" w:sz="4" w:space="0" w:color="auto"/>
              <w:bottom w:val="nil"/>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12 Землі транспорту/12.05</w:t>
            </w:r>
          </w:p>
          <w:p w:rsidR="00A816B7" w:rsidRPr="00F1105B" w:rsidRDefault="00A816B7" w:rsidP="004058F8">
            <w:pPr>
              <w:pStyle w:val="a3"/>
              <w:spacing w:before="0"/>
              <w:ind w:firstLine="0"/>
              <w:jc w:val="center"/>
              <w:rPr>
                <w:rFonts w:ascii="Times New Roman" w:hAnsi="Times New Roman"/>
                <w:noProof/>
                <w:sz w:val="24"/>
                <w:szCs w:val="24"/>
              </w:rPr>
            </w:pPr>
          </w:p>
        </w:tc>
        <w:tc>
          <w:tcPr>
            <w:tcW w:w="1535" w:type="pct"/>
            <w:tcBorders>
              <w:top w:val="nil"/>
              <w:left w:val="single" w:sz="4" w:space="0" w:color="auto"/>
              <w:bottom w:val="nil"/>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100,0</w:t>
            </w:r>
          </w:p>
          <w:p w:rsidR="00A816B7" w:rsidRPr="00F1105B" w:rsidRDefault="00A816B7" w:rsidP="004058F8">
            <w:pPr>
              <w:pStyle w:val="a3"/>
              <w:spacing w:before="0"/>
              <w:ind w:firstLine="0"/>
              <w:jc w:val="center"/>
              <w:rPr>
                <w:rFonts w:ascii="Times New Roman" w:hAnsi="Times New Roman"/>
                <w:noProof/>
                <w:sz w:val="24"/>
                <w:szCs w:val="24"/>
              </w:rPr>
            </w:pPr>
          </w:p>
        </w:tc>
      </w:tr>
      <w:tr w:rsidR="004058F8" w:rsidRPr="00F1105B" w:rsidTr="004058F8">
        <w:trPr>
          <w:trHeight w:val="1001"/>
        </w:trPr>
        <w:tc>
          <w:tcPr>
            <w:tcW w:w="1788" w:type="pct"/>
            <w:tcBorders>
              <w:top w:val="nil"/>
              <w:left w:val="single" w:sz="4" w:space="0" w:color="auto"/>
              <w:bottom w:val="nil"/>
              <w:right w:val="single" w:sz="4" w:space="0" w:color="auto"/>
            </w:tcBorders>
          </w:tcPr>
          <w:p w:rsidR="004058F8" w:rsidRPr="00F1105B" w:rsidRDefault="004058F8" w:rsidP="004058F8">
            <w:pPr>
              <w:pStyle w:val="a3"/>
              <w:spacing w:before="0"/>
              <w:ind w:firstLine="0"/>
              <w:rPr>
                <w:rFonts w:ascii="Times New Roman" w:hAnsi="Times New Roman"/>
                <w:noProof/>
                <w:sz w:val="24"/>
                <w:szCs w:val="24"/>
              </w:rPr>
            </w:pPr>
            <w:r w:rsidRPr="00F1105B">
              <w:rPr>
                <w:rFonts w:ascii="Times New Roman" w:hAnsi="Times New Roman"/>
                <w:noProof/>
                <w:sz w:val="24"/>
                <w:szCs w:val="24"/>
              </w:rPr>
              <w:t>- надання послуг з теплової енергії та гарячого водопостачання</w:t>
            </w:r>
          </w:p>
          <w:p w:rsidR="004058F8" w:rsidRPr="00F1105B" w:rsidRDefault="004058F8" w:rsidP="004058F8">
            <w:pPr>
              <w:pStyle w:val="a3"/>
              <w:spacing w:before="0"/>
              <w:ind w:left="540" w:firstLine="0"/>
              <w:rPr>
                <w:rFonts w:ascii="Times New Roman" w:hAnsi="Times New Roman"/>
                <w:noProof/>
                <w:sz w:val="24"/>
                <w:szCs w:val="24"/>
              </w:rPr>
            </w:pPr>
          </w:p>
        </w:tc>
        <w:tc>
          <w:tcPr>
            <w:tcW w:w="1677" w:type="pct"/>
            <w:tcBorders>
              <w:top w:val="nil"/>
              <w:left w:val="single" w:sz="4" w:space="0" w:color="auto"/>
              <w:bottom w:val="nil"/>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03 Землі громадської забудови/03.12 та 11 </w:t>
            </w:r>
            <w:r w:rsidRPr="00F1105B">
              <w:rPr>
                <w:rFonts w:ascii="Times New Roman" w:hAnsi="Times New Roman"/>
                <w:noProof/>
                <w:sz w:val="24"/>
                <w:szCs w:val="24"/>
                <w:lang w:val="ru-RU"/>
              </w:rPr>
              <w:t>Землі промисловості/</w:t>
            </w:r>
            <w:r w:rsidRPr="00F1105B">
              <w:rPr>
                <w:rFonts w:ascii="Times New Roman" w:hAnsi="Times New Roman"/>
                <w:noProof/>
                <w:sz w:val="24"/>
                <w:szCs w:val="24"/>
              </w:rPr>
              <w:t>11.04 та</w:t>
            </w:r>
          </w:p>
          <w:p w:rsidR="004058F8" w:rsidRPr="00F1105B" w:rsidRDefault="004058F8"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14 </w:t>
            </w:r>
            <w:r w:rsidRPr="00F1105B">
              <w:rPr>
                <w:rFonts w:ascii="Times New Roman" w:hAnsi="Times New Roman"/>
                <w:noProof/>
                <w:sz w:val="24"/>
                <w:szCs w:val="24"/>
                <w:lang w:val="ru-RU"/>
              </w:rPr>
              <w:t>Землі енергетики/</w:t>
            </w:r>
            <w:r w:rsidRPr="00F1105B">
              <w:rPr>
                <w:rFonts w:ascii="Times New Roman" w:hAnsi="Times New Roman"/>
                <w:noProof/>
                <w:sz w:val="24"/>
                <w:szCs w:val="24"/>
              </w:rPr>
              <w:t>14.02</w:t>
            </w:r>
          </w:p>
          <w:p w:rsidR="004058F8" w:rsidRPr="00F1105B" w:rsidRDefault="004058F8" w:rsidP="00BF0B16">
            <w:pPr>
              <w:pStyle w:val="a3"/>
              <w:spacing w:before="0"/>
              <w:ind w:firstLine="0"/>
              <w:jc w:val="center"/>
              <w:rPr>
                <w:rFonts w:ascii="Times New Roman" w:hAnsi="Times New Roman"/>
                <w:noProof/>
                <w:sz w:val="24"/>
                <w:szCs w:val="24"/>
              </w:rPr>
            </w:pPr>
          </w:p>
        </w:tc>
        <w:tc>
          <w:tcPr>
            <w:tcW w:w="1535" w:type="pct"/>
            <w:tcBorders>
              <w:top w:val="nil"/>
              <w:left w:val="single" w:sz="4" w:space="0" w:color="auto"/>
              <w:bottom w:val="nil"/>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100,0</w:t>
            </w:r>
          </w:p>
          <w:p w:rsidR="004058F8" w:rsidRPr="00F1105B" w:rsidRDefault="004058F8" w:rsidP="00BF0B16">
            <w:pPr>
              <w:pStyle w:val="a3"/>
              <w:spacing w:before="0"/>
              <w:ind w:firstLine="0"/>
              <w:jc w:val="center"/>
              <w:rPr>
                <w:rFonts w:ascii="Times New Roman" w:hAnsi="Times New Roman"/>
                <w:sz w:val="24"/>
                <w:szCs w:val="24"/>
              </w:rPr>
            </w:pPr>
          </w:p>
        </w:tc>
      </w:tr>
      <w:tr w:rsidR="004058F8" w:rsidRPr="00F1105B" w:rsidTr="004058F8">
        <w:trPr>
          <w:trHeight w:val="593"/>
        </w:trPr>
        <w:tc>
          <w:tcPr>
            <w:tcW w:w="1788" w:type="pct"/>
            <w:tcBorders>
              <w:top w:val="nil"/>
              <w:left w:val="single" w:sz="4" w:space="0" w:color="auto"/>
              <w:bottom w:val="nil"/>
              <w:right w:val="single" w:sz="4" w:space="0" w:color="auto"/>
            </w:tcBorders>
          </w:tcPr>
          <w:p w:rsidR="004058F8" w:rsidRPr="00F1105B" w:rsidRDefault="004058F8" w:rsidP="004058F8">
            <w:pPr>
              <w:pStyle w:val="a3"/>
              <w:spacing w:before="0"/>
              <w:ind w:firstLine="0"/>
              <w:rPr>
                <w:rFonts w:ascii="Times New Roman" w:hAnsi="Times New Roman"/>
                <w:noProof/>
                <w:sz w:val="24"/>
                <w:szCs w:val="24"/>
              </w:rPr>
            </w:pPr>
            <w:r w:rsidRPr="00F1105B">
              <w:rPr>
                <w:rFonts w:ascii="Times New Roman" w:hAnsi="Times New Roman"/>
                <w:noProof/>
                <w:sz w:val="24"/>
                <w:szCs w:val="24"/>
              </w:rPr>
              <w:t>- функціонування спортивних споруд</w:t>
            </w:r>
          </w:p>
        </w:tc>
        <w:tc>
          <w:tcPr>
            <w:tcW w:w="1677" w:type="pct"/>
            <w:tcBorders>
              <w:top w:val="nil"/>
              <w:left w:val="single" w:sz="4" w:space="0" w:color="auto"/>
              <w:bottom w:val="nil"/>
              <w:right w:val="single" w:sz="4" w:space="0" w:color="auto"/>
            </w:tcBorders>
          </w:tcPr>
          <w:p w:rsidR="004058F8" w:rsidRPr="00F1105B" w:rsidRDefault="004058F8"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07 </w:t>
            </w:r>
            <w:r w:rsidRPr="00F1105B">
              <w:rPr>
                <w:rFonts w:ascii="Times New Roman" w:hAnsi="Times New Roman"/>
                <w:noProof/>
                <w:sz w:val="24"/>
                <w:szCs w:val="24"/>
                <w:lang w:val="ru-RU"/>
              </w:rPr>
              <w:t>Землі рекреаційного призначення/</w:t>
            </w:r>
            <w:r w:rsidRPr="00F1105B">
              <w:rPr>
                <w:rFonts w:ascii="Times New Roman" w:hAnsi="Times New Roman"/>
                <w:noProof/>
                <w:sz w:val="24"/>
                <w:szCs w:val="24"/>
              </w:rPr>
              <w:t>07.02</w:t>
            </w:r>
          </w:p>
          <w:p w:rsidR="004058F8" w:rsidRPr="00F1105B" w:rsidRDefault="004058F8" w:rsidP="00BF0B16">
            <w:pPr>
              <w:pStyle w:val="a3"/>
              <w:spacing w:before="0"/>
              <w:ind w:firstLine="0"/>
              <w:jc w:val="center"/>
              <w:rPr>
                <w:rFonts w:ascii="Times New Roman" w:hAnsi="Times New Roman"/>
                <w:noProof/>
                <w:sz w:val="24"/>
                <w:szCs w:val="24"/>
              </w:rPr>
            </w:pPr>
          </w:p>
        </w:tc>
        <w:tc>
          <w:tcPr>
            <w:tcW w:w="1535" w:type="pct"/>
            <w:tcBorders>
              <w:top w:val="nil"/>
              <w:left w:val="single" w:sz="4" w:space="0" w:color="auto"/>
              <w:bottom w:val="nil"/>
              <w:right w:val="single" w:sz="4" w:space="0" w:color="auto"/>
            </w:tcBorders>
          </w:tcPr>
          <w:p w:rsidR="004058F8" w:rsidRPr="00F1105B" w:rsidRDefault="004058F8" w:rsidP="00BF0B16">
            <w:pPr>
              <w:pStyle w:val="a3"/>
              <w:spacing w:before="0"/>
              <w:ind w:firstLine="0"/>
              <w:jc w:val="center"/>
              <w:rPr>
                <w:rFonts w:ascii="Times New Roman" w:hAnsi="Times New Roman"/>
                <w:sz w:val="24"/>
                <w:szCs w:val="24"/>
              </w:rPr>
            </w:pPr>
            <w:r w:rsidRPr="00F1105B">
              <w:rPr>
                <w:rFonts w:ascii="Times New Roman" w:hAnsi="Times New Roman"/>
                <w:noProof/>
                <w:sz w:val="24"/>
                <w:szCs w:val="24"/>
              </w:rPr>
              <w:t>100,0</w:t>
            </w:r>
          </w:p>
        </w:tc>
      </w:tr>
      <w:tr w:rsidR="004058F8" w:rsidRPr="00F1105B" w:rsidTr="004058F8">
        <w:trPr>
          <w:trHeight w:val="969"/>
        </w:trPr>
        <w:tc>
          <w:tcPr>
            <w:tcW w:w="1788" w:type="pct"/>
            <w:tcBorders>
              <w:top w:val="nil"/>
              <w:left w:val="single" w:sz="4" w:space="0" w:color="auto"/>
              <w:bottom w:val="single" w:sz="4" w:space="0" w:color="auto"/>
              <w:right w:val="single" w:sz="4" w:space="0" w:color="auto"/>
            </w:tcBorders>
          </w:tcPr>
          <w:p w:rsidR="004058F8" w:rsidRPr="00F1105B" w:rsidRDefault="004058F8" w:rsidP="004058F8">
            <w:pPr>
              <w:pStyle w:val="a3"/>
              <w:spacing w:before="0"/>
              <w:ind w:firstLine="0"/>
              <w:rPr>
                <w:rFonts w:ascii="Times New Roman" w:hAnsi="Times New Roman"/>
                <w:noProof/>
                <w:sz w:val="24"/>
                <w:szCs w:val="24"/>
              </w:rPr>
            </w:pPr>
            <w:r w:rsidRPr="00F1105B">
              <w:rPr>
                <w:rFonts w:ascii="Times New Roman" w:hAnsi="Times New Roman"/>
                <w:noProof/>
                <w:sz w:val="24"/>
                <w:szCs w:val="24"/>
              </w:rPr>
              <w:lastRenderedPageBreak/>
              <w:t>- забезпечення благоустрою парків</w:t>
            </w:r>
          </w:p>
        </w:tc>
        <w:tc>
          <w:tcPr>
            <w:tcW w:w="1677" w:type="pct"/>
            <w:tcBorders>
              <w:top w:val="nil"/>
              <w:left w:val="single" w:sz="4" w:space="0" w:color="auto"/>
              <w:bottom w:val="single" w:sz="4" w:space="0" w:color="auto"/>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04 </w:t>
            </w:r>
            <w:r w:rsidRPr="00F1105B">
              <w:rPr>
                <w:rFonts w:ascii="Times New Roman" w:hAnsi="Times New Roman"/>
                <w:noProof/>
                <w:sz w:val="24"/>
                <w:szCs w:val="24"/>
                <w:lang w:val="ru-RU"/>
              </w:rPr>
              <w:t>Землі природно-заповідного фонду/</w:t>
            </w:r>
            <w:r w:rsidRPr="00F1105B">
              <w:rPr>
                <w:rFonts w:ascii="Times New Roman" w:hAnsi="Times New Roman"/>
                <w:noProof/>
                <w:sz w:val="24"/>
                <w:szCs w:val="24"/>
              </w:rPr>
              <w:t>04.07, 04.11 та</w:t>
            </w:r>
          </w:p>
          <w:p w:rsidR="004058F8" w:rsidRPr="00F1105B" w:rsidRDefault="004058F8" w:rsidP="00BF0B16">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07 Землі рекреаційного призначення/07.01</w:t>
            </w:r>
          </w:p>
        </w:tc>
        <w:tc>
          <w:tcPr>
            <w:tcW w:w="1535" w:type="pct"/>
            <w:tcBorders>
              <w:top w:val="nil"/>
              <w:left w:val="single" w:sz="4" w:space="0" w:color="auto"/>
              <w:bottom w:val="single" w:sz="4" w:space="0" w:color="auto"/>
              <w:right w:val="single" w:sz="4" w:space="0" w:color="auto"/>
            </w:tcBorders>
          </w:tcPr>
          <w:p w:rsidR="004058F8" w:rsidRPr="00F1105B" w:rsidRDefault="004058F8" w:rsidP="004058F8">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100,0</w:t>
            </w:r>
          </w:p>
          <w:p w:rsidR="004058F8" w:rsidRPr="00F1105B" w:rsidRDefault="004058F8" w:rsidP="00BF0B16">
            <w:pPr>
              <w:pStyle w:val="a3"/>
              <w:spacing w:before="0"/>
              <w:ind w:firstLine="0"/>
              <w:jc w:val="center"/>
              <w:rPr>
                <w:rFonts w:ascii="Times New Roman" w:hAnsi="Times New Roman"/>
                <w:sz w:val="24"/>
                <w:szCs w:val="24"/>
              </w:rPr>
            </w:pPr>
          </w:p>
        </w:tc>
      </w:tr>
      <w:tr w:rsidR="00F5035E" w:rsidRPr="00F1105B" w:rsidTr="00C0030B">
        <w:tc>
          <w:tcPr>
            <w:tcW w:w="1788" w:type="pct"/>
          </w:tcPr>
          <w:p w:rsidR="00F5035E" w:rsidRPr="00F1105B" w:rsidRDefault="000C6554"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За земельні ділянки, на яких здійснюють діяльність комунальні житлові ремонтно-експлуатаційні підприємства та інші підприємства, які забезпечують утримання будинків з прибудинковою територією, що перебувають у власності територіальної громади міста Чернівців</w:t>
            </w:r>
          </w:p>
        </w:tc>
        <w:tc>
          <w:tcPr>
            <w:tcW w:w="1677" w:type="pct"/>
          </w:tcPr>
          <w:p w:rsidR="00C0030B" w:rsidRPr="00F1105B" w:rsidRDefault="00F5035E"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02 Землі житлової забудови</w:t>
            </w:r>
            <w:r w:rsidR="00C0030B" w:rsidRPr="00F1105B">
              <w:rPr>
                <w:rFonts w:ascii="Times New Roman" w:hAnsi="Times New Roman"/>
                <w:noProof/>
                <w:sz w:val="24"/>
                <w:szCs w:val="24"/>
              </w:rPr>
              <w:t>/</w:t>
            </w:r>
            <w:r w:rsidRPr="00F1105B">
              <w:rPr>
                <w:rFonts w:ascii="Times New Roman" w:hAnsi="Times New Roman"/>
                <w:noProof/>
                <w:sz w:val="24"/>
                <w:szCs w:val="24"/>
              </w:rPr>
              <w:t>02.03, 02.04, 02.07, 02.08, 02.10</w:t>
            </w:r>
            <w:r w:rsidR="00C0030B" w:rsidRPr="00F1105B">
              <w:rPr>
                <w:rFonts w:ascii="Times New Roman" w:hAnsi="Times New Roman"/>
                <w:noProof/>
                <w:sz w:val="24"/>
                <w:szCs w:val="24"/>
              </w:rPr>
              <w:t xml:space="preserve"> та</w:t>
            </w:r>
          </w:p>
          <w:p w:rsidR="00F5035E" w:rsidRPr="00F1105B" w:rsidRDefault="00C0030B"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 </w:t>
            </w:r>
            <w:r w:rsidR="00F5035E" w:rsidRPr="00F1105B">
              <w:rPr>
                <w:rFonts w:ascii="Times New Roman" w:hAnsi="Times New Roman"/>
                <w:noProof/>
                <w:sz w:val="24"/>
                <w:szCs w:val="24"/>
              </w:rPr>
              <w:t>03 Землі громадської забудови</w:t>
            </w:r>
            <w:r w:rsidRPr="00F1105B">
              <w:rPr>
                <w:rFonts w:ascii="Times New Roman" w:hAnsi="Times New Roman"/>
                <w:noProof/>
                <w:sz w:val="24"/>
                <w:szCs w:val="24"/>
              </w:rPr>
              <w:t>/</w:t>
            </w:r>
            <w:r w:rsidR="00F5035E" w:rsidRPr="00F1105B">
              <w:rPr>
                <w:rFonts w:ascii="Times New Roman" w:hAnsi="Times New Roman"/>
                <w:noProof/>
                <w:sz w:val="24"/>
                <w:szCs w:val="24"/>
              </w:rPr>
              <w:t>03.12, 03.15</w:t>
            </w:r>
          </w:p>
          <w:p w:rsidR="00F5035E" w:rsidRPr="00F1105B" w:rsidRDefault="00F5035E" w:rsidP="00C0030B">
            <w:pPr>
              <w:pStyle w:val="a3"/>
              <w:spacing w:before="0"/>
              <w:ind w:firstLine="0"/>
              <w:jc w:val="center"/>
              <w:rPr>
                <w:rFonts w:ascii="Times New Roman" w:hAnsi="Times New Roman"/>
                <w:noProof/>
                <w:sz w:val="24"/>
                <w:szCs w:val="24"/>
              </w:rPr>
            </w:pPr>
          </w:p>
        </w:tc>
        <w:tc>
          <w:tcPr>
            <w:tcW w:w="1535" w:type="pct"/>
          </w:tcPr>
          <w:p w:rsidR="00F5035E" w:rsidRPr="00F1105B" w:rsidRDefault="00F5035E"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100,0</w:t>
            </w:r>
          </w:p>
          <w:p w:rsidR="00F5035E" w:rsidRPr="00F1105B" w:rsidRDefault="00F5035E" w:rsidP="00C0030B">
            <w:pPr>
              <w:pStyle w:val="a3"/>
              <w:spacing w:before="0"/>
              <w:ind w:firstLine="0"/>
              <w:jc w:val="center"/>
              <w:rPr>
                <w:rFonts w:ascii="Times New Roman" w:hAnsi="Times New Roman"/>
                <w:noProof/>
                <w:sz w:val="24"/>
                <w:szCs w:val="24"/>
              </w:rPr>
            </w:pPr>
          </w:p>
        </w:tc>
      </w:tr>
      <w:tr w:rsidR="00FB4910" w:rsidRPr="00F1105B" w:rsidTr="00C0030B">
        <w:trPr>
          <w:trHeight w:val="1793"/>
        </w:trPr>
        <w:tc>
          <w:tcPr>
            <w:tcW w:w="1788" w:type="pct"/>
          </w:tcPr>
          <w:p w:rsidR="00FB4910" w:rsidRPr="00F1105B" w:rsidRDefault="0020031B"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Бюджетн</w:t>
            </w:r>
            <w:r w:rsidR="00400A9C" w:rsidRPr="00F1105B">
              <w:rPr>
                <w:rFonts w:ascii="Times New Roman" w:hAnsi="Times New Roman"/>
                <w:noProof/>
                <w:sz w:val="24"/>
                <w:szCs w:val="24"/>
              </w:rPr>
              <w:t xml:space="preserve">і установи та </w:t>
            </w:r>
            <w:r w:rsidR="004214EF" w:rsidRPr="00F1105B">
              <w:rPr>
                <w:rFonts w:ascii="Times New Roman" w:hAnsi="Times New Roman"/>
                <w:noProof/>
                <w:sz w:val="24"/>
                <w:szCs w:val="24"/>
              </w:rPr>
              <w:t xml:space="preserve">комунальні некомерційні підприємства охорони здоров’я, </w:t>
            </w:r>
            <w:r w:rsidRPr="00F1105B">
              <w:rPr>
                <w:rFonts w:ascii="Times New Roman" w:hAnsi="Times New Roman"/>
                <w:noProof/>
                <w:sz w:val="24"/>
                <w:szCs w:val="24"/>
              </w:rPr>
              <w:t xml:space="preserve">що повністю утримуються за рахунок коштів </w:t>
            </w:r>
            <w:r w:rsidR="000437F2" w:rsidRPr="00F1105B">
              <w:rPr>
                <w:rFonts w:ascii="Times New Roman" w:hAnsi="Times New Roman"/>
                <w:noProof/>
                <w:sz w:val="24"/>
                <w:szCs w:val="24"/>
              </w:rPr>
              <w:t xml:space="preserve">міського </w:t>
            </w:r>
            <w:r w:rsidRPr="00F1105B">
              <w:rPr>
                <w:rFonts w:ascii="Times New Roman" w:hAnsi="Times New Roman"/>
                <w:noProof/>
                <w:sz w:val="24"/>
                <w:szCs w:val="24"/>
              </w:rPr>
              <w:t>бюджету міста Чернівців</w:t>
            </w:r>
          </w:p>
        </w:tc>
        <w:tc>
          <w:tcPr>
            <w:tcW w:w="1677" w:type="pct"/>
          </w:tcPr>
          <w:p w:rsidR="00052571" w:rsidRPr="00F1105B" w:rsidRDefault="00052571" w:rsidP="00C0030B">
            <w:pPr>
              <w:pStyle w:val="a3"/>
              <w:spacing w:before="0"/>
              <w:ind w:firstLine="0"/>
              <w:jc w:val="center"/>
              <w:rPr>
                <w:rFonts w:ascii="Times New Roman" w:hAnsi="Times New Roman"/>
                <w:noProof/>
                <w:sz w:val="24"/>
                <w:szCs w:val="24"/>
                <w:highlight w:val="yellow"/>
              </w:rPr>
            </w:pPr>
            <w:r w:rsidRPr="00F1105B">
              <w:rPr>
                <w:rFonts w:ascii="Times New Roman" w:hAnsi="Times New Roman"/>
                <w:noProof/>
                <w:sz w:val="24"/>
                <w:szCs w:val="24"/>
              </w:rPr>
              <w:t>02 Землі житлової забудови</w:t>
            </w:r>
            <w:r w:rsidR="00C0030B" w:rsidRPr="00F1105B">
              <w:rPr>
                <w:rFonts w:ascii="Times New Roman" w:hAnsi="Times New Roman"/>
                <w:noProof/>
                <w:sz w:val="24"/>
                <w:szCs w:val="24"/>
              </w:rPr>
              <w:t>/</w:t>
            </w:r>
            <w:r w:rsidR="00314543" w:rsidRPr="00F1105B">
              <w:rPr>
                <w:rFonts w:ascii="Times New Roman" w:hAnsi="Times New Roman"/>
                <w:noProof/>
                <w:sz w:val="24"/>
                <w:szCs w:val="24"/>
              </w:rPr>
              <w:t xml:space="preserve">02.03, </w:t>
            </w:r>
            <w:r w:rsidRPr="00F1105B">
              <w:rPr>
                <w:rFonts w:ascii="Times New Roman" w:hAnsi="Times New Roman"/>
                <w:noProof/>
                <w:sz w:val="24"/>
                <w:szCs w:val="24"/>
              </w:rPr>
              <w:t>02.04, 02.07</w:t>
            </w:r>
            <w:r w:rsidR="00C0030B" w:rsidRPr="00F1105B">
              <w:rPr>
                <w:rFonts w:ascii="Times New Roman" w:hAnsi="Times New Roman"/>
                <w:noProof/>
                <w:sz w:val="24"/>
                <w:szCs w:val="24"/>
              </w:rPr>
              <w:t xml:space="preserve"> та</w:t>
            </w:r>
          </w:p>
          <w:p w:rsidR="00C0030B" w:rsidRPr="00F1105B" w:rsidRDefault="00052571"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03 Землі громадської забудови</w:t>
            </w:r>
            <w:r w:rsidR="00C0030B" w:rsidRPr="00F1105B">
              <w:rPr>
                <w:rFonts w:ascii="Times New Roman" w:hAnsi="Times New Roman"/>
                <w:noProof/>
                <w:sz w:val="24"/>
                <w:szCs w:val="24"/>
              </w:rPr>
              <w:t>/</w:t>
            </w:r>
            <w:r w:rsidRPr="00F1105B">
              <w:rPr>
                <w:rFonts w:ascii="Times New Roman" w:hAnsi="Times New Roman"/>
                <w:noProof/>
                <w:sz w:val="24"/>
                <w:szCs w:val="24"/>
              </w:rPr>
              <w:t xml:space="preserve">03.01, 03.02, 03.03, </w:t>
            </w:r>
            <w:r w:rsidR="007D5181" w:rsidRPr="00F1105B">
              <w:rPr>
                <w:rFonts w:ascii="Times New Roman" w:hAnsi="Times New Roman"/>
                <w:noProof/>
                <w:sz w:val="24"/>
                <w:szCs w:val="24"/>
              </w:rPr>
              <w:t xml:space="preserve">03.04, </w:t>
            </w:r>
            <w:r w:rsidRPr="00F1105B">
              <w:rPr>
                <w:rFonts w:ascii="Times New Roman" w:hAnsi="Times New Roman"/>
                <w:noProof/>
                <w:sz w:val="24"/>
                <w:szCs w:val="24"/>
              </w:rPr>
              <w:t xml:space="preserve">03.05, 03.11, </w:t>
            </w:r>
            <w:r w:rsidR="007D5181" w:rsidRPr="00F1105B">
              <w:rPr>
                <w:rFonts w:ascii="Times New Roman" w:hAnsi="Times New Roman"/>
                <w:noProof/>
                <w:sz w:val="24"/>
                <w:szCs w:val="24"/>
              </w:rPr>
              <w:t xml:space="preserve">03.12, </w:t>
            </w:r>
            <w:r w:rsidRPr="00F1105B">
              <w:rPr>
                <w:rFonts w:ascii="Times New Roman" w:hAnsi="Times New Roman"/>
                <w:noProof/>
                <w:sz w:val="24"/>
                <w:szCs w:val="24"/>
              </w:rPr>
              <w:t>03.15, 03.16, 03.17</w:t>
            </w:r>
            <w:r w:rsidR="00C0030B" w:rsidRPr="00F1105B">
              <w:rPr>
                <w:rFonts w:ascii="Times New Roman" w:hAnsi="Times New Roman"/>
                <w:noProof/>
                <w:sz w:val="24"/>
                <w:szCs w:val="24"/>
              </w:rPr>
              <w:t xml:space="preserve"> та </w:t>
            </w:r>
          </w:p>
          <w:p w:rsidR="00194A04" w:rsidRPr="00F1105B" w:rsidRDefault="00194A04"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04 </w:t>
            </w:r>
            <w:r w:rsidRPr="00F1105B">
              <w:rPr>
                <w:rFonts w:ascii="Times New Roman" w:hAnsi="Times New Roman"/>
                <w:noProof/>
                <w:sz w:val="24"/>
                <w:szCs w:val="24"/>
                <w:lang w:val="ru-RU"/>
              </w:rPr>
              <w:t>Землі природно-заповідного фонду</w:t>
            </w:r>
            <w:r w:rsidR="00C0030B" w:rsidRPr="00F1105B">
              <w:rPr>
                <w:rFonts w:ascii="Times New Roman" w:hAnsi="Times New Roman"/>
                <w:noProof/>
                <w:sz w:val="24"/>
                <w:szCs w:val="24"/>
                <w:lang w:val="ru-RU"/>
              </w:rPr>
              <w:t>/</w:t>
            </w:r>
            <w:r w:rsidRPr="00F1105B">
              <w:rPr>
                <w:rFonts w:ascii="Times New Roman" w:hAnsi="Times New Roman"/>
                <w:noProof/>
                <w:sz w:val="24"/>
                <w:szCs w:val="24"/>
                <w:lang w:val="ru-RU"/>
              </w:rPr>
              <w:t>04.11</w:t>
            </w:r>
            <w:r w:rsidR="00C0030B" w:rsidRPr="00F1105B">
              <w:rPr>
                <w:rFonts w:ascii="Times New Roman" w:hAnsi="Times New Roman"/>
                <w:noProof/>
                <w:sz w:val="24"/>
                <w:szCs w:val="24"/>
                <w:lang w:val="ru-RU"/>
              </w:rPr>
              <w:t xml:space="preserve"> та </w:t>
            </w:r>
          </w:p>
          <w:p w:rsidR="00226B8D" w:rsidRPr="00F1105B" w:rsidRDefault="00052571"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07 Землі рекреаційного призначення</w:t>
            </w:r>
            <w:r w:rsidR="00C0030B" w:rsidRPr="00F1105B">
              <w:rPr>
                <w:rFonts w:ascii="Times New Roman" w:hAnsi="Times New Roman"/>
                <w:noProof/>
                <w:sz w:val="24"/>
                <w:szCs w:val="24"/>
              </w:rPr>
              <w:t>/</w:t>
            </w:r>
            <w:r w:rsidR="000E62AF" w:rsidRPr="00F1105B">
              <w:rPr>
                <w:rFonts w:ascii="Times New Roman" w:hAnsi="Times New Roman"/>
                <w:noProof/>
                <w:sz w:val="24"/>
                <w:szCs w:val="24"/>
              </w:rPr>
              <w:t>07.02</w:t>
            </w:r>
            <w:r w:rsidR="00C0030B" w:rsidRPr="00F1105B">
              <w:rPr>
                <w:rFonts w:ascii="Times New Roman" w:hAnsi="Times New Roman"/>
                <w:noProof/>
                <w:sz w:val="24"/>
                <w:szCs w:val="24"/>
              </w:rPr>
              <w:t xml:space="preserve"> та </w:t>
            </w:r>
          </w:p>
          <w:p w:rsidR="00BB0A3E" w:rsidRPr="00F1105B" w:rsidRDefault="007118B8" w:rsidP="00C0030B">
            <w:pPr>
              <w:pStyle w:val="a3"/>
              <w:spacing w:before="0"/>
              <w:ind w:firstLine="0"/>
              <w:jc w:val="center"/>
              <w:rPr>
                <w:rFonts w:ascii="Times New Roman" w:hAnsi="Times New Roman"/>
                <w:noProof/>
                <w:sz w:val="24"/>
                <w:szCs w:val="24"/>
              </w:rPr>
            </w:pPr>
            <w:r w:rsidRPr="00F1105B">
              <w:rPr>
                <w:rFonts w:ascii="Times New Roman" w:hAnsi="Times New Roman"/>
                <w:noProof/>
                <w:sz w:val="24"/>
                <w:szCs w:val="24"/>
              </w:rPr>
              <w:t xml:space="preserve">14 </w:t>
            </w:r>
            <w:r w:rsidRPr="00F1105B">
              <w:rPr>
                <w:rFonts w:ascii="Times New Roman" w:hAnsi="Times New Roman"/>
                <w:noProof/>
                <w:sz w:val="24"/>
                <w:szCs w:val="24"/>
                <w:lang w:val="ru-RU"/>
              </w:rPr>
              <w:t>Землі енергетики</w:t>
            </w:r>
            <w:r w:rsidR="00C0030B" w:rsidRPr="00F1105B">
              <w:rPr>
                <w:rFonts w:ascii="Times New Roman" w:hAnsi="Times New Roman"/>
                <w:noProof/>
                <w:sz w:val="24"/>
                <w:szCs w:val="24"/>
                <w:lang w:val="ru-RU"/>
              </w:rPr>
              <w:t>/</w:t>
            </w:r>
            <w:r w:rsidRPr="00F1105B">
              <w:rPr>
                <w:rFonts w:ascii="Times New Roman" w:hAnsi="Times New Roman"/>
                <w:noProof/>
                <w:sz w:val="24"/>
                <w:szCs w:val="24"/>
              </w:rPr>
              <w:t>14.02</w:t>
            </w:r>
          </w:p>
        </w:tc>
        <w:tc>
          <w:tcPr>
            <w:tcW w:w="1535" w:type="pct"/>
          </w:tcPr>
          <w:p w:rsidR="00C0030B" w:rsidRPr="00F1105B" w:rsidRDefault="0020031B" w:rsidP="00C0030B">
            <w:pPr>
              <w:pStyle w:val="a3"/>
              <w:spacing w:before="0"/>
              <w:ind w:firstLine="0"/>
              <w:jc w:val="center"/>
              <w:rPr>
                <w:rFonts w:ascii="Times New Roman" w:hAnsi="Times New Roman"/>
                <w:sz w:val="24"/>
                <w:szCs w:val="24"/>
              </w:rPr>
            </w:pPr>
            <w:r w:rsidRPr="00F1105B">
              <w:rPr>
                <w:rFonts w:ascii="Times New Roman" w:hAnsi="Times New Roman"/>
                <w:sz w:val="24"/>
                <w:szCs w:val="24"/>
              </w:rPr>
              <w:t>100,0</w:t>
            </w: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p w:rsidR="00C0030B" w:rsidRPr="00F1105B" w:rsidRDefault="00C0030B" w:rsidP="00C0030B">
            <w:pPr>
              <w:pStyle w:val="a3"/>
              <w:spacing w:before="0"/>
              <w:ind w:firstLine="0"/>
              <w:jc w:val="center"/>
              <w:rPr>
                <w:rFonts w:ascii="Times New Roman" w:hAnsi="Times New Roman"/>
                <w:sz w:val="24"/>
                <w:szCs w:val="24"/>
              </w:rPr>
            </w:pPr>
          </w:p>
        </w:tc>
      </w:tr>
    </w:tbl>
    <w:p w:rsidR="00B25EDB" w:rsidRPr="00C0030B" w:rsidRDefault="00A65F3C" w:rsidP="00C0030B">
      <w:pPr>
        <w:pStyle w:val="a3"/>
        <w:ind w:right="-622"/>
        <w:jc w:val="both"/>
        <w:rPr>
          <w:rFonts w:ascii="Times New Roman" w:hAnsi="Times New Roman"/>
          <w:sz w:val="24"/>
          <w:szCs w:val="24"/>
        </w:rPr>
      </w:pPr>
      <w:r>
        <w:rPr>
          <w:rFonts w:ascii="Times New Roman" w:hAnsi="Times New Roman"/>
          <w:sz w:val="24"/>
          <w:szCs w:val="24"/>
        </w:rPr>
        <w:t>В</w:t>
      </w:r>
      <w:r w:rsidR="00C0030B" w:rsidRPr="00C0030B">
        <w:rPr>
          <w:rFonts w:ascii="Times New Roman" w:hAnsi="Times New Roman"/>
          <w:sz w:val="24"/>
          <w:szCs w:val="24"/>
        </w:rPr>
        <w:t xml:space="preserve">ід сплати земельного податку звільняються фізичні та юридичні особи відповідно до статей 281 та 282 Податкового кодексу України. Земельні ділянки, які не підлягають оподаткуванню земельним податком, визначені статтею 283 Податкового кодексу України. </w:t>
      </w:r>
    </w:p>
    <w:p w:rsidR="007F03CC" w:rsidRPr="00341F70" w:rsidRDefault="007F03CC" w:rsidP="0032795E">
      <w:pPr>
        <w:pStyle w:val="a3"/>
        <w:ind w:right="-622"/>
        <w:jc w:val="both"/>
        <w:rPr>
          <w:rFonts w:ascii="Times New Roman" w:hAnsi="Times New Roman"/>
          <w:sz w:val="36"/>
          <w:szCs w:val="36"/>
        </w:rPr>
      </w:pPr>
    </w:p>
    <w:tbl>
      <w:tblPr>
        <w:tblStyle w:val="a5"/>
        <w:tblW w:w="10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08"/>
        <w:gridCol w:w="3960"/>
      </w:tblGrid>
      <w:tr w:rsidR="00C03D06" w:rsidRPr="002D5C32" w:rsidTr="00C03D06">
        <w:tc>
          <w:tcPr>
            <w:tcW w:w="6408" w:type="dxa"/>
          </w:tcPr>
          <w:p w:rsidR="00C03D06" w:rsidRPr="00E57C7B" w:rsidRDefault="00C03D06" w:rsidP="00C03D06">
            <w:pPr>
              <w:pStyle w:val="a3"/>
              <w:ind w:right="-622" w:firstLine="0"/>
              <w:jc w:val="both"/>
              <w:rPr>
                <w:rFonts w:ascii="Times New Roman" w:hAnsi="Times New Roman"/>
                <w:szCs w:val="26"/>
              </w:rPr>
            </w:pPr>
            <w:r w:rsidRPr="00E57C7B">
              <w:rPr>
                <w:rFonts w:ascii="Times New Roman" w:hAnsi="Times New Roman"/>
                <w:szCs w:val="26"/>
              </w:rPr>
              <w:t>Секретар Чернівецької міської ради</w:t>
            </w:r>
          </w:p>
        </w:tc>
        <w:tc>
          <w:tcPr>
            <w:tcW w:w="3960" w:type="dxa"/>
          </w:tcPr>
          <w:p w:rsidR="00C03D06" w:rsidRPr="00E57C7B" w:rsidRDefault="002D5C32" w:rsidP="00C03D06">
            <w:pPr>
              <w:pStyle w:val="a3"/>
              <w:ind w:right="-622" w:firstLine="0"/>
              <w:jc w:val="both"/>
              <w:rPr>
                <w:rFonts w:ascii="Times New Roman" w:hAnsi="Times New Roman"/>
                <w:szCs w:val="26"/>
              </w:rPr>
            </w:pPr>
            <w:r w:rsidRPr="00E57C7B">
              <w:rPr>
                <w:rFonts w:ascii="Times New Roman" w:hAnsi="Times New Roman"/>
                <w:szCs w:val="26"/>
              </w:rPr>
              <w:t xml:space="preserve">                     </w:t>
            </w:r>
            <w:r w:rsidR="00C03D06" w:rsidRPr="00E57C7B">
              <w:rPr>
                <w:rFonts w:ascii="Times New Roman" w:hAnsi="Times New Roman"/>
                <w:szCs w:val="26"/>
              </w:rPr>
              <w:t xml:space="preserve">          </w:t>
            </w:r>
            <w:r w:rsidR="00E57C7B">
              <w:rPr>
                <w:rFonts w:ascii="Times New Roman" w:hAnsi="Times New Roman"/>
                <w:szCs w:val="26"/>
              </w:rPr>
              <w:t xml:space="preserve">   </w:t>
            </w:r>
            <w:r w:rsidR="00C03D06" w:rsidRPr="00E57C7B">
              <w:rPr>
                <w:rFonts w:ascii="Times New Roman" w:hAnsi="Times New Roman"/>
                <w:szCs w:val="26"/>
              </w:rPr>
              <w:t xml:space="preserve">    В.</w:t>
            </w:r>
            <w:r w:rsidR="00143D47" w:rsidRPr="00E57C7B">
              <w:rPr>
                <w:rFonts w:ascii="Times New Roman" w:hAnsi="Times New Roman"/>
                <w:szCs w:val="26"/>
              </w:rPr>
              <w:t xml:space="preserve"> </w:t>
            </w:r>
            <w:r w:rsidR="00C03D06" w:rsidRPr="00E57C7B">
              <w:rPr>
                <w:rFonts w:ascii="Times New Roman" w:hAnsi="Times New Roman"/>
                <w:szCs w:val="26"/>
              </w:rPr>
              <w:t>Продан</w:t>
            </w:r>
          </w:p>
        </w:tc>
      </w:tr>
    </w:tbl>
    <w:p w:rsidR="00C03D06" w:rsidRPr="00C03D06" w:rsidRDefault="00C03D06" w:rsidP="00C03D06">
      <w:pPr>
        <w:pStyle w:val="a3"/>
        <w:ind w:right="-622" w:firstLine="0"/>
        <w:jc w:val="both"/>
        <w:rPr>
          <w:rFonts w:ascii="Times New Roman" w:hAnsi="Times New Roman"/>
        </w:rPr>
      </w:pPr>
    </w:p>
    <w:sectPr w:rsidR="00C03D06" w:rsidRPr="00C03D06" w:rsidSect="00E42767">
      <w:headerReference w:type="even" r:id="rId7"/>
      <w:headerReference w:type="default" r:id="rId8"/>
      <w:footerReference w:type="even" r:id="rId9"/>
      <w:footerReference w:type="default" r:id="rId10"/>
      <w:pgSz w:w="11906" w:h="16838"/>
      <w:pgMar w:top="719" w:right="1134" w:bottom="719"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F27" w:rsidRDefault="00CB0F27" w:rsidP="00A816B7">
      <w:pPr>
        <w:pStyle w:val="a3"/>
      </w:pPr>
      <w:r>
        <w:separator/>
      </w:r>
    </w:p>
  </w:endnote>
  <w:endnote w:type="continuationSeparator" w:id="0">
    <w:p w:rsidR="00CB0F27" w:rsidRDefault="00CB0F27" w:rsidP="00A816B7">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6E4" w:rsidRDefault="006416E4" w:rsidP="00E427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416E4" w:rsidRDefault="006416E4" w:rsidP="00831603">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6E4" w:rsidRPr="00E42767" w:rsidRDefault="006416E4" w:rsidP="00E42767">
    <w:pPr>
      <w:pStyle w:val="a6"/>
      <w:framePr w:wrap="around" w:vAnchor="text" w:hAnchor="page" w:x="11395" w:y="29"/>
      <w:rPr>
        <w:rStyle w:val="a7"/>
        <w:rFonts w:ascii="Times New Roman" w:hAnsi="Times New Roman"/>
        <w:sz w:val="28"/>
        <w:szCs w:val="28"/>
      </w:rPr>
    </w:pPr>
    <w:r w:rsidRPr="00E42767">
      <w:rPr>
        <w:rStyle w:val="a7"/>
        <w:rFonts w:ascii="Times New Roman" w:hAnsi="Times New Roman"/>
        <w:sz w:val="28"/>
        <w:szCs w:val="28"/>
      </w:rPr>
      <w:fldChar w:fldCharType="begin"/>
    </w:r>
    <w:r w:rsidRPr="00E42767">
      <w:rPr>
        <w:rStyle w:val="a7"/>
        <w:rFonts w:ascii="Times New Roman" w:hAnsi="Times New Roman"/>
        <w:sz w:val="28"/>
        <w:szCs w:val="28"/>
      </w:rPr>
      <w:instrText xml:space="preserve">PAGE  </w:instrText>
    </w:r>
    <w:r w:rsidRPr="00E42767">
      <w:rPr>
        <w:rStyle w:val="a7"/>
        <w:rFonts w:ascii="Times New Roman" w:hAnsi="Times New Roman"/>
        <w:sz w:val="28"/>
        <w:szCs w:val="28"/>
      </w:rPr>
      <w:fldChar w:fldCharType="separate"/>
    </w:r>
    <w:r w:rsidR="007921D7">
      <w:rPr>
        <w:rStyle w:val="a7"/>
        <w:rFonts w:ascii="Times New Roman" w:hAnsi="Times New Roman"/>
        <w:noProof/>
        <w:sz w:val="28"/>
        <w:szCs w:val="28"/>
      </w:rPr>
      <w:t>2</w:t>
    </w:r>
    <w:r w:rsidRPr="00E42767">
      <w:rPr>
        <w:rStyle w:val="a7"/>
        <w:rFonts w:ascii="Times New Roman" w:hAnsi="Times New Roman"/>
        <w:sz w:val="28"/>
        <w:szCs w:val="28"/>
      </w:rPr>
      <w:fldChar w:fldCharType="end"/>
    </w:r>
  </w:p>
  <w:p w:rsidR="006416E4" w:rsidRDefault="006416E4" w:rsidP="00E42767">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F27" w:rsidRDefault="00CB0F27" w:rsidP="00A816B7">
      <w:pPr>
        <w:pStyle w:val="a3"/>
      </w:pPr>
      <w:r>
        <w:separator/>
      </w:r>
    </w:p>
  </w:footnote>
  <w:footnote w:type="continuationSeparator" w:id="0">
    <w:p w:rsidR="00CB0F27" w:rsidRDefault="00CB0F27" w:rsidP="00A816B7">
      <w:pPr>
        <w:pStyle w:val="a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6E4" w:rsidRDefault="006416E4" w:rsidP="005049AE">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416E4" w:rsidRDefault="006416E4" w:rsidP="00E42767">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6E4" w:rsidRPr="006416E4" w:rsidRDefault="006416E4" w:rsidP="004E3816">
    <w:pPr>
      <w:pStyle w:val="a8"/>
      <w:ind w:right="360"/>
      <w:jc w:val="right"/>
      <w:rPr>
        <w:rFonts w:ascii="Times New Roman" w:hAnsi="Times New Roman"/>
        <w:sz w:val="24"/>
        <w:szCs w:val="24"/>
      </w:rPr>
    </w:pPr>
    <w:r w:rsidRPr="006416E4">
      <w:rPr>
        <w:rFonts w:ascii="Times New Roman" w:hAnsi="Times New Roman"/>
        <w:sz w:val="24"/>
        <w:szCs w:val="24"/>
      </w:rPr>
      <w:t xml:space="preserve">  Продовження додатк</w:t>
    </w:r>
    <w:r w:rsidR="000475F9">
      <w:rPr>
        <w:rFonts w:ascii="Times New Roman" w:hAnsi="Times New Roman"/>
        <w:sz w:val="24"/>
        <w:szCs w:val="24"/>
      </w:rPr>
      <w:t>а</w:t>
    </w:r>
    <w:r w:rsidRPr="006416E4">
      <w:rPr>
        <w:rFonts w:ascii="Times New Roman" w:hAnsi="Times New Roman"/>
        <w:sz w:val="24"/>
        <w:szCs w:val="24"/>
      </w:rPr>
      <w:t xml:space="preserve"> 2 до Положення про плату за землю</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EDB"/>
    <w:rsid w:val="000012C6"/>
    <w:rsid w:val="0000508C"/>
    <w:rsid w:val="0003718A"/>
    <w:rsid w:val="0004097E"/>
    <w:rsid w:val="000437C2"/>
    <w:rsid w:val="000437F2"/>
    <w:rsid w:val="000475F9"/>
    <w:rsid w:val="00047A52"/>
    <w:rsid w:val="00052571"/>
    <w:rsid w:val="00055D93"/>
    <w:rsid w:val="00056BC3"/>
    <w:rsid w:val="00056D28"/>
    <w:rsid w:val="000927A3"/>
    <w:rsid w:val="00094BF5"/>
    <w:rsid w:val="000964A7"/>
    <w:rsid w:val="00096ED6"/>
    <w:rsid w:val="000B5C7B"/>
    <w:rsid w:val="000C0243"/>
    <w:rsid w:val="000C6554"/>
    <w:rsid w:val="000D22ED"/>
    <w:rsid w:val="000D636B"/>
    <w:rsid w:val="000E62AF"/>
    <w:rsid w:val="001114F5"/>
    <w:rsid w:val="00122042"/>
    <w:rsid w:val="00125432"/>
    <w:rsid w:val="00132485"/>
    <w:rsid w:val="0013767A"/>
    <w:rsid w:val="001419EF"/>
    <w:rsid w:val="00143B6A"/>
    <w:rsid w:val="00143D47"/>
    <w:rsid w:val="00143EDA"/>
    <w:rsid w:val="00152569"/>
    <w:rsid w:val="00152FBA"/>
    <w:rsid w:val="001710BB"/>
    <w:rsid w:val="00174D71"/>
    <w:rsid w:val="00194A04"/>
    <w:rsid w:val="001A7F12"/>
    <w:rsid w:val="001C2EBB"/>
    <w:rsid w:val="001C7C64"/>
    <w:rsid w:val="001D46E9"/>
    <w:rsid w:val="001E289E"/>
    <w:rsid w:val="001E459E"/>
    <w:rsid w:val="0020031B"/>
    <w:rsid w:val="00207391"/>
    <w:rsid w:val="00220930"/>
    <w:rsid w:val="00226B8D"/>
    <w:rsid w:val="0023264D"/>
    <w:rsid w:val="002569C0"/>
    <w:rsid w:val="00260C56"/>
    <w:rsid w:val="002679EF"/>
    <w:rsid w:val="002861EC"/>
    <w:rsid w:val="002A4FC0"/>
    <w:rsid w:val="002A6BE6"/>
    <w:rsid w:val="002B493A"/>
    <w:rsid w:val="002B7626"/>
    <w:rsid w:val="002C0082"/>
    <w:rsid w:val="002C0990"/>
    <w:rsid w:val="002D3F32"/>
    <w:rsid w:val="002D5C32"/>
    <w:rsid w:val="002E1A41"/>
    <w:rsid w:val="002F2265"/>
    <w:rsid w:val="002F25DD"/>
    <w:rsid w:val="002F7BC9"/>
    <w:rsid w:val="003005A2"/>
    <w:rsid w:val="0030338B"/>
    <w:rsid w:val="00314543"/>
    <w:rsid w:val="00321FE4"/>
    <w:rsid w:val="0032640D"/>
    <w:rsid w:val="0032795E"/>
    <w:rsid w:val="0033031F"/>
    <w:rsid w:val="003343B5"/>
    <w:rsid w:val="00341F70"/>
    <w:rsid w:val="003438B9"/>
    <w:rsid w:val="0036754B"/>
    <w:rsid w:val="00367934"/>
    <w:rsid w:val="00383E7C"/>
    <w:rsid w:val="00384AA1"/>
    <w:rsid w:val="003903FC"/>
    <w:rsid w:val="0039478A"/>
    <w:rsid w:val="00395D13"/>
    <w:rsid w:val="003A1937"/>
    <w:rsid w:val="003B1776"/>
    <w:rsid w:val="003F3F75"/>
    <w:rsid w:val="00400A9C"/>
    <w:rsid w:val="004058F8"/>
    <w:rsid w:val="004107C5"/>
    <w:rsid w:val="00412425"/>
    <w:rsid w:val="0041386D"/>
    <w:rsid w:val="00416F41"/>
    <w:rsid w:val="004214EF"/>
    <w:rsid w:val="00430E43"/>
    <w:rsid w:val="00431DE7"/>
    <w:rsid w:val="0043391F"/>
    <w:rsid w:val="00445BEA"/>
    <w:rsid w:val="00454170"/>
    <w:rsid w:val="00456956"/>
    <w:rsid w:val="004606B9"/>
    <w:rsid w:val="0047752E"/>
    <w:rsid w:val="004903C6"/>
    <w:rsid w:val="004A199D"/>
    <w:rsid w:val="004C6813"/>
    <w:rsid w:val="004D19E8"/>
    <w:rsid w:val="004D3F82"/>
    <w:rsid w:val="004E3816"/>
    <w:rsid w:val="00502C8C"/>
    <w:rsid w:val="005049AE"/>
    <w:rsid w:val="00514373"/>
    <w:rsid w:val="00516AB8"/>
    <w:rsid w:val="00531F71"/>
    <w:rsid w:val="0053301B"/>
    <w:rsid w:val="00542F91"/>
    <w:rsid w:val="00544556"/>
    <w:rsid w:val="00562FA2"/>
    <w:rsid w:val="00584220"/>
    <w:rsid w:val="005847AA"/>
    <w:rsid w:val="00597AF6"/>
    <w:rsid w:val="005B0B8C"/>
    <w:rsid w:val="005B1A09"/>
    <w:rsid w:val="005B289B"/>
    <w:rsid w:val="005B41DF"/>
    <w:rsid w:val="005B6B51"/>
    <w:rsid w:val="005B78A6"/>
    <w:rsid w:val="005C6FEA"/>
    <w:rsid w:val="005D02EF"/>
    <w:rsid w:val="005D39E6"/>
    <w:rsid w:val="005D4D92"/>
    <w:rsid w:val="005D7359"/>
    <w:rsid w:val="005E1444"/>
    <w:rsid w:val="005E2378"/>
    <w:rsid w:val="005E2E33"/>
    <w:rsid w:val="005E7BA3"/>
    <w:rsid w:val="005F27C7"/>
    <w:rsid w:val="006264F3"/>
    <w:rsid w:val="00636459"/>
    <w:rsid w:val="006416E4"/>
    <w:rsid w:val="006526C2"/>
    <w:rsid w:val="00656241"/>
    <w:rsid w:val="0066350B"/>
    <w:rsid w:val="00675A5B"/>
    <w:rsid w:val="00684E58"/>
    <w:rsid w:val="00694C63"/>
    <w:rsid w:val="006A08E1"/>
    <w:rsid w:val="006C491B"/>
    <w:rsid w:val="006C7720"/>
    <w:rsid w:val="006D187F"/>
    <w:rsid w:val="006F3DA2"/>
    <w:rsid w:val="006F658E"/>
    <w:rsid w:val="00710FEC"/>
    <w:rsid w:val="007118B8"/>
    <w:rsid w:val="00731248"/>
    <w:rsid w:val="0073213D"/>
    <w:rsid w:val="00741CBD"/>
    <w:rsid w:val="00760834"/>
    <w:rsid w:val="00771E67"/>
    <w:rsid w:val="007837F2"/>
    <w:rsid w:val="00784806"/>
    <w:rsid w:val="00790AB1"/>
    <w:rsid w:val="00791392"/>
    <w:rsid w:val="007916E1"/>
    <w:rsid w:val="007921D7"/>
    <w:rsid w:val="007A7569"/>
    <w:rsid w:val="007C690D"/>
    <w:rsid w:val="007D0EB5"/>
    <w:rsid w:val="007D5181"/>
    <w:rsid w:val="007E20A5"/>
    <w:rsid w:val="007F00E7"/>
    <w:rsid w:val="007F03CC"/>
    <w:rsid w:val="007F6BB4"/>
    <w:rsid w:val="007F75D4"/>
    <w:rsid w:val="00807635"/>
    <w:rsid w:val="00815B1A"/>
    <w:rsid w:val="008178B9"/>
    <w:rsid w:val="00825827"/>
    <w:rsid w:val="008275EF"/>
    <w:rsid w:val="00831603"/>
    <w:rsid w:val="00833436"/>
    <w:rsid w:val="008343A2"/>
    <w:rsid w:val="00842171"/>
    <w:rsid w:val="00874F6B"/>
    <w:rsid w:val="00877285"/>
    <w:rsid w:val="00887B40"/>
    <w:rsid w:val="008A4DA5"/>
    <w:rsid w:val="008A5AC7"/>
    <w:rsid w:val="008B478F"/>
    <w:rsid w:val="008C2E9C"/>
    <w:rsid w:val="008C7E59"/>
    <w:rsid w:val="008D7908"/>
    <w:rsid w:val="008E1355"/>
    <w:rsid w:val="008E4419"/>
    <w:rsid w:val="008F14AF"/>
    <w:rsid w:val="00910FCD"/>
    <w:rsid w:val="00916D60"/>
    <w:rsid w:val="00917F0C"/>
    <w:rsid w:val="0092204D"/>
    <w:rsid w:val="00925251"/>
    <w:rsid w:val="0094312F"/>
    <w:rsid w:val="00956A4E"/>
    <w:rsid w:val="00987069"/>
    <w:rsid w:val="009A2B1D"/>
    <w:rsid w:val="009A4DD0"/>
    <w:rsid w:val="009B4250"/>
    <w:rsid w:val="009D09E3"/>
    <w:rsid w:val="009E03F6"/>
    <w:rsid w:val="009E4903"/>
    <w:rsid w:val="00A13259"/>
    <w:rsid w:val="00A22C56"/>
    <w:rsid w:val="00A24771"/>
    <w:rsid w:val="00A45A41"/>
    <w:rsid w:val="00A516F1"/>
    <w:rsid w:val="00A64775"/>
    <w:rsid w:val="00A65F3C"/>
    <w:rsid w:val="00A70D68"/>
    <w:rsid w:val="00A77D97"/>
    <w:rsid w:val="00A807FD"/>
    <w:rsid w:val="00A816B7"/>
    <w:rsid w:val="00A97AF3"/>
    <w:rsid w:val="00AA120C"/>
    <w:rsid w:val="00AA5A66"/>
    <w:rsid w:val="00AB1209"/>
    <w:rsid w:val="00AB5745"/>
    <w:rsid w:val="00AC7388"/>
    <w:rsid w:val="00AE2924"/>
    <w:rsid w:val="00AF068E"/>
    <w:rsid w:val="00B10C3E"/>
    <w:rsid w:val="00B16BF9"/>
    <w:rsid w:val="00B2376D"/>
    <w:rsid w:val="00B25EDB"/>
    <w:rsid w:val="00B56F36"/>
    <w:rsid w:val="00B65BFA"/>
    <w:rsid w:val="00B8571A"/>
    <w:rsid w:val="00B93E7E"/>
    <w:rsid w:val="00B94A53"/>
    <w:rsid w:val="00BA021A"/>
    <w:rsid w:val="00BA5136"/>
    <w:rsid w:val="00BA7EAA"/>
    <w:rsid w:val="00BB0A3E"/>
    <w:rsid w:val="00BB50FA"/>
    <w:rsid w:val="00BC3845"/>
    <w:rsid w:val="00BC4177"/>
    <w:rsid w:val="00BC6929"/>
    <w:rsid w:val="00BE608A"/>
    <w:rsid w:val="00BF0B16"/>
    <w:rsid w:val="00BF4C29"/>
    <w:rsid w:val="00C0030B"/>
    <w:rsid w:val="00C01818"/>
    <w:rsid w:val="00C03D06"/>
    <w:rsid w:val="00C16B23"/>
    <w:rsid w:val="00C303BB"/>
    <w:rsid w:val="00C311F7"/>
    <w:rsid w:val="00C431DA"/>
    <w:rsid w:val="00C45A56"/>
    <w:rsid w:val="00C5314A"/>
    <w:rsid w:val="00C55FED"/>
    <w:rsid w:val="00C63B5B"/>
    <w:rsid w:val="00C6467C"/>
    <w:rsid w:val="00C71B4C"/>
    <w:rsid w:val="00C76CF9"/>
    <w:rsid w:val="00CA138C"/>
    <w:rsid w:val="00CA4802"/>
    <w:rsid w:val="00CB0F27"/>
    <w:rsid w:val="00CC24EF"/>
    <w:rsid w:val="00CE064A"/>
    <w:rsid w:val="00CE180D"/>
    <w:rsid w:val="00CF2846"/>
    <w:rsid w:val="00CF2D2F"/>
    <w:rsid w:val="00D0780D"/>
    <w:rsid w:val="00D1053B"/>
    <w:rsid w:val="00D263E8"/>
    <w:rsid w:val="00D301B8"/>
    <w:rsid w:val="00D4502F"/>
    <w:rsid w:val="00D57C64"/>
    <w:rsid w:val="00D70B56"/>
    <w:rsid w:val="00D850D9"/>
    <w:rsid w:val="00D8548F"/>
    <w:rsid w:val="00D87637"/>
    <w:rsid w:val="00DA4271"/>
    <w:rsid w:val="00DB18EC"/>
    <w:rsid w:val="00DB19CB"/>
    <w:rsid w:val="00DB3B6C"/>
    <w:rsid w:val="00DD75A0"/>
    <w:rsid w:val="00DE2303"/>
    <w:rsid w:val="00DF75A8"/>
    <w:rsid w:val="00E14C50"/>
    <w:rsid w:val="00E32BBD"/>
    <w:rsid w:val="00E42767"/>
    <w:rsid w:val="00E57C7B"/>
    <w:rsid w:val="00E643FD"/>
    <w:rsid w:val="00E677CD"/>
    <w:rsid w:val="00E823D0"/>
    <w:rsid w:val="00E96B4F"/>
    <w:rsid w:val="00EA0C26"/>
    <w:rsid w:val="00EA4066"/>
    <w:rsid w:val="00EB10C5"/>
    <w:rsid w:val="00EC7F44"/>
    <w:rsid w:val="00EE5572"/>
    <w:rsid w:val="00EF5E14"/>
    <w:rsid w:val="00EF645D"/>
    <w:rsid w:val="00F1105B"/>
    <w:rsid w:val="00F159D0"/>
    <w:rsid w:val="00F2172B"/>
    <w:rsid w:val="00F3173C"/>
    <w:rsid w:val="00F37D98"/>
    <w:rsid w:val="00F4467E"/>
    <w:rsid w:val="00F4705E"/>
    <w:rsid w:val="00F5035E"/>
    <w:rsid w:val="00F5366E"/>
    <w:rsid w:val="00F7628C"/>
    <w:rsid w:val="00F81280"/>
    <w:rsid w:val="00FA19C0"/>
    <w:rsid w:val="00FA2308"/>
    <w:rsid w:val="00FA42BE"/>
    <w:rsid w:val="00FA5612"/>
    <w:rsid w:val="00FB4910"/>
    <w:rsid w:val="00FB74BD"/>
    <w:rsid w:val="00FC578B"/>
    <w:rsid w:val="00FD0B72"/>
    <w:rsid w:val="00FD7598"/>
    <w:rsid w:val="00FF0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B5C4DA-8EF8-440B-BCC9-23F311DD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EDB"/>
    <w:rPr>
      <w:rFonts w:ascii="Antiqua" w:eastAsia="Times New Roman" w:hAnsi="Antiqua"/>
      <w:sz w:val="26"/>
      <w:lang w:val="uk-UA"/>
    </w:rPr>
  </w:style>
  <w:style w:type="paragraph" w:styleId="3">
    <w:name w:val="heading 3"/>
    <w:basedOn w:val="a"/>
    <w:next w:val="a"/>
    <w:link w:val="30"/>
    <w:uiPriority w:val="9"/>
    <w:qFormat/>
    <w:rsid w:val="00B25EDB"/>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B25EDB"/>
    <w:rPr>
      <w:rFonts w:ascii="Antiqua" w:eastAsia="Times New Roman" w:hAnsi="Antiqua" w:cs="Times New Roman"/>
      <w:b/>
      <w:i/>
      <w:sz w:val="26"/>
      <w:szCs w:val="20"/>
      <w:lang w:eastAsia="ru-RU"/>
    </w:rPr>
  </w:style>
  <w:style w:type="paragraph" w:customStyle="1" w:styleId="a3">
    <w:name w:val="Нормальний текст"/>
    <w:basedOn w:val="a"/>
    <w:rsid w:val="00B25EDB"/>
    <w:pPr>
      <w:spacing w:before="120"/>
      <w:ind w:firstLine="567"/>
    </w:pPr>
  </w:style>
  <w:style w:type="paragraph" w:customStyle="1" w:styleId="a4">
    <w:name w:val="Назва документа"/>
    <w:basedOn w:val="a"/>
    <w:next w:val="a3"/>
    <w:rsid w:val="00B25EDB"/>
    <w:pPr>
      <w:keepNext/>
      <w:keepLines/>
      <w:spacing w:before="240" w:after="240"/>
      <w:jc w:val="center"/>
    </w:pPr>
    <w:rPr>
      <w:b/>
    </w:rPr>
  </w:style>
  <w:style w:type="paragraph" w:customStyle="1" w:styleId="ShapkaDocumentu">
    <w:name w:val="Shapka Documentu"/>
    <w:basedOn w:val="a"/>
    <w:rsid w:val="00B25EDB"/>
    <w:pPr>
      <w:keepNext/>
      <w:keepLines/>
      <w:spacing w:after="240"/>
      <w:ind w:left="3969"/>
      <w:jc w:val="center"/>
    </w:pPr>
  </w:style>
  <w:style w:type="paragraph" w:customStyle="1" w:styleId="StyleZakonu">
    <w:name w:val="StyleZakonu"/>
    <w:basedOn w:val="a"/>
    <w:link w:val="StyleZakonu0"/>
    <w:rsid w:val="00FB4910"/>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FB4910"/>
    <w:rPr>
      <w:lang w:val="uk-UA" w:eastAsia="ru-RU" w:bidi="ar-SA"/>
    </w:rPr>
  </w:style>
  <w:style w:type="table" w:styleId="a5">
    <w:name w:val="Table Grid"/>
    <w:basedOn w:val="a1"/>
    <w:rsid w:val="00FC5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831603"/>
    <w:pPr>
      <w:tabs>
        <w:tab w:val="center" w:pos="4677"/>
        <w:tab w:val="right" w:pos="9355"/>
      </w:tabs>
    </w:pPr>
  </w:style>
  <w:style w:type="character" w:styleId="a7">
    <w:name w:val="page number"/>
    <w:basedOn w:val="a0"/>
    <w:rsid w:val="00831603"/>
  </w:style>
  <w:style w:type="paragraph" w:styleId="a8">
    <w:name w:val="header"/>
    <w:basedOn w:val="a"/>
    <w:rsid w:val="0083160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Adamovich</dc:creator>
  <cp:keywords/>
  <dc:description/>
  <cp:lastModifiedBy>Kompvid2</cp:lastModifiedBy>
  <cp:revision>2</cp:revision>
  <cp:lastPrinted>2018-06-20T12:37:00Z</cp:lastPrinted>
  <dcterms:created xsi:type="dcterms:W3CDTF">2018-06-23T12:01:00Z</dcterms:created>
  <dcterms:modified xsi:type="dcterms:W3CDTF">2018-06-23T12:01:00Z</dcterms:modified>
</cp:coreProperties>
</file>