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E3D" w:rsidRDefault="00F30F2D" w:rsidP="00416E3D">
      <w:pPr>
        <w:pStyle w:val="a3"/>
        <w:outlineLvl w:val="0"/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2857500</wp:posOffset>
            </wp:positionH>
            <wp:positionV relativeFrom="margin">
              <wp:posOffset>0</wp:posOffset>
            </wp:positionV>
            <wp:extent cx="430530" cy="612140"/>
            <wp:effectExtent l="0" t="0" r="0" b="0"/>
            <wp:wrapTopAndBottom/>
            <wp:docPr id="2" name="Рисунок 4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E3D">
        <w:t>УКРАЇНА</w:t>
      </w:r>
    </w:p>
    <w:p w:rsidR="00416E3D" w:rsidRDefault="007D7EC4" w:rsidP="00416E3D">
      <w:pPr>
        <w:pStyle w:val="a5"/>
        <w:spacing w:after="0"/>
        <w:outlineLvl w:val="0"/>
        <w:rPr>
          <w:b/>
        </w:rPr>
      </w:pPr>
      <w:r>
        <w:rPr>
          <w:b/>
        </w:rPr>
        <w:t>Чернівецька міська рада</w:t>
      </w:r>
    </w:p>
    <w:p w:rsidR="007D7EC4" w:rsidRDefault="00F30F2D" w:rsidP="00416E3D">
      <w:pPr>
        <w:pStyle w:val="a5"/>
        <w:spacing w:after="0"/>
        <w:outlineLvl w:val="0"/>
        <w:rPr>
          <w:b/>
        </w:rPr>
      </w:pPr>
      <w:r>
        <w:rPr>
          <w:b/>
        </w:rPr>
        <w:t>54</w:t>
      </w:r>
      <w:r w:rsidR="007D7EC4">
        <w:rPr>
          <w:b/>
        </w:rPr>
        <w:t xml:space="preserve"> сесія </w:t>
      </w:r>
      <w:r w:rsidR="007D7EC4">
        <w:rPr>
          <w:b/>
          <w:lang w:val="en-US"/>
        </w:rPr>
        <w:t>VII</w:t>
      </w:r>
      <w:r w:rsidR="007D7EC4" w:rsidRPr="00850E1F">
        <w:rPr>
          <w:b/>
        </w:rPr>
        <w:t xml:space="preserve"> </w:t>
      </w:r>
      <w:r w:rsidR="007D7EC4">
        <w:rPr>
          <w:b/>
        </w:rPr>
        <w:t xml:space="preserve">скликання </w:t>
      </w:r>
    </w:p>
    <w:p w:rsidR="007D7EC4" w:rsidRDefault="007D7EC4" w:rsidP="00416E3D">
      <w:pPr>
        <w:pStyle w:val="a5"/>
        <w:spacing w:after="0"/>
        <w:outlineLvl w:val="0"/>
        <w:rPr>
          <w:b/>
        </w:rPr>
      </w:pPr>
      <w:r>
        <w:rPr>
          <w:b/>
        </w:rPr>
        <w:t>РІШЕННЯ</w:t>
      </w:r>
    </w:p>
    <w:p w:rsidR="007D7EC4" w:rsidRDefault="00F30F2D" w:rsidP="007D7EC4">
      <w:pPr>
        <w:pStyle w:val="a5"/>
        <w:spacing w:after="0"/>
        <w:jc w:val="left"/>
        <w:outlineLvl w:val="0"/>
        <w:rPr>
          <w:b/>
        </w:rPr>
      </w:pPr>
      <w:r>
        <w:rPr>
          <w:b/>
          <w:bCs/>
          <w:szCs w:val="28"/>
          <w:u w:val="single"/>
        </w:rPr>
        <w:t>14.05</w:t>
      </w:r>
      <w:r w:rsidRPr="004E5731">
        <w:rPr>
          <w:b/>
          <w:bCs/>
          <w:szCs w:val="28"/>
          <w:u w:val="single"/>
        </w:rPr>
        <w:t xml:space="preserve">.2018 </w:t>
      </w:r>
      <w:r w:rsidRPr="004E5731">
        <w:rPr>
          <w:b/>
          <w:szCs w:val="28"/>
          <w:u w:val="single"/>
        </w:rPr>
        <w:t xml:space="preserve"> </w:t>
      </w:r>
      <w:r w:rsidRPr="004E5731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1279</w:t>
      </w:r>
      <w:r w:rsidRPr="004E5731">
        <w:rPr>
          <w:b/>
          <w:szCs w:val="28"/>
        </w:rPr>
        <w:t xml:space="preserve">                </w:t>
      </w:r>
      <w:r w:rsidR="007D7EC4">
        <w:rPr>
          <w:b/>
        </w:rPr>
        <w:t xml:space="preserve">                            </w:t>
      </w:r>
      <w:r w:rsidR="00FD13BB">
        <w:rPr>
          <w:b/>
        </w:rPr>
        <w:tab/>
      </w:r>
      <w:r w:rsidR="007D7EC4">
        <w:rPr>
          <w:b/>
        </w:rPr>
        <w:t xml:space="preserve">          </w:t>
      </w:r>
      <w:r>
        <w:rPr>
          <w:b/>
        </w:rPr>
        <w:t xml:space="preserve">                      </w:t>
      </w:r>
      <w:r w:rsidR="007D7EC4">
        <w:rPr>
          <w:b/>
        </w:rPr>
        <w:t xml:space="preserve">  </w:t>
      </w:r>
      <w:r w:rsidR="007D7EC4" w:rsidRPr="000C0C77">
        <w:t>м. Чернівці</w:t>
      </w:r>
    </w:p>
    <w:p w:rsidR="007D7EC4" w:rsidRDefault="007D7EC4" w:rsidP="007D7EC4">
      <w:pPr>
        <w:pStyle w:val="a5"/>
        <w:spacing w:after="0"/>
        <w:jc w:val="left"/>
        <w:outlineLvl w:val="0"/>
        <w:rPr>
          <w:b/>
        </w:rPr>
      </w:pPr>
    </w:p>
    <w:p w:rsidR="009F2DE9" w:rsidRPr="00600CAD" w:rsidRDefault="00580794" w:rsidP="00580794">
      <w:pPr>
        <w:ind w:left="-284" w:firstLine="0"/>
        <w:jc w:val="center"/>
        <w:rPr>
          <w:b/>
          <w:szCs w:val="28"/>
        </w:rPr>
      </w:pPr>
      <w:r>
        <w:rPr>
          <w:b/>
          <w:szCs w:val="28"/>
        </w:rPr>
        <w:t xml:space="preserve">Про </w:t>
      </w:r>
      <w:r w:rsidR="002044AB">
        <w:rPr>
          <w:b/>
          <w:szCs w:val="28"/>
        </w:rPr>
        <w:t xml:space="preserve"> відшкодування втрат </w:t>
      </w:r>
      <w:r>
        <w:rPr>
          <w:b/>
          <w:szCs w:val="28"/>
        </w:rPr>
        <w:t xml:space="preserve"> КП «Чернівці</w:t>
      </w:r>
      <w:r w:rsidR="002044AB">
        <w:rPr>
          <w:b/>
          <w:szCs w:val="28"/>
        </w:rPr>
        <w:t>міськліфт</w:t>
      </w:r>
      <w:r>
        <w:rPr>
          <w:b/>
          <w:szCs w:val="28"/>
        </w:rPr>
        <w:t>»</w:t>
      </w:r>
      <w:r w:rsidR="002044AB">
        <w:rPr>
          <w:b/>
          <w:szCs w:val="28"/>
        </w:rPr>
        <w:t xml:space="preserve">, які виникли протягом періоду встановлення </w:t>
      </w:r>
      <w:r w:rsidR="00407663">
        <w:rPr>
          <w:b/>
          <w:szCs w:val="28"/>
        </w:rPr>
        <w:t xml:space="preserve">тарифів на послуги з обслуговування одного базового ліфта </w:t>
      </w:r>
      <w:r w:rsidR="002044AB">
        <w:rPr>
          <w:b/>
          <w:szCs w:val="28"/>
        </w:rPr>
        <w:t xml:space="preserve">та їх оприлюднення </w:t>
      </w:r>
    </w:p>
    <w:p w:rsidR="0066175B" w:rsidRPr="0019531D" w:rsidRDefault="0066175B" w:rsidP="007D7EC4">
      <w:pPr>
        <w:ind w:left="-284" w:firstLine="0"/>
        <w:jc w:val="center"/>
        <w:rPr>
          <w:b/>
          <w:szCs w:val="28"/>
        </w:rPr>
      </w:pPr>
    </w:p>
    <w:p w:rsidR="009B4C97" w:rsidRDefault="0066175B" w:rsidP="009B4C97">
      <w:pPr>
        <w:ind w:left="-284" w:firstLine="0"/>
        <w:jc w:val="both"/>
        <w:rPr>
          <w:szCs w:val="28"/>
        </w:rPr>
      </w:pPr>
      <w:r w:rsidRPr="0019531D">
        <w:rPr>
          <w:b/>
          <w:szCs w:val="28"/>
        </w:rPr>
        <w:t xml:space="preserve">       </w:t>
      </w:r>
      <w:r w:rsidR="00580794">
        <w:rPr>
          <w:szCs w:val="28"/>
        </w:rPr>
        <w:t xml:space="preserve">  </w:t>
      </w:r>
      <w:r w:rsidR="00D537FF">
        <w:rPr>
          <w:szCs w:val="28"/>
        </w:rPr>
        <w:t>В</w:t>
      </w:r>
      <w:r w:rsidR="00580794">
        <w:rPr>
          <w:szCs w:val="28"/>
        </w:rPr>
        <w:t xml:space="preserve">ідповідно </w:t>
      </w:r>
      <w:r w:rsidR="009B4C97" w:rsidRPr="009B4C97">
        <w:rPr>
          <w:szCs w:val="28"/>
        </w:rPr>
        <w:t xml:space="preserve">до статей  28 та 59 Закону України  «Про місцеве самоврядування  в Україні», Порядку формування тарифів </w:t>
      </w:r>
      <w:r w:rsidR="009B4C97">
        <w:rPr>
          <w:szCs w:val="28"/>
        </w:rPr>
        <w:t xml:space="preserve"> на послуги з утримання будинків і споруд та прибудинкових територій, за</w:t>
      </w:r>
      <w:r w:rsidR="00AA3907">
        <w:rPr>
          <w:szCs w:val="28"/>
        </w:rPr>
        <w:t xml:space="preserve">тверджених постановою КМУ </w:t>
      </w:r>
      <w:r w:rsidR="001321BD">
        <w:rPr>
          <w:szCs w:val="28"/>
        </w:rPr>
        <w:t xml:space="preserve">№ </w:t>
      </w:r>
      <w:r w:rsidR="00AA3907">
        <w:rPr>
          <w:szCs w:val="28"/>
        </w:rPr>
        <w:t xml:space="preserve">869 «Про забезпечення єдиного підходу до формування тарифів на житлово-комунальні послуги»,  </w:t>
      </w:r>
      <w:r w:rsidR="009B4C97" w:rsidRPr="009B4C97">
        <w:rPr>
          <w:szCs w:val="28"/>
        </w:rPr>
        <w:t xml:space="preserve">у зв’язку із </w:t>
      </w:r>
      <w:r w:rsidR="00AA3907">
        <w:rPr>
          <w:szCs w:val="28"/>
        </w:rPr>
        <w:t>переносом</w:t>
      </w:r>
      <w:r w:rsidR="00407663">
        <w:rPr>
          <w:szCs w:val="28"/>
        </w:rPr>
        <w:t xml:space="preserve"> виконавчим комітетом міської ради </w:t>
      </w:r>
      <w:r w:rsidR="00AA3907">
        <w:rPr>
          <w:szCs w:val="28"/>
        </w:rPr>
        <w:t xml:space="preserve"> терміну розгляду тарифів для КП «Чернівціміськліфт» з 27.03.2018р</w:t>
      </w:r>
      <w:r w:rsidR="00407663">
        <w:rPr>
          <w:szCs w:val="28"/>
        </w:rPr>
        <w:t xml:space="preserve">. </w:t>
      </w:r>
      <w:r w:rsidR="00AA3907">
        <w:rPr>
          <w:szCs w:val="28"/>
        </w:rPr>
        <w:t xml:space="preserve"> до 17.04.2018 р</w:t>
      </w:r>
      <w:r w:rsidR="00407663">
        <w:rPr>
          <w:szCs w:val="28"/>
        </w:rPr>
        <w:t>.</w:t>
      </w:r>
      <w:r w:rsidR="00AA3907">
        <w:rPr>
          <w:szCs w:val="28"/>
        </w:rPr>
        <w:t xml:space="preserve">, на підставі розрахунків КП «Чернівціміськліфт», </w:t>
      </w:r>
      <w:r w:rsidR="009B4C97" w:rsidRPr="009B4C97">
        <w:rPr>
          <w:szCs w:val="28"/>
        </w:rPr>
        <w:t>для забезпечення стабілізації  фінансово-господарської діяльності  підприємств</w:t>
      </w:r>
      <w:r w:rsidR="00AA3907">
        <w:rPr>
          <w:szCs w:val="28"/>
        </w:rPr>
        <w:t>а</w:t>
      </w:r>
      <w:r w:rsidR="009B4C97" w:rsidRPr="009B4C97">
        <w:rPr>
          <w:szCs w:val="28"/>
        </w:rPr>
        <w:t xml:space="preserve">, Чернівецька міська рада </w:t>
      </w:r>
    </w:p>
    <w:p w:rsidR="00745CB3" w:rsidRPr="00B42B37" w:rsidRDefault="00745CB3" w:rsidP="00E12EA1">
      <w:pPr>
        <w:spacing w:line="276" w:lineRule="auto"/>
        <w:ind w:left="-284" w:firstLine="0"/>
        <w:jc w:val="center"/>
        <w:rPr>
          <w:b/>
          <w:szCs w:val="24"/>
        </w:rPr>
      </w:pPr>
      <w:r w:rsidRPr="00B42B37">
        <w:rPr>
          <w:b/>
          <w:szCs w:val="24"/>
        </w:rPr>
        <w:t>ВИРІШИЛА:</w:t>
      </w:r>
    </w:p>
    <w:p w:rsidR="00E75CFB" w:rsidRDefault="00E75CFB" w:rsidP="00E75CFB">
      <w:pPr>
        <w:ind w:firstLine="0"/>
        <w:jc w:val="both"/>
        <w:rPr>
          <w:szCs w:val="24"/>
        </w:rPr>
      </w:pPr>
    </w:p>
    <w:p w:rsidR="008D4A5D" w:rsidRDefault="00E75CFB" w:rsidP="00E75CFB">
      <w:pPr>
        <w:numPr>
          <w:ilvl w:val="0"/>
          <w:numId w:val="14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="00AA3907" w:rsidRPr="008D4A5D">
        <w:rPr>
          <w:szCs w:val="24"/>
        </w:rPr>
        <w:t xml:space="preserve">Погодити розрахунок втрат  в розмірі </w:t>
      </w:r>
      <w:r w:rsidR="008D4A5D" w:rsidRPr="008D4A5D">
        <w:rPr>
          <w:szCs w:val="24"/>
        </w:rPr>
        <w:t xml:space="preserve"> 571,0 </w:t>
      </w:r>
      <w:r w:rsidR="00AA3907" w:rsidRPr="008D4A5D">
        <w:rPr>
          <w:szCs w:val="24"/>
        </w:rPr>
        <w:t xml:space="preserve"> тис.грн. </w:t>
      </w:r>
      <w:r w:rsidR="008D4A5D" w:rsidRPr="008D4A5D">
        <w:rPr>
          <w:szCs w:val="24"/>
        </w:rPr>
        <w:t xml:space="preserve"> </w:t>
      </w:r>
      <w:r>
        <w:rPr>
          <w:szCs w:val="24"/>
        </w:rPr>
        <w:t xml:space="preserve">для </w:t>
      </w:r>
    </w:p>
    <w:p w:rsidR="00A0625A" w:rsidRPr="008D4A5D" w:rsidRDefault="008D4A5D" w:rsidP="00E75CFB">
      <w:pPr>
        <w:ind w:firstLine="0"/>
        <w:jc w:val="both"/>
        <w:rPr>
          <w:szCs w:val="24"/>
        </w:rPr>
      </w:pPr>
      <w:r w:rsidRPr="008D4A5D">
        <w:rPr>
          <w:szCs w:val="24"/>
        </w:rPr>
        <w:t xml:space="preserve">комунального  підприємства </w:t>
      </w:r>
      <w:r w:rsidR="00AA3907" w:rsidRPr="008D4A5D">
        <w:rPr>
          <w:szCs w:val="24"/>
        </w:rPr>
        <w:t>«Чернівціміськліфт»</w:t>
      </w:r>
      <w:r w:rsidR="00E75CFB">
        <w:rPr>
          <w:szCs w:val="24"/>
        </w:rPr>
        <w:t xml:space="preserve"> (розрахунок додається)</w:t>
      </w:r>
      <w:r w:rsidR="00AA3907" w:rsidRPr="008D4A5D">
        <w:rPr>
          <w:szCs w:val="24"/>
        </w:rPr>
        <w:t xml:space="preserve">, які виникли протягом періоду </w:t>
      </w:r>
      <w:r w:rsidR="00407663" w:rsidRPr="008D4A5D">
        <w:rPr>
          <w:szCs w:val="24"/>
        </w:rPr>
        <w:t xml:space="preserve">встановлення тарифів на послуги з обслуговування одного базового ліфта та їх оприлюднення  з </w:t>
      </w:r>
      <w:r w:rsidR="00AA3907" w:rsidRPr="008D4A5D">
        <w:rPr>
          <w:szCs w:val="24"/>
        </w:rPr>
        <w:t>27.03.2018 року до моменту оприлюднення в газеті «Чернівці»</w:t>
      </w:r>
      <w:r w:rsidR="00E75CFB">
        <w:rPr>
          <w:szCs w:val="24"/>
        </w:rPr>
        <w:t xml:space="preserve"> </w:t>
      </w:r>
      <w:r w:rsidR="00AA3907" w:rsidRPr="008D4A5D">
        <w:rPr>
          <w:szCs w:val="24"/>
        </w:rPr>
        <w:t xml:space="preserve"> 26.04.2018 року.</w:t>
      </w:r>
      <w:r w:rsidR="00756512" w:rsidRPr="008D4A5D">
        <w:rPr>
          <w:szCs w:val="24"/>
        </w:rPr>
        <w:t xml:space="preserve"> </w:t>
      </w:r>
    </w:p>
    <w:p w:rsidR="00AA3907" w:rsidRDefault="00AA3907" w:rsidP="00AA3907">
      <w:pPr>
        <w:ind w:firstLine="0"/>
        <w:jc w:val="both"/>
        <w:rPr>
          <w:szCs w:val="24"/>
        </w:rPr>
      </w:pPr>
    </w:p>
    <w:p w:rsidR="00A0625A" w:rsidRDefault="00AA3907" w:rsidP="00AA3907">
      <w:pPr>
        <w:ind w:firstLine="0"/>
        <w:jc w:val="both"/>
        <w:rPr>
          <w:szCs w:val="24"/>
        </w:rPr>
      </w:pPr>
      <w:r w:rsidRPr="00AA3907">
        <w:rPr>
          <w:b/>
          <w:szCs w:val="24"/>
        </w:rPr>
        <w:t xml:space="preserve">      2.</w:t>
      </w:r>
      <w:r w:rsidRPr="00AA3907">
        <w:rPr>
          <w:szCs w:val="24"/>
        </w:rPr>
        <w:t xml:space="preserve">   Департаменту  житлово-комунального господарства міської ради спільно з фінансовим управлінням міської ради передбачити кошти на відшкодування </w:t>
      </w:r>
      <w:r>
        <w:rPr>
          <w:szCs w:val="24"/>
        </w:rPr>
        <w:t xml:space="preserve">втрат. </w:t>
      </w:r>
    </w:p>
    <w:p w:rsidR="00AA3907" w:rsidRPr="00A0625A" w:rsidRDefault="00AA3907" w:rsidP="00A0625A">
      <w:pPr>
        <w:ind w:left="810" w:firstLine="0"/>
        <w:jc w:val="both"/>
        <w:rPr>
          <w:szCs w:val="24"/>
        </w:rPr>
      </w:pPr>
    </w:p>
    <w:p w:rsidR="00A0625A" w:rsidRPr="00A0625A" w:rsidRDefault="00AA3907" w:rsidP="00AA3907">
      <w:pPr>
        <w:ind w:left="450" w:firstLine="0"/>
        <w:jc w:val="both"/>
        <w:rPr>
          <w:szCs w:val="24"/>
        </w:rPr>
      </w:pPr>
      <w:r w:rsidRPr="00AA3907">
        <w:rPr>
          <w:b/>
          <w:szCs w:val="24"/>
        </w:rPr>
        <w:t>3.</w:t>
      </w:r>
      <w:r w:rsidR="00A0625A">
        <w:rPr>
          <w:szCs w:val="24"/>
        </w:rPr>
        <w:t xml:space="preserve">  </w:t>
      </w:r>
      <w:r w:rsidR="00FD13BB" w:rsidRPr="004F0091">
        <w:rPr>
          <w:szCs w:val="24"/>
        </w:rPr>
        <w:t>Рішення підлягає оприлюдне</w:t>
      </w:r>
      <w:r w:rsidR="00A0625A">
        <w:rPr>
          <w:szCs w:val="24"/>
        </w:rPr>
        <w:t xml:space="preserve">нню на офіційному веб – порталі </w:t>
      </w:r>
    </w:p>
    <w:p w:rsidR="00D72A5E" w:rsidRPr="00A0625A" w:rsidRDefault="00FD13BB" w:rsidP="00A0625A">
      <w:pPr>
        <w:ind w:firstLine="0"/>
        <w:jc w:val="both"/>
        <w:rPr>
          <w:szCs w:val="24"/>
        </w:rPr>
      </w:pPr>
      <w:r w:rsidRPr="00A0625A">
        <w:rPr>
          <w:szCs w:val="24"/>
        </w:rPr>
        <w:t>Чернівецької міської ради.</w:t>
      </w:r>
    </w:p>
    <w:p w:rsidR="00A0625A" w:rsidRPr="00A0625A" w:rsidRDefault="00A0625A" w:rsidP="00A0625A">
      <w:pPr>
        <w:ind w:left="810" w:firstLine="0"/>
        <w:jc w:val="both"/>
        <w:rPr>
          <w:szCs w:val="24"/>
        </w:rPr>
      </w:pPr>
    </w:p>
    <w:p w:rsidR="00A0625A" w:rsidRPr="00A0625A" w:rsidRDefault="00AA3907" w:rsidP="00AA3907">
      <w:pPr>
        <w:ind w:left="450" w:firstLine="0"/>
        <w:jc w:val="both"/>
        <w:rPr>
          <w:szCs w:val="24"/>
          <w:lang w:val="ru-RU"/>
        </w:rPr>
      </w:pPr>
      <w:r w:rsidRPr="00AA3907">
        <w:rPr>
          <w:b/>
          <w:szCs w:val="24"/>
        </w:rPr>
        <w:t>4.</w:t>
      </w:r>
      <w:r w:rsidR="00A0625A">
        <w:rPr>
          <w:szCs w:val="24"/>
        </w:rPr>
        <w:t xml:space="preserve"> </w:t>
      </w:r>
      <w:r w:rsidR="00FD13BB" w:rsidRPr="004F0091">
        <w:rPr>
          <w:szCs w:val="24"/>
        </w:rPr>
        <w:t xml:space="preserve">Організацію виконання цього рішення покласти </w:t>
      </w:r>
      <w:r w:rsidR="00A0625A">
        <w:rPr>
          <w:szCs w:val="24"/>
        </w:rPr>
        <w:t xml:space="preserve"> директора департамент</w:t>
      </w:r>
      <w:r w:rsidR="00A0625A" w:rsidRPr="00A0625A">
        <w:rPr>
          <w:szCs w:val="24"/>
          <w:lang w:val="ru-RU"/>
        </w:rPr>
        <w:t xml:space="preserve"> </w:t>
      </w:r>
    </w:p>
    <w:p w:rsidR="00D537FF" w:rsidRPr="00A0625A" w:rsidRDefault="00FD13BB" w:rsidP="00A0625A">
      <w:pPr>
        <w:ind w:firstLine="0"/>
        <w:jc w:val="both"/>
        <w:rPr>
          <w:szCs w:val="24"/>
          <w:lang w:val="ru-RU"/>
        </w:rPr>
      </w:pPr>
      <w:r>
        <w:rPr>
          <w:szCs w:val="24"/>
        </w:rPr>
        <w:t>житлово-комунального господарства міської ради</w:t>
      </w:r>
      <w:r w:rsidR="00D537FF">
        <w:rPr>
          <w:szCs w:val="24"/>
        </w:rPr>
        <w:t xml:space="preserve"> та заступника  міського голови з питань діяльності виконавчих органів Середюка В.Б. </w:t>
      </w:r>
    </w:p>
    <w:p w:rsidR="00A0625A" w:rsidRPr="00A0625A" w:rsidRDefault="00A0625A" w:rsidP="00A0625A">
      <w:pPr>
        <w:ind w:left="450" w:firstLine="0"/>
        <w:jc w:val="both"/>
        <w:rPr>
          <w:szCs w:val="24"/>
          <w:lang w:val="ru-RU"/>
        </w:rPr>
      </w:pPr>
    </w:p>
    <w:p w:rsidR="00D72A5E" w:rsidRPr="004F0091" w:rsidRDefault="008366B8" w:rsidP="00E45582">
      <w:pPr>
        <w:ind w:firstLine="0"/>
        <w:jc w:val="both"/>
        <w:rPr>
          <w:szCs w:val="24"/>
        </w:rPr>
      </w:pPr>
      <w:r w:rsidRPr="004F0091">
        <w:rPr>
          <w:szCs w:val="24"/>
        </w:rPr>
        <w:t xml:space="preserve">     </w:t>
      </w:r>
      <w:r w:rsidR="004F0091">
        <w:rPr>
          <w:szCs w:val="24"/>
        </w:rPr>
        <w:t xml:space="preserve">  </w:t>
      </w:r>
      <w:r w:rsidR="00AA3907">
        <w:rPr>
          <w:szCs w:val="24"/>
        </w:rPr>
        <w:t>5</w:t>
      </w:r>
      <w:r w:rsidR="004F0091" w:rsidRPr="00E45582">
        <w:rPr>
          <w:b/>
          <w:szCs w:val="24"/>
        </w:rPr>
        <w:t>.</w:t>
      </w:r>
      <w:r w:rsidR="00A0625A">
        <w:rPr>
          <w:b/>
          <w:szCs w:val="24"/>
        </w:rPr>
        <w:t xml:space="preserve"> </w:t>
      </w:r>
      <w:r w:rsidR="004F0091">
        <w:rPr>
          <w:szCs w:val="24"/>
        </w:rPr>
        <w:t xml:space="preserve"> </w:t>
      </w:r>
      <w:r w:rsidR="00FD13BB" w:rsidRPr="004F0091">
        <w:rPr>
          <w:szCs w:val="24"/>
        </w:rPr>
        <w:t>Контроль за виконанням рішення покласти на</w:t>
      </w:r>
      <w:r w:rsidR="00FD13BB">
        <w:rPr>
          <w:szCs w:val="24"/>
        </w:rPr>
        <w:t xml:space="preserve"> </w:t>
      </w:r>
      <w:r w:rsidR="00D537FF">
        <w:rPr>
          <w:szCs w:val="24"/>
        </w:rPr>
        <w:t xml:space="preserve">постійну комісію з питань житлово-комунального господарства та охорони навколишнього середовища міської ради. </w:t>
      </w:r>
    </w:p>
    <w:p w:rsidR="00021FF8" w:rsidRDefault="00021FF8" w:rsidP="00D72A5E">
      <w:pPr>
        <w:pStyle w:val="a9"/>
        <w:ind w:left="316" w:firstLine="0"/>
        <w:rPr>
          <w:b/>
          <w:szCs w:val="24"/>
        </w:rPr>
      </w:pPr>
    </w:p>
    <w:p w:rsidR="00FD13BB" w:rsidRDefault="00D72A5E" w:rsidP="00D72A5E">
      <w:pPr>
        <w:pStyle w:val="a9"/>
        <w:ind w:left="316" w:firstLine="0"/>
        <w:rPr>
          <w:b/>
          <w:szCs w:val="24"/>
        </w:rPr>
      </w:pPr>
      <w:r w:rsidRPr="00B42B37">
        <w:rPr>
          <w:b/>
          <w:szCs w:val="24"/>
        </w:rPr>
        <w:t xml:space="preserve">Чернівецький міський голова                                                </w:t>
      </w:r>
      <w:r w:rsidR="00B42B37">
        <w:rPr>
          <w:b/>
          <w:szCs w:val="24"/>
        </w:rPr>
        <w:t xml:space="preserve">     </w:t>
      </w:r>
      <w:r w:rsidRPr="00B42B37">
        <w:rPr>
          <w:b/>
          <w:szCs w:val="24"/>
        </w:rPr>
        <w:t xml:space="preserve">  О. Каспрук </w:t>
      </w:r>
    </w:p>
    <w:p w:rsidR="00F30F2D" w:rsidRPr="00F30F2D" w:rsidRDefault="00D75A18" w:rsidP="00F30F2D">
      <w:pPr>
        <w:ind w:firstLine="0"/>
        <w:jc w:val="both"/>
        <w:rPr>
          <w:bCs/>
          <w:sz w:val="24"/>
          <w:szCs w:val="24"/>
          <w:lang w:eastAsia="en-US"/>
        </w:rPr>
      </w:pPr>
      <w:r w:rsidRPr="00D75A18">
        <w:rPr>
          <w:bCs/>
          <w:sz w:val="24"/>
          <w:szCs w:val="24"/>
          <w:lang w:eastAsia="en-US"/>
        </w:rPr>
        <w:t xml:space="preserve"> </w:t>
      </w:r>
      <w:bookmarkStart w:id="0" w:name="_GoBack"/>
      <w:bookmarkEnd w:id="0"/>
    </w:p>
    <w:p w:rsidR="00407663" w:rsidRDefault="00407663" w:rsidP="00407663">
      <w:pPr>
        <w:pStyle w:val="a9"/>
        <w:ind w:left="316" w:firstLine="0"/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Розрахунок  втрат  </w:t>
      </w:r>
      <w:r w:rsidRPr="00407663">
        <w:rPr>
          <w:b/>
          <w:szCs w:val="24"/>
        </w:rPr>
        <w:t xml:space="preserve">КП «Чернівціміськліфт», </w:t>
      </w:r>
      <w:r>
        <w:rPr>
          <w:b/>
          <w:szCs w:val="24"/>
        </w:rPr>
        <w:t xml:space="preserve"> </w:t>
      </w:r>
      <w:r w:rsidRPr="00407663">
        <w:rPr>
          <w:b/>
          <w:szCs w:val="24"/>
        </w:rPr>
        <w:t>які виникли протягом періоду встановлення тарифів на послуги з обслуговування одного базового ліфта та їх оприлюднення</w:t>
      </w:r>
    </w:p>
    <w:p w:rsidR="005C6B47" w:rsidRDefault="005C6B47" w:rsidP="00407663">
      <w:pPr>
        <w:pStyle w:val="a9"/>
        <w:ind w:left="316" w:firstLine="0"/>
        <w:jc w:val="center"/>
        <w:rPr>
          <w:b/>
          <w:szCs w:val="24"/>
        </w:rPr>
      </w:pPr>
    </w:p>
    <w:p w:rsidR="005C6B47" w:rsidRDefault="005C6B47" w:rsidP="00407663">
      <w:pPr>
        <w:pStyle w:val="a9"/>
        <w:ind w:left="316" w:firstLine="0"/>
        <w:jc w:val="center"/>
        <w:rPr>
          <w:b/>
          <w:szCs w:val="24"/>
        </w:rPr>
      </w:pP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  <w:r>
        <w:rPr>
          <w:b/>
          <w:szCs w:val="24"/>
        </w:rPr>
        <w:t>Загальна площа будинків з ліфтами</w:t>
      </w: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  <w:r>
        <w:rPr>
          <w:b/>
          <w:szCs w:val="24"/>
        </w:rPr>
        <w:t>без 1-2 поверхів  -                                                           1083541 кв.м</w:t>
      </w: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  <w:r>
        <w:rPr>
          <w:b/>
          <w:szCs w:val="24"/>
        </w:rPr>
        <w:t>Тариф, який діяв до встановлення</w:t>
      </w: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  <w:r>
        <w:rPr>
          <w:b/>
          <w:szCs w:val="24"/>
        </w:rPr>
        <w:t xml:space="preserve">нового тарифу   із розрахунку </w:t>
      </w: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  <w:r>
        <w:rPr>
          <w:b/>
          <w:szCs w:val="24"/>
        </w:rPr>
        <w:t>на 1 кв. м. загальної площі квартир                          0,304 грн.</w:t>
      </w: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</w:t>
      </w:r>
    </w:p>
    <w:p w:rsidR="005C6B47" w:rsidRDefault="005C6B47" w:rsidP="005C6B47">
      <w:pPr>
        <w:pStyle w:val="a9"/>
        <w:ind w:left="316" w:firstLine="0"/>
        <w:jc w:val="both"/>
        <w:rPr>
          <w:b/>
          <w:szCs w:val="24"/>
        </w:rPr>
      </w:pPr>
      <w:r>
        <w:rPr>
          <w:b/>
          <w:szCs w:val="24"/>
        </w:rPr>
        <w:t xml:space="preserve">  </w:t>
      </w:r>
    </w:p>
    <w:p w:rsidR="005C6B47" w:rsidRDefault="005C6B47" w:rsidP="005C6B47">
      <w:pPr>
        <w:pStyle w:val="a9"/>
        <w:ind w:left="316" w:firstLine="0"/>
        <w:rPr>
          <w:b/>
          <w:szCs w:val="24"/>
        </w:rPr>
      </w:pPr>
      <w:r w:rsidRPr="005C6B47">
        <w:rPr>
          <w:b/>
          <w:szCs w:val="24"/>
        </w:rPr>
        <w:t>Тариф,</w:t>
      </w:r>
      <w:r>
        <w:rPr>
          <w:b/>
          <w:szCs w:val="24"/>
        </w:rPr>
        <w:t xml:space="preserve"> </w:t>
      </w:r>
      <w:r w:rsidRPr="005C6B47">
        <w:rPr>
          <w:b/>
          <w:szCs w:val="24"/>
        </w:rPr>
        <w:t xml:space="preserve"> який  встановлен</w:t>
      </w:r>
      <w:r>
        <w:rPr>
          <w:b/>
          <w:szCs w:val="24"/>
        </w:rPr>
        <w:t>ий рішенням</w:t>
      </w:r>
    </w:p>
    <w:p w:rsidR="005C6B47" w:rsidRPr="005C6B47" w:rsidRDefault="005C6B47" w:rsidP="005C6B47">
      <w:pPr>
        <w:pStyle w:val="a9"/>
        <w:ind w:left="316" w:firstLine="0"/>
        <w:rPr>
          <w:b/>
          <w:szCs w:val="24"/>
        </w:rPr>
      </w:pPr>
      <w:r>
        <w:rPr>
          <w:b/>
          <w:szCs w:val="24"/>
        </w:rPr>
        <w:t xml:space="preserve">міськвиконкому  </w:t>
      </w:r>
      <w:r w:rsidRPr="005C6B47">
        <w:rPr>
          <w:b/>
          <w:szCs w:val="24"/>
        </w:rPr>
        <w:t xml:space="preserve"> із розрахунку </w:t>
      </w:r>
    </w:p>
    <w:p w:rsidR="005C6B47" w:rsidRDefault="005C6B47" w:rsidP="005C6B47">
      <w:pPr>
        <w:pStyle w:val="a9"/>
        <w:ind w:left="316" w:firstLine="0"/>
        <w:rPr>
          <w:b/>
          <w:szCs w:val="24"/>
        </w:rPr>
      </w:pPr>
      <w:r w:rsidRPr="005C6B47">
        <w:rPr>
          <w:b/>
          <w:szCs w:val="24"/>
        </w:rPr>
        <w:t xml:space="preserve">на 1 кв. м. загальної площі квартир                      </w:t>
      </w:r>
      <w:r>
        <w:rPr>
          <w:b/>
          <w:szCs w:val="24"/>
        </w:rPr>
        <w:t xml:space="preserve">   </w:t>
      </w:r>
      <w:r w:rsidRPr="005C6B47">
        <w:rPr>
          <w:b/>
          <w:szCs w:val="24"/>
        </w:rPr>
        <w:t xml:space="preserve">    0,</w:t>
      </w:r>
      <w:r>
        <w:rPr>
          <w:b/>
          <w:szCs w:val="24"/>
        </w:rPr>
        <w:t>831</w:t>
      </w:r>
      <w:r w:rsidRPr="005C6B47">
        <w:rPr>
          <w:b/>
          <w:szCs w:val="24"/>
        </w:rPr>
        <w:t xml:space="preserve"> грн.</w:t>
      </w:r>
    </w:p>
    <w:p w:rsidR="005C6B47" w:rsidRDefault="005C6B47" w:rsidP="005C6B47">
      <w:pPr>
        <w:pStyle w:val="a9"/>
        <w:ind w:left="316" w:firstLine="0"/>
        <w:rPr>
          <w:b/>
          <w:szCs w:val="24"/>
        </w:rPr>
      </w:pPr>
    </w:p>
    <w:p w:rsidR="005C6B47" w:rsidRDefault="005C6B47" w:rsidP="005C6B47">
      <w:pPr>
        <w:pStyle w:val="a9"/>
        <w:ind w:left="316" w:firstLine="0"/>
        <w:rPr>
          <w:b/>
          <w:szCs w:val="24"/>
        </w:rPr>
      </w:pPr>
      <w:r>
        <w:rPr>
          <w:b/>
          <w:szCs w:val="24"/>
        </w:rPr>
        <w:t xml:space="preserve">Розмір втрат                               </w:t>
      </w:r>
    </w:p>
    <w:p w:rsidR="005C6B47" w:rsidRPr="005C6B47" w:rsidRDefault="005C6B47" w:rsidP="005C6B47">
      <w:pPr>
        <w:pStyle w:val="a9"/>
        <w:ind w:left="316" w:firstLine="0"/>
        <w:rPr>
          <w:b/>
          <w:szCs w:val="24"/>
        </w:rPr>
      </w:pPr>
      <w:r>
        <w:rPr>
          <w:b/>
          <w:szCs w:val="24"/>
        </w:rPr>
        <w:t xml:space="preserve"> </w:t>
      </w:r>
      <w:r w:rsidRPr="005C6B47">
        <w:rPr>
          <w:b/>
          <w:szCs w:val="24"/>
        </w:rPr>
        <w:t>1083541 кв.м</w:t>
      </w:r>
      <w:r>
        <w:rPr>
          <w:b/>
          <w:szCs w:val="24"/>
        </w:rPr>
        <w:t xml:space="preserve"> * (0,831-0,304) = 571026,0 грн.</w:t>
      </w:r>
    </w:p>
    <w:p w:rsidR="00407663" w:rsidRDefault="005C6B47" w:rsidP="005C6B47">
      <w:pPr>
        <w:pStyle w:val="a9"/>
        <w:ind w:left="316" w:firstLine="0"/>
        <w:rPr>
          <w:b/>
          <w:szCs w:val="24"/>
        </w:rPr>
      </w:pPr>
      <w:r w:rsidRPr="005C6B47">
        <w:rPr>
          <w:b/>
          <w:szCs w:val="24"/>
        </w:rPr>
        <w:t xml:space="preserve">                         </w:t>
      </w:r>
    </w:p>
    <w:p w:rsidR="00407663" w:rsidRDefault="00407663" w:rsidP="00D72A5E">
      <w:pPr>
        <w:pStyle w:val="a9"/>
        <w:ind w:left="316" w:firstLine="0"/>
        <w:rPr>
          <w:b/>
          <w:szCs w:val="24"/>
        </w:rPr>
      </w:pPr>
    </w:p>
    <w:p w:rsidR="00407663" w:rsidRDefault="00407663" w:rsidP="00D72A5E">
      <w:pPr>
        <w:pStyle w:val="a9"/>
        <w:ind w:left="316" w:firstLine="0"/>
        <w:rPr>
          <w:b/>
          <w:szCs w:val="24"/>
        </w:rPr>
      </w:pPr>
    </w:p>
    <w:p w:rsidR="00407663" w:rsidRDefault="00407663" w:rsidP="00D72A5E">
      <w:pPr>
        <w:pStyle w:val="a9"/>
        <w:ind w:left="316" w:firstLine="0"/>
        <w:rPr>
          <w:b/>
          <w:szCs w:val="24"/>
        </w:rPr>
      </w:pPr>
    </w:p>
    <w:p w:rsidR="00407663" w:rsidRDefault="00407663" w:rsidP="00D72A5E">
      <w:pPr>
        <w:pStyle w:val="a9"/>
        <w:ind w:left="316" w:firstLine="0"/>
        <w:rPr>
          <w:b/>
          <w:szCs w:val="24"/>
        </w:rPr>
      </w:pPr>
    </w:p>
    <w:p w:rsidR="00407663" w:rsidRDefault="00407663" w:rsidP="00D72A5E">
      <w:pPr>
        <w:pStyle w:val="a9"/>
        <w:ind w:left="316" w:firstLine="0"/>
        <w:rPr>
          <w:b/>
          <w:szCs w:val="24"/>
        </w:rPr>
      </w:pPr>
    </w:p>
    <w:p w:rsidR="00407663" w:rsidRDefault="00407663" w:rsidP="00D72A5E">
      <w:pPr>
        <w:pStyle w:val="a9"/>
        <w:ind w:left="316" w:firstLine="0"/>
        <w:rPr>
          <w:b/>
          <w:szCs w:val="24"/>
        </w:rPr>
      </w:pPr>
    </w:p>
    <w:p w:rsidR="00407663" w:rsidRDefault="00407663" w:rsidP="00D72A5E">
      <w:pPr>
        <w:pStyle w:val="a9"/>
        <w:ind w:left="316" w:firstLine="0"/>
        <w:rPr>
          <w:b/>
          <w:szCs w:val="24"/>
        </w:rPr>
      </w:pPr>
    </w:p>
    <w:sectPr w:rsidR="00407663" w:rsidSect="00021FF8">
      <w:pgSz w:w="11906" w:h="16838"/>
      <w:pgMar w:top="709" w:right="567" w:bottom="709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B43"/>
    <w:multiLevelType w:val="hybridMultilevel"/>
    <w:tmpl w:val="1DD866A6"/>
    <w:lvl w:ilvl="0" w:tplc="212AD25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" w15:restartNumberingAfterBreak="0">
    <w:nsid w:val="08974874"/>
    <w:multiLevelType w:val="hybridMultilevel"/>
    <w:tmpl w:val="A8E27366"/>
    <w:lvl w:ilvl="0" w:tplc="5AF28A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1C30C52"/>
    <w:multiLevelType w:val="hybridMultilevel"/>
    <w:tmpl w:val="6928AEAC"/>
    <w:lvl w:ilvl="0" w:tplc="716E094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14984E91"/>
    <w:multiLevelType w:val="hybridMultilevel"/>
    <w:tmpl w:val="15AE2EB8"/>
    <w:lvl w:ilvl="0" w:tplc="C0785910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" w15:restartNumberingAfterBreak="0">
    <w:nsid w:val="17ED0160"/>
    <w:multiLevelType w:val="hybridMultilevel"/>
    <w:tmpl w:val="F7DA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569A5"/>
    <w:multiLevelType w:val="hybridMultilevel"/>
    <w:tmpl w:val="E9363FF4"/>
    <w:lvl w:ilvl="0" w:tplc="C9FC60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2EEB3161"/>
    <w:multiLevelType w:val="hybridMultilevel"/>
    <w:tmpl w:val="093456E6"/>
    <w:lvl w:ilvl="0" w:tplc="9CDAF05E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39F1CB2"/>
    <w:multiLevelType w:val="hybridMultilevel"/>
    <w:tmpl w:val="277ADE6A"/>
    <w:lvl w:ilvl="0" w:tplc="ACDE660A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8" w15:restartNumberingAfterBreak="0">
    <w:nsid w:val="3C095331"/>
    <w:multiLevelType w:val="hybridMultilevel"/>
    <w:tmpl w:val="7C3A4888"/>
    <w:lvl w:ilvl="0" w:tplc="275661E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459111A6"/>
    <w:multiLevelType w:val="hybridMultilevel"/>
    <w:tmpl w:val="41CA3524"/>
    <w:lvl w:ilvl="0" w:tplc="7F509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607926"/>
    <w:multiLevelType w:val="hybridMultilevel"/>
    <w:tmpl w:val="14460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4704A"/>
    <w:multiLevelType w:val="hybridMultilevel"/>
    <w:tmpl w:val="E320C0D8"/>
    <w:lvl w:ilvl="0" w:tplc="CD6656B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FF5CE3"/>
    <w:multiLevelType w:val="hybridMultilevel"/>
    <w:tmpl w:val="FCE8E196"/>
    <w:lvl w:ilvl="0" w:tplc="C18E00B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BF2104"/>
    <w:multiLevelType w:val="hybridMultilevel"/>
    <w:tmpl w:val="5FAE10BC"/>
    <w:lvl w:ilvl="0" w:tplc="1878FC2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9"/>
  </w:num>
  <w:num w:numId="11">
    <w:abstractNumId w:val="8"/>
  </w:num>
  <w:num w:numId="12">
    <w:abstractNumId w:val="6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D6"/>
    <w:rsid w:val="000013B9"/>
    <w:rsid w:val="00021FF8"/>
    <w:rsid w:val="000423B8"/>
    <w:rsid w:val="00070F96"/>
    <w:rsid w:val="000941A3"/>
    <w:rsid w:val="000A01E2"/>
    <w:rsid w:val="000A7ED9"/>
    <w:rsid w:val="000C0C77"/>
    <w:rsid w:val="001068AA"/>
    <w:rsid w:val="001321BD"/>
    <w:rsid w:val="0016375F"/>
    <w:rsid w:val="0019531D"/>
    <w:rsid w:val="002044AB"/>
    <w:rsid w:val="00274D41"/>
    <w:rsid w:val="002770F4"/>
    <w:rsid w:val="00286DCA"/>
    <w:rsid w:val="002B2B9F"/>
    <w:rsid w:val="002C0A7C"/>
    <w:rsid w:val="00302FB4"/>
    <w:rsid w:val="00321504"/>
    <w:rsid w:val="00366809"/>
    <w:rsid w:val="00385EBE"/>
    <w:rsid w:val="003B7296"/>
    <w:rsid w:val="003B74E9"/>
    <w:rsid w:val="00407663"/>
    <w:rsid w:val="00416E3D"/>
    <w:rsid w:val="00442616"/>
    <w:rsid w:val="004817B5"/>
    <w:rsid w:val="004F0091"/>
    <w:rsid w:val="004F2137"/>
    <w:rsid w:val="0053057A"/>
    <w:rsid w:val="00566F68"/>
    <w:rsid w:val="00574DA4"/>
    <w:rsid w:val="00580794"/>
    <w:rsid w:val="005C6B47"/>
    <w:rsid w:val="00600CAD"/>
    <w:rsid w:val="00630F8E"/>
    <w:rsid w:val="0064232F"/>
    <w:rsid w:val="0066175B"/>
    <w:rsid w:val="0069334E"/>
    <w:rsid w:val="006978A7"/>
    <w:rsid w:val="006B4C36"/>
    <w:rsid w:val="00710681"/>
    <w:rsid w:val="0072254F"/>
    <w:rsid w:val="00745CB3"/>
    <w:rsid w:val="00756512"/>
    <w:rsid w:val="00756F7D"/>
    <w:rsid w:val="007648DE"/>
    <w:rsid w:val="00782F7E"/>
    <w:rsid w:val="00797AEC"/>
    <w:rsid w:val="007D7EC4"/>
    <w:rsid w:val="007E0833"/>
    <w:rsid w:val="00812DF3"/>
    <w:rsid w:val="00822357"/>
    <w:rsid w:val="00823AD6"/>
    <w:rsid w:val="0083297E"/>
    <w:rsid w:val="00832B7D"/>
    <w:rsid w:val="008366B8"/>
    <w:rsid w:val="00850E1F"/>
    <w:rsid w:val="00863D85"/>
    <w:rsid w:val="008916F0"/>
    <w:rsid w:val="008A4D4F"/>
    <w:rsid w:val="008D1129"/>
    <w:rsid w:val="008D4A5D"/>
    <w:rsid w:val="008E4886"/>
    <w:rsid w:val="00954626"/>
    <w:rsid w:val="009B4C97"/>
    <w:rsid w:val="009F2DE9"/>
    <w:rsid w:val="00A0625A"/>
    <w:rsid w:val="00A1584E"/>
    <w:rsid w:val="00A51233"/>
    <w:rsid w:val="00A72440"/>
    <w:rsid w:val="00AA3907"/>
    <w:rsid w:val="00AC52D0"/>
    <w:rsid w:val="00AF5109"/>
    <w:rsid w:val="00B00F75"/>
    <w:rsid w:val="00B05910"/>
    <w:rsid w:val="00B074D0"/>
    <w:rsid w:val="00B42B37"/>
    <w:rsid w:val="00B5027F"/>
    <w:rsid w:val="00B541BF"/>
    <w:rsid w:val="00B578FA"/>
    <w:rsid w:val="00B77760"/>
    <w:rsid w:val="00BA7E53"/>
    <w:rsid w:val="00BB6E8F"/>
    <w:rsid w:val="00BC2E2C"/>
    <w:rsid w:val="00BD107E"/>
    <w:rsid w:val="00BD3C11"/>
    <w:rsid w:val="00C405F0"/>
    <w:rsid w:val="00C40BAD"/>
    <w:rsid w:val="00C60B3B"/>
    <w:rsid w:val="00C9029D"/>
    <w:rsid w:val="00C934A0"/>
    <w:rsid w:val="00CA4C71"/>
    <w:rsid w:val="00D172FB"/>
    <w:rsid w:val="00D3185F"/>
    <w:rsid w:val="00D361E6"/>
    <w:rsid w:val="00D537FF"/>
    <w:rsid w:val="00D61275"/>
    <w:rsid w:val="00D717FC"/>
    <w:rsid w:val="00D72A5E"/>
    <w:rsid w:val="00D75A18"/>
    <w:rsid w:val="00DB134D"/>
    <w:rsid w:val="00DC293D"/>
    <w:rsid w:val="00DD2A83"/>
    <w:rsid w:val="00DD7D9F"/>
    <w:rsid w:val="00DE4311"/>
    <w:rsid w:val="00DF35E1"/>
    <w:rsid w:val="00E12EA1"/>
    <w:rsid w:val="00E277F8"/>
    <w:rsid w:val="00E45582"/>
    <w:rsid w:val="00E51922"/>
    <w:rsid w:val="00E5376C"/>
    <w:rsid w:val="00E752A7"/>
    <w:rsid w:val="00E75CFB"/>
    <w:rsid w:val="00E90F01"/>
    <w:rsid w:val="00EA08EC"/>
    <w:rsid w:val="00EC15E5"/>
    <w:rsid w:val="00ED323B"/>
    <w:rsid w:val="00F30F2D"/>
    <w:rsid w:val="00F43C6B"/>
    <w:rsid w:val="00F62F93"/>
    <w:rsid w:val="00F86D6E"/>
    <w:rsid w:val="00F91687"/>
    <w:rsid w:val="00FA03E9"/>
    <w:rsid w:val="00FA28D9"/>
    <w:rsid w:val="00FA6AC4"/>
    <w:rsid w:val="00FC4355"/>
    <w:rsid w:val="00FD13BB"/>
    <w:rsid w:val="00FF12B3"/>
    <w:rsid w:val="00FF1AA1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C2E67"/>
  <w15:chartTrackingRefBased/>
  <w15:docId w15:val="{F5D30E7B-7101-4C37-AB66-B01676BA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E3D"/>
    <w:pPr>
      <w:ind w:firstLine="709"/>
    </w:pPr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link w:val="a4"/>
    <w:qFormat/>
    <w:rsid w:val="00416E3D"/>
    <w:pPr>
      <w:autoSpaceDE w:val="0"/>
      <w:autoSpaceDN w:val="0"/>
      <w:adjustRightInd w:val="0"/>
      <w:spacing w:before="120" w:after="120"/>
      <w:ind w:firstLine="0"/>
      <w:jc w:val="center"/>
    </w:pPr>
    <w:rPr>
      <w:sz w:val="32"/>
      <w:szCs w:val="24"/>
    </w:rPr>
  </w:style>
  <w:style w:type="character" w:customStyle="1" w:styleId="a4">
    <w:name w:val="Название Знак"/>
    <w:link w:val="a3"/>
    <w:rsid w:val="00416E3D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5">
    <w:name w:val="Body Text"/>
    <w:basedOn w:val="a"/>
    <w:link w:val="a6"/>
    <w:rsid w:val="00416E3D"/>
    <w:pPr>
      <w:spacing w:after="120"/>
      <w:ind w:firstLine="0"/>
      <w:jc w:val="center"/>
    </w:pPr>
  </w:style>
  <w:style w:type="character" w:customStyle="1" w:styleId="a6">
    <w:name w:val="Основной текст Знак"/>
    <w:link w:val="a5"/>
    <w:rsid w:val="00416E3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rsid w:val="00416E3D"/>
    <w:rPr>
      <w:color w:val="0000FF"/>
      <w:u w:val="single"/>
    </w:rPr>
  </w:style>
  <w:style w:type="character" w:styleId="a8">
    <w:name w:val="Strong"/>
    <w:qFormat/>
    <w:rsid w:val="00416E3D"/>
    <w:rPr>
      <w:b/>
      <w:bCs/>
    </w:rPr>
  </w:style>
  <w:style w:type="paragraph" w:styleId="a9">
    <w:name w:val="List Paragraph"/>
    <w:basedOn w:val="a"/>
    <w:uiPriority w:val="34"/>
    <w:qFormat/>
    <w:rsid w:val="001637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537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5376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2018-04-25T12:52:00Z</cp:lastPrinted>
  <dcterms:created xsi:type="dcterms:W3CDTF">2018-05-17T14:57:00Z</dcterms:created>
  <dcterms:modified xsi:type="dcterms:W3CDTF">2018-05-17T14:57:00Z</dcterms:modified>
</cp:coreProperties>
</file>