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Pr="000332CB" w:rsidRDefault="00801E1F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332C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Pr="000332CB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Pr="000332CB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 w:rsidRPr="000332CB">
        <w:rPr>
          <w:b/>
          <w:bCs/>
          <w:sz w:val="36"/>
          <w:szCs w:val="36"/>
          <w:lang w:val="uk-UA"/>
        </w:rPr>
        <w:t>У К Р А Ї Н А</w:t>
      </w:r>
    </w:p>
    <w:p w:rsidR="005235B6" w:rsidRPr="000332CB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 w:rsidRPr="000332CB"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Pr="000332CB" w:rsidRDefault="000A3225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54 </w:t>
      </w:r>
      <w:r w:rsidR="005235B6" w:rsidRPr="000332CB">
        <w:rPr>
          <w:b/>
          <w:bCs/>
          <w:sz w:val="32"/>
          <w:szCs w:val="32"/>
          <w:lang w:val="uk-UA"/>
        </w:rPr>
        <w:t xml:space="preserve">сесія VІІ скликання </w:t>
      </w:r>
    </w:p>
    <w:p w:rsidR="005235B6" w:rsidRPr="000332CB" w:rsidRDefault="005235B6" w:rsidP="005235B6">
      <w:pPr>
        <w:pStyle w:val="3"/>
        <w:rPr>
          <w:b/>
          <w:bCs/>
          <w:sz w:val="32"/>
          <w:szCs w:val="32"/>
        </w:rPr>
      </w:pPr>
      <w:r w:rsidRPr="000332CB">
        <w:rPr>
          <w:b/>
          <w:bCs/>
          <w:sz w:val="32"/>
          <w:szCs w:val="32"/>
        </w:rPr>
        <w:t>Р  І  Ш  Е  Н  Н  Я</w:t>
      </w:r>
    </w:p>
    <w:p w:rsidR="005235B6" w:rsidRPr="000332CB" w:rsidRDefault="005235B6" w:rsidP="005235B6">
      <w:pPr>
        <w:rPr>
          <w:lang w:val="uk-UA"/>
        </w:rPr>
      </w:pPr>
    </w:p>
    <w:p w:rsidR="005235B6" w:rsidRPr="000332CB" w:rsidRDefault="000A3225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26.04.</w:t>
      </w:r>
      <w:r w:rsidR="005235B6" w:rsidRPr="000332CB">
        <w:rPr>
          <w:sz w:val="27"/>
          <w:szCs w:val="27"/>
          <w:lang w:val="uk-UA"/>
        </w:rPr>
        <w:t xml:space="preserve">2018  </w:t>
      </w:r>
      <w:r w:rsidR="005235B6" w:rsidRPr="000332CB">
        <w:rPr>
          <w:b/>
          <w:bCs/>
          <w:sz w:val="27"/>
          <w:szCs w:val="27"/>
          <w:lang w:val="uk-UA"/>
        </w:rPr>
        <w:t xml:space="preserve">№ </w:t>
      </w:r>
      <w:r w:rsidR="00070B99" w:rsidRPr="005679A2">
        <w:rPr>
          <w:bCs/>
          <w:sz w:val="27"/>
          <w:szCs w:val="27"/>
          <w:lang w:val="en-US"/>
        </w:rPr>
        <w:t>1242</w:t>
      </w:r>
      <w:r w:rsidR="005235B6" w:rsidRPr="005679A2">
        <w:rPr>
          <w:bCs/>
          <w:sz w:val="27"/>
          <w:szCs w:val="27"/>
          <w:lang w:val="uk-UA"/>
        </w:rPr>
        <w:t xml:space="preserve">    </w:t>
      </w:r>
      <w:r w:rsidR="005235B6" w:rsidRPr="000332CB">
        <w:rPr>
          <w:b/>
          <w:bCs/>
          <w:sz w:val="27"/>
          <w:szCs w:val="27"/>
          <w:lang w:val="uk-UA"/>
        </w:rPr>
        <w:t xml:space="preserve">                                                                </w:t>
      </w:r>
      <w:r>
        <w:rPr>
          <w:b/>
          <w:bCs/>
          <w:sz w:val="27"/>
          <w:szCs w:val="27"/>
          <w:lang w:val="uk-UA"/>
        </w:rPr>
        <w:tab/>
      </w:r>
      <w:r w:rsidR="005235B6" w:rsidRPr="000332CB">
        <w:rPr>
          <w:b/>
          <w:bCs/>
          <w:sz w:val="27"/>
          <w:szCs w:val="27"/>
          <w:lang w:val="uk-UA"/>
        </w:rPr>
        <w:t xml:space="preserve"> м. Чернівці</w:t>
      </w:r>
    </w:p>
    <w:p w:rsidR="005235B6" w:rsidRPr="000332CB" w:rsidRDefault="005235B6" w:rsidP="005235B6">
      <w:pPr>
        <w:jc w:val="both"/>
        <w:rPr>
          <w:sz w:val="28"/>
          <w:szCs w:val="28"/>
          <w:lang w:val="uk-UA"/>
        </w:rPr>
      </w:pPr>
    </w:p>
    <w:p w:rsidR="005235B6" w:rsidRPr="000332CB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 w:rsidRPr="000332CB">
        <w:trPr>
          <w:trHeight w:val="2500"/>
        </w:trPr>
        <w:tc>
          <w:tcPr>
            <w:tcW w:w="9923" w:type="dxa"/>
          </w:tcPr>
          <w:p w:rsidR="00836CC4" w:rsidRPr="000332CB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ru-RU"/>
              </w:rPr>
            </w:pPr>
            <w:r w:rsidRPr="000332CB">
              <w:rPr>
                <w:b/>
                <w:sz w:val="28"/>
                <w:szCs w:val="28"/>
                <w:lang w:val="uk-UA" w:eastAsia="ru-RU"/>
              </w:rPr>
              <w:t xml:space="preserve">Про </w:t>
            </w:r>
            <w:r w:rsidR="002612A7" w:rsidRPr="000332CB">
              <w:rPr>
                <w:b/>
                <w:sz w:val="28"/>
                <w:szCs w:val="28"/>
                <w:lang w:val="uk-UA" w:eastAsia="ru-RU"/>
              </w:rPr>
              <w:t>реорганізацію</w:t>
            </w:r>
            <w:r w:rsidR="00CB5A64" w:rsidRPr="000332CB">
              <w:rPr>
                <w:b/>
                <w:sz w:val="28"/>
                <w:szCs w:val="28"/>
                <w:lang w:val="uk-UA" w:eastAsia="ru-RU"/>
              </w:rPr>
              <w:t xml:space="preserve"> шляхом перетворення</w:t>
            </w:r>
            <w:r w:rsidRPr="000332CB">
              <w:rPr>
                <w:b/>
                <w:sz w:val="28"/>
                <w:szCs w:val="28"/>
                <w:lang w:val="uk-UA" w:eastAsia="ru-RU"/>
              </w:rPr>
              <w:t xml:space="preserve"> комунальних </w:t>
            </w:r>
            <w:r w:rsidR="002612A7" w:rsidRPr="000332CB">
              <w:rPr>
                <w:b/>
                <w:sz w:val="28"/>
                <w:szCs w:val="28"/>
                <w:lang w:val="uk-UA" w:eastAsia="ru-RU"/>
              </w:rPr>
              <w:t>медичних закладів</w:t>
            </w:r>
            <w:r w:rsidRPr="000332CB">
              <w:rPr>
                <w:b/>
                <w:sz w:val="28"/>
                <w:szCs w:val="28"/>
                <w:lang w:val="uk-UA" w:eastAsia="ru-RU"/>
              </w:rPr>
              <w:t xml:space="preserve"> м.Чернівців:</w:t>
            </w:r>
          </w:p>
          <w:p w:rsidR="00836CC4" w:rsidRPr="000332CB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ru-RU"/>
              </w:rPr>
            </w:pPr>
            <w:r w:rsidRPr="000332CB">
              <w:rPr>
                <w:b/>
                <w:sz w:val="28"/>
                <w:szCs w:val="28"/>
                <w:lang w:val="uk-UA" w:eastAsia="ru-RU"/>
              </w:rPr>
              <w:t xml:space="preserve">КМУ «Міська поліклініка №1», КМУ «Міська поліклініка №2», </w:t>
            </w:r>
          </w:p>
          <w:p w:rsidR="00836CC4" w:rsidRPr="000332CB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ru-RU"/>
              </w:rPr>
            </w:pPr>
            <w:r w:rsidRPr="000332CB">
              <w:rPr>
                <w:b/>
                <w:sz w:val="28"/>
                <w:szCs w:val="28"/>
                <w:lang w:val="uk-UA" w:eastAsia="ru-RU"/>
              </w:rPr>
              <w:t xml:space="preserve">КМУ «Міська поліклініка №3», КМУ «Міська поліклініка №5», </w:t>
            </w:r>
          </w:p>
          <w:p w:rsidR="00836CC4" w:rsidRPr="000332CB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ru-RU"/>
              </w:rPr>
            </w:pPr>
            <w:r w:rsidRPr="000332CB">
              <w:rPr>
                <w:b/>
                <w:sz w:val="28"/>
                <w:szCs w:val="28"/>
                <w:lang w:val="uk-UA" w:eastAsia="ru-RU"/>
              </w:rPr>
              <w:t xml:space="preserve">КМУ «Міська дитяча поліклініка», КМУ «ЦПМСД «Роша» </w:t>
            </w:r>
          </w:p>
          <w:p w:rsidR="00836CC4" w:rsidRPr="000332CB" w:rsidRDefault="00836CC4" w:rsidP="00C82D92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ru-RU"/>
              </w:rPr>
            </w:pPr>
            <w:r w:rsidRPr="000332CB">
              <w:rPr>
                <w:b/>
                <w:sz w:val="28"/>
                <w:szCs w:val="28"/>
                <w:lang w:val="uk-UA" w:eastAsia="ru-RU"/>
              </w:rPr>
              <w:t>та КМУ «ЦПМСД «Садгора» в комунальні некомерційні  підприємства</w:t>
            </w:r>
          </w:p>
          <w:p w:rsidR="005235B6" w:rsidRPr="000332CB" w:rsidRDefault="005235B6" w:rsidP="00415081">
            <w:pPr>
              <w:pStyle w:val="31"/>
              <w:rPr>
                <w:rFonts w:eastAsia="Times New Roman"/>
                <w:bCs w:val="0"/>
                <w:lang w:eastAsia="ru-RU"/>
              </w:rPr>
            </w:pPr>
          </w:p>
        </w:tc>
      </w:tr>
    </w:tbl>
    <w:p w:rsidR="00415081" w:rsidRPr="000332CB" w:rsidRDefault="00415081" w:rsidP="0041508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332CB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43, 60 Закону України «Про місцеве самоврядування в Україні»,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ст. 16 Закону України «Основи законодавства України про охорону 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>здоров’я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>», ст. 3,</w:t>
      </w:r>
      <w:r w:rsidR="00CB5A64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="00CB5A64" w:rsidRPr="000332CB">
        <w:rPr>
          <w:color w:val="000000"/>
          <w:sz w:val="28"/>
          <w:szCs w:val="28"/>
          <w:shd w:val="clear" w:color="auto" w:fill="FFFFFF"/>
          <w:lang w:val="uk-UA"/>
        </w:rPr>
        <w:t>, 34, 37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– підприємців та громадських формувань»,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державні фінансові гарантії медичного обслуговування населення», </w:t>
      </w:r>
      <w:r w:rsidR="002612A7" w:rsidRPr="000332CB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</w:t>
      </w:r>
      <w:r w:rsidR="002612A7" w:rsidRPr="000332CB">
        <w:rPr>
          <w:b/>
          <w:bCs/>
          <w:color w:val="000000"/>
          <w:sz w:val="21"/>
          <w:szCs w:val="21"/>
          <w:shd w:val="clear" w:color="auto" w:fill="FFFFFF"/>
          <w:lang w:val="uk-UA"/>
        </w:rPr>
        <w:t xml:space="preserve">, 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>ст.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52-54, 78, 137 «Господарського кодексу України», ст. 104-108 «Цивільного кодексу України», на підставі Постанови Кабінету Міністрів України від 17 лютого 2010 року № 208 «Деякі питання удосконалення системи охорони здоров’я», </w:t>
      </w:r>
      <w:r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03309E" w:rsidRPr="000332CB">
        <w:rPr>
          <w:color w:val="000000"/>
          <w:sz w:val="28"/>
          <w:szCs w:val="28"/>
          <w:lang w:val="uk-UA"/>
        </w:rPr>
        <w:t xml:space="preserve"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 Чернівецька міська рада </w:t>
      </w:r>
    </w:p>
    <w:p w:rsidR="00415081" w:rsidRPr="000332CB" w:rsidRDefault="00415081" w:rsidP="00415081">
      <w:pPr>
        <w:rPr>
          <w:color w:val="333333"/>
          <w:sz w:val="28"/>
          <w:szCs w:val="28"/>
          <w:shd w:val="clear" w:color="auto" w:fill="FFFFFF"/>
          <w:lang w:val="uk-UA"/>
        </w:rPr>
      </w:pPr>
    </w:p>
    <w:p w:rsidR="005235B6" w:rsidRPr="000332CB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В И Р І Ш И Л А :   </w:t>
      </w:r>
    </w:p>
    <w:p w:rsidR="00836CC4" w:rsidRPr="000332CB" w:rsidRDefault="00836CC4" w:rsidP="00415081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836CC4" w:rsidRPr="000332CB" w:rsidRDefault="00836CC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>1</w:t>
      </w:r>
      <w:r w:rsidR="00D82C09" w:rsidRPr="000332CB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C96DA7" w:rsidRPr="000332CB">
        <w:rPr>
          <w:bCs/>
          <w:iCs/>
          <w:color w:val="000000"/>
          <w:sz w:val="28"/>
          <w:szCs w:val="28"/>
          <w:lang w:val="uk-UA"/>
        </w:rPr>
        <w:t>Припинити діяльність у зв’язку із реорганізацією</w:t>
      </w:r>
      <w:r w:rsidRPr="000332CB">
        <w:rPr>
          <w:bCs/>
          <w:iCs/>
          <w:color w:val="000000"/>
          <w:sz w:val="28"/>
          <w:szCs w:val="28"/>
          <w:lang w:val="uk-UA"/>
        </w:rPr>
        <w:t>:</w:t>
      </w:r>
    </w:p>
    <w:p w:rsidR="00487B9B" w:rsidRPr="000332CB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0332CB">
        <w:rPr>
          <w:bCs/>
          <w:iCs/>
          <w:sz w:val="28"/>
          <w:szCs w:val="28"/>
          <w:lang w:val="uk-UA"/>
        </w:rPr>
        <w:t>1.1. Комунальної медичної установи «Міська поліклініка №1» Чернівецької міської ради (адреса: м. Чернівці, вул. Шкільна, 6, код ЄДРПОУ 30311923) шляхом перетворення у комунальне некомерційне підприємство «Міська поліклініка №1» Чернівецької міської ради</w:t>
      </w:r>
      <w:r w:rsidR="007057F6" w:rsidRPr="000332CB">
        <w:rPr>
          <w:bCs/>
          <w:iCs/>
          <w:sz w:val="28"/>
          <w:szCs w:val="28"/>
          <w:lang w:val="uk-UA"/>
        </w:rPr>
        <w:t>.</w:t>
      </w:r>
    </w:p>
    <w:p w:rsidR="00487B9B" w:rsidRPr="000332CB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0332CB">
        <w:rPr>
          <w:bCs/>
          <w:iCs/>
          <w:sz w:val="28"/>
          <w:szCs w:val="28"/>
          <w:lang w:val="uk-UA"/>
        </w:rPr>
        <w:t>1.2. Комунальної медичної установи «Міська поліклініка №2» Чернівецької міської ради (адреса: м. Чернівці, вул. Л.Українки,11, код ЄДРПОУ</w:t>
      </w:r>
      <w:r w:rsidRPr="000332CB">
        <w:rPr>
          <w:lang w:val="uk-UA"/>
        </w:rPr>
        <w:t xml:space="preserve"> </w:t>
      </w:r>
      <w:r w:rsidRPr="000332CB">
        <w:rPr>
          <w:bCs/>
          <w:iCs/>
          <w:sz w:val="28"/>
          <w:szCs w:val="28"/>
          <w:lang w:val="uk-UA"/>
        </w:rPr>
        <w:t>30844172) шляхом перетворення у комунальне некомерційне підприємство «Міська поліклініка №2» Чернівецької міської ради.</w:t>
      </w:r>
    </w:p>
    <w:p w:rsidR="00487B9B" w:rsidRPr="000332CB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0332CB">
        <w:rPr>
          <w:bCs/>
          <w:iCs/>
          <w:sz w:val="28"/>
          <w:szCs w:val="28"/>
          <w:lang w:val="uk-UA"/>
        </w:rPr>
        <w:lastRenderedPageBreak/>
        <w:t>1.3. Комунальної медичної установи «Міська поліклініка №3» Чернівецької міської ради ( адреса: м. Чернівці, вул. Південно-Кільцева,14, код ЄДРПОУ</w:t>
      </w:r>
      <w:r w:rsidRPr="000332CB">
        <w:rPr>
          <w:lang w:val="uk-UA"/>
        </w:rPr>
        <w:t xml:space="preserve"> </w:t>
      </w:r>
      <w:r w:rsidRPr="000332CB">
        <w:rPr>
          <w:bCs/>
          <w:iCs/>
          <w:sz w:val="28"/>
          <w:szCs w:val="28"/>
          <w:lang w:val="uk-UA"/>
        </w:rPr>
        <w:t>14257872 ) шляхом перетворення у комунальне некомерційне підприємство «Міська поліклініка №3» Чернівецької міської ради.</w:t>
      </w:r>
    </w:p>
    <w:p w:rsidR="00487B9B" w:rsidRPr="000332CB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0332CB">
        <w:rPr>
          <w:bCs/>
          <w:iCs/>
          <w:sz w:val="28"/>
          <w:szCs w:val="28"/>
          <w:lang w:val="uk-UA"/>
        </w:rPr>
        <w:t>1.4. Комунальної медичної установи «Міська поліклініка №5» Чернівецької міської ради ( адреса:</w:t>
      </w:r>
      <w:r w:rsidRPr="000332CB">
        <w:rPr>
          <w:lang w:val="uk-UA"/>
        </w:rPr>
        <w:t xml:space="preserve"> </w:t>
      </w:r>
      <w:r w:rsidRPr="000332CB">
        <w:rPr>
          <w:bCs/>
          <w:iCs/>
          <w:sz w:val="28"/>
          <w:szCs w:val="28"/>
          <w:lang w:val="uk-UA"/>
        </w:rPr>
        <w:t>м. Чернівці, вул.</w:t>
      </w:r>
      <w:r w:rsidR="004A502D" w:rsidRPr="000332CB">
        <w:rPr>
          <w:bCs/>
          <w:iCs/>
          <w:sz w:val="28"/>
          <w:szCs w:val="28"/>
          <w:lang w:val="uk-UA"/>
        </w:rPr>
        <w:t xml:space="preserve"> О.</w:t>
      </w:r>
      <w:r w:rsidRPr="000332CB">
        <w:rPr>
          <w:bCs/>
          <w:iCs/>
          <w:sz w:val="28"/>
          <w:szCs w:val="28"/>
          <w:lang w:val="uk-UA"/>
        </w:rPr>
        <w:t>Щербанюка, 34-а, код ЄДРПОУ</w:t>
      </w:r>
      <w:r w:rsidRPr="000332CB">
        <w:rPr>
          <w:lang w:val="uk-UA"/>
        </w:rPr>
        <w:t xml:space="preserve"> </w:t>
      </w:r>
      <w:r w:rsidRPr="000332CB">
        <w:rPr>
          <w:bCs/>
          <w:iCs/>
          <w:sz w:val="28"/>
          <w:szCs w:val="28"/>
          <w:lang w:val="uk-UA"/>
        </w:rPr>
        <w:t>05481369)  шляхом перетворення у комунальне некомерційне підприємство «Міська поліклініка №5» Чернівецької міської ради.</w:t>
      </w:r>
    </w:p>
    <w:p w:rsidR="00487B9B" w:rsidRPr="000332CB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0332CB">
        <w:rPr>
          <w:bCs/>
          <w:iCs/>
          <w:sz w:val="28"/>
          <w:szCs w:val="28"/>
          <w:lang w:val="uk-UA"/>
        </w:rPr>
        <w:t>1.5. Комунальної медичної установи «Міська дитяча поліклініка» Чернівецької міської ради ( адреса: м. Чернівці, пр. Незалежності,109-А, код ЄДРПОУ</w:t>
      </w:r>
      <w:r w:rsidRPr="000332CB">
        <w:rPr>
          <w:lang w:val="uk-UA"/>
        </w:rPr>
        <w:t xml:space="preserve"> </w:t>
      </w:r>
      <w:r w:rsidRPr="000332CB">
        <w:rPr>
          <w:bCs/>
          <w:iCs/>
          <w:sz w:val="28"/>
          <w:szCs w:val="28"/>
          <w:lang w:val="uk-UA"/>
        </w:rPr>
        <w:t>23248085)  шляхом перетворення у комунальне некомерційне підприємство «Міська дитяча поліклініка» Чернівецької міської ради.</w:t>
      </w:r>
    </w:p>
    <w:p w:rsidR="00487B9B" w:rsidRPr="000332CB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0332CB">
        <w:rPr>
          <w:bCs/>
          <w:iCs/>
          <w:sz w:val="28"/>
          <w:szCs w:val="28"/>
          <w:lang w:val="uk-UA"/>
        </w:rPr>
        <w:t>1.6. Комунальної медичної установи «Центр первинної медико-санітарної допомоги «Роша» Чернівецької міської ради (адреса:</w:t>
      </w:r>
      <w:r w:rsidRPr="000332CB">
        <w:rPr>
          <w:lang w:val="uk-UA"/>
        </w:rPr>
        <w:t xml:space="preserve"> </w:t>
      </w:r>
      <w:r w:rsidRPr="000332CB">
        <w:rPr>
          <w:bCs/>
          <w:iCs/>
          <w:sz w:val="28"/>
          <w:szCs w:val="28"/>
          <w:lang w:val="uk-UA"/>
        </w:rPr>
        <w:t>м. Чернівці, вул. Горіхівська, 3, код ЄДРПОУ 33628165)  шляхом перетворення у комунальне некомерційне підприємство «Центр первинної медико-санітарної допомоги «Роша» Чернівецької міської ради .</w:t>
      </w:r>
    </w:p>
    <w:p w:rsidR="00487B9B" w:rsidRPr="000332CB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FF0000"/>
          <w:sz w:val="28"/>
          <w:szCs w:val="28"/>
          <w:lang w:val="uk-UA"/>
        </w:rPr>
      </w:pPr>
      <w:r w:rsidRPr="000332CB">
        <w:rPr>
          <w:bCs/>
          <w:iCs/>
          <w:sz w:val="28"/>
          <w:szCs w:val="28"/>
          <w:lang w:val="uk-UA"/>
        </w:rPr>
        <w:t xml:space="preserve">1.7. Комунальної медичної установи «Центр первинної медико-санітарної допомоги «Садгора» Чернівецької міської ради (адреса: м. Чернівці, вул. </w:t>
      </w:r>
      <w:r w:rsidR="007057F6" w:rsidRPr="000332CB">
        <w:rPr>
          <w:bCs/>
          <w:iCs/>
          <w:sz w:val="28"/>
          <w:szCs w:val="28"/>
          <w:lang w:val="uk-UA"/>
        </w:rPr>
        <w:t xml:space="preserve">           </w:t>
      </w:r>
      <w:r w:rsidRPr="000332CB">
        <w:rPr>
          <w:bCs/>
          <w:iCs/>
          <w:sz w:val="28"/>
          <w:szCs w:val="28"/>
          <w:lang w:val="uk-UA"/>
        </w:rPr>
        <w:t>Я. Мудрого, 2, код ЄДРПОУ 38843710) шляхом перетворення у комунальне некомерційне підприємство «Центр первинної медико-санітарної допомоги «Садгора» Чернівецької міської ради.</w:t>
      </w:r>
    </w:p>
    <w:p w:rsidR="00836CC4" w:rsidRPr="000332CB" w:rsidRDefault="000B398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 xml:space="preserve">   </w:t>
      </w:r>
      <w:r w:rsidR="00836CC4" w:rsidRPr="000332CB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 xml:space="preserve">. Створити комісії з реорганізації шляхом перетворення </w:t>
      </w:r>
      <w:r w:rsidRPr="000332CB">
        <w:rPr>
          <w:bCs/>
          <w:iCs/>
          <w:color w:val="000000"/>
          <w:sz w:val="28"/>
          <w:szCs w:val="28"/>
          <w:lang w:val="uk-UA"/>
        </w:rPr>
        <w:t xml:space="preserve">наведених </w:t>
      </w:r>
      <w:r w:rsidR="000A3225" w:rsidRPr="000332CB">
        <w:rPr>
          <w:bCs/>
          <w:iCs/>
          <w:color w:val="000000"/>
          <w:sz w:val="28"/>
          <w:szCs w:val="28"/>
          <w:lang w:val="uk-UA"/>
        </w:rPr>
        <w:t xml:space="preserve">вище 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комунальних медичних установ та затвердити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 персональний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 xml:space="preserve"> склад цих комісій</w:t>
      </w:r>
      <w:r w:rsidR="006E129C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>та їх голів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, згідно з додатками (1-7).</w:t>
      </w:r>
    </w:p>
    <w:p w:rsidR="007C21F9" w:rsidRPr="000332CB" w:rsidRDefault="007528F1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 xml:space="preserve">  3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 xml:space="preserve">. Затвердити </w:t>
      </w:r>
      <w:r w:rsidRPr="000332CB">
        <w:rPr>
          <w:bCs/>
          <w:iCs/>
          <w:color w:val="000000"/>
          <w:sz w:val="28"/>
          <w:szCs w:val="28"/>
          <w:lang w:val="uk-UA"/>
        </w:rPr>
        <w:t xml:space="preserve">форму 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>передавальн</w:t>
      </w:r>
      <w:r w:rsidRPr="000332CB">
        <w:rPr>
          <w:bCs/>
          <w:iCs/>
          <w:color w:val="000000"/>
          <w:sz w:val="28"/>
          <w:szCs w:val="28"/>
          <w:lang w:val="uk-UA"/>
        </w:rPr>
        <w:t>ого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 xml:space="preserve"> акт</w:t>
      </w:r>
      <w:r w:rsidR="000A3225">
        <w:rPr>
          <w:bCs/>
          <w:iCs/>
          <w:color w:val="000000"/>
          <w:sz w:val="28"/>
          <w:szCs w:val="28"/>
          <w:lang w:val="uk-UA"/>
        </w:rPr>
        <w:t>а</w:t>
      </w:r>
      <w:r w:rsidR="00487B9B" w:rsidRPr="000332CB">
        <w:rPr>
          <w:bCs/>
          <w:iCs/>
          <w:color w:val="000000"/>
          <w:sz w:val="28"/>
          <w:szCs w:val="28"/>
          <w:lang w:val="uk-UA"/>
        </w:rPr>
        <w:t xml:space="preserve"> згідно з додатком 8</w:t>
      </w:r>
      <w:r w:rsidRPr="000332CB">
        <w:rPr>
          <w:bCs/>
          <w:iCs/>
          <w:color w:val="000000"/>
          <w:sz w:val="28"/>
          <w:szCs w:val="28"/>
          <w:lang w:val="uk-UA"/>
        </w:rPr>
        <w:t xml:space="preserve"> та зобов’язати комісії з реорганізації наведених </w:t>
      </w:r>
      <w:r w:rsidR="000A3225" w:rsidRPr="000332CB">
        <w:rPr>
          <w:bCs/>
          <w:iCs/>
          <w:color w:val="000000"/>
          <w:sz w:val="28"/>
          <w:szCs w:val="28"/>
          <w:lang w:val="uk-UA"/>
        </w:rPr>
        <w:t xml:space="preserve">вище </w:t>
      </w:r>
      <w:r w:rsidRPr="000332CB">
        <w:rPr>
          <w:bCs/>
          <w:iCs/>
          <w:color w:val="000000"/>
          <w:sz w:val="28"/>
          <w:szCs w:val="28"/>
          <w:lang w:val="uk-UA"/>
        </w:rPr>
        <w:t>комунальних медичних установ користуватися затвердженою формою.</w:t>
      </w:r>
    </w:p>
    <w:p w:rsidR="002B7FCE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>. Головам комісій з реорганізації, вказаним у додатках  (1 – 7):</w:t>
      </w:r>
    </w:p>
    <w:p w:rsidR="00605699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>.1.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D82C09" w:rsidRPr="000332CB">
        <w:rPr>
          <w:bCs/>
          <w:iCs/>
          <w:color w:val="000000"/>
          <w:sz w:val="28"/>
          <w:szCs w:val="28"/>
          <w:lang w:val="uk-UA"/>
        </w:rPr>
        <w:t>Протягом трьох робочих днів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з дати 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>прийняття цього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 рішення письмово 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повідомити державного реєстратора про  рішення щодо 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діяльності </w:t>
      </w:r>
      <w:r w:rsidR="000A3225">
        <w:rPr>
          <w:bCs/>
          <w:iCs/>
          <w:color w:val="000000"/>
          <w:sz w:val="28"/>
          <w:szCs w:val="28"/>
          <w:lang w:val="uk-UA"/>
        </w:rPr>
        <w:t xml:space="preserve">зазначених у пункті 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>1 цього рішення комунальних</w:t>
      </w:r>
      <w:r w:rsidR="009A40D0" w:rsidRPr="000332CB">
        <w:rPr>
          <w:bCs/>
          <w:iCs/>
          <w:color w:val="000000"/>
          <w:sz w:val="28"/>
          <w:szCs w:val="28"/>
          <w:lang w:val="uk-UA"/>
        </w:rPr>
        <w:t xml:space="preserve"> медичних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>, подати документи</w:t>
      </w:r>
      <w:r w:rsidR="00D3307C" w:rsidRPr="000332CB">
        <w:rPr>
          <w:bCs/>
          <w:iCs/>
          <w:color w:val="000000"/>
          <w:sz w:val="28"/>
          <w:szCs w:val="28"/>
          <w:lang w:val="uk-UA"/>
        </w:rPr>
        <w:t>,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необхідні для внесення до Єдиного державного реєстру відповідних записів.</w:t>
      </w:r>
    </w:p>
    <w:p w:rsidR="00605699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.2. Вжити усіх можливих заходів щодо виявлення кредиторів та боржників і письмово повідомити їх про </w:t>
      </w:r>
      <w:r w:rsidR="00D67CD7" w:rsidRPr="000332CB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юридичної особи.</w:t>
      </w:r>
    </w:p>
    <w:p w:rsidR="00CB5A64" w:rsidRPr="000332CB" w:rsidRDefault="007528F1" w:rsidP="00CB5A6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.3. Після закінчення двомісячного строку для пред’явлення вимог кредиторами та задоволення чи відхилення цих вимог, скласти передавальний акт, який має містити положення про правонаступництво щодо усіх зобов’язань, зазначених у п. 1 </w:t>
      </w:r>
      <w:r w:rsidR="009A40D0" w:rsidRPr="000332CB">
        <w:rPr>
          <w:bCs/>
          <w:iCs/>
          <w:color w:val="000000"/>
          <w:sz w:val="28"/>
          <w:szCs w:val="28"/>
          <w:lang w:val="uk-UA"/>
        </w:rPr>
        <w:t>комунальних медичних установ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, що </w:t>
      </w:r>
      <w:r w:rsidR="009A40D0" w:rsidRPr="000332CB">
        <w:rPr>
          <w:bCs/>
          <w:iCs/>
          <w:color w:val="000000"/>
          <w:sz w:val="28"/>
          <w:szCs w:val="28"/>
          <w:lang w:val="uk-UA"/>
        </w:rPr>
        <w:t>перетворюються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>, стосовно всіх кредиторів та боржників, включаючи зобов’язання, що оскаржуються сторонами, подати його на затвердження Чернівецько</w:t>
      </w:r>
      <w:r w:rsidR="009A40D0" w:rsidRPr="000332CB">
        <w:rPr>
          <w:bCs/>
          <w:iCs/>
          <w:color w:val="000000"/>
          <w:sz w:val="28"/>
          <w:szCs w:val="28"/>
          <w:lang w:val="uk-UA"/>
        </w:rPr>
        <w:t>ю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 місько</w:t>
      </w:r>
      <w:r w:rsidR="009A40D0" w:rsidRPr="000332CB">
        <w:rPr>
          <w:bCs/>
          <w:iCs/>
          <w:color w:val="000000"/>
          <w:sz w:val="28"/>
          <w:szCs w:val="28"/>
          <w:lang w:val="uk-UA"/>
        </w:rPr>
        <w:t>ю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 рад</w:t>
      </w:r>
      <w:r w:rsidR="009A40D0" w:rsidRPr="000332CB">
        <w:rPr>
          <w:bCs/>
          <w:iCs/>
          <w:color w:val="000000"/>
          <w:sz w:val="28"/>
          <w:szCs w:val="28"/>
          <w:lang w:val="uk-UA"/>
        </w:rPr>
        <w:t>ою.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067E86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067E86" w:rsidRPr="000332CB">
        <w:rPr>
          <w:bCs/>
          <w:iCs/>
          <w:color w:val="000000"/>
          <w:sz w:val="28"/>
          <w:szCs w:val="28"/>
          <w:lang w:val="uk-UA"/>
        </w:rPr>
        <w:t>.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067E86" w:rsidRPr="000332CB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067E86" w:rsidRPr="000332CB">
        <w:rPr>
          <w:bCs/>
          <w:iCs/>
          <w:sz w:val="28"/>
          <w:szCs w:val="28"/>
          <w:lang w:val="uk-UA"/>
        </w:rPr>
        <w:t>Розробити та подати на затвердження Чернівецьк</w:t>
      </w:r>
      <w:r w:rsidR="00060651" w:rsidRPr="000332CB">
        <w:rPr>
          <w:bCs/>
          <w:iCs/>
          <w:sz w:val="28"/>
          <w:szCs w:val="28"/>
          <w:lang w:val="uk-UA"/>
        </w:rPr>
        <w:t>о</w:t>
      </w:r>
      <w:r w:rsidR="00067E86" w:rsidRPr="000332CB">
        <w:rPr>
          <w:bCs/>
          <w:iCs/>
          <w:sz w:val="28"/>
          <w:szCs w:val="28"/>
          <w:lang w:val="uk-UA"/>
        </w:rPr>
        <w:t>ю міською радою  Статут</w:t>
      </w:r>
      <w:r w:rsidR="002216BE">
        <w:rPr>
          <w:bCs/>
          <w:iCs/>
          <w:sz w:val="28"/>
          <w:szCs w:val="28"/>
          <w:lang w:val="uk-UA"/>
        </w:rPr>
        <w:t xml:space="preserve">и </w:t>
      </w:r>
      <w:r w:rsidR="00067E86" w:rsidRPr="000332CB">
        <w:rPr>
          <w:bCs/>
          <w:iCs/>
          <w:sz w:val="28"/>
          <w:szCs w:val="28"/>
          <w:lang w:val="uk-UA"/>
        </w:rPr>
        <w:t>комунальн</w:t>
      </w:r>
      <w:r w:rsidR="002216BE">
        <w:rPr>
          <w:bCs/>
          <w:iCs/>
          <w:sz w:val="28"/>
          <w:szCs w:val="28"/>
          <w:lang w:val="uk-UA"/>
        </w:rPr>
        <w:t xml:space="preserve">их </w:t>
      </w:r>
      <w:r w:rsidR="00067E86" w:rsidRPr="000332CB">
        <w:rPr>
          <w:bCs/>
          <w:iCs/>
          <w:sz w:val="28"/>
          <w:szCs w:val="28"/>
          <w:lang w:val="uk-UA"/>
        </w:rPr>
        <w:t>некомерційн</w:t>
      </w:r>
      <w:r w:rsidR="002216BE">
        <w:rPr>
          <w:bCs/>
          <w:iCs/>
          <w:sz w:val="28"/>
          <w:szCs w:val="28"/>
          <w:lang w:val="uk-UA"/>
        </w:rPr>
        <w:t>их</w:t>
      </w:r>
      <w:r w:rsidR="00670DA8" w:rsidRPr="000332CB">
        <w:rPr>
          <w:bCs/>
          <w:iCs/>
          <w:sz w:val="28"/>
          <w:szCs w:val="28"/>
          <w:lang w:val="uk-UA"/>
        </w:rPr>
        <w:t xml:space="preserve"> підприємств</w:t>
      </w:r>
      <w:r w:rsidR="002216BE">
        <w:rPr>
          <w:bCs/>
          <w:iCs/>
          <w:sz w:val="28"/>
          <w:szCs w:val="28"/>
          <w:lang w:val="uk-UA"/>
        </w:rPr>
        <w:t>,</w:t>
      </w:r>
      <w:r w:rsidR="00670DA8" w:rsidRPr="000332CB">
        <w:rPr>
          <w:bCs/>
          <w:iCs/>
          <w:sz w:val="28"/>
          <w:szCs w:val="28"/>
          <w:lang w:val="uk-UA"/>
        </w:rPr>
        <w:t xml:space="preserve"> вказаних у пункті 1 цього рішення.</w:t>
      </w:r>
    </w:p>
    <w:p w:rsidR="002E4419" w:rsidRPr="000332CB" w:rsidRDefault="007528F1" w:rsidP="002E4419">
      <w:pPr>
        <w:shd w:val="clear" w:color="auto" w:fill="FFFFFF"/>
        <w:tabs>
          <w:tab w:val="left" w:pos="284"/>
          <w:tab w:val="left" w:pos="426"/>
          <w:tab w:val="left" w:pos="993"/>
        </w:tabs>
        <w:ind w:firstLine="709"/>
        <w:jc w:val="both"/>
        <w:rPr>
          <w:bCs/>
          <w:iCs/>
          <w:sz w:val="28"/>
          <w:szCs w:val="28"/>
          <w:lang w:val="uk-UA"/>
        </w:rPr>
      </w:pPr>
      <w:r w:rsidRPr="000332CB">
        <w:rPr>
          <w:bCs/>
          <w:iCs/>
          <w:sz w:val="28"/>
          <w:szCs w:val="28"/>
          <w:lang w:val="uk-UA"/>
        </w:rPr>
        <w:t>4</w:t>
      </w:r>
      <w:r w:rsidR="002E4419" w:rsidRPr="000332CB">
        <w:rPr>
          <w:bCs/>
          <w:iCs/>
          <w:sz w:val="28"/>
          <w:szCs w:val="28"/>
          <w:lang w:val="uk-UA"/>
        </w:rPr>
        <w:t>.</w:t>
      </w:r>
      <w:r w:rsidR="000B3984" w:rsidRPr="000332CB">
        <w:rPr>
          <w:bCs/>
          <w:iCs/>
          <w:sz w:val="28"/>
          <w:szCs w:val="28"/>
          <w:lang w:val="uk-UA"/>
        </w:rPr>
        <w:t>5</w:t>
      </w:r>
      <w:r w:rsidR="002E4419" w:rsidRPr="000332CB">
        <w:rPr>
          <w:bCs/>
          <w:iCs/>
          <w:sz w:val="28"/>
          <w:szCs w:val="28"/>
          <w:lang w:val="uk-UA"/>
        </w:rPr>
        <w:t>. Повідомити</w:t>
      </w:r>
      <w:r w:rsidR="006D54F7" w:rsidRPr="000332CB">
        <w:rPr>
          <w:bCs/>
          <w:iCs/>
          <w:sz w:val="28"/>
          <w:szCs w:val="28"/>
          <w:lang w:val="uk-UA"/>
        </w:rPr>
        <w:t>,</w:t>
      </w:r>
      <w:r w:rsidR="002E4419" w:rsidRPr="000332CB">
        <w:rPr>
          <w:bCs/>
          <w:iCs/>
          <w:sz w:val="28"/>
          <w:szCs w:val="28"/>
          <w:lang w:val="uk-UA"/>
        </w:rPr>
        <w:t xml:space="preserve"> в установленому чинним законодавством України порядку</w:t>
      </w:r>
      <w:r w:rsidR="006D54F7" w:rsidRPr="000332CB">
        <w:rPr>
          <w:bCs/>
          <w:iCs/>
          <w:sz w:val="28"/>
          <w:szCs w:val="28"/>
          <w:lang w:val="uk-UA"/>
        </w:rPr>
        <w:t>,</w:t>
      </w:r>
      <w:r w:rsidR="002E4419" w:rsidRPr="000332CB">
        <w:rPr>
          <w:bCs/>
          <w:iCs/>
          <w:sz w:val="28"/>
          <w:szCs w:val="28"/>
          <w:lang w:val="uk-UA"/>
        </w:rPr>
        <w:t xml:space="preserve"> працівників </w:t>
      </w:r>
      <w:r w:rsidR="009A40D0" w:rsidRPr="000332CB">
        <w:rPr>
          <w:bCs/>
          <w:iCs/>
          <w:sz w:val="28"/>
          <w:szCs w:val="28"/>
          <w:lang w:val="uk-UA"/>
        </w:rPr>
        <w:t>перетворених</w:t>
      </w:r>
      <w:r w:rsidR="00D11BB5" w:rsidRPr="000332CB">
        <w:rPr>
          <w:bCs/>
          <w:iCs/>
          <w:sz w:val="28"/>
          <w:szCs w:val="28"/>
          <w:lang w:val="uk-UA"/>
        </w:rPr>
        <w:t xml:space="preserve"> комунальних медичних </w:t>
      </w:r>
      <w:r w:rsidR="00AA3D41" w:rsidRPr="000332CB">
        <w:rPr>
          <w:bCs/>
          <w:iCs/>
          <w:sz w:val="28"/>
          <w:szCs w:val="28"/>
          <w:lang w:val="uk-UA"/>
        </w:rPr>
        <w:t>установ</w:t>
      </w:r>
      <w:r w:rsidR="00E865A7" w:rsidRPr="000332CB">
        <w:rPr>
          <w:bCs/>
          <w:iCs/>
          <w:sz w:val="28"/>
          <w:szCs w:val="28"/>
          <w:lang w:val="uk-UA"/>
        </w:rPr>
        <w:t>,</w:t>
      </w:r>
      <w:r w:rsidR="002E4419" w:rsidRPr="000332CB">
        <w:rPr>
          <w:bCs/>
          <w:iCs/>
          <w:sz w:val="28"/>
          <w:szCs w:val="28"/>
          <w:lang w:val="uk-UA"/>
        </w:rPr>
        <w:t xml:space="preserve"> </w:t>
      </w:r>
      <w:r w:rsidR="00D11BB5" w:rsidRPr="000332CB">
        <w:rPr>
          <w:bCs/>
          <w:iCs/>
          <w:sz w:val="28"/>
          <w:szCs w:val="28"/>
          <w:lang w:val="uk-UA"/>
        </w:rPr>
        <w:t>вказаних</w:t>
      </w:r>
      <w:r w:rsidR="002E4419" w:rsidRPr="000332CB">
        <w:rPr>
          <w:bCs/>
          <w:iCs/>
          <w:sz w:val="28"/>
          <w:szCs w:val="28"/>
          <w:lang w:val="uk-UA"/>
        </w:rPr>
        <w:t xml:space="preserve"> </w:t>
      </w:r>
      <w:r w:rsidR="00D11BB5" w:rsidRPr="000332CB">
        <w:rPr>
          <w:bCs/>
          <w:iCs/>
          <w:sz w:val="28"/>
          <w:szCs w:val="28"/>
          <w:lang w:val="uk-UA"/>
        </w:rPr>
        <w:t xml:space="preserve">у </w:t>
      </w:r>
      <w:r w:rsidR="00D11BB5" w:rsidRPr="000332CB">
        <w:rPr>
          <w:bCs/>
          <w:iCs/>
          <w:sz w:val="28"/>
          <w:szCs w:val="28"/>
          <w:lang w:val="uk-UA"/>
        </w:rPr>
        <w:lastRenderedPageBreak/>
        <w:t>пункті</w:t>
      </w:r>
      <w:r w:rsidR="002E4419" w:rsidRPr="000332CB">
        <w:rPr>
          <w:bCs/>
          <w:iCs/>
          <w:sz w:val="28"/>
          <w:szCs w:val="28"/>
          <w:lang w:val="uk-UA"/>
        </w:rPr>
        <w:t xml:space="preserve"> 1 цього рішення</w:t>
      </w:r>
      <w:r w:rsidR="00E865A7" w:rsidRPr="000332CB">
        <w:rPr>
          <w:bCs/>
          <w:iCs/>
          <w:sz w:val="28"/>
          <w:szCs w:val="28"/>
          <w:lang w:val="uk-UA"/>
        </w:rPr>
        <w:t>,</w:t>
      </w:r>
      <w:r w:rsidR="002E4419" w:rsidRPr="000332CB">
        <w:rPr>
          <w:bCs/>
          <w:iCs/>
          <w:sz w:val="28"/>
          <w:szCs w:val="28"/>
          <w:lang w:val="uk-UA"/>
        </w:rPr>
        <w:t xml:space="preserve"> про </w:t>
      </w:r>
      <w:r w:rsidR="00D82C09" w:rsidRPr="000332CB">
        <w:rPr>
          <w:bCs/>
          <w:iCs/>
          <w:sz w:val="28"/>
          <w:szCs w:val="28"/>
          <w:lang w:val="uk-UA"/>
        </w:rPr>
        <w:t>реорганізацію</w:t>
      </w:r>
      <w:r w:rsidR="002E4419" w:rsidRPr="000332CB">
        <w:rPr>
          <w:bCs/>
          <w:iCs/>
          <w:sz w:val="28"/>
          <w:szCs w:val="28"/>
          <w:lang w:val="uk-UA"/>
        </w:rPr>
        <w:t xml:space="preserve"> </w:t>
      </w:r>
      <w:r w:rsidR="00C96DA7" w:rsidRPr="000332CB">
        <w:rPr>
          <w:bCs/>
          <w:iCs/>
          <w:sz w:val="28"/>
          <w:szCs w:val="28"/>
          <w:lang w:val="uk-UA"/>
        </w:rPr>
        <w:t>зазначених комунальних медичних установ в комунальні некомерційні підприємства.</w:t>
      </w:r>
      <w:r w:rsidR="002E4419" w:rsidRPr="000332CB">
        <w:rPr>
          <w:bCs/>
          <w:iCs/>
          <w:sz w:val="28"/>
          <w:szCs w:val="28"/>
          <w:lang w:val="uk-UA"/>
        </w:rPr>
        <w:t xml:space="preserve"> </w:t>
      </w:r>
    </w:p>
    <w:p w:rsidR="002E4419" w:rsidRPr="000332CB" w:rsidRDefault="007528F1" w:rsidP="002E4419">
      <w:pPr>
        <w:shd w:val="clear" w:color="auto" w:fill="FFFFFF"/>
        <w:tabs>
          <w:tab w:val="left" w:pos="284"/>
          <w:tab w:val="left" w:pos="426"/>
        </w:tabs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>.</w:t>
      </w:r>
      <w:r w:rsidR="000B3984" w:rsidRPr="000332CB">
        <w:rPr>
          <w:bCs/>
          <w:iCs/>
          <w:color w:val="000000"/>
          <w:sz w:val="28"/>
          <w:szCs w:val="28"/>
          <w:lang w:val="uk-UA"/>
        </w:rPr>
        <w:t>6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>. Провести інвентаризацію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майна </w:t>
      </w:r>
      <w:r w:rsidR="00D82C09" w:rsidRPr="000332CB">
        <w:rPr>
          <w:bCs/>
          <w:iCs/>
          <w:color w:val="000000"/>
          <w:sz w:val="28"/>
          <w:szCs w:val="28"/>
          <w:lang w:val="uk-UA"/>
        </w:rPr>
        <w:t>реорганізованих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>,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 відповідно до пункту 1 цього рішення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>,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506421" w:rsidRPr="000332CB">
        <w:rPr>
          <w:bCs/>
          <w:iCs/>
          <w:color w:val="000000"/>
          <w:sz w:val="28"/>
          <w:szCs w:val="28"/>
          <w:lang w:val="uk-UA"/>
        </w:rPr>
        <w:t>комунальних медичних установ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>;</w:t>
      </w:r>
    </w:p>
    <w:p w:rsidR="002B7FCE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>5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>. Встановити</w:t>
      </w:r>
      <w:r w:rsidR="006D54F7" w:rsidRPr="000332CB">
        <w:rPr>
          <w:bCs/>
          <w:iCs/>
          <w:color w:val="000000"/>
          <w:sz w:val="28"/>
          <w:szCs w:val="28"/>
          <w:lang w:val="uk-UA"/>
        </w:rPr>
        <w:t>,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 xml:space="preserve"> що:</w:t>
      </w:r>
    </w:p>
    <w:p w:rsidR="002B7FCE" w:rsidRPr="000332CB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 xml:space="preserve">  5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 xml:space="preserve">.1. Комунальне некомерційне підприємство «Міська поліклініка №1» є правонаступником усіх прав та обов’язків комунальної медичної установи «Міська поліклініка №1». </w:t>
      </w:r>
    </w:p>
    <w:p w:rsidR="002B7FCE" w:rsidRPr="000332CB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 xml:space="preserve">  5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>.2. Комунальне некомерційне підприємство «Міська поліклініка №2»  є правонаступником усіх прав та обов’язків комунальної медичної установи «Міська поліклініка №2».</w:t>
      </w:r>
    </w:p>
    <w:p w:rsidR="002B7FCE" w:rsidRPr="000332CB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0332CB">
        <w:rPr>
          <w:bCs/>
          <w:iCs/>
          <w:color w:val="000000"/>
          <w:sz w:val="28"/>
          <w:szCs w:val="28"/>
          <w:lang w:val="uk-UA"/>
        </w:rPr>
        <w:t>5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>.3. Комунальне некомерційне підприємство «Міська поліклініка №3» є правонаступником усіх прав та обов’язків комунальної медичної установи «Міська поліклініка №3».</w:t>
      </w:r>
    </w:p>
    <w:p w:rsidR="002B7FCE" w:rsidRPr="000332CB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 xml:space="preserve">  5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>.4. Комунальне некомерційне підприємство «Міська поліклініка №5»  є правонаступником усіх прав та обов’язків комунальної медичної установи «Міська поліклініка №5» .</w:t>
      </w:r>
    </w:p>
    <w:p w:rsidR="002B7FCE" w:rsidRPr="000332CB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 xml:space="preserve"> 5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>.5. Комунальне некомерційне підприємство «Міська дитяча поліклініка» є правонаступником усіх прав та обов’язків комунальної медичної установи «Міська дитяча поліклініка».</w:t>
      </w:r>
    </w:p>
    <w:p w:rsidR="002B7FCE" w:rsidRPr="000332CB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 xml:space="preserve"> 5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>.6. Комунальне некомерційне підприємство «Центр первинної медико-санітарної допомоги «Роша» є правонаступником усіх прав та обов’язків комунальної медичної установи «Центр первинної медико-санітарної допомоги «Роша».</w:t>
      </w:r>
    </w:p>
    <w:p w:rsidR="002B7FCE" w:rsidRPr="000332CB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5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>.7. Комунальне некомерційне підприємство «Центр первинної медико-санітарної допомоги «Садгора» є правонаступником усіх прав та обов’язків комунальної медичної установи «Центр первинної медико-санітарної допомоги «Садгора».</w:t>
      </w:r>
    </w:p>
    <w:p w:rsidR="00836CC4" w:rsidRPr="000332CB" w:rsidRDefault="007528F1" w:rsidP="00D11BB5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>6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 xml:space="preserve">. Встановити строк заявлення кредиторами своїх вимог до комунальних </w:t>
      </w:r>
      <w:r w:rsidR="00D11BB5" w:rsidRPr="000332CB">
        <w:rPr>
          <w:bCs/>
          <w:iCs/>
          <w:color w:val="000000"/>
          <w:sz w:val="28"/>
          <w:szCs w:val="28"/>
          <w:lang w:val="uk-UA"/>
        </w:rPr>
        <w:t xml:space="preserve">медичних </w:t>
      </w:r>
      <w:r w:rsidR="00D82C09" w:rsidRPr="000332CB">
        <w:rPr>
          <w:bCs/>
          <w:iCs/>
          <w:color w:val="000000"/>
          <w:sz w:val="28"/>
          <w:szCs w:val="28"/>
          <w:lang w:val="uk-UA"/>
        </w:rPr>
        <w:t>установ</w:t>
      </w:r>
      <w:r w:rsidR="00D11BB5" w:rsidRPr="000332CB">
        <w:rPr>
          <w:bCs/>
          <w:iCs/>
          <w:color w:val="000000"/>
          <w:sz w:val="28"/>
          <w:szCs w:val="28"/>
          <w:lang w:val="uk-UA"/>
        </w:rPr>
        <w:t>, вказаних в п. 1 цього рішення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D11BB5" w:rsidRPr="000332CB">
        <w:rPr>
          <w:bCs/>
          <w:iCs/>
          <w:color w:val="000000"/>
          <w:sz w:val="28"/>
          <w:szCs w:val="28"/>
          <w:lang w:val="uk-UA"/>
        </w:rPr>
        <w:t xml:space="preserve"> - </w:t>
      </w:r>
      <w:r w:rsidR="002B7FCE" w:rsidRPr="000332CB">
        <w:rPr>
          <w:bCs/>
          <w:iCs/>
          <w:color w:val="000000"/>
          <w:sz w:val="28"/>
          <w:szCs w:val="28"/>
          <w:lang w:val="uk-UA"/>
        </w:rPr>
        <w:t xml:space="preserve">протягом 2 (двох) місяців з дня </w:t>
      </w:r>
      <w:r w:rsidR="00485A0B" w:rsidRPr="000332CB">
        <w:rPr>
          <w:bCs/>
          <w:iCs/>
          <w:color w:val="000000"/>
          <w:sz w:val="28"/>
          <w:szCs w:val="28"/>
          <w:lang w:val="uk-UA"/>
        </w:rPr>
        <w:t xml:space="preserve">офіційного оприлюднення рішення про </w:t>
      </w:r>
      <w:r w:rsidR="006D54F7" w:rsidRPr="000332CB">
        <w:rPr>
          <w:bCs/>
          <w:iCs/>
          <w:color w:val="000000"/>
          <w:sz w:val="28"/>
          <w:szCs w:val="28"/>
          <w:lang w:val="uk-UA"/>
        </w:rPr>
        <w:t>їх реорганізацію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.</w:t>
      </w:r>
    </w:p>
    <w:p w:rsidR="005235B6" w:rsidRPr="000332CB" w:rsidRDefault="007528F1" w:rsidP="005235B6">
      <w:pPr>
        <w:ind w:firstLine="720"/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7</w:t>
      </w:r>
      <w:r w:rsidR="005235B6" w:rsidRPr="000332CB">
        <w:rPr>
          <w:b/>
          <w:bCs/>
          <w:sz w:val="28"/>
          <w:szCs w:val="28"/>
          <w:lang w:val="uk-UA"/>
        </w:rPr>
        <w:t>.</w:t>
      </w:r>
      <w:r w:rsidR="005235B6" w:rsidRPr="000332CB">
        <w:rPr>
          <w:sz w:val="28"/>
          <w:szCs w:val="28"/>
          <w:lang w:val="uk-UA"/>
        </w:rPr>
        <w:t xml:space="preserve"> Рішення</w:t>
      </w:r>
      <w:r w:rsidR="00D11BB5" w:rsidRPr="000332CB">
        <w:rPr>
          <w:sz w:val="28"/>
          <w:szCs w:val="28"/>
          <w:lang w:val="uk-UA"/>
        </w:rPr>
        <w:t xml:space="preserve"> </w:t>
      </w:r>
      <w:r w:rsidR="00F4717D" w:rsidRPr="000332CB">
        <w:rPr>
          <w:sz w:val="28"/>
          <w:szCs w:val="28"/>
          <w:lang w:val="uk-UA"/>
        </w:rPr>
        <w:t xml:space="preserve">підлягає </w:t>
      </w:r>
      <w:r w:rsidR="00D11BB5" w:rsidRPr="000332CB">
        <w:rPr>
          <w:sz w:val="28"/>
          <w:szCs w:val="28"/>
          <w:lang w:val="uk-UA"/>
        </w:rPr>
        <w:t xml:space="preserve"> оприлюдненн</w:t>
      </w:r>
      <w:r w:rsidR="00F4717D" w:rsidRPr="000332CB">
        <w:rPr>
          <w:sz w:val="28"/>
          <w:szCs w:val="28"/>
          <w:lang w:val="uk-UA"/>
        </w:rPr>
        <w:t>ю</w:t>
      </w:r>
      <w:r w:rsidR="005235B6" w:rsidRPr="000332CB">
        <w:rPr>
          <w:sz w:val="28"/>
          <w:szCs w:val="28"/>
          <w:lang w:val="uk-UA"/>
        </w:rPr>
        <w:t xml:space="preserve"> на офіційному  веб-порталі Чернівецької міської ради</w:t>
      </w:r>
      <w:r w:rsidR="00D11BB5" w:rsidRPr="000332CB">
        <w:rPr>
          <w:sz w:val="28"/>
          <w:szCs w:val="28"/>
          <w:lang w:val="uk-UA"/>
        </w:rPr>
        <w:t xml:space="preserve"> </w:t>
      </w:r>
      <w:r w:rsidR="005235B6" w:rsidRPr="000332CB">
        <w:rPr>
          <w:sz w:val="28"/>
          <w:szCs w:val="28"/>
          <w:lang w:val="uk-UA"/>
        </w:rPr>
        <w:t>.</w:t>
      </w: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ab/>
      </w:r>
      <w:r w:rsidR="007528F1" w:rsidRPr="000332CB">
        <w:rPr>
          <w:b/>
          <w:bCs/>
          <w:sz w:val="28"/>
          <w:szCs w:val="28"/>
          <w:lang w:val="uk-UA"/>
        </w:rPr>
        <w:t>8</w:t>
      </w:r>
      <w:r w:rsidRPr="000332CB">
        <w:rPr>
          <w:b/>
          <w:bCs/>
          <w:sz w:val="28"/>
          <w:szCs w:val="28"/>
          <w:lang w:val="uk-UA"/>
        </w:rPr>
        <w:t>.</w:t>
      </w:r>
      <w:r w:rsidRPr="000332CB">
        <w:rPr>
          <w:sz w:val="28"/>
          <w:szCs w:val="28"/>
          <w:lang w:val="uk-UA"/>
        </w:rPr>
        <w:t xml:space="preserve"> Організацію виконання цього рішення покласти на начальника управління охорони здоров'я Чернівецької міської ради</w:t>
      </w:r>
      <w:r w:rsidR="00D11BB5" w:rsidRPr="000332CB">
        <w:rPr>
          <w:sz w:val="28"/>
          <w:szCs w:val="28"/>
          <w:lang w:val="uk-UA"/>
        </w:rPr>
        <w:t xml:space="preserve"> Незборецького І.В.</w:t>
      </w:r>
      <w:r w:rsidR="000C2FBE" w:rsidRPr="000332CB">
        <w:rPr>
          <w:sz w:val="28"/>
          <w:szCs w:val="28"/>
          <w:lang w:val="uk-UA"/>
        </w:rPr>
        <w:t xml:space="preserve"> та заступника міського голови з питань діяльності виконавчих органів Паскаря О.Є</w:t>
      </w: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ab/>
      </w:r>
      <w:r w:rsidR="007528F1" w:rsidRPr="000332CB">
        <w:rPr>
          <w:b/>
          <w:bCs/>
          <w:sz w:val="28"/>
          <w:szCs w:val="28"/>
          <w:lang w:val="uk-UA"/>
        </w:rPr>
        <w:t>9</w:t>
      </w:r>
      <w:r w:rsidRPr="000332CB">
        <w:rPr>
          <w:b/>
          <w:bCs/>
          <w:sz w:val="28"/>
          <w:szCs w:val="28"/>
          <w:lang w:val="uk-UA"/>
        </w:rPr>
        <w:t>.</w:t>
      </w:r>
      <w:r w:rsidRPr="000332CB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0C2FBE" w:rsidRPr="000332CB">
        <w:rPr>
          <w:sz w:val="28"/>
          <w:szCs w:val="28"/>
          <w:lang w:val="uk-UA"/>
        </w:rPr>
        <w:t>постійну комісію міської ради з питань гуманітарної політики</w:t>
      </w:r>
      <w:r w:rsidR="00D11BB5" w:rsidRPr="000332CB">
        <w:rPr>
          <w:sz w:val="28"/>
          <w:szCs w:val="28"/>
          <w:lang w:val="uk-UA"/>
        </w:rPr>
        <w:t>.</w:t>
      </w: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434641" w:rsidRPr="000332CB" w:rsidRDefault="00434641">
      <w:pPr>
        <w:rPr>
          <w:lang w:val="uk-UA"/>
        </w:rPr>
      </w:pPr>
    </w:p>
    <w:p w:rsidR="00434641" w:rsidRPr="000332CB" w:rsidRDefault="003D0B5B" w:rsidP="00A61711">
      <w:pPr>
        <w:ind w:left="6237"/>
        <w:rPr>
          <w:lang w:val="uk-UA"/>
        </w:rPr>
      </w:pPr>
      <w:r w:rsidRPr="000332CB">
        <w:rPr>
          <w:b/>
          <w:sz w:val="28"/>
          <w:szCs w:val="28"/>
          <w:lang w:val="uk-UA" w:eastAsia="en-US"/>
        </w:rPr>
        <w:br w:type="page"/>
      </w:r>
    </w:p>
    <w:p w:rsidR="00434641" w:rsidRPr="000332CB" w:rsidRDefault="00434641">
      <w:pPr>
        <w:rPr>
          <w:lang w:val="uk-UA"/>
        </w:rPr>
      </w:pPr>
    </w:p>
    <w:sectPr w:rsidR="00434641" w:rsidRPr="000332CB" w:rsidSect="00B07A21">
      <w:pgSz w:w="11906" w:h="16838"/>
      <w:pgMar w:top="850" w:right="74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332CB"/>
    <w:rsid w:val="00060651"/>
    <w:rsid w:val="00067E86"/>
    <w:rsid w:val="00070B99"/>
    <w:rsid w:val="000A3225"/>
    <w:rsid w:val="000B3984"/>
    <w:rsid w:val="000C2FBE"/>
    <w:rsid w:val="000E64FD"/>
    <w:rsid w:val="00105E6F"/>
    <w:rsid w:val="002216BE"/>
    <w:rsid w:val="002612A7"/>
    <w:rsid w:val="002B340E"/>
    <w:rsid w:val="002B557B"/>
    <w:rsid w:val="002B7FCE"/>
    <w:rsid w:val="002E0016"/>
    <w:rsid w:val="002E4419"/>
    <w:rsid w:val="002E7835"/>
    <w:rsid w:val="003D0B5B"/>
    <w:rsid w:val="003F608A"/>
    <w:rsid w:val="00415081"/>
    <w:rsid w:val="00434641"/>
    <w:rsid w:val="00485A0B"/>
    <w:rsid w:val="00487B9B"/>
    <w:rsid w:val="004A502D"/>
    <w:rsid w:val="004E51CA"/>
    <w:rsid w:val="00506421"/>
    <w:rsid w:val="005235B6"/>
    <w:rsid w:val="005679A2"/>
    <w:rsid w:val="0057034B"/>
    <w:rsid w:val="00583D23"/>
    <w:rsid w:val="005B5B0B"/>
    <w:rsid w:val="00605699"/>
    <w:rsid w:val="00670DA8"/>
    <w:rsid w:val="0069380D"/>
    <w:rsid w:val="006970DF"/>
    <w:rsid w:val="006D54F7"/>
    <w:rsid w:val="006E129C"/>
    <w:rsid w:val="007057F6"/>
    <w:rsid w:val="00726B68"/>
    <w:rsid w:val="007528F1"/>
    <w:rsid w:val="007C21F9"/>
    <w:rsid w:val="00801E1F"/>
    <w:rsid w:val="00836CC4"/>
    <w:rsid w:val="00926C29"/>
    <w:rsid w:val="00947EDF"/>
    <w:rsid w:val="00952544"/>
    <w:rsid w:val="009A40D0"/>
    <w:rsid w:val="00A17F05"/>
    <w:rsid w:val="00A240DC"/>
    <w:rsid w:val="00A61711"/>
    <w:rsid w:val="00AA3D41"/>
    <w:rsid w:val="00B07A21"/>
    <w:rsid w:val="00B108B5"/>
    <w:rsid w:val="00B51DD1"/>
    <w:rsid w:val="00B87AA2"/>
    <w:rsid w:val="00C352F1"/>
    <w:rsid w:val="00C71BB1"/>
    <w:rsid w:val="00C82D92"/>
    <w:rsid w:val="00C96DA7"/>
    <w:rsid w:val="00CB5A64"/>
    <w:rsid w:val="00CC5EF4"/>
    <w:rsid w:val="00CC7FB8"/>
    <w:rsid w:val="00CD4956"/>
    <w:rsid w:val="00D11159"/>
    <w:rsid w:val="00D11BB5"/>
    <w:rsid w:val="00D3307C"/>
    <w:rsid w:val="00D452E5"/>
    <w:rsid w:val="00D46D3C"/>
    <w:rsid w:val="00D67CD7"/>
    <w:rsid w:val="00D7322E"/>
    <w:rsid w:val="00D82C09"/>
    <w:rsid w:val="00DF696B"/>
    <w:rsid w:val="00E865A7"/>
    <w:rsid w:val="00E93A29"/>
    <w:rsid w:val="00EE49C7"/>
    <w:rsid w:val="00F4717D"/>
    <w:rsid w:val="00F6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6FEBD-C16E-4D13-B810-63737D49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</w:rPr>
  </w:style>
  <w:style w:type="paragraph" w:styleId="2">
    <w:name w:val="heading 2"/>
    <w:basedOn w:val="a"/>
    <w:next w:val="a"/>
    <w:qFormat/>
    <w:rsid w:val="00CC7F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</w:rPr>
  </w:style>
  <w:style w:type="paragraph" w:styleId="a3">
    <w:name w:val="Normal (Web)"/>
    <w:aliases w:val="Обычный (Web)1,Обычный (Web)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qFormat/>
    <w:rsid w:val="00415081"/>
    <w:rPr>
      <w:i/>
      <w:iCs/>
    </w:rPr>
  </w:style>
  <w:style w:type="character" w:customStyle="1" w:styleId="33">
    <w:name w:val="Основной текст (3)_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x-none" w:eastAsia="x-none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link w:val="20"/>
    <w:locked/>
    <w:rsid w:val="00836CC4"/>
    <w:rPr>
      <w:sz w:val="26"/>
      <w:szCs w:val="26"/>
      <w:lang w:bidi="ar-SA"/>
    </w:rPr>
  </w:style>
  <w:style w:type="paragraph" w:customStyle="1" w:styleId="20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x-none" w:eastAsia="x-none"/>
    </w:rPr>
  </w:style>
  <w:style w:type="character" w:styleId="a7">
    <w:name w:val="Strong"/>
    <w:qFormat/>
    <w:rsid w:val="00583D2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2018-04-28T06:55:00Z</cp:lastPrinted>
  <dcterms:created xsi:type="dcterms:W3CDTF">2018-05-04T12:19:00Z</dcterms:created>
  <dcterms:modified xsi:type="dcterms:W3CDTF">2018-05-04T12:19:00Z</dcterms:modified>
</cp:coreProperties>
</file>