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53" w:rsidRDefault="00976245" w:rsidP="006E3813">
      <w:pPr>
        <w:autoSpaceDE w:val="0"/>
        <w:autoSpaceDN w:val="0"/>
        <w:adjustRightInd w:val="0"/>
        <w:ind w:left="-360" w:hanging="140"/>
        <w:jc w:val="center"/>
        <w:rPr>
          <w:lang w:val="en-US"/>
        </w:rPr>
      </w:pPr>
      <w:bookmarkStart w:id="0" w:name="_GoBack"/>
      <w:bookmarkEnd w:id="0"/>
      <w:r>
        <w:t xml:space="preserve">   </w:t>
      </w:r>
    </w:p>
    <w:p w:rsidR="001A4E53" w:rsidRDefault="001A4E53" w:rsidP="006E3813">
      <w:pPr>
        <w:autoSpaceDE w:val="0"/>
        <w:autoSpaceDN w:val="0"/>
        <w:adjustRightInd w:val="0"/>
        <w:ind w:left="-360" w:hanging="140"/>
        <w:jc w:val="center"/>
        <w:rPr>
          <w:lang w:val="en-US"/>
        </w:rPr>
      </w:pPr>
    </w:p>
    <w:p w:rsidR="0026762C" w:rsidRPr="00667BC0" w:rsidRDefault="00EF2793" w:rsidP="006E3813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DF2A55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53</w:t>
      </w:r>
      <w:r w:rsidR="00343ECF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 xml:space="preserve">сесія  VІІ скликання </w:t>
      </w:r>
    </w:p>
    <w:p w:rsidR="000011E3" w:rsidRDefault="000011E3" w:rsidP="00343ECF">
      <w:pPr>
        <w:pStyle w:val="3"/>
        <w:jc w:val="center"/>
        <w:rPr>
          <w:b/>
          <w:sz w:val="32"/>
          <w:lang w:val="en-US"/>
        </w:rPr>
      </w:pP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E82AF9" w:rsidRDefault="00343ECF" w:rsidP="00343ECF"/>
    <w:p w:rsidR="00343ECF" w:rsidRPr="00E82AF9" w:rsidRDefault="00DF2A55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16</w:t>
      </w:r>
      <w:r w:rsidR="00343ECF" w:rsidRPr="00E82AF9">
        <w:rPr>
          <w:b/>
          <w:bCs/>
          <w:sz w:val="28"/>
          <w:u w:val="single"/>
        </w:rPr>
        <w:t>.</w:t>
      </w:r>
      <w:r w:rsidR="00343ECF" w:rsidRPr="000011E3">
        <w:rPr>
          <w:b/>
          <w:bCs/>
          <w:sz w:val="28"/>
          <w:u w:val="single"/>
          <w:lang w:val="ru-RU"/>
        </w:rPr>
        <w:t>0</w:t>
      </w:r>
      <w:r>
        <w:rPr>
          <w:b/>
          <w:bCs/>
          <w:sz w:val="28"/>
          <w:u w:val="single"/>
          <w:lang w:val="ru-RU"/>
        </w:rPr>
        <w:t>4</w:t>
      </w:r>
      <w:r w:rsidR="00343ECF" w:rsidRPr="00E82AF9">
        <w:rPr>
          <w:b/>
          <w:bCs/>
          <w:sz w:val="28"/>
          <w:u w:val="single"/>
        </w:rPr>
        <w:t>.201</w:t>
      </w:r>
      <w:r w:rsidR="00082BDD">
        <w:rPr>
          <w:b/>
          <w:bCs/>
          <w:sz w:val="28"/>
          <w:u w:val="single"/>
        </w:rPr>
        <w:t>8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082BDD">
        <w:rPr>
          <w:b/>
          <w:sz w:val="28"/>
          <w:u w:val="single"/>
        </w:rPr>
        <w:t xml:space="preserve"> 122</w:t>
      </w:r>
      <w:r w:rsidR="00084809">
        <w:rPr>
          <w:b/>
          <w:sz w:val="28"/>
          <w:u w:val="single"/>
        </w:rPr>
        <w:t>0</w:t>
      </w:r>
      <w:r w:rsidR="00343ECF" w:rsidRPr="000011E3">
        <w:rPr>
          <w:i/>
          <w:sz w:val="28"/>
          <w:szCs w:val="28"/>
          <w:lang w:val="ru-RU"/>
        </w:rPr>
        <w:t xml:space="preserve">              </w:t>
      </w:r>
      <w:r w:rsidR="00343ECF" w:rsidRPr="000011E3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0011E3">
        <w:rPr>
          <w:b/>
          <w:i/>
          <w:sz w:val="28"/>
          <w:szCs w:val="28"/>
          <w:lang w:val="ru-RU"/>
        </w:rPr>
        <w:t xml:space="preserve">         </w:t>
      </w:r>
      <w:r w:rsidR="00343ECF">
        <w:rPr>
          <w:b/>
          <w:i/>
          <w:sz w:val="28"/>
          <w:szCs w:val="28"/>
        </w:rPr>
        <w:t xml:space="preserve">         </w:t>
      </w:r>
      <w:r w:rsidR="00343ECF" w:rsidRPr="000011E3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r w:rsidRPr="00C93D18">
              <w:rPr>
                <w:b/>
                <w:bCs/>
                <w:sz w:val="28"/>
                <w:szCs w:val="28"/>
              </w:rPr>
              <w:t>Про</w:t>
            </w:r>
            <w:r w:rsidR="00B7647F" w:rsidRPr="00C93D18">
              <w:rPr>
                <w:b/>
                <w:bCs/>
                <w:sz w:val="28"/>
                <w:szCs w:val="28"/>
              </w:rPr>
              <w:t xml:space="preserve"> </w:t>
            </w:r>
            <w:r w:rsidR="00A07E51">
              <w:rPr>
                <w:b/>
                <w:bCs/>
                <w:sz w:val="28"/>
                <w:szCs w:val="28"/>
              </w:rPr>
              <w:t xml:space="preserve">включення </w:t>
            </w:r>
            <w:r w:rsidR="002E1003">
              <w:rPr>
                <w:b/>
                <w:bCs/>
                <w:sz w:val="28"/>
                <w:szCs w:val="28"/>
              </w:rPr>
              <w:t xml:space="preserve">земельної ділянки за адресою </w:t>
            </w:r>
            <w:r w:rsidR="002E1003" w:rsidRPr="00A07E51">
              <w:rPr>
                <w:b/>
                <w:sz w:val="28"/>
                <w:szCs w:val="28"/>
              </w:rPr>
              <w:t>вул.Комунальників,10-Б</w:t>
            </w:r>
            <w:r w:rsidR="002E1003">
              <w:rPr>
                <w:b/>
                <w:bCs/>
                <w:sz w:val="28"/>
                <w:szCs w:val="28"/>
              </w:rPr>
              <w:t xml:space="preserve"> до переліку земельних ділянок які виставлятимуться на земельні торги у формі аукціону  окремим лотом, </w:t>
            </w:r>
            <w:r w:rsidR="00E22C85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2E1003">
              <w:rPr>
                <w:b/>
                <w:bCs/>
                <w:sz w:val="28"/>
                <w:szCs w:val="28"/>
              </w:rPr>
              <w:t xml:space="preserve">її </w:t>
            </w:r>
            <w:r w:rsidR="00E22C85">
              <w:rPr>
                <w:b/>
                <w:bCs/>
                <w:sz w:val="28"/>
                <w:szCs w:val="28"/>
              </w:rPr>
              <w:t>умов продажу</w:t>
            </w:r>
            <w:r w:rsidR="002E1003">
              <w:rPr>
                <w:b/>
                <w:bCs/>
                <w:sz w:val="28"/>
                <w:szCs w:val="28"/>
              </w:rPr>
              <w:t xml:space="preserve"> </w:t>
            </w:r>
            <w:r w:rsidR="00122155" w:rsidRPr="00C93D18">
              <w:rPr>
                <w:b/>
                <w:bCs/>
                <w:sz w:val="28"/>
                <w:szCs w:val="28"/>
              </w:rPr>
              <w:t xml:space="preserve"> </w:t>
            </w:r>
            <w:r w:rsidR="00A07E51">
              <w:rPr>
                <w:b/>
                <w:sz w:val="28"/>
                <w:szCs w:val="28"/>
              </w:rPr>
              <w:t xml:space="preserve">та визнання таким, що витратив чинність </w:t>
            </w:r>
            <w:r w:rsidR="00A07E51" w:rsidRPr="006B60B7">
              <w:rPr>
                <w:b/>
                <w:sz w:val="28"/>
                <w:szCs w:val="28"/>
              </w:rPr>
              <w:t>додаток 1</w:t>
            </w:r>
            <w:r w:rsidR="00A07E51" w:rsidRPr="006B60B7">
              <w:rPr>
                <w:sz w:val="28"/>
                <w:szCs w:val="28"/>
              </w:rPr>
              <w:t xml:space="preserve"> </w:t>
            </w:r>
            <w:r w:rsidR="00A07E51" w:rsidRPr="00A07E51">
              <w:rPr>
                <w:b/>
                <w:sz w:val="28"/>
                <w:szCs w:val="28"/>
              </w:rPr>
              <w:t>до рішення міської ради VI скликання від 28.04.2014р. №1192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Default="005C237B" w:rsidP="005C23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Конституції України, Зе</w:t>
      </w:r>
      <w:r w:rsidR="00C25E51">
        <w:rPr>
          <w:sz w:val="28"/>
          <w:szCs w:val="28"/>
        </w:rPr>
        <w:t>мельного кодексу України, Законів</w:t>
      </w:r>
      <w:r>
        <w:rPr>
          <w:sz w:val="28"/>
          <w:szCs w:val="28"/>
        </w:rPr>
        <w:t xml:space="preserve"> України “Про місцеве самоврядування в Україні”, </w:t>
      </w:r>
      <w:r w:rsidR="00146397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27785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43ECF">
        <w:rPr>
          <w:sz w:val="28"/>
          <w:szCs w:val="28"/>
        </w:rPr>
        <w:t xml:space="preserve"> </w:t>
      </w:r>
      <w:r w:rsidR="00122155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>
        <w:rPr>
          <w:sz w:val="28"/>
          <w:szCs w:val="28"/>
        </w:rPr>
        <w:t xml:space="preserve">, </w:t>
      </w:r>
      <w:r w:rsidR="008320DD">
        <w:rPr>
          <w:sz w:val="28"/>
          <w:szCs w:val="28"/>
        </w:rPr>
        <w:t xml:space="preserve">рішень міської ради VI скликання від 30.08.2012р. №603, від 27.06.2013р. №915, від 31.10.2013р. №1010, від 28.04.2014р. №1192, розглянувши звіт №786 про експертну грошову оцінку земельної ділянки,  </w:t>
      </w:r>
      <w:r w:rsidR="00343ECF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Чернівецька міська рада</w:t>
      </w:r>
    </w:p>
    <w:p w:rsidR="005C237B" w:rsidRPr="00686851" w:rsidRDefault="005C237B" w:rsidP="00724867">
      <w:pPr>
        <w:ind w:firstLine="720"/>
        <w:jc w:val="center"/>
        <w:rPr>
          <w:b/>
          <w:sz w:val="12"/>
          <w:szCs w:val="12"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F815C4" w:rsidRPr="00542C08" w:rsidRDefault="00F815C4" w:rsidP="00752B7B">
      <w:pPr>
        <w:ind w:right="-6" w:firstLine="708"/>
        <w:jc w:val="both"/>
        <w:rPr>
          <w:b/>
        </w:rPr>
      </w:pPr>
    </w:p>
    <w:p w:rsidR="006B60B7" w:rsidRPr="006B60B7" w:rsidRDefault="006B60B7" w:rsidP="006B60B7">
      <w:pPr>
        <w:ind w:firstLine="708"/>
        <w:jc w:val="both"/>
        <w:rPr>
          <w:sz w:val="28"/>
          <w:szCs w:val="28"/>
        </w:rPr>
      </w:pPr>
      <w:r w:rsidRPr="006B60B7">
        <w:rPr>
          <w:b/>
          <w:sz w:val="28"/>
          <w:szCs w:val="28"/>
        </w:rPr>
        <w:t>1.</w:t>
      </w:r>
      <w:r w:rsidRPr="006B60B7">
        <w:rPr>
          <w:sz w:val="28"/>
          <w:szCs w:val="28"/>
        </w:rPr>
        <w:t xml:space="preserve"> </w:t>
      </w:r>
      <w:r w:rsidRPr="006B60B7">
        <w:rPr>
          <w:b/>
          <w:sz w:val="28"/>
          <w:szCs w:val="28"/>
        </w:rPr>
        <w:t>Включити</w:t>
      </w:r>
      <w:r w:rsidRPr="006B60B7">
        <w:rPr>
          <w:sz w:val="28"/>
          <w:szCs w:val="28"/>
        </w:rPr>
        <w:t xml:space="preserve"> земельну ділянку за адресою вул.Комунальників,10-Б до переліку земельних ділянок право власності якої виставлятиметься на земельних торгах у формі аукціону окремим лотом, згідно з додатком до цього рішення.</w:t>
      </w:r>
    </w:p>
    <w:p w:rsidR="006B60B7" w:rsidRPr="00542C08" w:rsidRDefault="006B60B7" w:rsidP="006B60B7">
      <w:pPr>
        <w:jc w:val="both"/>
      </w:pPr>
    </w:p>
    <w:p w:rsidR="00752B7B" w:rsidRPr="006B60B7" w:rsidRDefault="006B60B7" w:rsidP="006B60B7">
      <w:pPr>
        <w:ind w:firstLine="708"/>
        <w:jc w:val="both"/>
        <w:rPr>
          <w:sz w:val="28"/>
          <w:szCs w:val="28"/>
        </w:rPr>
      </w:pPr>
      <w:r w:rsidRPr="006B60B7">
        <w:rPr>
          <w:b/>
          <w:sz w:val="28"/>
          <w:szCs w:val="28"/>
        </w:rPr>
        <w:t>2.</w:t>
      </w:r>
      <w:r w:rsidRPr="006B60B7">
        <w:rPr>
          <w:sz w:val="28"/>
          <w:szCs w:val="28"/>
        </w:rPr>
        <w:t xml:space="preserve"> </w:t>
      </w:r>
      <w:r w:rsidR="00752B7B" w:rsidRPr="006B60B7">
        <w:rPr>
          <w:b/>
          <w:sz w:val="28"/>
          <w:szCs w:val="28"/>
        </w:rPr>
        <w:t xml:space="preserve">Затвердити </w:t>
      </w:r>
      <w:r w:rsidR="00F815C4" w:rsidRPr="006B60B7">
        <w:rPr>
          <w:b/>
          <w:sz w:val="28"/>
          <w:szCs w:val="28"/>
        </w:rPr>
        <w:t>умови продажу</w:t>
      </w:r>
      <w:r w:rsidR="00F815C4" w:rsidRPr="006B60B7">
        <w:rPr>
          <w:sz w:val="28"/>
          <w:szCs w:val="28"/>
        </w:rPr>
        <w:t xml:space="preserve"> </w:t>
      </w:r>
      <w:r w:rsidRPr="006B60B7">
        <w:rPr>
          <w:sz w:val="28"/>
          <w:szCs w:val="28"/>
        </w:rPr>
        <w:t xml:space="preserve">у власність </w:t>
      </w:r>
      <w:r w:rsidR="00F815C4" w:rsidRPr="006B60B7">
        <w:rPr>
          <w:sz w:val="28"/>
          <w:szCs w:val="28"/>
        </w:rPr>
        <w:t>земельної</w:t>
      </w:r>
      <w:r w:rsidR="00752B7B" w:rsidRPr="006B60B7">
        <w:rPr>
          <w:sz w:val="28"/>
          <w:szCs w:val="28"/>
        </w:rPr>
        <w:t xml:space="preserve"> ділянк</w:t>
      </w:r>
      <w:r w:rsidR="00F815C4" w:rsidRPr="006B60B7">
        <w:rPr>
          <w:sz w:val="28"/>
          <w:szCs w:val="28"/>
        </w:rPr>
        <w:t>и</w:t>
      </w:r>
      <w:r w:rsidR="00752B7B" w:rsidRPr="006B60B7">
        <w:rPr>
          <w:sz w:val="28"/>
          <w:szCs w:val="28"/>
        </w:rPr>
        <w:t xml:space="preserve"> несільськогосподарського призначення, як</w:t>
      </w:r>
      <w:r w:rsidR="00F815C4" w:rsidRPr="006B60B7">
        <w:rPr>
          <w:sz w:val="28"/>
          <w:szCs w:val="28"/>
        </w:rPr>
        <w:t>а</w:t>
      </w:r>
      <w:r w:rsidR="00752B7B" w:rsidRPr="006B60B7">
        <w:rPr>
          <w:sz w:val="28"/>
          <w:szCs w:val="28"/>
        </w:rPr>
        <w:t xml:space="preserve"> виставлятим</w:t>
      </w:r>
      <w:r w:rsidR="00F815C4" w:rsidRPr="006B60B7">
        <w:rPr>
          <w:sz w:val="28"/>
          <w:szCs w:val="28"/>
        </w:rPr>
        <w:t>е</w:t>
      </w:r>
      <w:r w:rsidR="00752B7B" w:rsidRPr="006B60B7">
        <w:rPr>
          <w:sz w:val="28"/>
          <w:szCs w:val="28"/>
        </w:rPr>
        <w:t>ться на земельних торгах у формі аукціону окремим</w:t>
      </w:r>
      <w:r w:rsidR="00F815C4" w:rsidRPr="006B60B7">
        <w:rPr>
          <w:sz w:val="28"/>
          <w:szCs w:val="28"/>
        </w:rPr>
        <w:t xml:space="preserve"> лото</w:t>
      </w:r>
      <w:r w:rsidR="00752B7B" w:rsidRPr="006B60B7">
        <w:rPr>
          <w:sz w:val="28"/>
          <w:szCs w:val="28"/>
        </w:rPr>
        <w:t>м,  з</w:t>
      </w:r>
      <w:r w:rsidR="00F815C4" w:rsidRPr="006B60B7">
        <w:rPr>
          <w:sz w:val="28"/>
          <w:szCs w:val="28"/>
        </w:rPr>
        <w:t>гідно</w:t>
      </w:r>
      <w:r w:rsidR="00752B7B" w:rsidRPr="006B60B7">
        <w:rPr>
          <w:sz w:val="28"/>
          <w:szCs w:val="28"/>
        </w:rPr>
        <w:t xml:space="preserve"> </w:t>
      </w:r>
      <w:r w:rsidR="00F815C4" w:rsidRPr="006B60B7">
        <w:rPr>
          <w:sz w:val="28"/>
          <w:szCs w:val="28"/>
        </w:rPr>
        <w:t>з</w:t>
      </w:r>
      <w:r w:rsidR="00752B7B" w:rsidRPr="006B60B7">
        <w:rPr>
          <w:sz w:val="28"/>
          <w:szCs w:val="28"/>
        </w:rPr>
        <w:t xml:space="preserve"> додатк</w:t>
      </w:r>
      <w:r w:rsidR="00F815C4" w:rsidRPr="006B60B7">
        <w:rPr>
          <w:sz w:val="28"/>
          <w:szCs w:val="28"/>
        </w:rPr>
        <w:t>ом</w:t>
      </w:r>
      <w:r w:rsidR="00752B7B" w:rsidRPr="006B60B7">
        <w:rPr>
          <w:sz w:val="28"/>
          <w:szCs w:val="28"/>
        </w:rPr>
        <w:t xml:space="preserve"> до цього рішення.</w:t>
      </w:r>
    </w:p>
    <w:p w:rsidR="00F815C4" w:rsidRPr="00542C08" w:rsidRDefault="00F815C4" w:rsidP="006B60B7">
      <w:pPr>
        <w:jc w:val="both"/>
      </w:pPr>
    </w:p>
    <w:p w:rsidR="00F815C4" w:rsidRPr="006B60B7" w:rsidRDefault="006B60B7" w:rsidP="006B60B7">
      <w:pPr>
        <w:ind w:firstLine="708"/>
        <w:jc w:val="both"/>
        <w:rPr>
          <w:sz w:val="28"/>
          <w:szCs w:val="28"/>
        </w:rPr>
      </w:pPr>
      <w:r w:rsidRPr="006B60B7">
        <w:rPr>
          <w:b/>
          <w:sz w:val="28"/>
          <w:szCs w:val="28"/>
        </w:rPr>
        <w:t>3</w:t>
      </w:r>
      <w:r w:rsidR="00F815C4" w:rsidRPr="006B60B7">
        <w:rPr>
          <w:b/>
          <w:sz w:val="28"/>
          <w:szCs w:val="28"/>
        </w:rPr>
        <w:t>.</w:t>
      </w:r>
      <w:r w:rsidR="00F815C4" w:rsidRPr="006B60B7">
        <w:rPr>
          <w:sz w:val="28"/>
          <w:szCs w:val="28"/>
        </w:rPr>
        <w:t xml:space="preserve"> </w:t>
      </w:r>
      <w:r w:rsidR="00F815C4" w:rsidRPr="006B60B7">
        <w:rPr>
          <w:b/>
          <w:sz w:val="28"/>
          <w:szCs w:val="28"/>
        </w:rPr>
        <w:t>Визнати таким, що втратив чинність, додаток 1</w:t>
      </w:r>
      <w:r w:rsidR="00F815C4" w:rsidRPr="006B60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F815C4" w:rsidRPr="006B60B7">
        <w:rPr>
          <w:sz w:val="28"/>
          <w:szCs w:val="28"/>
        </w:rPr>
        <w:t>рішення міської ради VI скликання від 28.04.2014р. №1192 «Про затвердження умов продажу земельних ділянок несільськогосподарського призначення, які продаватимуться на земельних торгах у формі аукціону окремими лотами</w:t>
      </w:r>
      <w:r>
        <w:rPr>
          <w:sz w:val="28"/>
          <w:szCs w:val="28"/>
        </w:rPr>
        <w:t>»               в частині затвердження у</w:t>
      </w:r>
      <w:r w:rsidR="00F815C4" w:rsidRPr="006B60B7">
        <w:rPr>
          <w:sz w:val="28"/>
          <w:szCs w:val="28"/>
        </w:rPr>
        <w:t>мов продажу земельної ділянки по вул.Комунальників,10-Б, площею 1,1611га, цільове призначення (функціона</w:t>
      </w:r>
      <w:r>
        <w:rPr>
          <w:sz w:val="28"/>
          <w:szCs w:val="28"/>
        </w:rPr>
        <w:t>льне використання): код 11.05. -</w:t>
      </w:r>
      <w:r w:rsidR="00F815C4" w:rsidRPr="006B60B7">
        <w:rPr>
          <w:sz w:val="28"/>
          <w:szCs w:val="28"/>
        </w:rPr>
        <w:t xml:space="preserve"> для будівництва та обслуговування об’єкта виробничого призначення.</w:t>
      </w:r>
    </w:p>
    <w:p w:rsidR="001A7950" w:rsidRDefault="00A07E51" w:rsidP="0018016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1A7950" w:rsidRPr="001A7950">
        <w:rPr>
          <w:b/>
          <w:sz w:val="28"/>
          <w:szCs w:val="28"/>
        </w:rPr>
        <w:t>.</w:t>
      </w:r>
      <w:r w:rsidR="001A7950">
        <w:rPr>
          <w:sz w:val="28"/>
          <w:szCs w:val="28"/>
        </w:rPr>
        <w:t xml:space="preserve"> </w:t>
      </w:r>
      <w:r w:rsidR="001A7950" w:rsidRPr="002620B2">
        <w:rPr>
          <w:sz w:val="28"/>
          <w:szCs w:val="28"/>
        </w:rPr>
        <w:t xml:space="preserve">Продати </w:t>
      </w:r>
      <w:r w:rsidR="002D4BB1">
        <w:rPr>
          <w:sz w:val="28"/>
          <w:szCs w:val="28"/>
        </w:rPr>
        <w:t xml:space="preserve">у власність </w:t>
      </w:r>
      <w:r w:rsidR="00A32480">
        <w:rPr>
          <w:sz w:val="28"/>
          <w:szCs w:val="28"/>
        </w:rPr>
        <w:t xml:space="preserve">на земельних торгах у формі аукціону </w:t>
      </w:r>
      <w:r w:rsidR="001A7950">
        <w:rPr>
          <w:sz w:val="28"/>
          <w:szCs w:val="28"/>
        </w:rPr>
        <w:t>земельн</w:t>
      </w:r>
      <w:r w:rsidR="00BC32D1">
        <w:rPr>
          <w:sz w:val="28"/>
          <w:szCs w:val="28"/>
        </w:rPr>
        <w:t>у</w:t>
      </w:r>
      <w:r w:rsidR="00E22C85">
        <w:rPr>
          <w:sz w:val="28"/>
          <w:szCs w:val="28"/>
        </w:rPr>
        <w:t xml:space="preserve"> ділянк</w:t>
      </w:r>
      <w:r w:rsidR="00BC32D1">
        <w:rPr>
          <w:sz w:val="28"/>
          <w:szCs w:val="28"/>
        </w:rPr>
        <w:t>у, зазначену</w:t>
      </w:r>
      <w:r w:rsidR="00E22C85">
        <w:rPr>
          <w:sz w:val="28"/>
          <w:szCs w:val="28"/>
        </w:rPr>
        <w:t xml:space="preserve"> у додатк</w:t>
      </w:r>
      <w:r>
        <w:rPr>
          <w:sz w:val="28"/>
          <w:szCs w:val="28"/>
        </w:rPr>
        <w:t>у</w:t>
      </w:r>
      <w:r w:rsidR="00E22C85">
        <w:rPr>
          <w:sz w:val="28"/>
          <w:szCs w:val="28"/>
        </w:rPr>
        <w:t xml:space="preserve"> </w:t>
      </w:r>
      <w:r w:rsidR="001A7950">
        <w:rPr>
          <w:sz w:val="28"/>
          <w:szCs w:val="28"/>
        </w:rPr>
        <w:t>до цього рішення, за рахунок земель комунальної власності</w:t>
      </w:r>
      <w:r w:rsidR="00A32480">
        <w:rPr>
          <w:sz w:val="28"/>
          <w:szCs w:val="28"/>
        </w:rPr>
        <w:t>.</w:t>
      </w:r>
    </w:p>
    <w:p w:rsidR="00542C08" w:rsidRPr="00542C08" w:rsidRDefault="00542C08" w:rsidP="0018016D">
      <w:pPr>
        <w:ind w:firstLine="720"/>
        <w:jc w:val="both"/>
      </w:pPr>
    </w:p>
    <w:p w:rsidR="001A7950" w:rsidRDefault="00BC32D1" w:rsidP="001A795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7950" w:rsidRPr="001A7950">
        <w:rPr>
          <w:b/>
          <w:sz w:val="28"/>
          <w:szCs w:val="28"/>
        </w:rPr>
        <w:t>.</w:t>
      </w:r>
      <w:r w:rsidR="001A7950">
        <w:rPr>
          <w:sz w:val="28"/>
          <w:szCs w:val="28"/>
        </w:rPr>
        <w:t xml:space="preserve"> Департаменту містобудівного комплексу та земельних відносин міської ради:</w:t>
      </w:r>
    </w:p>
    <w:p w:rsidR="001A7950" w:rsidRDefault="00BC32D1" w:rsidP="00542C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7950" w:rsidRPr="001A7950">
        <w:rPr>
          <w:b/>
          <w:sz w:val="28"/>
          <w:szCs w:val="28"/>
        </w:rPr>
        <w:t>.1.</w:t>
      </w:r>
      <w:r w:rsidR="00A32480">
        <w:rPr>
          <w:sz w:val="28"/>
          <w:szCs w:val="28"/>
        </w:rPr>
        <w:t xml:space="preserve"> З</w:t>
      </w:r>
      <w:r w:rsidR="001A7950">
        <w:rPr>
          <w:sz w:val="28"/>
          <w:szCs w:val="28"/>
        </w:rPr>
        <w:t>абезпечити організацію та проведення земельних торгів у ф</w:t>
      </w:r>
      <w:r>
        <w:rPr>
          <w:sz w:val="28"/>
          <w:szCs w:val="28"/>
        </w:rPr>
        <w:t xml:space="preserve">ормі аукціону з продажу </w:t>
      </w:r>
      <w:r w:rsidR="00542C08">
        <w:rPr>
          <w:sz w:val="28"/>
          <w:szCs w:val="28"/>
        </w:rPr>
        <w:t xml:space="preserve">у власність </w:t>
      </w:r>
      <w:r>
        <w:rPr>
          <w:sz w:val="28"/>
          <w:szCs w:val="28"/>
        </w:rPr>
        <w:t>земельної</w:t>
      </w:r>
      <w:r w:rsidR="001A795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="00542C08">
        <w:rPr>
          <w:sz w:val="28"/>
          <w:szCs w:val="28"/>
        </w:rPr>
        <w:t xml:space="preserve"> </w:t>
      </w:r>
      <w:r w:rsidR="00625E25">
        <w:rPr>
          <w:sz w:val="28"/>
          <w:szCs w:val="28"/>
        </w:rPr>
        <w:t xml:space="preserve">відповідно до </w:t>
      </w:r>
      <w:r w:rsidR="00542C08" w:rsidRPr="00625E25">
        <w:rPr>
          <w:sz w:val="28"/>
          <w:szCs w:val="28"/>
        </w:rPr>
        <w:t>догов</w:t>
      </w:r>
      <w:r w:rsidR="00625E25" w:rsidRPr="00625E25">
        <w:rPr>
          <w:sz w:val="28"/>
          <w:szCs w:val="28"/>
        </w:rPr>
        <w:t>о</w:t>
      </w:r>
      <w:r w:rsidR="00542C08" w:rsidRPr="00625E25">
        <w:rPr>
          <w:sz w:val="28"/>
          <w:szCs w:val="28"/>
        </w:rPr>
        <w:t>р</w:t>
      </w:r>
      <w:r w:rsidR="00625E25" w:rsidRPr="00625E25">
        <w:rPr>
          <w:sz w:val="28"/>
          <w:szCs w:val="28"/>
        </w:rPr>
        <w:t>у</w:t>
      </w:r>
      <w:r w:rsidR="00542C08" w:rsidRPr="00625E25">
        <w:rPr>
          <w:sz w:val="28"/>
          <w:szCs w:val="28"/>
        </w:rPr>
        <w:t xml:space="preserve"> про надання послуг при проведенні земельних торгів у формі аукціону з продажу земельної ділянки від 11.06.2014р., </w:t>
      </w:r>
      <w:r w:rsidR="00625E25" w:rsidRPr="00625E25">
        <w:rPr>
          <w:sz w:val="28"/>
          <w:szCs w:val="28"/>
        </w:rPr>
        <w:t xml:space="preserve">№110614/04-О </w:t>
      </w:r>
      <w:r w:rsidR="00542C08" w:rsidRPr="00625E25">
        <w:rPr>
          <w:sz w:val="28"/>
          <w:szCs w:val="28"/>
        </w:rPr>
        <w:t xml:space="preserve">укладеного між </w:t>
      </w:r>
      <w:r w:rsidR="00B37094" w:rsidRPr="00625E25">
        <w:rPr>
          <w:sz w:val="28"/>
          <w:szCs w:val="28"/>
        </w:rPr>
        <w:t>д</w:t>
      </w:r>
      <w:r w:rsidR="00542C08" w:rsidRPr="00625E25">
        <w:rPr>
          <w:sz w:val="28"/>
          <w:szCs w:val="28"/>
        </w:rPr>
        <w:t>епартамент</w:t>
      </w:r>
      <w:r w:rsidR="00B37094" w:rsidRPr="00625E25">
        <w:rPr>
          <w:sz w:val="28"/>
          <w:szCs w:val="28"/>
        </w:rPr>
        <w:t>ом</w:t>
      </w:r>
      <w:r w:rsidR="00542C08" w:rsidRPr="00625E25">
        <w:rPr>
          <w:sz w:val="28"/>
          <w:szCs w:val="28"/>
        </w:rPr>
        <w:t xml:space="preserve"> містобудівного комплексу та земельних відносин міської ради та приватним п</w:t>
      </w:r>
      <w:r w:rsidR="00B37094" w:rsidRPr="00625E25">
        <w:rPr>
          <w:sz w:val="28"/>
          <w:szCs w:val="28"/>
        </w:rPr>
        <w:t>і</w:t>
      </w:r>
      <w:r w:rsidR="00542C08" w:rsidRPr="00625E25">
        <w:rPr>
          <w:sz w:val="28"/>
          <w:szCs w:val="28"/>
        </w:rPr>
        <w:t>дприємством «Фірма «СОМГІЗ»</w:t>
      </w:r>
      <w:r w:rsidR="001A7950" w:rsidRPr="00625E25">
        <w:rPr>
          <w:sz w:val="28"/>
          <w:szCs w:val="28"/>
        </w:rPr>
        <w:t>.</w:t>
      </w:r>
    </w:p>
    <w:p w:rsidR="001A7950" w:rsidRDefault="00BC32D1" w:rsidP="001A795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7950" w:rsidRPr="001A7950">
        <w:rPr>
          <w:b/>
          <w:sz w:val="28"/>
          <w:szCs w:val="28"/>
        </w:rPr>
        <w:t xml:space="preserve">.2. </w:t>
      </w:r>
      <w:r w:rsidR="00A32480">
        <w:rPr>
          <w:sz w:val="28"/>
          <w:szCs w:val="28"/>
        </w:rPr>
        <w:t>З</w:t>
      </w:r>
      <w:r w:rsidR="001A7950">
        <w:rPr>
          <w:sz w:val="28"/>
          <w:szCs w:val="28"/>
        </w:rPr>
        <w:t>абезпечити оформлення договор</w:t>
      </w:r>
      <w:r>
        <w:rPr>
          <w:sz w:val="28"/>
          <w:szCs w:val="28"/>
        </w:rPr>
        <w:t>у</w:t>
      </w:r>
      <w:r w:rsidR="001A7950">
        <w:rPr>
          <w:sz w:val="28"/>
          <w:szCs w:val="28"/>
        </w:rPr>
        <w:t xml:space="preserve"> купівлі-продажу земельн</w:t>
      </w:r>
      <w:r>
        <w:rPr>
          <w:sz w:val="28"/>
          <w:szCs w:val="28"/>
        </w:rPr>
        <w:t>ої</w:t>
      </w:r>
      <w:r w:rsidR="001A795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 з переможце</w:t>
      </w:r>
      <w:r w:rsidR="001A7950">
        <w:rPr>
          <w:sz w:val="28"/>
          <w:szCs w:val="28"/>
        </w:rPr>
        <w:t xml:space="preserve">м </w:t>
      </w:r>
      <w:r w:rsidR="002D4BB1">
        <w:rPr>
          <w:sz w:val="28"/>
          <w:szCs w:val="28"/>
        </w:rPr>
        <w:t xml:space="preserve">земельних торгів у формі </w:t>
      </w:r>
      <w:r w:rsidR="001A7950">
        <w:rPr>
          <w:sz w:val="28"/>
          <w:szCs w:val="28"/>
        </w:rPr>
        <w:t>аукціону за ціною та на умовах продажу земельн</w:t>
      </w:r>
      <w:r>
        <w:rPr>
          <w:sz w:val="28"/>
          <w:szCs w:val="28"/>
        </w:rPr>
        <w:t>ої</w:t>
      </w:r>
      <w:r w:rsidR="009E37C1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="009E37C1">
        <w:rPr>
          <w:sz w:val="28"/>
          <w:szCs w:val="28"/>
        </w:rPr>
        <w:t>, згідно з додатк</w:t>
      </w:r>
      <w:r>
        <w:rPr>
          <w:sz w:val="28"/>
          <w:szCs w:val="28"/>
        </w:rPr>
        <w:t>о</w:t>
      </w:r>
      <w:r w:rsidR="009E37C1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2470B7">
        <w:rPr>
          <w:sz w:val="28"/>
          <w:szCs w:val="28"/>
        </w:rPr>
        <w:t>до цього рішення.</w:t>
      </w:r>
    </w:p>
    <w:p w:rsidR="009D75FB" w:rsidRPr="00BC32D1" w:rsidRDefault="009D75FB" w:rsidP="0018016D">
      <w:pPr>
        <w:ind w:firstLine="720"/>
        <w:jc w:val="both"/>
        <w:rPr>
          <w:b/>
        </w:rPr>
      </w:pPr>
    </w:p>
    <w:p w:rsidR="001A7950" w:rsidRDefault="00E22C85" w:rsidP="0018016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7950" w:rsidRPr="001A7950">
        <w:rPr>
          <w:b/>
          <w:sz w:val="28"/>
          <w:szCs w:val="28"/>
        </w:rPr>
        <w:t>.</w:t>
      </w:r>
      <w:r w:rsidR="001A7950">
        <w:rPr>
          <w:sz w:val="28"/>
          <w:szCs w:val="28"/>
        </w:rPr>
        <w:t xml:space="preserve"> Гарантійний внесок, сплачений переможцем </w:t>
      </w:r>
      <w:r w:rsidR="00A32480">
        <w:rPr>
          <w:sz w:val="28"/>
          <w:szCs w:val="28"/>
        </w:rPr>
        <w:t>до початку торгів, зарахувати</w:t>
      </w:r>
      <w:r w:rsidR="001A7950">
        <w:rPr>
          <w:sz w:val="28"/>
          <w:szCs w:val="28"/>
        </w:rPr>
        <w:t xml:space="preserve"> до ціни продажу </w:t>
      </w:r>
      <w:r w:rsidR="000715E3">
        <w:rPr>
          <w:sz w:val="28"/>
          <w:szCs w:val="28"/>
        </w:rPr>
        <w:t>земельн</w:t>
      </w:r>
      <w:r w:rsidR="001163A4">
        <w:rPr>
          <w:sz w:val="28"/>
          <w:szCs w:val="28"/>
        </w:rPr>
        <w:t>ої</w:t>
      </w:r>
      <w:r w:rsidR="000715E3">
        <w:rPr>
          <w:sz w:val="28"/>
          <w:szCs w:val="28"/>
        </w:rPr>
        <w:t xml:space="preserve"> ділянк</w:t>
      </w:r>
      <w:r w:rsidR="001163A4">
        <w:rPr>
          <w:sz w:val="28"/>
          <w:szCs w:val="28"/>
        </w:rPr>
        <w:t>и</w:t>
      </w:r>
      <w:r w:rsidR="001A7950">
        <w:rPr>
          <w:sz w:val="28"/>
          <w:szCs w:val="28"/>
        </w:rPr>
        <w:t>.</w:t>
      </w:r>
    </w:p>
    <w:p w:rsidR="009D75FB" w:rsidRPr="00542C08" w:rsidRDefault="009D75FB" w:rsidP="0018016D">
      <w:pPr>
        <w:ind w:firstLine="720"/>
        <w:jc w:val="both"/>
        <w:rPr>
          <w:b/>
        </w:rPr>
      </w:pPr>
    </w:p>
    <w:p w:rsidR="001A7950" w:rsidRPr="000715E3" w:rsidRDefault="00E22C85" w:rsidP="0018016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A7950" w:rsidRPr="001A7950">
        <w:rPr>
          <w:b/>
          <w:sz w:val="28"/>
          <w:szCs w:val="28"/>
        </w:rPr>
        <w:t>.</w:t>
      </w:r>
      <w:r w:rsidR="00A32480">
        <w:rPr>
          <w:b/>
          <w:sz w:val="28"/>
          <w:szCs w:val="28"/>
        </w:rPr>
        <w:t xml:space="preserve"> </w:t>
      </w:r>
      <w:r w:rsidR="001A7950">
        <w:rPr>
          <w:b/>
          <w:sz w:val="28"/>
          <w:szCs w:val="28"/>
        </w:rPr>
        <w:t xml:space="preserve"> </w:t>
      </w:r>
      <w:r w:rsidR="000715E3">
        <w:rPr>
          <w:sz w:val="28"/>
          <w:szCs w:val="28"/>
        </w:rPr>
        <w:t>Ціна продажу земельн</w:t>
      </w:r>
      <w:r w:rsidR="00B7765E">
        <w:rPr>
          <w:sz w:val="28"/>
          <w:szCs w:val="28"/>
        </w:rPr>
        <w:t>ої</w:t>
      </w:r>
      <w:r w:rsidR="000715E3">
        <w:rPr>
          <w:sz w:val="28"/>
          <w:szCs w:val="28"/>
        </w:rPr>
        <w:t xml:space="preserve"> ділянк</w:t>
      </w:r>
      <w:r w:rsidR="00B7765E">
        <w:rPr>
          <w:sz w:val="28"/>
          <w:szCs w:val="28"/>
        </w:rPr>
        <w:t>и</w:t>
      </w:r>
      <w:r w:rsidR="000715E3">
        <w:rPr>
          <w:sz w:val="28"/>
          <w:szCs w:val="28"/>
        </w:rPr>
        <w:t>, що набута на земельних торгах, підлягає сплаті переможцем торгів не пізніше 3 (трьох) банківських днів з дня укладення відповідного договору.</w:t>
      </w:r>
    </w:p>
    <w:p w:rsidR="009D75FB" w:rsidRPr="00542C08" w:rsidRDefault="009D75FB" w:rsidP="0018016D">
      <w:pPr>
        <w:ind w:firstLine="720"/>
        <w:jc w:val="both"/>
        <w:rPr>
          <w:b/>
        </w:rPr>
      </w:pPr>
    </w:p>
    <w:p w:rsidR="001A7950" w:rsidRDefault="004F12A6" w:rsidP="0018016D">
      <w:pPr>
        <w:ind w:firstLine="720"/>
        <w:jc w:val="both"/>
        <w:rPr>
          <w:sz w:val="28"/>
          <w:szCs w:val="28"/>
        </w:rPr>
      </w:pPr>
      <w:r w:rsidRPr="00FC7156">
        <w:rPr>
          <w:b/>
          <w:sz w:val="28"/>
          <w:szCs w:val="28"/>
          <w:lang w:val="ru-RU"/>
        </w:rPr>
        <w:t>7</w:t>
      </w:r>
      <w:r w:rsidR="000715E3" w:rsidRPr="000715E3">
        <w:rPr>
          <w:b/>
          <w:sz w:val="28"/>
          <w:szCs w:val="28"/>
        </w:rPr>
        <w:t>.</w:t>
      </w:r>
      <w:r w:rsidR="000715E3">
        <w:rPr>
          <w:sz w:val="28"/>
          <w:szCs w:val="28"/>
        </w:rPr>
        <w:t xml:space="preserve">    Переможцю земельних торгів:</w:t>
      </w:r>
    </w:p>
    <w:p w:rsidR="000715E3" w:rsidRDefault="004F12A6" w:rsidP="0018016D">
      <w:pPr>
        <w:ind w:firstLine="720"/>
        <w:jc w:val="both"/>
        <w:rPr>
          <w:sz w:val="28"/>
          <w:szCs w:val="28"/>
        </w:rPr>
      </w:pPr>
      <w:r w:rsidRPr="004F12A6">
        <w:rPr>
          <w:b/>
          <w:sz w:val="28"/>
          <w:szCs w:val="28"/>
          <w:lang w:val="ru-RU"/>
        </w:rPr>
        <w:t>7</w:t>
      </w:r>
      <w:r w:rsidR="000715E3" w:rsidRPr="000715E3">
        <w:rPr>
          <w:b/>
          <w:sz w:val="28"/>
          <w:szCs w:val="28"/>
        </w:rPr>
        <w:t>.1</w:t>
      </w:r>
      <w:r w:rsidR="002470B7">
        <w:rPr>
          <w:b/>
          <w:sz w:val="28"/>
          <w:szCs w:val="28"/>
        </w:rPr>
        <w:t>.</w:t>
      </w:r>
      <w:r w:rsidR="00A32480">
        <w:rPr>
          <w:sz w:val="28"/>
          <w:szCs w:val="28"/>
        </w:rPr>
        <w:t xml:space="preserve"> П</w:t>
      </w:r>
      <w:r w:rsidR="000715E3">
        <w:rPr>
          <w:sz w:val="28"/>
          <w:szCs w:val="28"/>
        </w:rPr>
        <w:t>ровести державну реєстрацію земельн</w:t>
      </w:r>
      <w:r w:rsidR="00B7765E">
        <w:rPr>
          <w:sz w:val="28"/>
          <w:szCs w:val="28"/>
        </w:rPr>
        <w:t>ої</w:t>
      </w:r>
      <w:r w:rsidR="000715E3">
        <w:rPr>
          <w:sz w:val="28"/>
          <w:szCs w:val="28"/>
        </w:rPr>
        <w:t xml:space="preserve"> ділянк</w:t>
      </w:r>
      <w:r w:rsidR="00B7765E">
        <w:rPr>
          <w:sz w:val="28"/>
          <w:szCs w:val="28"/>
        </w:rPr>
        <w:t>и</w:t>
      </w:r>
      <w:r w:rsidR="000715E3">
        <w:rPr>
          <w:sz w:val="28"/>
          <w:szCs w:val="28"/>
        </w:rPr>
        <w:t xml:space="preserve"> відповідно до чинного законодавства.</w:t>
      </w:r>
    </w:p>
    <w:p w:rsidR="001A7950" w:rsidRPr="000715E3" w:rsidRDefault="000715E3" w:rsidP="00A3248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4F12A6" w:rsidRPr="00FC7156">
        <w:rPr>
          <w:b/>
          <w:sz w:val="28"/>
          <w:szCs w:val="28"/>
          <w:lang w:val="ru-RU"/>
        </w:rPr>
        <w:t>7</w:t>
      </w:r>
      <w:r w:rsidRPr="00484729">
        <w:rPr>
          <w:b/>
          <w:sz w:val="28"/>
          <w:szCs w:val="28"/>
        </w:rPr>
        <w:t>.2</w:t>
      </w:r>
      <w:r w:rsidR="002470B7" w:rsidRPr="0048472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715E3">
        <w:rPr>
          <w:sz w:val="28"/>
          <w:szCs w:val="28"/>
        </w:rPr>
        <w:t>Зве</w:t>
      </w:r>
      <w:r>
        <w:rPr>
          <w:sz w:val="28"/>
          <w:szCs w:val="28"/>
        </w:rPr>
        <w:t xml:space="preserve">рнутись </w:t>
      </w:r>
      <w:r w:rsidR="002470B7">
        <w:rPr>
          <w:sz w:val="28"/>
          <w:szCs w:val="28"/>
        </w:rPr>
        <w:t xml:space="preserve">до </w:t>
      </w:r>
      <w:r>
        <w:rPr>
          <w:sz w:val="28"/>
          <w:szCs w:val="28"/>
        </w:rPr>
        <w:t>департамент</w:t>
      </w:r>
      <w:r w:rsidR="002470B7">
        <w:rPr>
          <w:sz w:val="28"/>
          <w:szCs w:val="28"/>
        </w:rPr>
        <w:t>у</w:t>
      </w:r>
      <w:r>
        <w:rPr>
          <w:sz w:val="28"/>
          <w:szCs w:val="28"/>
        </w:rPr>
        <w:t xml:space="preserve"> містобудівного комплексу та земельних відносин міської ради для отримання містобудівних умов та обмежень забудови</w:t>
      </w:r>
      <w:r w:rsidR="00CC3392">
        <w:rPr>
          <w:sz w:val="28"/>
          <w:szCs w:val="28"/>
        </w:rPr>
        <w:t xml:space="preserve"> земельн</w:t>
      </w:r>
      <w:r w:rsidR="00B7765E">
        <w:rPr>
          <w:sz w:val="28"/>
          <w:szCs w:val="28"/>
        </w:rPr>
        <w:t>ої</w:t>
      </w:r>
      <w:r w:rsidR="00CC3392">
        <w:rPr>
          <w:sz w:val="28"/>
          <w:szCs w:val="28"/>
        </w:rPr>
        <w:t xml:space="preserve"> ділянк</w:t>
      </w:r>
      <w:r w:rsidR="00B7765E">
        <w:rPr>
          <w:sz w:val="28"/>
          <w:szCs w:val="28"/>
        </w:rPr>
        <w:t>и</w:t>
      </w:r>
      <w:r w:rsidR="00CC3392">
        <w:rPr>
          <w:sz w:val="28"/>
          <w:szCs w:val="28"/>
        </w:rPr>
        <w:t>.</w:t>
      </w:r>
    </w:p>
    <w:p w:rsidR="009D75FB" w:rsidRDefault="00CF5732" w:rsidP="00335F91">
      <w:pPr>
        <w:pStyle w:val="a8"/>
      </w:pPr>
      <w:r>
        <w:t xml:space="preserve">      </w:t>
      </w:r>
      <w:r w:rsidR="006B36FA">
        <w:t xml:space="preserve">    </w:t>
      </w:r>
    </w:p>
    <w:p w:rsidR="0026762C" w:rsidRPr="009D4F5C" w:rsidRDefault="009D75FB" w:rsidP="006B36FA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F12A6" w:rsidRPr="00484729">
        <w:rPr>
          <w:b/>
          <w:sz w:val="28"/>
          <w:szCs w:val="28"/>
        </w:rPr>
        <w:t>8</w:t>
      </w:r>
      <w:r w:rsidR="00CF5732" w:rsidRPr="006B36FA">
        <w:rPr>
          <w:b/>
          <w:sz w:val="28"/>
          <w:szCs w:val="28"/>
        </w:rPr>
        <w:t>.</w:t>
      </w:r>
      <w:r w:rsidR="006B36FA">
        <w:rPr>
          <w:sz w:val="28"/>
          <w:szCs w:val="28"/>
        </w:rPr>
        <w:t xml:space="preserve">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542C08" w:rsidRDefault="00542C08" w:rsidP="00335F91">
      <w:pPr>
        <w:pStyle w:val="a8"/>
        <w:rPr>
          <w:lang w:val="ru-RU"/>
        </w:rPr>
      </w:pPr>
      <w:r>
        <w:rPr>
          <w:lang w:val="ru-RU"/>
        </w:rPr>
        <w:t xml:space="preserve">    </w:t>
      </w:r>
    </w:p>
    <w:p w:rsidR="00542C08" w:rsidRDefault="006B36FA" w:rsidP="009D75FB">
      <w:pPr>
        <w:pStyle w:val="a3"/>
        <w:ind w:firstLine="708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F12A6" w:rsidRPr="004F12A6">
        <w:rPr>
          <w:rFonts w:ascii="Times New Roman" w:hAnsi="Times New Roman"/>
          <w:b/>
          <w:sz w:val="28"/>
          <w:szCs w:val="28"/>
          <w:lang w:val="ru-RU"/>
        </w:rPr>
        <w:t>9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</w:t>
      </w:r>
    </w:p>
    <w:p w:rsidR="008B283C" w:rsidRPr="00542C08" w:rsidRDefault="000964E4" w:rsidP="00542C08">
      <w:r w:rsidRPr="00542C08">
        <w:t xml:space="preserve">         </w:t>
      </w:r>
    </w:p>
    <w:p w:rsidR="008B283C" w:rsidRPr="00667BC0" w:rsidRDefault="008B283C" w:rsidP="008B283C">
      <w:pPr>
        <w:pStyle w:val="a3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</w:t>
      </w:r>
      <w:r w:rsidR="00CC3392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A32480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4F12A6" w:rsidRPr="00FC7156">
        <w:rPr>
          <w:rFonts w:ascii="Times New Roman" w:hAnsi="Times New Roman"/>
          <w:b/>
          <w:bCs/>
          <w:sz w:val="28"/>
          <w:szCs w:val="28"/>
          <w:lang w:val="ru-RU"/>
        </w:rPr>
        <w:t>0</w:t>
      </w:r>
      <w:r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6762C" w:rsidRPr="00667BC0" w:rsidRDefault="0026762C" w:rsidP="005A3F6E">
      <w:pPr>
        <w:pStyle w:val="a3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964E4" w:rsidRPr="00C119C9" w:rsidRDefault="000964E4" w:rsidP="000964E4">
      <w:pPr>
        <w:tabs>
          <w:tab w:val="left" w:pos="720"/>
          <w:tab w:val="left" w:pos="1260"/>
        </w:tabs>
        <w:jc w:val="both"/>
        <w:rPr>
          <w:b/>
          <w:sz w:val="10"/>
          <w:szCs w:val="10"/>
        </w:rPr>
      </w:pPr>
      <w:r>
        <w:rPr>
          <w:b/>
          <w:sz w:val="28"/>
          <w:szCs w:val="28"/>
        </w:rPr>
        <w:t xml:space="preserve">    </w:t>
      </w:r>
      <w:r w:rsidRPr="009D4F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</w:p>
    <w:p w:rsidR="003068F3" w:rsidRPr="000964E4" w:rsidRDefault="003068F3" w:rsidP="000D3F91">
      <w:pPr>
        <w:jc w:val="both"/>
        <w:rPr>
          <w:b/>
          <w:bCs/>
          <w:sz w:val="28"/>
          <w:szCs w:val="28"/>
        </w:rPr>
      </w:pPr>
    </w:p>
    <w:p w:rsidR="00D127B8" w:rsidRDefault="00D127B8" w:rsidP="000D3F91">
      <w:pPr>
        <w:jc w:val="both"/>
        <w:rPr>
          <w:b/>
          <w:bCs/>
          <w:sz w:val="28"/>
          <w:szCs w:val="28"/>
          <w:lang w:val="ru-RU"/>
        </w:rPr>
      </w:pPr>
    </w:p>
    <w:p w:rsidR="00752B7B" w:rsidRPr="00DA6A77" w:rsidRDefault="00752B7B" w:rsidP="00752B7B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</w:t>
      </w:r>
      <w:r w:rsidRPr="00DA6A77"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 xml:space="preserve">                                            </w:t>
      </w:r>
      <w:r w:rsidRPr="00DA6A77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О.Каспрук</w:t>
      </w:r>
    </w:p>
    <w:p w:rsidR="00752B7B" w:rsidRDefault="00752B7B" w:rsidP="00752B7B">
      <w:pPr>
        <w:ind w:right="45"/>
        <w:rPr>
          <w:b/>
          <w:sz w:val="24"/>
          <w:szCs w:val="24"/>
          <w:lang w:val="ru-RU"/>
        </w:rPr>
      </w:pPr>
    </w:p>
    <w:p w:rsidR="002D4BB1" w:rsidRDefault="002D4BB1" w:rsidP="00752B7B">
      <w:pPr>
        <w:ind w:right="45"/>
        <w:rPr>
          <w:b/>
          <w:sz w:val="24"/>
          <w:szCs w:val="24"/>
          <w:lang w:val="ru-RU"/>
        </w:rPr>
      </w:pPr>
    </w:p>
    <w:p w:rsidR="002D4BB1" w:rsidRDefault="002D4BB1" w:rsidP="00752B7B">
      <w:pPr>
        <w:ind w:right="45"/>
        <w:rPr>
          <w:b/>
          <w:sz w:val="24"/>
          <w:szCs w:val="24"/>
          <w:lang w:val="ru-RU"/>
        </w:rPr>
      </w:pPr>
    </w:p>
    <w:p w:rsidR="002D4BB1" w:rsidRDefault="003D30F5" w:rsidP="008550D8">
      <w:pPr>
        <w:ind w:right="45"/>
        <w:jc w:val="center"/>
        <w:rPr>
          <w:b/>
          <w:sz w:val="28"/>
          <w:szCs w:val="28"/>
        </w:rPr>
      </w:pPr>
      <w:r w:rsidRPr="004A4E28">
        <w:rPr>
          <w:b/>
          <w:sz w:val="28"/>
          <w:szCs w:val="28"/>
        </w:rPr>
        <w:t xml:space="preserve">                </w:t>
      </w:r>
      <w:r w:rsidR="00F54ADF" w:rsidRPr="00B746B7">
        <w:rPr>
          <w:b/>
          <w:sz w:val="28"/>
          <w:szCs w:val="28"/>
        </w:rPr>
        <w:t xml:space="preserve"> </w:t>
      </w:r>
      <w:r w:rsidRPr="004A4E28">
        <w:rPr>
          <w:b/>
          <w:sz w:val="28"/>
          <w:szCs w:val="28"/>
        </w:rPr>
        <w:t xml:space="preserve"> </w:t>
      </w:r>
      <w:r w:rsidR="00312D37">
        <w:rPr>
          <w:b/>
          <w:sz w:val="28"/>
          <w:szCs w:val="28"/>
        </w:rPr>
        <w:t xml:space="preserve">                            </w:t>
      </w:r>
      <w:r w:rsidRPr="004A4E28">
        <w:rPr>
          <w:b/>
          <w:sz w:val="28"/>
          <w:szCs w:val="28"/>
        </w:rPr>
        <w:t xml:space="preserve">    </w:t>
      </w:r>
    </w:p>
    <w:p w:rsidR="00CD639C" w:rsidRPr="005633F2" w:rsidRDefault="002D4BB1" w:rsidP="008550D8">
      <w:pPr>
        <w:ind w:right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</w:t>
      </w:r>
      <w:r w:rsidR="008B283C" w:rsidRPr="005633F2">
        <w:rPr>
          <w:b/>
          <w:sz w:val="28"/>
          <w:szCs w:val="28"/>
        </w:rPr>
        <w:t>Додаток</w:t>
      </w:r>
      <w:r w:rsidR="001A480F" w:rsidRPr="005633F2">
        <w:rPr>
          <w:b/>
          <w:sz w:val="28"/>
          <w:szCs w:val="28"/>
        </w:rPr>
        <w:t xml:space="preserve"> </w:t>
      </w:r>
    </w:p>
    <w:p w:rsidR="00CF5732" w:rsidRPr="005633F2" w:rsidRDefault="004A4E28" w:rsidP="008B283C">
      <w:pPr>
        <w:ind w:right="45"/>
        <w:jc w:val="right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  </w:t>
      </w:r>
      <w:r w:rsidR="008B283C" w:rsidRPr="005633F2">
        <w:rPr>
          <w:b/>
          <w:sz w:val="28"/>
          <w:szCs w:val="28"/>
        </w:rPr>
        <w:t>до рішення міської ради</w:t>
      </w:r>
    </w:p>
    <w:p w:rsidR="008550D8" w:rsidRPr="005633F2" w:rsidRDefault="008550D8" w:rsidP="008550D8">
      <w:pPr>
        <w:ind w:right="45"/>
        <w:jc w:val="center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                                                                       </w:t>
      </w:r>
      <w:r w:rsidRPr="005633F2">
        <w:rPr>
          <w:b/>
          <w:sz w:val="28"/>
          <w:szCs w:val="28"/>
          <w:lang w:val="en-US"/>
        </w:rPr>
        <w:t>VI</w:t>
      </w:r>
      <w:r w:rsidR="00712E8E" w:rsidRPr="005633F2">
        <w:rPr>
          <w:b/>
          <w:sz w:val="28"/>
          <w:szCs w:val="28"/>
          <w:lang w:val="en-US"/>
        </w:rPr>
        <w:t>I</w:t>
      </w:r>
      <w:r w:rsidRPr="005633F2">
        <w:rPr>
          <w:b/>
          <w:sz w:val="28"/>
          <w:szCs w:val="28"/>
        </w:rPr>
        <w:t xml:space="preserve"> </w:t>
      </w:r>
      <w:r w:rsidRPr="005633F2">
        <w:rPr>
          <w:b/>
          <w:sz w:val="28"/>
          <w:szCs w:val="28"/>
          <w:lang w:val="en-US"/>
        </w:rPr>
        <w:t>c</w:t>
      </w:r>
      <w:r w:rsidRPr="005633F2">
        <w:rPr>
          <w:b/>
          <w:sz w:val="28"/>
          <w:szCs w:val="28"/>
        </w:rPr>
        <w:t>кликання</w:t>
      </w:r>
    </w:p>
    <w:p w:rsidR="008B283C" w:rsidRPr="00A200D1" w:rsidRDefault="004A4E28" w:rsidP="008550D8">
      <w:pPr>
        <w:ind w:right="45"/>
        <w:jc w:val="center"/>
        <w:rPr>
          <w:b/>
          <w:sz w:val="27"/>
          <w:szCs w:val="27"/>
          <w:u w:val="single"/>
          <w:lang w:val="en-US"/>
        </w:rPr>
      </w:pPr>
      <w:r w:rsidRPr="005633F2">
        <w:rPr>
          <w:b/>
          <w:sz w:val="28"/>
          <w:szCs w:val="28"/>
        </w:rPr>
        <w:t xml:space="preserve">                                                                        </w:t>
      </w:r>
      <w:r w:rsidR="00A200D1">
        <w:rPr>
          <w:b/>
          <w:sz w:val="28"/>
          <w:szCs w:val="28"/>
          <w:lang w:val="en-US"/>
        </w:rPr>
        <w:t xml:space="preserve">       </w:t>
      </w:r>
      <w:r w:rsidR="00DF2A55">
        <w:rPr>
          <w:b/>
          <w:sz w:val="28"/>
          <w:szCs w:val="28"/>
          <w:u w:val="single"/>
        </w:rPr>
        <w:t>16</w:t>
      </w:r>
      <w:r w:rsidR="008B283C" w:rsidRPr="005633F2">
        <w:rPr>
          <w:b/>
          <w:sz w:val="28"/>
          <w:szCs w:val="28"/>
          <w:u w:val="single"/>
        </w:rPr>
        <w:t>.0</w:t>
      </w:r>
      <w:r w:rsidR="00DF2A55">
        <w:rPr>
          <w:b/>
          <w:sz w:val="28"/>
          <w:szCs w:val="28"/>
          <w:u w:val="single"/>
        </w:rPr>
        <w:t>4</w:t>
      </w:r>
      <w:r w:rsidR="008B283C" w:rsidRPr="005633F2">
        <w:rPr>
          <w:b/>
          <w:sz w:val="28"/>
          <w:szCs w:val="28"/>
          <w:u w:val="single"/>
        </w:rPr>
        <w:t>.201</w:t>
      </w:r>
      <w:r w:rsidR="005D2CCB" w:rsidRPr="005633F2">
        <w:rPr>
          <w:b/>
          <w:sz w:val="28"/>
          <w:szCs w:val="28"/>
          <w:u w:val="single"/>
        </w:rPr>
        <w:t>8</w:t>
      </w:r>
      <w:r w:rsidR="008B283C" w:rsidRPr="005633F2">
        <w:rPr>
          <w:b/>
          <w:sz w:val="28"/>
          <w:szCs w:val="28"/>
          <w:u w:val="single"/>
        </w:rPr>
        <w:t xml:space="preserve"> №</w:t>
      </w:r>
      <w:r w:rsidR="008B283C" w:rsidRPr="005A7995">
        <w:rPr>
          <w:b/>
          <w:sz w:val="27"/>
          <w:szCs w:val="27"/>
          <w:u w:val="single"/>
        </w:rPr>
        <w:t xml:space="preserve"> </w:t>
      </w:r>
      <w:r w:rsidR="00A200D1">
        <w:rPr>
          <w:b/>
          <w:sz w:val="27"/>
          <w:szCs w:val="27"/>
          <w:u w:val="single"/>
          <w:lang w:val="en-US"/>
        </w:rPr>
        <w:t>1220</w:t>
      </w:r>
    </w:p>
    <w:p w:rsidR="005A7995" w:rsidRPr="005633F2" w:rsidRDefault="005A7995" w:rsidP="00F10E94">
      <w:pPr>
        <w:pStyle w:val="a8"/>
        <w:rPr>
          <w:lang w:val="ru-RU"/>
        </w:rPr>
      </w:pPr>
    </w:p>
    <w:p w:rsidR="001A4E53" w:rsidRPr="005633F2" w:rsidRDefault="001A4E53" w:rsidP="001A4E53">
      <w:pPr>
        <w:ind w:right="45" w:hanging="540"/>
        <w:jc w:val="center"/>
        <w:rPr>
          <w:sz w:val="28"/>
          <w:szCs w:val="28"/>
        </w:rPr>
      </w:pPr>
      <w:r w:rsidRPr="005633F2">
        <w:rPr>
          <w:sz w:val="28"/>
          <w:szCs w:val="28"/>
        </w:rPr>
        <w:t xml:space="preserve">Умови </w:t>
      </w:r>
    </w:p>
    <w:p w:rsidR="001A4E53" w:rsidRPr="005633F2" w:rsidRDefault="001A4E53" w:rsidP="001A4E53">
      <w:pPr>
        <w:ind w:right="45" w:hanging="540"/>
        <w:jc w:val="center"/>
        <w:rPr>
          <w:sz w:val="28"/>
          <w:szCs w:val="28"/>
        </w:rPr>
      </w:pPr>
      <w:r w:rsidRPr="005633F2">
        <w:rPr>
          <w:sz w:val="28"/>
          <w:szCs w:val="28"/>
        </w:rPr>
        <w:t>пр</w:t>
      </w:r>
      <w:r w:rsidR="004E19E7" w:rsidRPr="005633F2">
        <w:rPr>
          <w:sz w:val="28"/>
          <w:szCs w:val="28"/>
        </w:rPr>
        <w:t>одажу земельної ділянки на вул.Комунальників,</w:t>
      </w:r>
      <w:r w:rsidRPr="005633F2">
        <w:rPr>
          <w:sz w:val="28"/>
          <w:szCs w:val="28"/>
        </w:rPr>
        <w:t>1</w:t>
      </w:r>
      <w:r w:rsidR="004E19E7" w:rsidRPr="005633F2">
        <w:rPr>
          <w:sz w:val="28"/>
          <w:szCs w:val="28"/>
        </w:rPr>
        <w:t>0</w:t>
      </w:r>
      <w:r w:rsidRPr="005633F2">
        <w:rPr>
          <w:sz w:val="28"/>
          <w:szCs w:val="28"/>
        </w:rPr>
        <w:t>-</w:t>
      </w:r>
      <w:r w:rsidR="004E19E7" w:rsidRPr="005633F2">
        <w:rPr>
          <w:sz w:val="28"/>
          <w:szCs w:val="28"/>
        </w:rPr>
        <w:t>Б</w:t>
      </w:r>
    </w:p>
    <w:p w:rsidR="001A4E53" w:rsidRPr="001A4E53" w:rsidRDefault="001A4E53" w:rsidP="001A4E53">
      <w:pPr>
        <w:pStyle w:val="a8"/>
        <w:rPr>
          <w:lang w:val="ru-RU"/>
        </w:rPr>
      </w:pPr>
      <w:r w:rsidRPr="001A4E53">
        <w:rPr>
          <w:lang w:val="ru-RU"/>
        </w:rPr>
        <w:t xml:space="preserve">  </w:t>
      </w:r>
    </w:p>
    <w:p w:rsidR="001A4E53" w:rsidRPr="00547673" w:rsidRDefault="001A4E53" w:rsidP="001A4E53">
      <w:pPr>
        <w:ind w:left="-540" w:hanging="540"/>
        <w:jc w:val="both"/>
        <w:rPr>
          <w:sz w:val="24"/>
          <w:szCs w:val="24"/>
        </w:rPr>
      </w:pPr>
      <w:r w:rsidRPr="00547673">
        <w:rPr>
          <w:sz w:val="28"/>
          <w:szCs w:val="28"/>
        </w:rPr>
        <w:t xml:space="preserve">       </w:t>
      </w:r>
      <w:r w:rsidRPr="00547673">
        <w:rPr>
          <w:sz w:val="24"/>
          <w:szCs w:val="24"/>
        </w:rPr>
        <w:t xml:space="preserve">         1. Місце розташування (адреса) земельної ділянки: м.Чернівці, вул.</w:t>
      </w:r>
      <w:r w:rsidR="004E19E7">
        <w:rPr>
          <w:sz w:val="24"/>
          <w:szCs w:val="24"/>
        </w:rPr>
        <w:t>Комунальників,</w:t>
      </w:r>
      <w:r w:rsidRPr="00547673">
        <w:rPr>
          <w:sz w:val="24"/>
          <w:szCs w:val="24"/>
        </w:rPr>
        <w:t>1</w:t>
      </w:r>
      <w:r w:rsidR="004E19E7">
        <w:rPr>
          <w:sz w:val="24"/>
          <w:szCs w:val="24"/>
        </w:rPr>
        <w:t>0</w:t>
      </w:r>
      <w:r w:rsidRPr="00547673">
        <w:rPr>
          <w:sz w:val="24"/>
          <w:szCs w:val="24"/>
        </w:rPr>
        <w:t>-</w:t>
      </w:r>
      <w:r w:rsidR="004E19E7">
        <w:rPr>
          <w:sz w:val="24"/>
          <w:szCs w:val="24"/>
        </w:rPr>
        <w:t>Б</w:t>
      </w:r>
      <w:r w:rsidRPr="00547673">
        <w:rPr>
          <w:sz w:val="24"/>
          <w:szCs w:val="24"/>
        </w:rPr>
        <w:t>.</w:t>
      </w:r>
    </w:p>
    <w:p w:rsidR="001A4E53" w:rsidRPr="001A4E53" w:rsidRDefault="001A4E53" w:rsidP="001A4E53">
      <w:pPr>
        <w:pStyle w:val="a8"/>
        <w:rPr>
          <w:lang w:val="uk-UA"/>
        </w:rPr>
      </w:pPr>
    </w:p>
    <w:p w:rsidR="001A4E53" w:rsidRPr="00547673" w:rsidRDefault="00B37094" w:rsidP="001A4E53">
      <w:pPr>
        <w:ind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r w:rsidR="001A4E53" w:rsidRPr="00547673">
        <w:rPr>
          <w:sz w:val="24"/>
          <w:szCs w:val="24"/>
        </w:rPr>
        <w:t xml:space="preserve">Площа земельної ділянки: </w:t>
      </w:r>
      <w:r w:rsidR="004E19E7">
        <w:rPr>
          <w:sz w:val="24"/>
          <w:szCs w:val="24"/>
        </w:rPr>
        <w:t>1</w:t>
      </w:r>
      <w:r w:rsidR="001A4E53" w:rsidRPr="00547673">
        <w:rPr>
          <w:sz w:val="24"/>
          <w:szCs w:val="24"/>
        </w:rPr>
        <w:t>,</w:t>
      </w:r>
      <w:r w:rsidR="004E19E7">
        <w:rPr>
          <w:sz w:val="24"/>
          <w:szCs w:val="24"/>
        </w:rPr>
        <w:t>1611</w:t>
      </w:r>
      <w:r w:rsidR="001A4E53" w:rsidRPr="00547673">
        <w:rPr>
          <w:sz w:val="24"/>
          <w:szCs w:val="24"/>
        </w:rPr>
        <w:t xml:space="preserve"> га.</w:t>
      </w:r>
    </w:p>
    <w:p w:rsidR="001A4E53" w:rsidRPr="00B37094" w:rsidRDefault="001A4E53" w:rsidP="001A4E53">
      <w:pPr>
        <w:pStyle w:val="a8"/>
        <w:rPr>
          <w:lang w:val="ru-RU"/>
        </w:rPr>
      </w:pPr>
    </w:p>
    <w:p w:rsidR="001A4E53" w:rsidRPr="00547673" w:rsidRDefault="00B37094" w:rsidP="001A4E53">
      <w:pPr>
        <w:ind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</w:t>
      </w:r>
      <w:r w:rsidR="001A4E53" w:rsidRPr="00547673">
        <w:rPr>
          <w:sz w:val="24"/>
          <w:szCs w:val="24"/>
        </w:rPr>
        <w:t xml:space="preserve"> Кадастровий номер земельної ділянки: 7310136600:3</w:t>
      </w:r>
      <w:r w:rsidR="004E19E7">
        <w:rPr>
          <w:sz w:val="24"/>
          <w:szCs w:val="24"/>
        </w:rPr>
        <w:t>5</w:t>
      </w:r>
      <w:r w:rsidR="001A4E53" w:rsidRPr="00547673">
        <w:rPr>
          <w:sz w:val="24"/>
          <w:szCs w:val="24"/>
        </w:rPr>
        <w:t>:00</w:t>
      </w:r>
      <w:r w:rsidR="004E19E7">
        <w:rPr>
          <w:sz w:val="24"/>
          <w:szCs w:val="24"/>
        </w:rPr>
        <w:t>4</w:t>
      </w:r>
      <w:r w:rsidR="001A4E53" w:rsidRPr="00547673">
        <w:rPr>
          <w:sz w:val="24"/>
          <w:szCs w:val="24"/>
        </w:rPr>
        <w:t>:00</w:t>
      </w:r>
      <w:r w:rsidR="004E19E7">
        <w:rPr>
          <w:sz w:val="24"/>
          <w:szCs w:val="24"/>
        </w:rPr>
        <w:t>19</w:t>
      </w:r>
      <w:r w:rsidR="001A4E53" w:rsidRPr="00547673">
        <w:rPr>
          <w:sz w:val="24"/>
          <w:szCs w:val="24"/>
        </w:rPr>
        <w:t>.</w:t>
      </w:r>
    </w:p>
    <w:p w:rsidR="001A4E53" w:rsidRPr="001A4E53" w:rsidRDefault="001A4E53" w:rsidP="001A4E53">
      <w:pPr>
        <w:pStyle w:val="a8"/>
        <w:rPr>
          <w:highlight w:val="yellow"/>
          <w:lang w:val="ru-RU"/>
        </w:rPr>
      </w:pPr>
    </w:p>
    <w:p w:rsidR="001A4E53" w:rsidRPr="004E19E7" w:rsidRDefault="001A4E53" w:rsidP="001A4E53">
      <w:pPr>
        <w:ind w:hanging="540"/>
        <w:jc w:val="both"/>
        <w:rPr>
          <w:sz w:val="24"/>
          <w:szCs w:val="24"/>
        </w:rPr>
      </w:pPr>
      <w:r w:rsidRPr="00547673">
        <w:rPr>
          <w:sz w:val="24"/>
          <w:szCs w:val="24"/>
        </w:rPr>
        <w:t xml:space="preserve">         4. Цільове призначення (функціональне використан</w:t>
      </w:r>
      <w:r w:rsidR="004E19E7">
        <w:rPr>
          <w:sz w:val="24"/>
          <w:szCs w:val="24"/>
        </w:rPr>
        <w:t xml:space="preserve">ня): </w:t>
      </w:r>
      <w:r w:rsidR="005D2CCB">
        <w:rPr>
          <w:sz w:val="24"/>
          <w:szCs w:val="24"/>
        </w:rPr>
        <w:t xml:space="preserve">код </w:t>
      </w:r>
      <w:r w:rsidR="004E19E7">
        <w:rPr>
          <w:sz w:val="24"/>
          <w:szCs w:val="24"/>
        </w:rPr>
        <w:t>11</w:t>
      </w:r>
      <w:r w:rsidRPr="00547673">
        <w:rPr>
          <w:sz w:val="24"/>
          <w:szCs w:val="24"/>
        </w:rPr>
        <w:t>.0</w:t>
      </w:r>
      <w:r w:rsidR="004E19E7">
        <w:rPr>
          <w:sz w:val="24"/>
          <w:szCs w:val="24"/>
        </w:rPr>
        <w:t>5</w:t>
      </w:r>
      <w:r w:rsidRPr="00547673">
        <w:rPr>
          <w:sz w:val="24"/>
          <w:szCs w:val="24"/>
        </w:rPr>
        <w:t xml:space="preserve">. – </w:t>
      </w:r>
      <w:r w:rsidR="004E19E7" w:rsidRPr="004E19E7">
        <w:rPr>
          <w:sz w:val="24"/>
          <w:szCs w:val="24"/>
        </w:rPr>
        <w:t>для цілей підрозділів 11.01-11.04 та для збереження та використання земель природно-заповідного фонду</w:t>
      </w:r>
      <w:r w:rsidRPr="004E19E7">
        <w:rPr>
          <w:sz w:val="24"/>
          <w:szCs w:val="24"/>
        </w:rPr>
        <w:t>.</w:t>
      </w:r>
      <w:r w:rsidR="004E19E7">
        <w:rPr>
          <w:sz w:val="24"/>
          <w:szCs w:val="24"/>
        </w:rPr>
        <w:t xml:space="preserve"> (</w:t>
      </w:r>
      <w:r w:rsidR="005D2CCB">
        <w:rPr>
          <w:sz w:val="24"/>
          <w:szCs w:val="24"/>
        </w:rPr>
        <w:t>будівництво та обслуговування об’єкта виробничого призначення</w:t>
      </w:r>
      <w:r w:rsidR="004E19E7">
        <w:rPr>
          <w:sz w:val="24"/>
          <w:szCs w:val="24"/>
        </w:rPr>
        <w:t>)</w:t>
      </w:r>
      <w:r w:rsidR="00B37094">
        <w:rPr>
          <w:sz w:val="24"/>
          <w:szCs w:val="24"/>
        </w:rPr>
        <w:t>.</w:t>
      </w:r>
    </w:p>
    <w:p w:rsidR="00625E25" w:rsidRPr="001A4E53" w:rsidRDefault="00625E25" w:rsidP="001A4E53">
      <w:pPr>
        <w:pStyle w:val="a8"/>
        <w:rPr>
          <w:lang w:val="ru-RU"/>
        </w:rPr>
      </w:pPr>
    </w:p>
    <w:p w:rsidR="001A4E53" w:rsidRPr="00547673" w:rsidRDefault="00B37094" w:rsidP="001A4E53">
      <w:pPr>
        <w:ind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 </w:t>
      </w:r>
      <w:r w:rsidR="001A4E53" w:rsidRPr="00547673">
        <w:rPr>
          <w:sz w:val="24"/>
          <w:szCs w:val="24"/>
        </w:rPr>
        <w:t>Обов’язкові умови використання земельної ділянки:</w:t>
      </w:r>
    </w:p>
    <w:p w:rsidR="001A4E53" w:rsidRPr="00547673" w:rsidRDefault="00B37094" w:rsidP="00B37094">
      <w:pPr>
        <w:ind w:hanging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5.1. </w:t>
      </w:r>
      <w:r w:rsidR="001A4E53" w:rsidRPr="00547673">
        <w:rPr>
          <w:bCs/>
          <w:sz w:val="24"/>
          <w:szCs w:val="24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1A4E53" w:rsidRPr="00547673" w:rsidRDefault="00B37094" w:rsidP="001A4E53">
      <w:pPr>
        <w:ind w:hanging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5.2. </w:t>
      </w:r>
      <w:r w:rsidR="001A4E53" w:rsidRPr="00547673">
        <w:rPr>
          <w:bCs/>
          <w:sz w:val="24"/>
          <w:szCs w:val="24"/>
        </w:rPr>
        <w:t xml:space="preserve">Дотримуватись умов, зазначених у висновках відповідних служб. </w:t>
      </w:r>
    </w:p>
    <w:p w:rsidR="001A4E53" w:rsidRPr="00547673" w:rsidRDefault="00B37094" w:rsidP="001A4E53">
      <w:pPr>
        <w:ind w:hanging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5.3. </w:t>
      </w:r>
      <w:r w:rsidR="001A4E53" w:rsidRPr="00547673">
        <w:rPr>
          <w:bCs/>
          <w:sz w:val="24"/>
          <w:szCs w:val="24"/>
        </w:rPr>
        <w:t>При проектуванні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1A4E53" w:rsidRPr="00547673" w:rsidRDefault="00B37094" w:rsidP="001A4E53">
      <w:pPr>
        <w:ind w:hanging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5.4. </w:t>
      </w:r>
      <w:r w:rsidR="001A4E53" w:rsidRPr="00547673">
        <w:rPr>
          <w:bCs/>
          <w:sz w:val="24"/>
          <w:szCs w:val="24"/>
        </w:rPr>
        <w:t xml:space="preserve"> Без права забудови в межах «червоних ліній» вулиць.</w:t>
      </w:r>
    </w:p>
    <w:p w:rsidR="001A4E53" w:rsidRPr="001A4E53" w:rsidRDefault="001A4E53" w:rsidP="001A4E53">
      <w:pPr>
        <w:pStyle w:val="a8"/>
        <w:rPr>
          <w:lang w:val="ru-RU"/>
        </w:rPr>
      </w:pPr>
    </w:p>
    <w:p w:rsidR="001A4E53" w:rsidRPr="00547673" w:rsidRDefault="001A4E53" w:rsidP="001A4E53">
      <w:pPr>
        <w:ind w:hanging="540"/>
        <w:jc w:val="both"/>
        <w:rPr>
          <w:b/>
          <w:sz w:val="24"/>
          <w:szCs w:val="24"/>
        </w:rPr>
      </w:pPr>
      <w:r w:rsidRPr="00547673">
        <w:rPr>
          <w:sz w:val="24"/>
          <w:szCs w:val="24"/>
        </w:rPr>
        <w:t xml:space="preserve">         6. Умови продажу: продаж </w:t>
      </w:r>
      <w:r w:rsidR="00B37094">
        <w:rPr>
          <w:sz w:val="24"/>
          <w:szCs w:val="24"/>
        </w:rPr>
        <w:t xml:space="preserve">у  власність </w:t>
      </w:r>
      <w:r w:rsidRPr="00547673">
        <w:rPr>
          <w:sz w:val="24"/>
          <w:szCs w:val="24"/>
        </w:rPr>
        <w:t xml:space="preserve">земельної ділянки. </w:t>
      </w:r>
    </w:p>
    <w:p w:rsidR="001A4E53" w:rsidRPr="001A4E53" w:rsidRDefault="001A4E53" w:rsidP="001A4E53">
      <w:pPr>
        <w:pStyle w:val="a8"/>
        <w:rPr>
          <w:highlight w:val="yellow"/>
          <w:lang w:val="ru-RU"/>
        </w:rPr>
      </w:pPr>
    </w:p>
    <w:p w:rsidR="001A4E53" w:rsidRPr="00547673" w:rsidRDefault="001A4E53" w:rsidP="001A4E53">
      <w:pPr>
        <w:ind w:right="45" w:hanging="540"/>
        <w:jc w:val="both"/>
        <w:rPr>
          <w:color w:val="000000"/>
          <w:sz w:val="24"/>
          <w:szCs w:val="24"/>
        </w:rPr>
      </w:pPr>
      <w:r w:rsidRPr="00547673">
        <w:rPr>
          <w:sz w:val="24"/>
          <w:szCs w:val="24"/>
        </w:rPr>
        <w:t xml:space="preserve">         7</w:t>
      </w:r>
      <w:r w:rsidR="00B37094">
        <w:rPr>
          <w:sz w:val="24"/>
          <w:szCs w:val="24"/>
        </w:rPr>
        <w:t xml:space="preserve">. </w:t>
      </w:r>
      <w:r w:rsidRPr="00547673">
        <w:rPr>
          <w:color w:val="000000"/>
          <w:sz w:val="24"/>
          <w:szCs w:val="24"/>
        </w:rPr>
        <w:t>Затвердити звіт </w:t>
      </w:r>
      <w:r w:rsidR="00B37094">
        <w:rPr>
          <w:color w:val="000000"/>
          <w:sz w:val="24"/>
          <w:szCs w:val="24"/>
        </w:rPr>
        <w:t>№</w:t>
      </w:r>
      <w:r w:rsidR="005D2CCB">
        <w:rPr>
          <w:color w:val="000000"/>
          <w:sz w:val="24"/>
          <w:szCs w:val="24"/>
        </w:rPr>
        <w:t xml:space="preserve">786 </w:t>
      </w:r>
      <w:r w:rsidRPr="00547673">
        <w:rPr>
          <w:color w:val="000000"/>
          <w:sz w:val="24"/>
          <w:szCs w:val="24"/>
        </w:rPr>
        <w:t xml:space="preserve">про експертну грошову оцінку земельної ділянки несільськогосподарського призначення,  площею </w:t>
      </w:r>
      <w:r w:rsidR="005D2CCB">
        <w:rPr>
          <w:sz w:val="24"/>
          <w:szCs w:val="24"/>
        </w:rPr>
        <w:t>1</w:t>
      </w:r>
      <w:r w:rsidRPr="00547673">
        <w:rPr>
          <w:sz w:val="24"/>
          <w:szCs w:val="24"/>
        </w:rPr>
        <w:t>,</w:t>
      </w:r>
      <w:r w:rsidR="005D2CCB">
        <w:rPr>
          <w:sz w:val="24"/>
          <w:szCs w:val="24"/>
        </w:rPr>
        <w:t>1611</w:t>
      </w:r>
      <w:r w:rsidRPr="00547673">
        <w:rPr>
          <w:sz w:val="24"/>
          <w:szCs w:val="24"/>
        </w:rPr>
        <w:t xml:space="preserve"> </w:t>
      </w:r>
      <w:r w:rsidRPr="00547673">
        <w:rPr>
          <w:color w:val="000000"/>
          <w:sz w:val="24"/>
          <w:szCs w:val="24"/>
        </w:rPr>
        <w:t>га,</w:t>
      </w:r>
      <w:r w:rsidR="005D2CCB">
        <w:rPr>
          <w:color w:val="000000"/>
          <w:sz w:val="24"/>
          <w:szCs w:val="24"/>
        </w:rPr>
        <w:t xml:space="preserve"> (кадастровий номер 7310136600:35:004:0019), що підлягає продажу </w:t>
      </w:r>
      <w:r w:rsidR="00B37094">
        <w:rPr>
          <w:color w:val="000000"/>
          <w:sz w:val="24"/>
          <w:szCs w:val="24"/>
        </w:rPr>
        <w:t xml:space="preserve">у власність </w:t>
      </w:r>
      <w:r w:rsidR="005D2CCB">
        <w:rPr>
          <w:color w:val="000000"/>
          <w:sz w:val="24"/>
          <w:szCs w:val="24"/>
        </w:rPr>
        <w:t xml:space="preserve">на земельних торгах </w:t>
      </w:r>
      <w:r w:rsidRPr="00547673">
        <w:rPr>
          <w:sz w:val="24"/>
          <w:szCs w:val="24"/>
        </w:rPr>
        <w:t xml:space="preserve">для будівництва та обслуговування </w:t>
      </w:r>
      <w:r w:rsidR="00CB67FF">
        <w:rPr>
          <w:sz w:val="24"/>
          <w:szCs w:val="24"/>
        </w:rPr>
        <w:t>об’єкта виробничого призначення (код 11</w:t>
      </w:r>
      <w:r w:rsidRPr="00547673">
        <w:rPr>
          <w:sz w:val="24"/>
          <w:szCs w:val="24"/>
        </w:rPr>
        <w:t>.0</w:t>
      </w:r>
      <w:r w:rsidR="00CB67FF">
        <w:rPr>
          <w:sz w:val="24"/>
          <w:szCs w:val="24"/>
        </w:rPr>
        <w:t>5</w:t>
      </w:r>
      <w:r w:rsidRPr="00547673">
        <w:rPr>
          <w:sz w:val="24"/>
          <w:szCs w:val="24"/>
        </w:rPr>
        <w:t xml:space="preserve">) </w:t>
      </w:r>
      <w:r w:rsidR="00CB67FF">
        <w:rPr>
          <w:sz w:val="24"/>
          <w:szCs w:val="24"/>
        </w:rPr>
        <w:t>по</w:t>
      </w:r>
      <w:r w:rsidRPr="00547673">
        <w:rPr>
          <w:color w:val="000000"/>
          <w:sz w:val="24"/>
          <w:szCs w:val="24"/>
        </w:rPr>
        <w:t xml:space="preserve"> </w:t>
      </w:r>
      <w:r w:rsidRPr="00547673">
        <w:rPr>
          <w:sz w:val="24"/>
          <w:szCs w:val="24"/>
        </w:rPr>
        <w:t>вул.</w:t>
      </w:r>
      <w:r w:rsidR="00CB67FF">
        <w:rPr>
          <w:sz w:val="24"/>
          <w:szCs w:val="24"/>
        </w:rPr>
        <w:t>Комунальників,10-Б</w:t>
      </w:r>
      <w:r w:rsidRPr="00547673">
        <w:rPr>
          <w:color w:val="000000"/>
          <w:sz w:val="24"/>
          <w:szCs w:val="24"/>
        </w:rPr>
        <w:t>.</w:t>
      </w:r>
    </w:p>
    <w:p w:rsidR="001A4E53" w:rsidRPr="00547673" w:rsidRDefault="001A4E53" w:rsidP="001A4E53">
      <w:pPr>
        <w:ind w:right="45" w:hanging="540"/>
        <w:jc w:val="both"/>
        <w:rPr>
          <w:rFonts w:ascii="Verdana" w:hAnsi="Verdana"/>
          <w:color w:val="000000"/>
        </w:rPr>
      </w:pPr>
      <w:r w:rsidRPr="00547673">
        <w:rPr>
          <w:color w:val="000000"/>
          <w:sz w:val="24"/>
          <w:szCs w:val="24"/>
        </w:rPr>
        <w:t xml:space="preserve">          7.1.   Визначити</w:t>
      </w:r>
      <w:r w:rsidR="00CB67FF">
        <w:rPr>
          <w:color w:val="000000"/>
          <w:sz w:val="24"/>
          <w:szCs w:val="24"/>
        </w:rPr>
        <w:t xml:space="preserve"> стартову ціну лоту в розмірі  2 </w:t>
      </w:r>
      <w:r w:rsidRPr="00547673">
        <w:rPr>
          <w:color w:val="000000"/>
          <w:sz w:val="24"/>
          <w:szCs w:val="24"/>
        </w:rPr>
        <w:t>7</w:t>
      </w:r>
      <w:r w:rsidR="00CB67FF">
        <w:rPr>
          <w:color w:val="000000"/>
          <w:sz w:val="24"/>
          <w:szCs w:val="24"/>
        </w:rPr>
        <w:t>1</w:t>
      </w:r>
      <w:r w:rsidRPr="00547673">
        <w:rPr>
          <w:color w:val="000000"/>
          <w:sz w:val="24"/>
          <w:szCs w:val="24"/>
        </w:rPr>
        <w:t>9</w:t>
      </w:r>
      <w:r w:rsidR="00CB67FF">
        <w:rPr>
          <w:color w:val="000000"/>
          <w:sz w:val="24"/>
          <w:szCs w:val="24"/>
        </w:rPr>
        <w:t xml:space="preserve"> 877,00 грн. (два мільйони сімсот дев’ятнадцять</w:t>
      </w:r>
      <w:r w:rsidRPr="00547673">
        <w:rPr>
          <w:color w:val="000000"/>
          <w:sz w:val="24"/>
          <w:szCs w:val="24"/>
        </w:rPr>
        <w:t xml:space="preserve"> тисяч </w:t>
      </w:r>
      <w:r w:rsidR="00CB67FF">
        <w:rPr>
          <w:color w:val="000000"/>
          <w:sz w:val="24"/>
          <w:szCs w:val="24"/>
        </w:rPr>
        <w:t>вісімсот сімдесят сім</w:t>
      </w:r>
      <w:r w:rsidRPr="00547673">
        <w:rPr>
          <w:color w:val="000000"/>
          <w:sz w:val="24"/>
          <w:szCs w:val="24"/>
        </w:rPr>
        <w:t xml:space="preserve"> гривень 00 коп.) або </w:t>
      </w:r>
      <w:r w:rsidR="00CB67FF">
        <w:rPr>
          <w:color w:val="000000"/>
          <w:sz w:val="24"/>
          <w:szCs w:val="24"/>
        </w:rPr>
        <w:t>234</w:t>
      </w:r>
      <w:r w:rsidRPr="00547673">
        <w:rPr>
          <w:color w:val="000000"/>
          <w:sz w:val="24"/>
          <w:szCs w:val="24"/>
        </w:rPr>
        <w:t>,</w:t>
      </w:r>
      <w:r w:rsidR="00CB67FF">
        <w:rPr>
          <w:color w:val="000000"/>
          <w:sz w:val="24"/>
          <w:szCs w:val="24"/>
        </w:rPr>
        <w:t>25</w:t>
      </w:r>
      <w:r w:rsidRPr="00547673">
        <w:rPr>
          <w:color w:val="000000"/>
          <w:sz w:val="24"/>
          <w:szCs w:val="24"/>
        </w:rPr>
        <w:t xml:space="preserve"> грн./кв.м.</w:t>
      </w:r>
      <w:r w:rsidRPr="00547673">
        <w:rPr>
          <w:rFonts w:ascii="Verdana" w:hAnsi="Verdana"/>
          <w:color w:val="000000"/>
        </w:rPr>
        <w:t xml:space="preserve">    </w:t>
      </w:r>
    </w:p>
    <w:p w:rsidR="001A4E53" w:rsidRPr="0067033B" w:rsidRDefault="001A4E53" w:rsidP="001A4E53">
      <w:pPr>
        <w:ind w:right="45" w:hanging="540"/>
        <w:jc w:val="both"/>
        <w:rPr>
          <w:rFonts w:ascii="Verdana" w:hAnsi="Verdana"/>
          <w:color w:val="000000"/>
          <w:highlight w:val="yellow"/>
        </w:rPr>
      </w:pPr>
    </w:p>
    <w:p w:rsidR="001A4E53" w:rsidRPr="00547673" w:rsidRDefault="001A4E53" w:rsidP="001A4E53">
      <w:pPr>
        <w:ind w:right="45" w:hanging="540"/>
        <w:jc w:val="both"/>
        <w:rPr>
          <w:sz w:val="24"/>
          <w:szCs w:val="24"/>
        </w:rPr>
      </w:pPr>
      <w:r w:rsidRPr="00547673">
        <w:rPr>
          <w:sz w:val="24"/>
          <w:szCs w:val="24"/>
        </w:rPr>
        <w:t xml:space="preserve">          8.   Гарантійний внесок для прийняття участі в земельних торгах (5 % від стартової ціни продажу лоту ) – </w:t>
      </w:r>
      <w:r w:rsidR="00CB67FF">
        <w:rPr>
          <w:sz w:val="24"/>
          <w:szCs w:val="24"/>
        </w:rPr>
        <w:t>135 993</w:t>
      </w:r>
      <w:r w:rsidRPr="00547673">
        <w:rPr>
          <w:sz w:val="24"/>
          <w:szCs w:val="24"/>
        </w:rPr>
        <w:t>,</w:t>
      </w:r>
      <w:r w:rsidR="00215FB0">
        <w:rPr>
          <w:sz w:val="24"/>
          <w:szCs w:val="24"/>
        </w:rPr>
        <w:t>85</w:t>
      </w:r>
      <w:r w:rsidRPr="00547673">
        <w:rPr>
          <w:sz w:val="24"/>
          <w:szCs w:val="24"/>
        </w:rPr>
        <w:t xml:space="preserve"> грн.</w:t>
      </w:r>
      <w:r w:rsidR="00CB67FF">
        <w:rPr>
          <w:sz w:val="24"/>
          <w:szCs w:val="24"/>
        </w:rPr>
        <w:t xml:space="preserve"> (сто тридцять п’ять тисяч дев’ятсот дев’яносто три гривні </w:t>
      </w:r>
      <w:r w:rsidR="00215FB0">
        <w:rPr>
          <w:sz w:val="24"/>
          <w:szCs w:val="24"/>
        </w:rPr>
        <w:t>85</w:t>
      </w:r>
      <w:r w:rsidR="00CB67FF">
        <w:rPr>
          <w:sz w:val="24"/>
          <w:szCs w:val="24"/>
        </w:rPr>
        <w:t xml:space="preserve"> коп.)</w:t>
      </w:r>
    </w:p>
    <w:p w:rsidR="001A4E53" w:rsidRPr="002D4BB1" w:rsidRDefault="001A4E53" w:rsidP="001A4E53">
      <w:pPr>
        <w:ind w:right="45" w:hanging="540"/>
        <w:jc w:val="both"/>
      </w:pPr>
    </w:p>
    <w:p w:rsidR="001A4E53" w:rsidRPr="00547673" w:rsidRDefault="001A4E53" w:rsidP="001A4E53">
      <w:pPr>
        <w:ind w:right="45" w:hanging="540"/>
        <w:rPr>
          <w:sz w:val="24"/>
          <w:szCs w:val="24"/>
        </w:rPr>
      </w:pPr>
      <w:r w:rsidRPr="00547673">
        <w:rPr>
          <w:sz w:val="24"/>
          <w:szCs w:val="24"/>
        </w:rPr>
        <w:t xml:space="preserve">          9.    Крок земельних торгів даного лоту (4,</w:t>
      </w:r>
      <w:r w:rsidR="00CB67FF">
        <w:rPr>
          <w:sz w:val="24"/>
          <w:szCs w:val="24"/>
        </w:rPr>
        <w:t>9</w:t>
      </w:r>
      <w:r w:rsidRPr="00547673">
        <w:rPr>
          <w:sz w:val="24"/>
          <w:szCs w:val="24"/>
        </w:rPr>
        <w:t xml:space="preserve"> % від стартової цін</w:t>
      </w:r>
      <w:r w:rsidR="00E478CD">
        <w:rPr>
          <w:sz w:val="24"/>
          <w:szCs w:val="24"/>
        </w:rPr>
        <w:t xml:space="preserve">и лоту) – </w:t>
      </w:r>
      <w:r w:rsidRPr="00547673">
        <w:rPr>
          <w:sz w:val="24"/>
          <w:szCs w:val="24"/>
        </w:rPr>
        <w:t>1</w:t>
      </w:r>
      <w:r w:rsidR="00E478CD">
        <w:rPr>
          <w:sz w:val="24"/>
          <w:szCs w:val="24"/>
        </w:rPr>
        <w:t>33 274</w:t>
      </w:r>
      <w:r w:rsidRPr="00547673">
        <w:rPr>
          <w:sz w:val="24"/>
          <w:szCs w:val="24"/>
        </w:rPr>
        <w:t>,00 грн.</w:t>
      </w:r>
      <w:r w:rsidR="00E478CD">
        <w:rPr>
          <w:sz w:val="24"/>
          <w:szCs w:val="24"/>
        </w:rPr>
        <w:t xml:space="preserve"> (сто тридцять три тисячі двісті сімдесят чотири гривні 00 коп.)</w:t>
      </w:r>
    </w:p>
    <w:p w:rsidR="001A4E53" w:rsidRPr="00CB67FF" w:rsidRDefault="001A4E53" w:rsidP="001A4E53">
      <w:pPr>
        <w:ind w:right="45" w:hanging="540"/>
      </w:pPr>
    </w:p>
    <w:p w:rsidR="001A4E53" w:rsidRPr="00547673" w:rsidRDefault="001A4E53" w:rsidP="001A4E53">
      <w:pPr>
        <w:ind w:right="45" w:hanging="540"/>
        <w:jc w:val="both"/>
        <w:rPr>
          <w:sz w:val="24"/>
          <w:szCs w:val="24"/>
        </w:rPr>
      </w:pPr>
      <w:r w:rsidRPr="00547673">
        <w:rPr>
          <w:sz w:val="24"/>
          <w:szCs w:val="24"/>
        </w:rPr>
        <w:t xml:space="preserve">         10.  Використовувати земельну ділянку після укладення договору купівлі-продажу земельної ділянки та державної реєстрації.</w:t>
      </w:r>
    </w:p>
    <w:p w:rsidR="001A4E53" w:rsidRDefault="00A06EED" w:rsidP="001A4E53">
      <w:pPr>
        <w:ind w:right="45" w:hanging="540"/>
        <w:jc w:val="both"/>
        <w:rPr>
          <w:highlight w:val="yellow"/>
        </w:rPr>
      </w:pPr>
      <w:r>
        <w:rPr>
          <w:highlight w:val="yellow"/>
        </w:rPr>
        <w:t xml:space="preserve">           </w:t>
      </w:r>
    </w:p>
    <w:p w:rsidR="00E82B94" w:rsidRDefault="00A06EED" w:rsidP="001A4E53">
      <w:pPr>
        <w:ind w:right="45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06EED">
        <w:rPr>
          <w:sz w:val="24"/>
          <w:szCs w:val="24"/>
        </w:rPr>
        <w:t xml:space="preserve">11. </w:t>
      </w:r>
      <w:r w:rsidR="000721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Земельна ділянка </w:t>
      </w:r>
      <w:r w:rsidR="0007215D">
        <w:rPr>
          <w:sz w:val="24"/>
          <w:szCs w:val="24"/>
        </w:rPr>
        <w:t xml:space="preserve">відповідно до містобудівної документації «Коригування Генерального плану міста Чернівці» розташована в зоні передбаченій для підприємств та споруд </w:t>
      </w:r>
      <w:r w:rsidR="0007215D">
        <w:rPr>
          <w:sz w:val="24"/>
          <w:szCs w:val="24"/>
          <w:lang w:val="en-US"/>
        </w:rPr>
        <w:t>IV</w:t>
      </w:r>
      <w:r w:rsidR="0007215D" w:rsidRPr="0007215D">
        <w:rPr>
          <w:sz w:val="24"/>
          <w:szCs w:val="24"/>
        </w:rPr>
        <w:t>-</w:t>
      </w:r>
      <w:r w:rsidR="0007215D">
        <w:rPr>
          <w:sz w:val="24"/>
          <w:szCs w:val="24"/>
          <w:lang w:val="en-US"/>
        </w:rPr>
        <w:t>V</w:t>
      </w:r>
      <w:r w:rsidR="0007215D" w:rsidRPr="0007215D">
        <w:rPr>
          <w:sz w:val="24"/>
          <w:szCs w:val="24"/>
        </w:rPr>
        <w:t xml:space="preserve">  </w:t>
      </w:r>
      <w:r w:rsidR="0007215D">
        <w:rPr>
          <w:sz w:val="24"/>
          <w:szCs w:val="24"/>
        </w:rPr>
        <w:t>класу шкідливості</w:t>
      </w:r>
      <w:r w:rsidR="00141EA8">
        <w:rPr>
          <w:sz w:val="24"/>
          <w:szCs w:val="24"/>
        </w:rPr>
        <w:t xml:space="preserve"> (комунально-складська зона КС-4</w:t>
      </w:r>
      <w:r w:rsidR="0007215D">
        <w:rPr>
          <w:sz w:val="24"/>
          <w:szCs w:val="24"/>
        </w:rPr>
        <w:t>):</w:t>
      </w:r>
    </w:p>
    <w:p w:rsidR="0007215D" w:rsidRPr="0007215D" w:rsidRDefault="0007215D" w:rsidP="001A4E53">
      <w:pPr>
        <w:ind w:right="45" w:hanging="540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ab/>
      </w:r>
      <w:r w:rsidRPr="0007215D">
        <w:rPr>
          <w:i/>
          <w:sz w:val="24"/>
          <w:szCs w:val="24"/>
          <w:u w:val="single"/>
        </w:rPr>
        <w:t>Переважні види забудови та іншого використання земельних ділянок:</w:t>
      </w:r>
    </w:p>
    <w:p w:rsidR="0007215D" w:rsidRPr="0007215D" w:rsidRDefault="0007215D" w:rsidP="0007215D">
      <w:pPr>
        <w:numPr>
          <w:ilvl w:val="0"/>
          <w:numId w:val="1"/>
        </w:numPr>
        <w:tabs>
          <w:tab w:val="clear" w:pos="-180"/>
          <w:tab w:val="num" w:pos="0"/>
        </w:tabs>
        <w:ind w:right="45" w:firstLine="180"/>
        <w:jc w:val="both"/>
        <w:rPr>
          <w:sz w:val="24"/>
          <w:szCs w:val="24"/>
        </w:rPr>
      </w:pPr>
      <w:r w:rsidRPr="0007215D">
        <w:rPr>
          <w:sz w:val="24"/>
          <w:szCs w:val="24"/>
        </w:rPr>
        <w:t>комунальні та автотранспортні підприємства;</w:t>
      </w:r>
    </w:p>
    <w:p w:rsidR="0007215D" w:rsidRP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 w:rsidRPr="0007215D">
        <w:rPr>
          <w:sz w:val="24"/>
          <w:szCs w:val="24"/>
        </w:rPr>
        <w:t>склади;</w:t>
      </w:r>
    </w:p>
    <w:p w:rsidR="0007215D" w:rsidRP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 w:rsidRPr="0007215D">
        <w:rPr>
          <w:sz w:val="24"/>
          <w:szCs w:val="24"/>
        </w:rPr>
        <w:lastRenderedPageBreak/>
        <w:t>виробничі бази будівельних та ремонтних організацій.</w:t>
      </w:r>
    </w:p>
    <w:p w:rsidR="0007215D" w:rsidRDefault="0007215D" w:rsidP="0007215D">
      <w:pPr>
        <w:ind w:right="45"/>
        <w:jc w:val="both"/>
        <w:rPr>
          <w:i/>
          <w:sz w:val="24"/>
          <w:szCs w:val="24"/>
          <w:u w:val="single"/>
        </w:rPr>
      </w:pPr>
      <w:r w:rsidRPr="0007215D">
        <w:rPr>
          <w:i/>
          <w:sz w:val="24"/>
          <w:szCs w:val="24"/>
        </w:rPr>
        <w:t xml:space="preserve">              </w:t>
      </w:r>
      <w:r w:rsidRPr="0007215D">
        <w:rPr>
          <w:i/>
          <w:sz w:val="24"/>
          <w:szCs w:val="24"/>
          <w:u w:val="single"/>
        </w:rPr>
        <w:t xml:space="preserve">Супутні види забудови та іншого використання:  </w:t>
      </w:r>
    </w:p>
    <w:p w:rsidR="0007215D" w:rsidRP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 w:rsidRPr="0007215D">
        <w:rPr>
          <w:sz w:val="24"/>
          <w:szCs w:val="24"/>
        </w:rPr>
        <w:t>адміністративні організації, офіси, контори;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приміщення для обслуговування персоналу та охорони;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автостоянки всіх видів;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об’єкти, що технологічно пов’язані з переважними видами діяльності;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заклади громадського харчування, пов’язані з обслуговуванням персоналу;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спортмайданчики, майданчики для відпочинку персоналу;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магазини з товарами першої необхідності;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аптеки;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об’єкти пожежної охорони;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об’єкти інженерної інфраструктури.</w:t>
      </w:r>
    </w:p>
    <w:p w:rsidR="0007215D" w:rsidRDefault="0007215D" w:rsidP="0007215D">
      <w:pPr>
        <w:ind w:left="-180" w:right="45" w:firstLine="888"/>
        <w:jc w:val="both"/>
        <w:rPr>
          <w:i/>
          <w:sz w:val="24"/>
          <w:szCs w:val="24"/>
          <w:u w:val="single"/>
        </w:rPr>
      </w:pPr>
      <w:r w:rsidRPr="0007215D">
        <w:rPr>
          <w:i/>
          <w:sz w:val="24"/>
          <w:szCs w:val="24"/>
          <w:u w:val="single"/>
        </w:rPr>
        <w:t>Допустимі види</w:t>
      </w:r>
      <w:r>
        <w:rPr>
          <w:i/>
          <w:sz w:val="24"/>
          <w:szCs w:val="24"/>
          <w:u w:val="single"/>
        </w:rPr>
        <w:t xml:space="preserve"> забудови та іншого використання земельних ділянок:</w:t>
      </w:r>
    </w:p>
    <w:p w:rsidR="0007215D" w:rsidRDefault="0085186A" w:rsidP="0028422A">
      <w:pPr>
        <w:numPr>
          <w:ilvl w:val="0"/>
          <w:numId w:val="1"/>
        </w:numPr>
        <w:tabs>
          <w:tab w:val="clear" w:pos="-180"/>
          <w:tab w:val="num" w:pos="0"/>
        </w:tabs>
        <w:ind w:left="0" w:right="45" w:firstLine="0"/>
        <w:jc w:val="both"/>
        <w:rPr>
          <w:sz w:val="24"/>
          <w:szCs w:val="24"/>
        </w:rPr>
      </w:pPr>
      <w:r w:rsidRPr="0085186A">
        <w:rPr>
          <w:sz w:val="24"/>
          <w:szCs w:val="24"/>
        </w:rPr>
        <w:t xml:space="preserve">підприємства по </w:t>
      </w:r>
      <w:r>
        <w:rPr>
          <w:sz w:val="24"/>
          <w:szCs w:val="24"/>
        </w:rPr>
        <w:t xml:space="preserve">обслуговуванню легкових автомобілів: станцій технічного </w:t>
      </w:r>
      <w:r w:rsidR="0028422A">
        <w:rPr>
          <w:sz w:val="24"/>
          <w:szCs w:val="24"/>
        </w:rPr>
        <w:t xml:space="preserve">  </w:t>
      </w:r>
      <w:r>
        <w:rPr>
          <w:sz w:val="24"/>
          <w:szCs w:val="24"/>
        </w:rPr>
        <w:t>обслуговування автомобілів, авторемонтні підприємства, автозаправочні станції;</w:t>
      </w:r>
    </w:p>
    <w:p w:rsidR="0085186A" w:rsidRDefault="0085186A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підприємства по  ремонту побутової техніки;</w:t>
      </w:r>
    </w:p>
    <w:p w:rsidR="0085186A" w:rsidRDefault="0085186A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гаражі для довготривалого зберігання легкового автотранспорту;</w:t>
      </w:r>
    </w:p>
    <w:p w:rsidR="0085186A" w:rsidRDefault="0085186A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антени стільникового зв’язку. </w:t>
      </w:r>
    </w:p>
    <w:p w:rsidR="0028422A" w:rsidRDefault="0028422A" w:rsidP="0028422A">
      <w:pPr>
        <w:ind w:right="45"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 інженерно-геологічним регламентом земельна ділянка входить до підзони ГЕО-1 до якої включаються території з сейсмічністю 7 балів і більше з урахуванням грунтової основи. Висота будівель і споруд у цій підзоні не повинна перевищувати значень вказаних у таблиці 3.1 ДБН В.1.1-12:2006, згідно якої коливається від 2 до 24 поверхів в залежності від несучої конструкції будівлі.</w:t>
      </w:r>
    </w:p>
    <w:p w:rsidR="0028422A" w:rsidRDefault="0028422A" w:rsidP="0028422A">
      <w:pPr>
        <w:ind w:right="45"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28422A" w:rsidRDefault="0028422A" w:rsidP="0028422A">
      <w:pPr>
        <w:ind w:right="45"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 природо-заповідним регламентом земельна ділянка не входить до підзон за природоохоронними вимогами.</w:t>
      </w:r>
    </w:p>
    <w:p w:rsidR="0028422A" w:rsidRDefault="0028422A" w:rsidP="0028422A">
      <w:pPr>
        <w:ind w:right="45"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 санітарно-гігієнічним регламентом земельна ділянка розташована в підзоні Сан-1 (санітарно-захисні зони підприємств з умов забруднення повітряного басейну). У цій підзоні не допускається розміщувати:</w:t>
      </w:r>
    </w:p>
    <w:p w:rsidR="0028422A" w:rsidRDefault="0028422A" w:rsidP="0028422A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житлові будинки;</w:t>
      </w:r>
    </w:p>
    <w:p w:rsidR="00C83329" w:rsidRDefault="00C83329" w:rsidP="0028422A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дитячі дошкільні заклади;</w:t>
      </w:r>
    </w:p>
    <w:p w:rsidR="00C83329" w:rsidRDefault="00C83329" w:rsidP="0028422A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загальноосвітні школи;</w:t>
      </w:r>
    </w:p>
    <w:p w:rsidR="00C83329" w:rsidRDefault="00C83329" w:rsidP="0028422A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установи охорони здоров</w:t>
      </w:r>
      <w:r>
        <w:rPr>
          <w:sz w:val="24"/>
          <w:szCs w:val="24"/>
          <w:lang w:val="en-US"/>
        </w:rPr>
        <w:t>’</w:t>
      </w:r>
      <w:r>
        <w:rPr>
          <w:sz w:val="24"/>
          <w:szCs w:val="24"/>
        </w:rPr>
        <w:t>я;</w:t>
      </w:r>
    </w:p>
    <w:p w:rsidR="00C83329" w:rsidRDefault="00C83329" w:rsidP="0028422A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спортивні споруди;</w:t>
      </w:r>
    </w:p>
    <w:p w:rsidR="0028422A" w:rsidRDefault="00C83329" w:rsidP="0028422A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сади, парки. </w:t>
      </w:r>
      <w:r w:rsidR="0028422A">
        <w:rPr>
          <w:sz w:val="24"/>
          <w:szCs w:val="24"/>
        </w:rPr>
        <w:t xml:space="preserve"> </w:t>
      </w:r>
    </w:p>
    <w:p w:rsidR="0028422A" w:rsidRPr="0085186A" w:rsidRDefault="0028422A" w:rsidP="0028422A">
      <w:pPr>
        <w:ind w:left="708" w:right="45"/>
        <w:jc w:val="both"/>
        <w:rPr>
          <w:sz w:val="24"/>
          <w:szCs w:val="24"/>
        </w:rPr>
      </w:pPr>
    </w:p>
    <w:p w:rsidR="001A4E53" w:rsidRDefault="001A4E53" w:rsidP="005A7995">
      <w:pPr>
        <w:jc w:val="both"/>
        <w:rPr>
          <w:b/>
          <w:bCs/>
          <w:sz w:val="28"/>
          <w:szCs w:val="28"/>
        </w:rPr>
      </w:pPr>
    </w:p>
    <w:p w:rsidR="00C83329" w:rsidRPr="0007215D" w:rsidRDefault="00C83329" w:rsidP="005A7995">
      <w:pPr>
        <w:jc w:val="both"/>
        <w:rPr>
          <w:b/>
          <w:bCs/>
          <w:sz w:val="28"/>
          <w:szCs w:val="28"/>
        </w:rPr>
      </w:pPr>
    </w:p>
    <w:p w:rsidR="005633F2" w:rsidRPr="005633F2" w:rsidRDefault="005633F2" w:rsidP="005633F2">
      <w:pPr>
        <w:pStyle w:val="4"/>
        <w:rPr>
          <w:lang w:val="ru-RU"/>
        </w:rPr>
      </w:pPr>
      <w:r w:rsidRPr="005633F2">
        <w:t xml:space="preserve">Секретар Чернівецької міської ради                                                  В. Продан </w:t>
      </w:r>
    </w:p>
    <w:p w:rsidR="00066431" w:rsidRPr="005633F2" w:rsidRDefault="00066431" w:rsidP="005633F2">
      <w:pPr>
        <w:jc w:val="both"/>
        <w:rPr>
          <w:lang w:val="ru-RU"/>
        </w:rPr>
      </w:pPr>
    </w:p>
    <w:sectPr w:rsidR="00066431" w:rsidRPr="005633F2" w:rsidSect="0062459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67" w:right="680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D46" w:rsidRDefault="003C3D46">
      <w:r>
        <w:separator/>
      </w:r>
    </w:p>
  </w:endnote>
  <w:endnote w:type="continuationSeparator" w:id="0">
    <w:p w:rsidR="003C3D46" w:rsidRDefault="003C3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22A" w:rsidRDefault="0028422A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422A" w:rsidRDefault="0028422A" w:rsidP="00E9328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22A" w:rsidRDefault="0028422A" w:rsidP="00E93280">
    <w:pPr>
      <w:pStyle w:val="a9"/>
      <w:ind w:right="360"/>
    </w:pPr>
  </w:p>
  <w:p w:rsidR="0028422A" w:rsidRDefault="0028422A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D46" w:rsidRDefault="003C3D46">
      <w:r>
        <w:separator/>
      </w:r>
    </w:p>
  </w:footnote>
  <w:footnote w:type="continuationSeparator" w:id="0">
    <w:p w:rsidR="003C3D46" w:rsidRDefault="003C3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22A" w:rsidRDefault="0028422A" w:rsidP="0062459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422A" w:rsidRDefault="002842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22A" w:rsidRPr="0062459E" w:rsidRDefault="0028422A" w:rsidP="00EE7A67">
    <w:pPr>
      <w:pStyle w:val="a4"/>
      <w:framePr w:wrap="around" w:vAnchor="text" w:hAnchor="margin" w:xAlign="center" w:y="1"/>
      <w:rPr>
        <w:rStyle w:val="a5"/>
        <w:sz w:val="24"/>
        <w:szCs w:val="24"/>
      </w:rPr>
    </w:pPr>
    <w:r>
      <w:rPr>
        <w:rStyle w:val="a5"/>
      </w:rPr>
      <w:t xml:space="preserve">                                                                                             </w:t>
    </w:r>
    <w:r w:rsidRPr="0062459E">
      <w:rPr>
        <w:rStyle w:val="a5"/>
        <w:sz w:val="24"/>
        <w:szCs w:val="24"/>
      </w:rPr>
      <w:t xml:space="preserve"> </w:t>
    </w:r>
    <w:r w:rsidRPr="0062459E">
      <w:rPr>
        <w:rStyle w:val="a5"/>
        <w:sz w:val="24"/>
        <w:szCs w:val="24"/>
      </w:rPr>
      <w:fldChar w:fldCharType="begin"/>
    </w:r>
    <w:r w:rsidRPr="0062459E">
      <w:rPr>
        <w:rStyle w:val="a5"/>
        <w:sz w:val="24"/>
        <w:szCs w:val="24"/>
      </w:rPr>
      <w:instrText xml:space="preserve">PAGE  </w:instrText>
    </w:r>
    <w:r w:rsidRPr="0062459E">
      <w:rPr>
        <w:rStyle w:val="a5"/>
        <w:sz w:val="24"/>
        <w:szCs w:val="24"/>
      </w:rPr>
      <w:fldChar w:fldCharType="separate"/>
    </w:r>
    <w:r w:rsidR="00EF2793">
      <w:rPr>
        <w:rStyle w:val="a5"/>
        <w:noProof/>
        <w:sz w:val="24"/>
        <w:szCs w:val="24"/>
      </w:rPr>
      <w:t>2</w:t>
    </w:r>
    <w:r w:rsidRPr="0062459E">
      <w:rPr>
        <w:rStyle w:val="a5"/>
        <w:sz w:val="24"/>
        <w:szCs w:val="24"/>
      </w:rPr>
      <w:fldChar w:fldCharType="end"/>
    </w:r>
  </w:p>
  <w:p w:rsidR="0028422A" w:rsidRDefault="0028422A" w:rsidP="00DF608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                 </w:t>
    </w:r>
  </w:p>
  <w:p w:rsidR="0028422A" w:rsidRDefault="0028422A" w:rsidP="005D479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                </w:t>
    </w:r>
  </w:p>
  <w:p w:rsidR="0028422A" w:rsidRPr="00594B8C" w:rsidRDefault="0028422A" w:rsidP="00594B8C">
    <w:pPr>
      <w:pStyle w:val="a4"/>
      <w:framePr w:wrap="around" w:vAnchor="text" w:hAnchor="page" w:x="6325" w:y="12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11E3"/>
    <w:rsid w:val="000060C7"/>
    <w:rsid w:val="0001002C"/>
    <w:rsid w:val="0001128E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F33"/>
    <w:rsid w:val="00065AE4"/>
    <w:rsid w:val="00066194"/>
    <w:rsid w:val="00066431"/>
    <w:rsid w:val="00067D29"/>
    <w:rsid w:val="000715E3"/>
    <w:rsid w:val="00071614"/>
    <w:rsid w:val="0007215D"/>
    <w:rsid w:val="00080DE9"/>
    <w:rsid w:val="00081BD8"/>
    <w:rsid w:val="000829FE"/>
    <w:rsid w:val="00082BDD"/>
    <w:rsid w:val="00084809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1EA8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A1271"/>
    <w:rsid w:val="001A480F"/>
    <w:rsid w:val="001A4E53"/>
    <w:rsid w:val="001A7950"/>
    <w:rsid w:val="001B0911"/>
    <w:rsid w:val="001B2068"/>
    <w:rsid w:val="001C3A2E"/>
    <w:rsid w:val="001C6688"/>
    <w:rsid w:val="001D03D9"/>
    <w:rsid w:val="001D20D9"/>
    <w:rsid w:val="001D326F"/>
    <w:rsid w:val="001D689A"/>
    <w:rsid w:val="001D6D61"/>
    <w:rsid w:val="001E6757"/>
    <w:rsid w:val="001E69B5"/>
    <w:rsid w:val="001F4551"/>
    <w:rsid w:val="001F4A83"/>
    <w:rsid w:val="00213DFD"/>
    <w:rsid w:val="00215FB0"/>
    <w:rsid w:val="002203C9"/>
    <w:rsid w:val="00221355"/>
    <w:rsid w:val="00234498"/>
    <w:rsid w:val="002346A3"/>
    <w:rsid w:val="0023475C"/>
    <w:rsid w:val="002400E9"/>
    <w:rsid w:val="002470B7"/>
    <w:rsid w:val="00251043"/>
    <w:rsid w:val="00254B1D"/>
    <w:rsid w:val="002620B2"/>
    <w:rsid w:val="0026358E"/>
    <w:rsid w:val="002666E2"/>
    <w:rsid w:val="00266827"/>
    <w:rsid w:val="0026762C"/>
    <w:rsid w:val="002719F3"/>
    <w:rsid w:val="002731F9"/>
    <w:rsid w:val="0028171C"/>
    <w:rsid w:val="0028350E"/>
    <w:rsid w:val="0028422A"/>
    <w:rsid w:val="00292D87"/>
    <w:rsid w:val="002936B3"/>
    <w:rsid w:val="002A2616"/>
    <w:rsid w:val="002A6AB5"/>
    <w:rsid w:val="002A77ED"/>
    <w:rsid w:val="002B0240"/>
    <w:rsid w:val="002B18FB"/>
    <w:rsid w:val="002D2AEF"/>
    <w:rsid w:val="002D4BB1"/>
    <w:rsid w:val="002E1003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6FF2"/>
    <w:rsid w:val="00317471"/>
    <w:rsid w:val="003174F4"/>
    <w:rsid w:val="00317A65"/>
    <w:rsid w:val="003209D0"/>
    <w:rsid w:val="00324A41"/>
    <w:rsid w:val="00324AF0"/>
    <w:rsid w:val="003309B3"/>
    <w:rsid w:val="00331865"/>
    <w:rsid w:val="00335F91"/>
    <w:rsid w:val="00340683"/>
    <w:rsid w:val="003417C3"/>
    <w:rsid w:val="00343ECF"/>
    <w:rsid w:val="0036070B"/>
    <w:rsid w:val="00374DA3"/>
    <w:rsid w:val="00375D1F"/>
    <w:rsid w:val="003906B2"/>
    <w:rsid w:val="003A1A83"/>
    <w:rsid w:val="003B0EF6"/>
    <w:rsid w:val="003B4685"/>
    <w:rsid w:val="003B6283"/>
    <w:rsid w:val="003C17F6"/>
    <w:rsid w:val="003C3D46"/>
    <w:rsid w:val="003C7999"/>
    <w:rsid w:val="003D30F5"/>
    <w:rsid w:val="003D594F"/>
    <w:rsid w:val="003D5FC3"/>
    <w:rsid w:val="003E0977"/>
    <w:rsid w:val="003E0EF1"/>
    <w:rsid w:val="003E2CEB"/>
    <w:rsid w:val="003E4F1F"/>
    <w:rsid w:val="003E5FE6"/>
    <w:rsid w:val="003E6631"/>
    <w:rsid w:val="00400F54"/>
    <w:rsid w:val="00406D31"/>
    <w:rsid w:val="00411540"/>
    <w:rsid w:val="00413B95"/>
    <w:rsid w:val="00426922"/>
    <w:rsid w:val="0043462E"/>
    <w:rsid w:val="00445FB5"/>
    <w:rsid w:val="004477CC"/>
    <w:rsid w:val="0045015E"/>
    <w:rsid w:val="004523B0"/>
    <w:rsid w:val="004524EB"/>
    <w:rsid w:val="00452AD9"/>
    <w:rsid w:val="0045757A"/>
    <w:rsid w:val="00457B46"/>
    <w:rsid w:val="0046181E"/>
    <w:rsid w:val="004634AD"/>
    <w:rsid w:val="00466069"/>
    <w:rsid w:val="00471ED0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567F"/>
    <w:rsid w:val="004D7334"/>
    <w:rsid w:val="004E1553"/>
    <w:rsid w:val="004E19E7"/>
    <w:rsid w:val="004E4F37"/>
    <w:rsid w:val="004F12A6"/>
    <w:rsid w:val="005020FB"/>
    <w:rsid w:val="00504671"/>
    <w:rsid w:val="005053C3"/>
    <w:rsid w:val="00506E43"/>
    <w:rsid w:val="00515736"/>
    <w:rsid w:val="0052189A"/>
    <w:rsid w:val="00542C08"/>
    <w:rsid w:val="00544866"/>
    <w:rsid w:val="00544915"/>
    <w:rsid w:val="00547673"/>
    <w:rsid w:val="00551A0F"/>
    <w:rsid w:val="00556F9C"/>
    <w:rsid w:val="0056317C"/>
    <w:rsid w:val="005633F2"/>
    <w:rsid w:val="005745F8"/>
    <w:rsid w:val="00581099"/>
    <w:rsid w:val="005831BA"/>
    <w:rsid w:val="005831E4"/>
    <w:rsid w:val="00586C3E"/>
    <w:rsid w:val="00587C7C"/>
    <w:rsid w:val="00591087"/>
    <w:rsid w:val="00594B8C"/>
    <w:rsid w:val="00595C14"/>
    <w:rsid w:val="0059612A"/>
    <w:rsid w:val="005A2691"/>
    <w:rsid w:val="005A3F6E"/>
    <w:rsid w:val="005A5CCB"/>
    <w:rsid w:val="005A6B1C"/>
    <w:rsid w:val="005A7995"/>
    <w:rsid w:val="005B1557"/>
    <w:rsid w:val="005B3327"/>
    <w:rsid w:val="005C0939"/>
    <w:rsid w:val="005C237B"/>
    <w:rsid w:val="005C3C70"/>
    <w:rsid w:val="005D2CCB"/>
    <w:rsid w:val="005D479E"/>
    <w:rsid w:val="005E2A4A"/>
    <w:rsid w:val="005E589C"/>
    <w:rsid w:val="005E6032"/>
    <w:rsid w:val="005E6F54"/>
    <w:rsid w:val="005F06BF"/>
    <w:rsid w:val="005F13C0"/>
    <w:rsid w:val="0061092F"/>
    <w:rsid w:val="00612ADE"/>
    <w:rsid w:val="006211EE"/>
    <w:rsid w:val="006224F1"/>
    <w:rsid w:val="0062459E"/>
    <w:rsid w:val="00625E25"/>
    <w:rsid w:val="00627AE5"/>
    <w:rsid w:val="00633929"/>
    <w:rsid w:val="00635500"/>
    <w:rsid w:val="00641E56"/>
    <w:rsid w:val="00642FD6"/>
    <w:rsid w:val="00653563"/>
    <w:rsid w:val="00654122"/>
    <w:rsid w:val="00667BC0"/>
    <w:rsid w:val="0067033B"/>
    <w:rsid w:val="00674CEC"/>
    <w:rsid w:val="00686851"/>
    <w:rsid w:val="006905D7"/>
    <w:rsid w:val="00695215"/>
    <w:rsid w:val="00696DB7"/>
    <w:rsid w:val="006A074E"/>
    <w:rsid w:val="006A3530"/>
    <w:rsid w:val="006A6D7C"/>
    <w:rsid w:val="006A7CF3"/>
    <w:rsid w:val="006B36FA"/>
    <w:rsid w:val="006B46FE"/>
    <w:rsid w:val="006B60B7"/>
    <w:rsid w:val="006C6048"/>
    <w:rsid w:val="006D4133"/>
    <w:rsid w:val="006D5EDC"/>
    <w:rsid w:val="006E3813"/>
    <w:rsid w:val="006E4FF2"/>
    <w:rsid w:val="00700A67"/>
    <w:rsid w:val="00712E8E"/>
    <w:rsid w:val="0071674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06B2"/>
    <w:rsid w:val="00752B7B"/>
    <w:rsid w:val="00753B3D"/>
    <w:rsid w:val="00754510"/>
    <w:rsid w:val="00755E63"/>
    <w:rsid w:val="00757421"/>
    <w:rsid w:val="00762501"/>
    <w:rsid w:val="00766716"/>
    <w:rsid w:val="007704CC"/>
    <w:rsid w:val="00775086"/>
    <w:rsid w:val="007871E9"/>
    <w:rsid w:val="007A0276"/>
    <w:rsid w:val="007A032B"/>
    <w:rsid w:val="007A463D"/>
    <w:rsid w:val="007B10F2"/>
    <w:rsid w:val="007B5E52"/>
    <w:rsid w:val="007B7777"/>
    <w:rsid w:val="007B7D2D"/>
    <w:rsid w:val="007C116B"/>
    <w:rsid w:val="007C224D"/>
    <w:rsid w:val="007C4AF4"/>
    <w:rsid w:val="007C4B53"/>
    <w:rsid w:val="007C7767"/>
    <w:rsid w:val="007F0707"/>
    <w:rsid w:val="007F17CA"/>
    <w:rsid w:val="007F24D2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320DD"/>
    <w:rsid w:val="008400B3"/>
    <w:rsid w:val="00842B60"/>
    <w:rsid w:val="0084538F"/>
    <w:rsid w:val="00850993"/>
    <w:rsid w:val="0085138F"/>
    <w:rsid w:val="0085186A"/>
    <w:rsid w:val="008550D8"/>
    <w:rsid w:val="0086280D"/>
    <w:rsid w:val="00863F8A"/>
    <w:rsid w:val="00866F78"/>
    <w:rsid w:val="008833B3"/>
    <w:rsid w:val="0088552E"/>
    <w:rsid w:val="00891D95"/>
    <w:rsid w:val="00894468"/>
    <w:rsid w:val="008A2CBA"/>
    <w:rsid w:val="008A2EAF"/>
    <w:rsid w:val="008A308C"/>
    <w:rsid w:val="008A3BB2"/>
    <w:rsid w:val="008A71E1"/>
    <w:rsid w:val="008B2487"/>
    <w:rsid w:val="008B283C"/>
    <w:rsid w:val="008B3CEF"/>
    <w:rsid w:val="008C308E"/>
    <w:rsid w:val="008C54E6"/>
    <w:rsid w:val="008D1481"/>
    <w:rsid w:val="008D497A"/>
    <w:rsid w:val="008D5919"/>
    <w:rsid w:val="008D61C3"/>
    <w:rsid w:val="008D76C2"/>
    <w:rsid w:val="008F0033"/>
    <w:rsid w:val="008F3CCC"/>
    <w:rsid w:val="00903C23"/>
    <w:rsid w:val="009054EC"/>
    <w:rsid w:val="009070EA"/>
    <w:rsid w:val="00910559"/>
    <w:rsid w:val="00911F87"/>
    <w:rsid w:val="009133D9"/>
    <w:rsid w:val="009146ED"/>
    <w:rsid w:val="009154F3"/>
    <w:rsid w:val="00921408"/>
    <w:rsid w:val="009226C4"/>
    <w:rsid w:val="00927C78"/>
    <w:rsid w:val="00933B05"/>
    <w:rsid w:val="00934C1E"/>
    <w:rsid w:val="00937607"/>
    <w:rsid w:val="00941796"/>
    <w:rsid w:val="00944E33"/>
    <w:rsid w:val="00951F36"/>
    <w:rsid w:val="00955D0E"/>
    <w:rsid w:val="00967945"/>
    <w:rsid w:val="00976245"/>
    <w:rsid w:val="00981685"/>
    <w:rsid w:val="009840BF"/>
    <w:rsid w:val="0099065D"/>
    <w:rsid w:val="009B6273"/>
    <w:rsid w:val="009C3626"/>
    <w:rsid w:val="009D2B49"/>
    <w:rsid w:val="009D4F5C"/>
    <w:rsid w:val="009D6149"/>
    <w:rsid w:val="009D75FB"/>
    <w:rsid w:val="009E37C1"/>
    <w:rsid w:val="009F072B"/>
    <w:rsid w:val="009F0C00"/>
    <w:rsid w:val="009F25DD"/>
    <w:rsid w:val="009F6603"/>
    <w:rsid w:val="009F684C"/>
    <w:rsid w:val="00A01BCF"/>
    <w:rsid w:val="00A0318E"/>
    <w:rsid w:val="00A041FC"/>
    <w:rsid w:val="00A06EED"/>
    <w:rsid w:val="00A07E51"/>
    <w:rsid w:val="00A17671"/>
    <w:rsid w:val="00A200D1"/>
    <w:rsid w:val="00A24D2C"/>
    <w:rsid w:val="00A26DC1"/>
    <w:rsid w:val="00A2731B"/>
    <w:rsid w:val="00A30293"/>
    <w:rsid w:val="00A32480"/>
    <w:rsid w:val="00A41D3E"/>
    <w:rsid w:val="00A548A8"/>
    <w:rsid w:val="00A577BB"/>
    <w:rsid w:val="00A64D84"/>
    <w:rsid w:val="00A71BF0"/>
    <w:rsid w:val="00A72F83"/>
    <w:rsid w:val="00A81CC6"/>
    <w:rsid w:val="00A85CD1"/>
    <w:rsid w:val="00AA4FCE"/>
    <w:rsid w:val="00AB1A67"/>
    <w:rsid w:val="00AB3886"/>
    <w:rsid w:val="00AB3CEE"/>
    <w:rsid w:val="00AB68E7"/>
    <w:rsid w:val="00AB6E48"/>
    <w:rsid w:val="00AC02D1"/>
    <w:rsid w:val="00AC7499"/>
    <w:rsid w:val="00AF076C"/>
    <w:rsid w:val="00AF2974"/>
    <w:rsid w:val="00AF5020"/>
    <w:rsid w:val="00AF7DE7"/>
    <w:rsid w:val="00B02E8E"/>
    <w:rsid w:val="00B052CA"/>
    <w:rsid w:val="00B12609"/>
    <w:rsid w:val="00B3432C"/>
    <w:rsid w:val="00B37094"/>
    <w:rsid w:val="00B421EC"/>
    <w:rsid w:val="00B4347D"/>
    <w:rsid w:val="00B73C68"/>
    <w:rsid w:val="00B746B7"/>
    <w:rsid w:val="00B76462"/>
    <w:rsid w:val="00B7647F"/>
    <w:rsid w:val="00B770F2"/>
    <w:rsid w:val="00B7765E"/>
    <w:rsid w:val="00B86BDC"/>
    <w:rsid w:val="00B9388D"/>
    <w:rsid w:val="00BB2FD9"/>
    <w:rsid w:val="00BB4C1B"/>
    <w:rsid w:val="00BC32D1"/>
    <w:rsid w:val="00BC3915"/>
    <w:rsid w:val="00BC45D2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78E1"/>
    <w:rsid w:val="00C304FB"/>
    <w:rsid w:val="00C32990"/>
    <w:rsid w:val="00C33392"/>
    <w:rsid w:val="00C37A93"/>
    <w:rsid w:val="00C50171"/>
    <w:rsid w:val="00C52281"/>
    <w:rsid w:val="00C64D3C"/>
    <w:rsid w:val="00C73835"/>
    <w:rsid w:val="00C778F4"/>
    <w:rsid w:val="00C83329"/>
    <w:rsid w:val="00C872BF"/>
    <w:rsid w:val="00C92B4A"/>
    <w:rsid w:val="00C93D18"/>
    <w:rsid w:val="00C9482E"/>
    <w:rsid w:val="00C9628E"/>
    <w:rsid w:val="00CA0DDC"/>
    <w:rsid w:val="00CA21FA"/>
    <w:rsid w:val="00CA4971"/>
    <w:rsid w:val="00CA4B88"/>
    <w:rsid w:val="00CA5DE6"/>
    <w:rsid w:val="00CA7B7F"/>
    <w:rsid w:val="00CB1B31"/>
    <w:rsid w:val="00CB37D2"/>
    <w:rsid w:val="00CB52A1"/>
    <w:rsid w:val="00CB67FF"/>
    <w:rsid w:val="00CC01B2"/>
    <w:rsid w:val="00CC3392"/>
    <w:rsid w:val="00CC4B00"/>
    <w:rsid w:val="00CC7788"/>
    <w:rsid w:val="00CD3B4F"/>
    <w:rsid w:val="00CD639C"/>
    <w:rsid w:val="00CD7C14"/>
    <w:rsid w:val="00CE4075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44C40"/>
    <w:rsid w:val="00D51BB4"/>
    <w:rsid w:val="00D540DC"/>
    <w:rsid w:val="00D56209"/>
    <w:rsid w:val="00D65CEE"/>
    <w:rsid w:val="00D709B7"/>
    <w:rsid w:val="00D70DD6"/>
    <w:rsid w:val="00D77EF7"/>
    <w:rsid w:val="00D8778D"/>
    <w:rsid w:val="00DA1811"/>
    <w:rsid w:val="00DA62B1"/>
    <w:rsid w:val="00DB2E1A"/>
    <w:rsid w:val="00DC5C98"/>
    <w:rsid w:val="00DE1ACE"/>
    <w:rsid w:val="00DE26F5"/>
    <w:rsid w:val="00DE72A6"/>
    <w:rsid w:val="00DF2A55"/>
    <w:rsid w:val="00DF3A01"/>
    <w:rsid w:val="00DF6084"/>
    <w:rsid w:val="00DF734F"/>
    <w:rsid w:val="00DF7B17"/>
    <w:rsid w:val="00E0214C"/>
    <w:rsid w:val="00E025B6"/>
    <w:rsid w:val="00E02B2C"/>
    <w:rsid w:val="00E06E48"/>
    <w:rsid w:val="00E13A99"/>
    <w:rsid w:val="00E1766B"/>
    <w:rsid w:val="00E22C85"/>
    <w:rsid w:val="00E26A17"/>
    <w:rsid w:val="00E31E8F"/>
    <w:rsid w:val="00E329CF"/>
    <w:rsid w:val="00E32E70"/>
    <w:rsid w:val="00E402CF"/>
    <w:rsid w:val="00E478CD"/>
    <w:rsid w:val="00E55B47"/>
    <w:rsid w:val="00E57C51"/>
    <w:rsid w:val="00E70137"/>
    <w:rsid w:val="00E72203"/>
    <w:rsid w:val="00E74A35"/>
    <w:rsid w:val="00E77754"/>
    <w:rsid w:val="00E809A9"/>
    <w:rsid w:val="00E828AD"/>
    <w:rsid w:val="00E82B94"/>
    <w:rsid w:val="00E82FAA"/>
    <w:rsid w:val="00E84BF1"/>
    <w:rsid w:val="00E90688"/>
    <w:rsid w:val="00E93280"/>
    <w:rsid w:val="00EA1B38"/>
    <w:rsid w:val="00EB06E1"/>
    <w:rsid w:val="00EB1792"/>
    <w:rsid w:val="00EC3F22"/>
    <w:rsid w:val="00ED520B"/>
    <w:rsid w:val="00EE0F2C"/>
    <w:rsid w:val="00EE13BB"/>
    <w:rsid w:val="00EE6A09"/>
    <w:rsid w:val="00EE7554"/>
    <w:rsid w:val="00EE7A67"/>
    <w:rsid w:val="00EF2793"/>
    <w:rsid w:val="00EF2E04"/>
    <w:rsid w:val="00EF6FF4"/>
    <w:rsid w:val="00F021D4"/>
    <w:rsid w:val="00F06C47"/>
    <w:rsid w:val="00F10A48"/>
    <w:rsid w:val="00F10BD3"/>
    <w:rsid w:val="00F10E94"/>
    <w:rsid w:val="00F22972"/>
    <w:rsid w:val="00F27A3A"/>
    <w:rsid w:val="00F27E06"/>
    <w:rsid w:val="00F30AE5"/>
    <w:rsid w:val="00F36234"/>
    <w:rsid w:val="00F44D0B"/>
    <w:rsid w:val="00F54ADF"/>
    <w:rsid w:val="00F61523"/>
    <w:rsid w:val="00F62727"/>
    <w:rsid w:val="00F65374"/>
    <w:rsid w:val="00F74F85"/>
    <w:rsid w:val="00F76217"/>
    <w:rsid w:val="00F815C4"/>
    <w:rsid w:val="00F91D47"/>
    <w:rsid w:val="00FA06B0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7B423-9277-45B8-A952-748E5F7E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5633F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2018-04-26T11:23:00Z</cp:lastPrinted>
  <dcterms:created xsi:type="dcterms:W3CDTF">2018-04-27T14:00:00Z</dcterms:created>
  <dcterms:modified xsi:type="dcterms:W3CDTF">2018-04-27T14:00:00Z</dcterms:modified>
</cp:coreProperties>
</file>