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5901"/>
        <w:gridCol w:w="3453"/>
      </w:tblGrid>
      <w:tr w:rsidR="003B0ED4" w:rsidRPr="008F3896" w:rsidTr="003B0ED4">
        <w:tc>
          <w:tcPr>
            <w:tcW w:w="6083" w:type="dxa"/>
          </w:tcPr>
          <w:p w:rsidR="003B0ED4" w:rsidRPr="008F3896" w:rsidRDefault="003B0ED4" w:rsidP="0007159D">
            <w:pPr>
              <w:jc w:val="both"/>
              <w:rPr>
                <w:i/>
                <w:lang w:val="uk-UA"/>
              </w:rPr>
            </w:pPr>
            <w:bookmarkStart w:id="0" w:name="_GoBack"/>
            <w:bookmarkEnd w:id="0"/>
          </w:p>
        </w:tc>
        <w:tc>
          <w:tcPr>
            <w:tcW w:w="3487" w:type="dxa"/>
          </w:tcPr>
          <w:p w:rsidR="003B0ED4" w:rsidRPr="008F3896" w:rsidRDefault="003B0ED4" w:rsidP="0007159D">
            <w:pPr>
              <w:jc w:val="both"/>
              <w:rPr>
                <w:b/>
                <w:sz w:val="28"/>
                <w:szCs w:val="28"/>
                <w:lang w:val="uk-UA"/>
              </w:rPr>
            </w:pPr>
            <w:r w:rsidRPr="008F3896">
              <w:rPr>
                <w:b/>
                <w:sz w:val="28"/>
                <w:szCs w:val="28"/>
                <w:lang w:val="uk-UA"/>
              </w:rPr>
              <w:t>ЗАТВЕРДЖЕНО</w:t>
            </w:r>
          </w:p>
          <w:p w:rsidR="003B0ED4" w:rsidRPr="008F3896" w:rsidRDefault="003B0ED4" w:rsidP="0007159D">
            <w:pPr>
              <w:rPr>
                <w:sz w:val="28"/>
                <w:szCs w:val="28"/>
                <w:lang w:val="uk-UA"/>
              </w:rPr>
            </w:pPr>
            <w:r w:rsidRPr="008F3896">
              <w:rPr>
                <w:sz w:val="28"/>
                <w:szCs w:val="28"/>
                <w:lang w:val="uk-UA"/>
              </w:rPr>
              <w:t>Рішення Чернівецької міської ради</w:t>
            </w:r>
          </w:p>
          <w:p w:rsidR="003B0ED4" w:rsidRPr="008F3896" w:rsidRDefault="003B0ED4" w:rsidP="0007159D">
            <w:pPr>
              <w:rPr>
                <w:sz w:val="28"/>
                <w:szCs w:val="28"/>
                <w:lang w:val="uk-UA"/>
              </w:rPr>
            </w:pPr>
            <w:r w:rsidRPr="008F3896">
              <w:rPr>
                <w:sz w:val="28"/>
                <w:szCs w:val="28"/>
                <w:lang w:val="uk-UA"/>
              </w:rPr>
              <w:t>VІІ скликання</w:t>
            </w:r>
          </w:p>
          <w:p w:rsidR="003B0ED4" w:rsidRPr="008F3896" w:rsidRDefault="0065667D" w:rsidP="0007159D">
            <w:pPr>
              <w:rPr>
                <w:b/>
                <w:sz w:val="32"/>
                <w:szCs w:val="32"/>
                <w:lang w:val="uk-UA"/>
              </w:rPr>
            </w:pPr>
            <w:r>
              <w:rPr>
                <w:sz w:val="28"/>
                <w:szCs w:val="28"/>
                <w:lang w:val="uk-UA"/>
              </w:rPr>
              <w:t>24.02.</w:t>
            </w:r>
            <w:r w:rsidR="003B0ED4">
              <w:rPr>
                <w:sz w:val="28"/>
                <w:szCs w:val="28"/>
                <w:lang w:val="uk-UA"/>
              </w:rPr>
              <w:t xml:space="preserve">2018 </w:t>
            </w:r>
            <w:r w:rsidR="003B0ED4" w:rsidRPr="008F3896">
              <w:rPr>
                <w:sz w:val="28"/>
                <w:szCs w:val="28"/>
                <w:lang w:val="uk-UA"/>
              </w:rPr>
              <w:t xml:space="preserve">№ </w:t>
            </w:r>
            <w:r>
              <w:rPr>
                <w:sz w:val="28"/>
                <w:szCs w:val="28"/>
                <w:lang w:val="uk-UA"/>
              </w:rPr>
              <w:t>1145</w:t>
            </w:r>
          </w:p>
        </w:tc>
      </w:tr>
    </w:tbl>
    <w:p w:rsidR="003B0ED4" w:rsidRPr="008F3896" w:rsidRDefault="003B0ED4" w:rsidP="003B0ED4">
      <w:pPr>
        <w:jc w:val="both"/>
        <w:rPr>
          <w:b/>
          <w:sz w:val="32"/>
          <w:szCs w:val="32"/>
          <w:lang w:val="uk-UA"/>
        </w:rPr>
      </w:pPr>
    </w:p>
    <w:p w:rsidR="003B0ED4" w:rsidRPr="008F3896" w:rsidRDefault="003B0ED4" w:rsidP="003B0ED4">
      <w:pPr>
        <w:spacing w:after="120"/>
        <w:jc w:val="center"/>
        <w:rPr>
          <w:b/>
          <w:sz w:val="32"/>
          <w:szCs w:val="32"/>
          <w:lang w:val="uk-UA"/>
        </w:rPr>
      </w:pPr>
    </w:p>
    <w:p w:rsidR="003B0ED4" w:rsidRPr="008F3896" w:rsidRDefault="003B0ED4" w:rsidP="003B0ED4">
      <w:pPr>
        <w:spacing w:after="120"/>
        <w:jc w:val="center"/>
        <w:rPr>
          <w:b/>
          <w:sz w:val="32"/>
          <w:szCs w:val="32"/>
          <w:lang w:val="uk-UA"/>
        </w:rPr>
      </w:pPr>
    </w:p>
    <w:p w:rsidR="003B0ED4" w:rsidRPr="008F3896" w:rsidRDefault="003B0ED4" w:rsidP="003B0ED4">
      <w:pPr>
        <w:spacing w:after="120"/>
        <w:jc w:val="center"/>
        <w:rPr>
          <w:b/>
          <w:sz w:val="40"/>
          <w:szCs w:val="40"/>
          <w:lang w:val="uk-UA"/>
        </w:rPr>
      </w:pPr>
    </w:p>
    <w:p w:rsidR="003B0ED4" w:rsidRPr="008F3896" w:rsidRDefault="003B0ED4" w:rsidP="003B0ED4">
      <w:pPr>
        <w:spacing w:after="120"/>
        <w:jc w:val="center"/>
        <w:rPr>
          <w:b/>
          <w:sz w:val="40"/>
          <w:szCs w:val="40"/>
          <w:lang w:val="uk-UA"/>
        </w:rPr>
      </w:pPr>
    </w:p>
    <w:p w:rsidR="003B0ED4" w:rsidRPr="008F3896" w:rsidRDefault="003B0ED4" w:rsidP="003B0ED4">
      <w:pPr>
        <w:spacing w:after="120"/>
        <w:jc w:val="center"/>
        <w:rPr>
          <w:b/>
          <w:sz w:val="40"/>
          <w:szCs w:val="40"/>
          <w:lang w:val="uk-UA"/>
        </w:rPr>
      </w:pPr>
    </w:p>
    <w:p w:rsidR="003B0ED4" w:rsidRPr="008F3896" w:rsidRDefault="003B0ED4" w:rsidP="003B0ED4">
      <w:pPr>
        <w:spacing w:after="120"/>
        <w:jc w:val="center"/>
        <w:rPr>
          <w:b/>
          <w:sz w:val="40"/>
          <w:szCs w:val="40"/>
          <w:lang w:val="uk-UA"/>
        </w:rPr>
      </w:pPr>
      <w:r w:rsidRPr="008F3896">
        <w:rPr>
          <w:b/>
          <w:sz w:val="40"/>
          <w:szCs w:val="40"/>
          <w:lang w:val="uk-UA"/>
        </w:rPr>
        <w:t xml:space="preserve">ПРОГРАМА </w:t>
      </w:r>
    </w:p>
    <w:p w:rsidR="003B0ED4" w:rsidRPr="008F3896" w:rsidRDefault="003B0ED4" w:rsidP="003B0ED4">
      <w:pPr>
        <w:spacing w:after="120"/>
        <w:jc w:val="center"/>
        <w:rPr>
          <w:b/>
          <w:sz w:val="40"/>
          <w:szCs w:val="40"/>
          <w:lang w:val="uk-UA"/>
        </w:rPr>
      </w:pPr>
      <w:r>
        <w:rPr>
          <w:b/>
          <w:sz w:val="40"/>
          <w:szCs w:val="40"/>
          <w:lang w:val="uk-UA"/>
        </w:rPr>
        <w:t>ЗАЙНЯТОСТІ  НАСЕЛЕННЯ</w:t>
      </w:r>
      <w:r w:rsidRPr="008F3896">
        <w:rPr>
          <w:b/>
          <w:sz w:val="40"/>
          <w:szCs w:val="40"/>
          <w:lang w:val="uk-UA"/>
        </w:rPr>
        <w:t xml:space="preserve"> </w:t>
      </w:r>
      <w:r>
        <w:rPr>
          <w:b/>
          <w:sz w:val="40"/>
          <w:szCs w:val="40"/>
          <w:lang w:val="uk-UA"/>
        </w:rPr>
        <w:t xml:space="preserve"> </w:t>
      </w:r>
      <w:r w:rsidRPr="008F3896">
        <w:rPr>
          <w:b/>
          <w:sz w:val="40"/>
          <w:szCs w:val="40"/>
          <w:lang w:val="uk-UA"/>
        </w:rPr>
        <w:t>МІСТ</w:t>
      </w:r>
      <w:r>
        <w:rPr>
          <w:b/>
          <w:sz w:val="40"/>
          <w:szCs w:val="40"/>
          <w:lang w:val="uk-UA"/>
        </w:rPr>
        <w:t xml:space="preserve">А </w:t>
      </w:r>
      <w:r w:rsidRPr="008F3896">
        <w:rPr>
          <w:b/>
          <w:sz w:val="40"/>
          <w:szCs w:val="40"/>
          <w:lang w:val="uk-UA"/>
        </w:rPr>
        <w:t>ЧЕРНІВЦ</w:t>
      </w:r>
      <w:r>
        <w:rPr>
          <w:b/>
          <w:sz w:val="40"/>
          <w:szCs w:val="40"/>
          <w:lang w:val="uk-UA"/>
        </w:rPr>
        <w:t>ІВ</w:t>
      </w:r>
    </w:p>
    <w:p w:rsidR="003B0ED4" w:rsidRPr="008F3896" w:rsidRDefault="003B0ED4" w:rsidP="003B0ED4">
      <w:pPr>
        <w:spacing w:after="120"/>
        <w:jc w:val="center"/>
        <w:rPr>
          <w:b/>
          <w:sz w:val="40"/>
          <w:szCs w:val="40"/>
          <w:lang w:val="uk-UA"/>
        </w:rPr>
      </w:pPr>
      <w:r w:rsidRPr="008F3896">
        <w:rPr>
          <w:b/>
          <w:sz w:val="40"/>
          <w:szCs w:val="40"/>
          <w:lang w:val="uk-UA"/>
        </w:rPr>
        <w:t>НА 201</w:t>
      </w:r>
      <w:r>
        <w:rPr>
          <w:b/>
          <w:sz w:val="40"/>
          <w:szCs w:val="40"/>
          <w:lang w:val="uk-UA"/>
        </w:rPr>
        <w:t>8</w:t>
      </w:r>
      <w:r w:rsidRPr="008F3896">
        <w:rPr>
          <w:b/>
          <w:sz w:val="40"/>
          <w:szCs w:val="40"/>
          <w:lang w:val="uk-UA"/>
        </w:rPr>
        <w:t xml:space="preserve"> – 2020 РОКИ</w:t>
      </w:r>
    </w:p>
    <w:p w:rsidR="003B0ED4" w:rsidRPr="008F3896" w:rsidRDefault="003B0ED4" w:rsidP="003B0ED4">
      <w:pPr>
        <w:spacing w:after="120"/>
        <w:jc w:val="center"/>
        <w:rPr>
          <w:b/>
          <w:sz w:val="32"/>
          <w:szCs w:val="32"/>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p>
    <w:p w:rsidR="003B0ED4" w:rsidRPr="008F3896" w:rsidRDefault="003B0ED4" w:rsidP="003B0ED4">
      <w:pPr>
        <w:tabs>
          <w:tab w:val="left" w:pos="3980"/>
        </w:tabs>
        <w:spacing w:after="120"/>
        <w:rPr>
          <w:b/>
          <w:sz w:val="28"/>
          <w:szCs w:val="28"/>
          <w:lang w:val="uk-UA"/>
        </w:rPr>
      </w:pPr>
      <w:r w:rsidRPr="008F3896">
        <w:rPr>
          <w:b/>
          <w:sz w:val="28"/>
          <w:szCs w:val="28"/>
          <w:lang w:val="uk-UA"/>
        </w:rPr>
        <w:tab/>
      </w:r>
    </w:p>
    <w:p w:rsidR="003B0ED4" w:rsidRPr="008F3896" w:rsidRDefault="003B0ED4" w:rsidP="003B0ED4">
      <w:pPr>
        <w:tabs>
          <w:tab w:val="left" w:pos="3980"/>
        </w:tabs>
        <w:spacing w:after="120"/>
        <w:rPr>
          <w:b/>
          <w:sz w:val="28"/>
          <w:szCs w:val="28"/>
          <w:lang w:val="uk-UA"/>
        </w:rPr>
      </w:pPr>
    </w:p>
    <w:p w:rsidR="003B0ED4" w:rsidRPr="008F3896" w:rsidRDefault="003B0ED4" w:rsidP="003B0ED4">
      <w:pPr>
        <w:tabs>
          <w:tab w:val="left" w:pos="3980"/>
        </w:tabs>
        <w:spacing w:after="120"/>
        <w:rPr>
          <w:b/>
          <w:sz w:val="28"/>
          <w:szCs w:val="28"/>
          <w:lang w:val="uk-UA"/>
        </w:rPr>
      </w:pPr>
    </w:p>
    <w:p w:rsidR="003B0ED4" w:rsidRPr="00B416EC" w:rsidRDefault="003B0ED4" w:rsidP="003B0ED4">
      <w:pPr>
        <w:spacing w:after="120"/>
        <w:jc w:val="center"/>
        <w:rPr>
          <w:b/>
          <w:sz w:val="28"/>
          <w:szCs w:val="28"/>
          <w:lang w:val="uk-UA"/>
        </w:rPr>
      </w:pPr>
      <w:r w:rsidRPr="00B416EC">
        <w:rPr>
          <w:b/>
          <w:sz w:val="28"/>
          <w:szCs w:val="28"/>
          <w:lang w:val="uk-UA"/>
        </w:rPr>
        <w:t>м. Чернівці</w:t>
      </w:r>
    </w:p>
    <w:p w:rsidR="003B0ED4" w:rsidRPr="00B416EC" w:rsidRDefault="003B0ED4" w:rsidP="003B0ED4">
      <w:pPr>
        <w:spacing w:after="120"/>
        <w:jc w:val="center"/>
        <w:rPr>
          <w:b/>
          <w:sz w:val="28"/>
          <w:szCs w:val="28"/>
          <w:lang w:val="uk-UA"/>
        </w:rPr>
      </w:pPr>
      <w:r w:rsidRPr="00B416EC">
        <w:rPr>
          <w:b/>
          <w:sz w:val="28"/>
          <w:szCs w:val="28"/>
          <w:lang w:val="uk-UA"/>
        </w:rPr>
        <w:t>2018 рік</w:t>
      </w:r>
    </w:p>
    <w:p w:rsidR="003B0ED4" w:rsidRPr="008F3896" w:rsidRDefault="003B0ED4" w:rsidP="003B0ED4">
      <w:pPr>
        <w:spacing w:after="120"/>
        <w:jc w:val="center"/>
        <w:rPr>
          <w:b/>
          <w:sz w:val="28"/>
          <w:szCs w:val="28"/>
          <w:lang w:val="uk-UA"/>
        </w:rPr>
      </w:pPr>
    </w:p>
    <w:p w:rsidR="003B0ED4" w:rsidRDefault="003B0ED4" w:rsidP="003B0ED4">
      <w:pPr>
        <w:spacing w:after="120"/>
        <w:jc w:val="center"/>
        <w:rPr>
          <w:b/>
          <w:sz w:val="28"/>
          <w:szCs w:val="28"/>
          <w:lang w:val="uk-UA"/>
        </w:rPr>
      </w:pPr>
    </w:p>
    <w:p w:rsidR="003B0ED4" w:rsidRPr="008F3896" w:rsidRDefault="003B0ED4" w:rsidP="003B0ED4">
      <w:pPr>
        <w:spacing w:after="120"/>
        <w:jc w:val="center"/>
        <w:rPr>
          <w:b/>
          <w:sz w:val="28"/>
          <w:szCs w:val="28"/>
          <w:lang w:val="uk-UA"/>
        </w:rPr>
      </w:pPr>
      <w:r w:rsidRPr="008F3896">
        <w:rPr>
          <w:b/>
          <w:sz w:val="28"/>
          <w:szCs w:val="28"/>
          <w:lang w:val="uk-UA"/>
        </w:rPr>
        <w:t>ЗМІСТ</w:t>
      </w:r>
    </w:p>
    <w:p w:rsidR="003B0ED4" w:rsidRDefault="003B0ED4" w:rsidP="003B0ED4">
      <w:pPr>
        <w:spacing w:after="120"/>
        <w:jc w:val="center"/>
        <w:rPr>
          <w:b/>
          <w:lang w:val="en-US"/>
        </w:rPr>
      </w:pPr>
    </w:p>
    <w:p w:rsidR="0005230A" w:rsidRPr="00BD6C9C" w:rsidRDefault="0005230A" w:rsidP="002836E6">
      <w:pPr>
        <w:jc w:val="center"/>
        <w:rPr>
          <w:b/>
          <w:sz w:val="28"/>
          <w:szCs w:val="28"/>
          <w:lang w:val="uk-UA"/>
        </w:rPr>
      </w:pPr>
    </w:p>
    <w:tbl>
      <w:tblPr>
        <w:tblW w:w="9468" w:type="dxa"/>
        <w:tblLook w:val="01E0" w:firstRow="1" w:lastRow="1" w:firstColumn="1" w:lastColumn="1" w:noHBand="0" w:noVBand="0"/>
      </w:tblPr>
      <w:tblGrid>
        <w:gridCol w:w="566"/>
        <w:gridCol w:w="8376"/>
        <w:gridCol w:w="526"/>
      </w:tblGrid>
      <w:tr w:rsidR="0005230A" w:rsidRPr="00BD6C9C" w:rsidTr="002836E6">
        <w:trPr>
          <w:trHeight w:val="309"/>
        </w:trPr>
        <w:tc>
          <w:tcPr>
            <w:tcW w:w="566" w:type="dxa"/>
          </w:tcPr>
          <w:p w:rsidR="0005230A" w:rsidRPr="001A1297" w:rsidRDefault="0005230A" w:rsidP="002836E6">
            <w:pPr>
              <w:rPr>
                <w:sz w:val="28"/>
                <w:szCs w:val="28"/>
                <w:lang w:val="uk-UA"/>
              </w:rPr>
            </w:pPr>
            <w:r w:rsidRPr="001A1297">
              <w:rPr>
                <w:sz w:val="28"/>
                <w:szCs w:val="28"/>
                <w:lang w:val="uk-UA"/>
              </w:rPr>
              <w:t>1.</w:t>
            </w:r>
          </w:p>
        </w:tc>
        <w:tc>
          <w:tcPr>
            <w:tcW w:w="8376" w:type="dxa"/>
          </w:tcPr>
          <w:p w:rsidR="0005230A" w:rsidRPr="001A1297" w:rsidRDefault="0005230A" w:rsidP="002836E6">
            <w:pPr>
              <w:rPr>
                <w:sz w:val="28"/>
                <w:szCs w:val="28"/>
                <w:lang w:val="uk-UA"/>
              </w:rPr>
            </w:pPr>
            <w:r w:rsidRPr="001A1297">
              <w:rPr>
                <w:sz w:val="28"/>
                <w:szCs w:val="28"/>
                <w:lang w:val="uk-UA"/>
              </w:rPr>
              <w:t>Паспорт Програми……………………………………………………</w:t>
            </w:r>
          </w:p>
        </w:tc>
        <w:tc>
          <w:tcPr>
            <w:tcW w:w="526" w:type="dxa"/>
          </w:tcPr>
          <w:p w:rsidR="004B2DA2" w:rsidRPr="001A1297" w:rsidRDefault="0005230A" w:rsidP="002836E6">
            <w:pPr>
              <w:jc w:val="center"/>
              <w:rPr>
                <w:sz w:val="28"/>
                <w:szCs w:val="28"/>
                <w:lang w:val="uk-UA"/>
              </w:rPr>
            </w:pPr>
            <w:r w:rsidRPr="001A1297">
              <w:rPr>
                <w:sz w:val="28"/>
                <w:szCs w:val="28"/>
                <w:lang w:val="uk-UA"/>
              </w:rPr>
              <w:t>3</w:t>
            </w:r>
          </w:p>
        </w:tc>
      </w:tr>
      <w:tr w:rsidR="004B2DA2" w:rsidRPr="00BD6C9C" w:rsidTr="002836E6">
        <w:trPr>
          <w:trHeight w:val="309"/>
        </w:trPr>
        <w:tc>
          <w:tcPr>
            <w:tcW w:w="566" w:type="dxa"/>
          </w:tcPr>
          <w:p w:rsidR="004B2DA2" w:rsidRPr="001A1297" w:rsidRDefault="004B2DA2" w:rsidP="002836E6">
            <w:pPr>
              <w:rPr>
                <w:sz w:val="28"/>
                <w:szCs w:val="28"/>
                <w:lang w:val="uk-UA"/>
              </w:rPr>
            </w:pPr>
            <w:r>
              <w:rPr>
                <w:sz w:val="28"/>
                <w:szCs w:val="28"/>
                <w:lang w:val="uk-UA"/>
              </w:rPr>
              <w:t>2.</w:t>
            </w:r>
          </w:p>
        </w:tc>
        <w:tc>
          <w:tcPr>
            <w:tcW w:w="8376" w:type="dxa"/>
          </w:tcPr>
          <w:p w:rsidR="004B2DA2" w:rsidRPr="001A1297" w:rsidRDefault="004B2DA2" w:rsidP="002836E6">
            <w:pPr>
              <w:rPr>
                <w:sz w:val="28"/>
                <w:szCs w:val="28"/>
                <w:lang w:val="uk-UA"/>
              </w:rPr>
            </w:pPr>
            <w:r>
              <w:rPr>
                <w:sz w:val="28"/>
                <w:szCs w:val="28"/>
                <w:lang w:val="uk-UA"/>
              </w:rPr>
              <w:t xml:space="preserve">Загальна </w:t>
            </w:r>
            <w:r w:rsidR="00D26156">
              <w:rPr>
                <w:sz w:val="28"/>
                <w:szCs w:val="28"/>
                <w:lang w:val="uk-UA"/>
              </w:rPr>
              <w:t>характеристика………</w:t>
            </w:r>
            <w:r>
              <w:rPr>
                <w:sz w:val="28"/>
                <w:szCs w:val="28"/>
                <w:lang w:val="uk-UA"/>
              </w:rPr>
              <w:t>…………………………………….</w:t>
            </w:r>
          </w:p>
        </w:tc>
        <w:tc>
          <w:tcPr>
            <w:tcW w:w="526" w:type="dxa"/>
          </w:tcPr>
          <w:p w:rsidR="004B2DA2" w:rsidRPr="001A1297" w:rsidRDefault="004B2DA2" w:rsidP="002836E6">
            <w:pPr>
              <w:jc w:val="center"/>
              <w:rPr>
                <w:sz w:val="28"/>
                <w:szCs w:val="28"/>
                <w:lang w:val="uk-UA"/>
              </w:rPr>
            </w:pPr>
            <w:r>
              <w:rPr>
                <w:sz w:val="28"/>
                <w:szCs w:val="28"/>
                <w:lang w:val="uk-UA"/>
              </w:rPr>
              <w:t>4</w:t>
            </w:r>
          </w:p>
        </w:tc>
      </w:tr>
      <w:tr w:rsidR="0005230A" w:rsidRPr="00BD6C9C" w:rsidTr="002836E6">
        <w:trPr>
          <w:trHeight w:val="309"/>
        </w:trPr>
        <w:tc>
          <w:tcPr>
            <w:tcW w:w="566" w:type="dxa"/>
          </w:tcPr>
          <w:p w:rsidR="0005230A" w:rsidRPr="001A1297" w:rsidRDefault="0005230A" w:rsidP="002836E6">
            <w:pPr>
              <w:rPr>
                <w:sz w:val="28"/>
                <w:szCs w:val="28"/>
                <w:lang w:val="uk-UA"/>
              </w:rPr>
            </w:pPr>
            <w:r w:rsidRPr="001A1297">
              <w:rPr>
                <w:sz w:val="28"/>
                <w:szCs w:val="28"/>
                <w:lang w:val="uk-UA"/>
              </w:rPr>
              <w:t>3.</w:t>
            </w:r>
          </w:p>
        </w:tc>
        <w:tc>
          <w:tcPr>
            <w:tcW w:w="8376" w:type="dxa"/>
          </w:tcPr>
          <w:p w:rsidR="0005230A" w:rsidRPr="001A1297" w:rsidRDefault="0005230A" w:rsidP="002836E6">
            <w:pPr>
              <w:rPr>
                <w:sz w:val="28"/>
                <w:szCs w:val="28"/>
                <w:lang w:val="uk-UA"/>
              </w:rPr>
            </w:pPr>
            <w:r w:rsidRPr="001A1297">
              <w:rPr>
                <w:sz w:val="28"/>
                <w:szCs w:val="28"/>
                <w:lang w:val="uk-UA"/>
              </w:rPr>
              <w:t>Мета Програма……………………………………………………….</w:t>
            </w:r>
            <w:r w:rsidR="002836E6">
              <w:rPr>
                <w:sz w:val="28"/>
                <w:szCs w:val="28"/>
                <w:lang w:val="uk-UA"/>
              </w:rPr>
              <w:t>.</w:t>
            </w:r>
          </w:p>
        </w:tc>
        <w:tc>
          <w:tcPr>
            <w:tcW w:w="526" w:type="dxa"/>
          </w:tcPr>
          <w:p w:rsidR="0005230A" w:rsidRPr="001A1297" w:rsidRDefault="0005230A" w:rsidP="002836E6">
            <w:pPr>
              <w:jc w:val="center"/>
              <w:rPr>
                <w:sz w:val="28"/>
                <w:szCs w:val="28"/>
                <w:lang w:val="uk-UA"/>
              </w:rPr>
            </w:pPr>
            <w:r w:rsidRPr="001A1297">
              <w:rPr>
                <w:sz w:val="28"/>
                <w:szCs w:val="28"/>
                <w:lang w:val="uk-UA"/>
              </w:rPr>
              <w:t>5</w:t>
            </w:r>
          </w:p>
        </w:tc>
      </w:tr>
      <w:tr w:rsidR="004B2DA2" w:rsidRPr="00BD6C9C" w:rsidTr="002836E6">
        <w:trPr>
          <w:trHeight w:val="309"/>
        </w:trPr>
        <w:tc>
          <w:tcPr>
            <w:tcW w:w="566" w:type="dxa"/>
          </w:tcPr>
          <w:p w:rsidR="004B2DA2" w:rsidRPr="001A1297" w:rsidRDefault="004B2DA2" w:rsidP="002836E6">
            <w:pPr>
              <w:rPr>
                <w:sz w:val="28"/>
                <w:szCs w:val="28"/>
                <w:lang w:val="uk-UA"/>
              </w:rPr>
            </w:pPr>
            <w:r>
              <w:rPr>
                <w:sz w:val="28"/>
                <w:szCs w:val="28"/>
                <w:lang w:val="uk-UA"/>
              </w:rPr>
              <w:t>4.</w:t>
            </w:r>
          </w:p>
        </w:tc>
        <w:tc>
          <w:tcPr>
            <w:tcW w:w="8376" w:type="dxa"/>
          </w:tcPr>
          <w:p w:rsidR="004B2DA2" w:rsidRPr="001A1297" w:rsidRDefault="004B2DA2" w:rsidP="002836E6">
            <w:pPr>
              <w:rPr>
                <w:sz w:val="28"/>
                <w:szCs w:val="28"/>
                <w:lang w:val="uk-UA"/>
              </w:rPr>
            </w:pPr>
            <w:r w:rsidRPr="001A1297">
              <w:rPr>
                <w:sz w:val="28"/>
                <w:szCs w:val="28"/>
                <w:lang w:val="uk-UA"/>
              </w:rPr>
              <w:t>Визначення проблеми, на розв’язання якої спрямована Програма</w:t>
            </w:r>
            <w:r w:rsidR="002836E6">
              <w:rPr>
                <w:sz w:val="28"/>
                <w:szCs w:val="28"/>
                <w:lang w:val="uk-UA"/>
              </w:rPr>
              <w:t>..</w:t>
            </w:r>
          </w:p>
        </w:tc>
        <w:tc>
          <w:tcPr>
            <w:tcW w:w="526" w:type="dxa"/>
          </w:tcPr>
          <w:p w:rsidR="004B2DA2" w:rsidRPr="001A1297" w:rsidRDefault="004B2DA2" w:rsidP="002836E6">
            <w:pPr>
              <w:jc w:val="center"/>
              <w:rPr>
                <w:sz w:val="28"/>
                <w:szCs w:val="28"/>
                <w:lang w:val="uk-UA"/>
              </w:rPr>
            </w:pPr>
            <w:r>
              <w:rPr>
                <w:sz w:val="28"/>
                <w:szCs w:val="28"/>
                <w:lang w:val="uk-UA"/>
              </w:rPr>
              <w:t>5</w:t>
            </w:r>
          </w:p>
        </w:tc>
      </w:tr>
      <w:tr w:rsidR="0005230A" w:rsidRPr="00BD6C9C" w:rsidTr="002836E6">
        <w:trPr>
          <w:trHeight w:val="309"/>
        </w:trPr>
        <w:tc>
          <w:tcPr>
            <w:tcW w:w="566" w:type="dxa"/>
          </w:tcPr>
          <w:p w:rsidR="0005230A" w:rsidRPr="001A1297" w:rsidRDefault="004B2DA2" w:rsidP="002836E6">
            <w:pPr>
              <w:rPr>
                <w:sz w:val="28"/>
                <w:szCs w:val="28"/>
                <w:lang w:val="uk-UA"/>
              </w:rPr>
            </w:pPr>
            <w:r>
              <w:rPr>
                <w:sz w:val="28"/>
                <w:szCs w:val="28"/>
                <w:lang w:val="uk-UA"/>
              </w:rPr>
              <w:t>5</w:t>
            </w:r>
            <w:r w:rsidR="0005230A" w:rsidRPr="001A1297">
              <w:rPr>
                <w:sz w:val="28"/>
                <w:szCs w:val="28"/>
                <w:lang w:val="uk-UA"/>
              </w:rPr>
              <w:t>.</w:t>
            </w:r>
          </w:p>
        </w:tc>
        <w:tc>
          <w:tcPr>
            <w:tcW w:w="8376" w:type="dxa"/>
          </w:tcPr>
          <w:p w:rsidR="0005230A" w:rsidRPr="001A1297" w:rsidRDefault="004B2DA2" w:rsidP="002836E6">
            <w:pPr>
              <w:rPr>
                <w:sz w:val="28"/>
                <w:szCs w:val="28"/>
                <w:lang w:val="uk-UA"/>
              </w:rPr>
            </w:pPr>
            <w:r>
              <w:rPr>
                <w:sz w:val="28"/>
                <w:szCs w:val="28"/>
                <w:lang w:val="uk-UA"/>
              </w:rPr>
              <w:t>Пріоритетні напрямки та завдання Програми………………………</w:t>
            </w:r>
          </w:p>
        </w:tc>
        <w:tc>
          <w:tcPr>
            <w:tcW w:w="526" w:type="dxa"/>
          </w:tcPr>
          <w:p w:rsidR="0005230A" w:rsidRPr="001A1297" w:rsidRDefault="002836E6" w:rsidP="002836E6">
            <w:pPr>
              <w:jc w:val="center"/>
              <w:rPr>
                <w:sz w:val="28"/>
                <w:szCs w:val="28"/>
                <w:lang w:val="uk-UA"/>
              </w:rPr>
            </w:pPr>
            <w:r>
              <w:rPr>
                <w:sz w:val="28"/>
                <w:szCs w:val="28"/>
                <w:lang w:val="uk-UA"/>
              </w:rPr>
              <w:t>6</w:t>
            </w:r>
          </w:p>
        </w:tc>
      </w:tr>
      <w:tr w:rsidR="0005230A" w:rsidRPr="00BD6C9C" w:rsidTr="002836E6">
        <w:trPr>
          <w:trHeight w:val="309"/>
        </w:trPr>
        <w:tc>
          <w:tcPr>
            <w:tcW w:w="566" w:type="dxa"/>
          </w:tcPr>
          <w:p w:rsidR="0005230A" w:rsidRPr="001A1297" w:rsidRDefault="004B2DA2" w:rsidP="002836E6">
            <w:pPr>
              <w:rPr>
                <w:sz w:val="28"/>
                <w:szCs w:val="28"/>
                <w:lang w:val="uk-UA"/>
              </w:rPr>
            </w:pPr>
            <w:r>
              <w:rPr>
                <w:sz w:val="28"/>
                <w:szCs w:val="28"/>
                <w:lang w:val="uk-UA"/>
              </w:rPr>
              <w:t>6</w:t>
            </w:r>
            <w:r w:rsidR="0005230A" w:rsidRPr="001A1297">
              <w:rPr>
                <w:sz w:val="28"/>
                <w:szCs w:val="28"/>
                <w:lang w:val="uk-UA"/>
              </w:rPr>
              <w:t>.</w:t>
            </w:r>
          </w:p>
        </w:tc>
        <w:tc>
          <w:tcPr>
            <w:tcW w:w="8376" w:type="dxa"/>
          </w:tcPr>
          <w:p w:rsidR="0005230A" w:rsidRPr="001A1297" w:rsidRDefault="004B2DA2" w:rsidP="002836E6">
            <w:pPr>
              <w:rPr>
                <w:sz w:val="28"/>
                <w:szCs w:val="28"/>
                <w:lang w:val="uk-UA"/>
              </w:rPr>
            </w:pPr>
            <w:r>
              <w:rPr>
                <w:sz w:val="28"/>
                <w:szCs w:val="28"/>
                <w:lang w:val="uk-UA"/>
              </w:rPr>
              <w:t>Основні показники соціально-економічного розвитку міста………</w:t>
            </w:r>
          </w:p>
        </w:tc>
        <w:tc>
          <w:tcPr>
            <w:tcW w:w="526" w:type="dxa"/>
          </w:tcPr>
          <w:p w:rsidR="0005230A" w:rsidRPr="001A1297" w:rsidRDefault="0005230A" w:rsidP="002836E6">
            <w:pPr>
              <w:jc w:val="center"/>
              <w:rPr>
                <w:sz w:val="28"/>
                <w:szCs w:val="28"/>
                <w:lang w:val="uk-UA"/>
              </w:rPr>
            </w:pPr>
            <w:r w:rsidRPr="001A1297">
              <w:rPr>
                <w:sz w:val="28"/>
                <w:szCs w:val="28"/>
                <w:lang w:val="uk-UA"/>
              </w:rPr>
              <w:t>6</w:t>
            </w:r>
          </w:p>
        </w:tc>
      </w:tr>
      <w:tr w:rsidR="004B2DA2" w:rsidRPr="004B2DA2" w:rsidTr="002836E6">
        <w:trPr>
          <w:trHeight w:val="309"/>
        </w:trPr>
        <w:tc>
          <w:tcPr>
            <w:tcW w:w="566" w:type="dxa"/>
          </w:tcPr>
          <w:p w:rsidR="004B2DA2" w:rsidRDefault="004B2DA2" w:rsidP="002836E6">
            <w:pPr>
              <w:rPr>
                <w:sz w:val="28"/>
                <w:szCs w:val="28"/>
                <w:lang w:val="uk-UA"/>
              </w:rPr>
            </w:pPr>
            <w:r>
              <w:rPr>
                <w:sz w:val="28"/>
                <w:szCs w:val="28"/>
                <w:lang w:val="uk-UA"/>
              </w:rPr>
              <w:t>7.</w:t>
            </w:r>
          </w:p>
        </w:tc>
        <w:tc>
          <w:tcPr>
            <w:tcW w:w="8376" w:type="dxa"/>
          </w:tcPr>
          <w:p w:rsidR="004B2DA2" w:rsidRDefault="004B2DA2" w:rsidP="002836E6">
            <w:pPr>
              <w:rPr>
                <w:sz w:val="28"/>
                <w:szCs w:val="28"/>
                <w:lang w:val="uk-UA"/>
              </w:rPr>
            </w:pPr>
            <w:r>
              <w:rPr>
                <w:sz w:val="28"/>
                <w:szCs w:val="28"/>
                <w:lang w:val="uk-UA"/>
              </w:rPr>
              <w:t>Показники професійної підготовки та використання робочої сили</w:t>
            </w:r>
            <w:r w:rsidR="002836E6">
              <w:rPr>
                <w:sz w:val="28"/>
                <w:szCs w:val="28"/>
                <w:lang w:val="uk-UA"/>
              </w:rPr>
              <w:t>..</w:t>
            </w:r>
          </w:p>
        </w:tc>
        <w:tc>
          <w:tcPr>
            <w:tcW w:w="526" w:type="dxa"/>
          </w:tcPr>
          <w:p w:rsidR="004B2DA2" w:rsidRPr="001A1297" w:rsidRDefault="002836E6" w:rsidP="002836E6">
            <w:pPr>
              <w:jc w:val="center"/>
              <w:rPr>
                <w:sz w:val="28"/>
                <w:szCs w:val="28"/>
                <w:lang w:val="uk-UA"/>
              </w:rPr>
            </w:pPr>
            <w:r>
              <w:rPr>
                <w:sz w:val="28"/>
                <w:szCs w:val="28"/>
                <w:lang w:val="uk-UA"/>
              </w:rPr>
              <w:t>7</w:t>
            </w:r>
          </w:p>
        </w:tc>
      </w:tr>
      <w:tr w:rsidR="004B2DA2" w:rsidRPr="004B2DA2" w:rsidTr="002836E6">
        <w:trPr>
          <w:trHeight w:val="309"/>
        </w:trPr>
        <w:tc>
          <w:tcPr>
            <w:tcW w:w="566" w:type="dxa"/>
          </w:tcPr>
          <w:p w:rsidR="004B2DA2" w:rsidRDefault="004B2DA2" w:rsidP="002836E6">
            <w:pPr>
              <w:rPr>
                <w:sz w:val="28"/>
                <w:szCs w:val="28"/>
                <w:lang w:val="uk-UA"/>
              </w:rPr>
            </w:pPr>
            <w:r>
              <w:rPr>
                <w:sz w:val="28"/>
                <w:szCs w:val="28"/>
                <w:lang w:val="uk-UA"/>
              </w:rPr>
              <w:t>8.</w:t>
            </w:r>
          </w:p>
        </w:tc>
        <w:tc>
          <w:tcPr>
            <w:tcW w:w="8376" w:type="dxa"/>
          </w:tcPr>
          <w:p w:rsidR="004B2DA2" w:rsidRDefault="004B2DA2" w:rsidP="002836E6">
            <w:pPr>
              <w:rPr>
                <w:sz w:val="28"/>
                <w:szCs w:val="28"/>
                <w:lang w:val="uk-UA"/>
              </w:rPr>
            </w:pPr>
            <w:r>
              <w:rPr>
                <w:sz w:val="28"/>
                <w:szCs w:val="28"/>
                <w:lang w:val="uk-UA"/>
              </w:rPr>
              <w:t>Працевлаштування на нові робочі місця…………………………….</w:t>
            </w:r>
          </w:p>
        </w:tc>
        <w:tc>
          <w:tcPr>
            <w:tcW w:w="526" w:type="dxa"/>
          </w:tcPr>
          <w:p w:rsidR="004B2DA2" w:rsidRPr="001A1297" w:rsidRDefault="002836E6" w:rsidP="002836E6">
            <w:pPr>
              <w:jc w:val="center"/>
              <w:rPr>
                <w:sz w:val="28"/>
                <w:szCs w:val="28"/>
                <w:lang w:val="uk-UA"/>
              </w:rPr>
            </w:pPr>
            <w:r>
              <w:rPr>
                <w:sz w:val="28"/>
                <w:szCs w:val="28"/>
                <w:lang w:val="uk-UA"/>
              </w:rPr>
              <w:t>7</w:t>
            </w:r>
          </w:p>
        </w:tc>
      </w:tr>
      <w:tr w:rsidR="004B2DA2" w:rsidRPr="004B2DA2" w:rsidTr="002836E6">
        <w:trPr>
          <w:trHeight w:val="309"/>
        </w:trPr>
        <w:tc>
          <w:tcPr>
            <w:tcW w:w="566" w:type="dxa"/>
          </w:tcPr>
          <w:p w:rsidR="004B2DA2" w:rsidRDefault="004B2DA2" w:rsidP="002836E6">
            <w:pPr>
              <w:rPr>
                <w:sz w:val="28"/>
                <w:szCs w:val="28"/>
                <w:lang w:val="uk-UA"/>
              </w:rPr>
            </w:pPr>
            <w:r>
              <w:rPr>
                <w:sz w:val="28"/>
                <w:szCs w:val="28"/>
                <w:lang w:val="uk-UA"/>
              </w:rPr>
              <w:t>9.</w:t>
            </w:r>
          </w:p>
        </w:tc>
        <w:tc>
          <w:tcPr>
            <w:tcW w:w="8376" w:type="dxa"/>
          </w:tcPr>
          <w:p w:rsidR="004B2DA2" w:rsidRDefault="004B2DA2" w:rsidP="002836E6">
            <w:pPr>
              <w:rPr>
                <w:sz w:val="28"/>
                <w:szCs w:val="28"/>
                <w:lang w:val="uk-UA"/>
              </w:rPr>
            </w:pPr>
            <w:r>
              <w:rPr>
                <w:sz w:val="28"/>
                <w:szCs w:val="28"/>
                <w:lang w:val="uk-UA"/>
              </w:rPr>
              <w:t>Надання соціальних послуг службою зайнятості……………………</w:t>
            </w:r>
          </w:p>
        </w:tc>
        <w:tc>
          <w:tcPr>
            <w:tcW w:w="526" w:type="dxa"/>
          </w:tcPr>
          <w:p w:rsidR="004B2DA2" w:rsidRPr="001A1297" w:rsidRDefault="002836E6" w:rsidP="002836E6">
            <w:pPr>
              <w:jc w:val="center"/>
              <w:rPr>
                <w:sz w:val="28"/>
                <w:szCs w:val="28"/>
                <w:lang w:val="uk-UA"/>
              </w:rPr>
            </w:pPr>
            <w:r>
              <w:rPr>
                <w:sz w:val="28"/>
                <w:szCs w:val="28"/>
                <w:lang w:val="uk-UA"/>
              </w:rPr>
              <w:t>9</w:t>
            </w:r>
          </w:p>
        </w:tc>
      </w:tr>
      <w:tr w:rsidR="004B2DA2" w:rsidRPr="004B2DA2" w:rsidTr="002836E6">
        <w:trPr>
          <w:trHeight w:val="309"/>
        </w:trPr>
        <w:tc>
          <w:tcPr>
            <w:tcW w:w="566" w:type="dxa"/>
          </w:tcPr>
          <w:p w:rsidR="004B2DA2" w:rsidRDefault="004B2DA2" w:rsidP="002836E6">
            <w:pPr>
              <w:rPr>
                <w:sz w:val="28"/>
                <w:szCs w:val="28"/>
                <w:lang w:val="uk-UA"/>
              </w:rPr>
            </w:pPr>
            <w:r>
              <w:rPr>
                <w:sz w:val="28"/>
                <w:szCs w:val="28"/>
                <w:lang w:val="uk-UA"/>
              </w:rPr>
              <w:t>10.</w:t>
            </w:r>
          </w:p>
        </w:tc>
        <w:tc>
          <w:tcPr>
            <w:tcW w:w="8376" w:type="dxa"/>
          </w:tcPr>
          <w:p w:rsidR="004B2DA2" w:rsidRDefault="004B2DA2" w:rsidP="002836E6">
            <w:pPr>
              <w:rPr>
                <w:sz w:val="28"/>
                <w:szCs w:val="28"/>
                <w:lang w:val="uk-UA"/>
              </w:rPr>
            </w:pPr>
            <w:r>
              <w:rPr>
                <w:sz w:val="28"/>
                <w:szCs w:val="28"/>
                <w:lang w:val="uk-UA"/>
              </w:rPr>
              <w:t>Показники сприяння зайнятості осіб з інвалідністю………………..</w:t>
            </w:r>
          </w:p>
        </w:tc>
        <w:tc>
          <w:tcPr>
            <w:tcW w:w="526" w:type="dxa"/>
          </w:tcPr>
          <w:p w:rsidR="004B2DA2" w:rsidRPr="001A1297" w:rsidRDefault="002836E6" w:rsidP="002836E6">
            <w:pPr>
              <w:jc w:val="center"/>
              <w:rPr>
                <w:sz w:val="28"/>
                <w:szCs w:val="28"/>
                <w:lang w:val="uk-UA"/>
              </w:rPr>
            </w:pPr>
            <w:r>
              <w:rPr>
                <w:sz w:val="28"/>
                <w:szCs w:val="28"/>
                <w:lang w:val="uk-UA"/>
              </w:rPr>
              <w:t>10</w:t>
            </w:r>
          </w:p>
        </w:tc>
      </w:tr>
      <w:tr w:rsidR="0005230A" w:rsidRPr="00BD6C9C" w:rsidTr="002836E6">
        <w:trPr>
          <w:trHeight w:val="309"/>
        </w:trPr>
        <w:tc>
          <w:tcPr>
            <w:tcW w:w="566" w:type="dxa"/>
          </w:tcPr>
          <w:p w:rsidR="0005230A" w:rsidRPr="001A1297" w:rsidRDefault="004B2DA2" w:rsidP="002836E6">
            <w:pPr>
              <w:rPr>
                <w:sz w:val="28"/>
                <w:szCs w:val="28"/>
                <w:lang w:val="uk-UA"/>
              </w:rPr>
            </w:pPr>
            <w:r>
              <w:rPr>
                <w:sz w:val="28"/>
                <w:szCs w:val="28"/>
                <w:lang w:val="uk-UA"/>
              </w:rPr>
              <w:t>11</w:t>
            </w:r>
            <w:r w:rsidR="0005230A" w:rsidRPr="001A1297">
              <w:rPr>
                <w:sz w:val="28"/>
                <w:szCs w:val="28"/>
                <w:lang w:val="uk-UA"/>
              </w:rPr>
              <w:t>.</w:t>
            </w:r>
          </w:p>
        </w:tc>
        <w:tc>
          <w:tcPr>
            <w:tcW w:w="8376" w:type="dxa"/>
          </w:tcPr>
          <w:p w:rsidR="0005230A" w:rsidRPr="001A1297" w:rsidRDefault="0005230A" w:rsidP="002836E6">
            <w:pPr>
              <w:rPr>
                <w:sz w:val="28"/>
                <w:szCs w:val="28"/>
                <w:lang w:val="uk-UA"/>
              </w:rPr>
            </w:pPr>
            <w:r w:rsidRPr="001A1297">
              <w:rPr>
                <w:noProof/>
                <w:color w:val="000000"/>
                <w:sz w:val="28"/>
                <w:szCs w:val="28"/>
                <w:lang w:val="uk-UA"/>
              </w:rPr>
              <w:t>Ресурсне забезпечення Програми</w:t>
            </w:r>
            <w:r w:rsidR="004B2DA2">
              <w:rPr>
                <w:noProof/>
                <w:color w:val="000000"/>
                <w:sz w:val="28"/>
                <w:szCs w:val="28"/>
                <w:lang w:val="uk-UA"/>
              </w:rPr>
              <w:t>…………………………………….</w:t>
            </w:r>
          </w:p>
        </w:tc>
        <w:tc>
          <w:tcPr>
            <w:tcW w:w="526" w:type="dxa"/>
          </w:tcPr>
          <w:p w:rsidR="0005230A" w:rsidRPr="001A1297" w:rsidRDefault="002836E6" w:rsidP="002836E6">
            <w:pPr>
              <w:jc w:val="center"/>
              <w:rPr>
                <w:sz w:val="28"/>
                <w:szCs w:val="28"/>
                <w:lang w:val="uk-UA"/>
              </w:rPr>
            </w:pPr>
            <w:r>
              <w:rPr>
                <w:sz w:val="28"/>
                <w:szCs w:val="28"/>
                <w:lang w:val="uk-UA"/>
              </w:rPr>
              <w:t>12</w:t>
            </w:r>
          </w:p>
        </w:tc>
      </w:tr>
      <w:tr w:rsidR="004B2DA2" w:rsidRPr="00BD6C9C" w:rsidTr="002836E6">
        <w:trPr>
          <w:trHeight w:val="309"/>
        </w:trPr>
        <w:tc>
          <w:tcPr>
            <w:tcW w:w="566" w:type="dxa"/>
          </w:tcPr>
          <w:p w:rsidR="004B2DA2" w:rsidRDefault="004B2DA2" w:rsidP="002836E6">
            <w:pPr>
              <w:rPr>
                <w:sz w:val="28"/>
                <w:szCs w:val="28"/>
                <w:lang w:val="uk-UA"/>
              </w:rPr>
            </w:pPr>
            <w:r>
              <w:rPr>
                <w:sz w:val="28"/>
                <w:szCs w:val="28"/>
                <w:lang w:val="uk-UA"/>
              </w:rPr>
              <w:t>12.</w:t>
            </w:r>
          </w:p>
        </w:tc>
        <w:tc>
          <w:tcPr>
            <w:tcW w:w="8376" w:type="dxa"/>
          </w:tcPr>
          <w:p w:rsidR="004B2DA2" w:rsidRPr="001A1297" w:rsidRDefault="004B2DA2" w:rsidP="002836E6">
            <w:pPr>
              <w:rPr>
                <w:noProof/>
                <w:color w:val="000000"/>
                <w:sz w:val="28"/>
                <w:szCs w:val="28"/>
                <w:lang w:val="uk-UA"/>
              </w:rPr>
            </w:pPr>
            <w:r>
              <w:rPr>
                <w:noProof/>
                <w:color w:val="000000"/>
                <w:sz w:val="28"/>
                <w:szCs w:val="28"/>
                <w:lang w:val="uk-UA"/>
              </w:rPr>
              <w:t>Очікувані результати виконання Програми…………………………</w:t>
            </w:r>
          </w:p>
        </w:tc>
        <w:tc>
          <w:tcPr>
            <w:tcW w:w="526" w:type="dxa"/>
          </w:tcPr>
          <w:p w:rsidR="004B2DA2" w:rsidRPr="001A1297" w:rsidRDefault="002836E6" w:rsidP="002836E6">
            <w:pPr>
              <w:jc w:val="center"/>
              <w:rPr>
                <w:sz w:val="28"/>
                <w:szCs w:val="28"/>
                <w:lang w:val="uk-UA"/>
              </w:rPr>
            </w:pPr>
            <w:r>
              <w:rPr>
                <w:sz w:val="28"/>
                <w:szCs w:val="28"/>
                <w:lang w:val="uk-UA"/>
              </w:rPr>
              <w:t>13</w:t>
            </w:r>
          </w:p>
        </w:tc>
      </w:tr>
      <w:tr w:rsidR="0005230A" w:rsidRPr="00BD6C9C" w:rsidTr="002836E6">
        <w:trPr>
          <w:trHeight w:val="309"/>
        </w:trPr>
        <w:tc>
          <w:tcPr>
            <w:tcW w:w="566" w:type="dxa"/>
          </w:tcPr>
          <w:p w:rsidR="0005230A" w:rsidRPr="001A1297" w:rsidRDefault="004B2DA2" w:rsidP="002836E6">
            <w:pPr>
              <w:rPr>
                <w:sz w:val="28"/>
                <w:szCs w:val="28"/>
                <w:lang w:val="uk-UA"/>
              </w:rPr>
            </w:pPr>
            <w:r>
              <w:rPr>
                <w:sz w:val="28"/>
                <w:szCs w:val="28"/>
                <w:lang w:val="uk-UA"/>
              </w:rPr>
              <w:t>13</w:t>
            </w:r>
            <w:r w:rsidR="0005230A" w:rsidRPr="001A1297">
              <w:rPr>
                <w:sz w:val="28"/>
                <w:szCs w:val="28"/>
                <w:lang w:val="uk-UA"/>
              </w:rPr>
              <w:t>.</w:t>
            </w:r>
          </w:p>
        </w:tc>
        <w:tc>
          <w:tcPr>
            <w:tcW w:w="8376" w:type="dxa"/>
          </w:tcPr>
          <w:p w:rsidR="0005230A" w:rsidRPr="001A1297" w:rsidRDefault="0005230A" w:rsidP="002836E6">
            <w:pPr>
              <w:rPr>
                <w:sz w:val="28"/>
                <w:szCs w:val="28"/>
                <w:lang w:val="uk-UA"/>
              </w:rPr>
            </w:pPr>
            <w:r w:rsidRPr="001A1297">
              <w:rPr>
                <w:sz w:val="28"/>
                <w:szCs w:val="28"/>
                <w:lang w:val="uk-UA"/>
              </w:rPr>
              <w:t xml:space="preserve">Координація та контроль за </w:t>
            </w:r>
            <w:r w:rsidR="004B2DA2">
              <w:rPr>
                <w:sz w:val="28"/>
                <w:szCs w:val="28"/>
                <w:lang w:val="uk-UA"/>
              </w:rPr>
              <w:t>реалізацією</w:t>
            </w:r>
            <w:r w:rsidRPr="001A1297">
              <w:rPr>
                <w:sz w:val="28"/>
                <w:szCs w:val="28"/>
                <w:lang w:val="uk-UA"/>
              </w:rPr>
              <w:t xml:space="preserve"> Програми……………</w:t>
            </w:r>
            <w:r w:rsidR="004B2DA2">
              <w:rPr>
                <w:sz w:val="28"/>
                <w:szCs w:val="28"/>
                <w:lang w:val="uk-UA"/>
              </w:rPr>
              <w:t>……</w:t>
            </w:r>
          </w:p>
        </w:tc>
        <w:tc>
          <w:tcPr>
            <w:tcW w:w="526" w:type="dxa"/>
          </w:tcPr>
          <w:p w:rsidR="0005230A" w:rsidRPr="001A1297" w:rsidRDefault="002836E6" w:rsidP="002836E6">
            <w:pPr>
              <w:jc w:val="center"/>
              <w:rPr>
                <w:sz w:val="28"/>
                <w:szCs w:val="28"/>
                <w:lang w:val="uk-UA"/>
              </w:rPr>
            </w:pPr>
            <w:r>
              <w:rPr>
                <w:sz w:val="28"/>
                <w:szCs w:val="28"/>
                <w:lang w:val="uk-UA"/>
              </w:rPr>
              <w:t>13</w:t>
            </w:r>
          </w:p>
        </w:tc>
      </w:tr>
      <w:tr w:rsidR="007D143D" w:rsidRPr="00BD6C9C" w:rsidTr="002836E6">
        <w:trPr>
          <w:trHeight w:val="309"/>
        </w:trPr>
        <w:tc>
          <w:tcPr>
            <w:tcW w:w="566" w:type="dxa"/>
          </w:tcPr>
          <w:p w:rsidR="007D143D" w:rsidRDefault="007D143D" w:rsidP="002836E6">
            <w:pPr>
              <w:rPr>
                <w:sz w:val="28"/>
                <w:szCs w:val="28"/>
                <w:lang w:val="uk-UA"/>
              </w:rPr>
            </w:pPr>
            <w:r>
              <w:rPr>
                <w:sz w:val="28"/>
                <w:szCs w:val="28"/>
                <w:lang w:val="uk-UA"/>
              </w:rPr>
              <w:t>14.</w:t>
            </w:r>
          </w:p>
        </w:tc>
        <w:tc>
          <w:tcPr>
            <w:tcW w:w="8376" w:type="dxa"/>
          </w:tcPr>
          <w:p w:rsidR="007D143D" w:rsidRPr="00DA5088" w:rsidRDefault="007D143D" w:rsidP="002836E6">
            <w:pPr>
              <w:pStyle w:val="1"/>
            </w:pPr>
            <w:r>
              <w:rPr>
                <w:szCs w:val="28"/>
              </w:rPr>
              <w:t xml:space="preserve">Заходи </w:t>
            </w:r>
            <w:r w:rsidR="00DA5088">
              <w:rPr>
                <w:szCs w:val="28"/>
              </w:rPr>
              <w:t xml:space="preserve"> </w:t>
            </w:r>
            <w:r>
              <w:rPr>
                <w:szCs w:val="28"/>
              </w:rPr>
              <w:t xml:space="preserve"> </w:t>
            </w:r>
            <w:r w:rsidRPr="00DA5088">
              <w:t xml:space="preserve">щодо </w:t>
            </w:r>
            <w:r w:rsidR="00DA5088">
              <w:t xml:space="preserve"> </w:t>
            </w:r>
            <w:r w:rsidRPr="00DA5088">
              <w:t xml:space="preserve">поліпшення ситуації  на </w:t>
            </w:r>
            <w:r w:rsidR="00DA5088">
              <w:t xml:space="preserve"> </w:t>
            </w:r>
            <w:r w:rsidRPr="00DA5088">
              <w:t>ринку</w:t>
            </w:r>
            <w:r w:rsidR="00DA5088">
              <w:t xml:space="preserve"> </w:t>
            </w:r>
            <w:r w:rsidRPr="00DA5088">
              <w:t xml:space="preserve"> праці </w:t>
            </w:r>
            <w:r w:rsidR="00006B5B">
              <w:t xml:space="preserve"> </w:t>
            </w:r>
            <w:r w:rsidRPr="00DA5088">
              <w:t xml:space="preserve">м. Чернівців </w:t>
            </w:r>
            <w:r w:rsidRPr="00DA5088">
              <w:rPr>
                <w:lang w:val="ru-RU"/>
              </w:rPr>
              <w:t xml:space="preserve"> </w:t>
            </w:r>
            <w:r w:rsidRPr="00DA5088">
              <w:t>у 2018</w:t>
            </w:r>
            <w:r w:rsidRPr="00DA5088">
              <w:rPr>
                <w:lang w:val="ru-RU"/>
              </w:rPr>
              <w:t>-2020</w:t>
            </w:r>
            <w:r w:rsidRPr="00DA5088">
              <w:t xml:space="preserve"> роках</w:t>
            </w:r>
            <w:r w:rsidR="00DA5088">
              <w:t>………………………………………</w:t>
            </w:r>
            <w:r w:rsidR="00006B5B">
              <w:t>………………</w:t>
            </w:r>
          </w:p>
          <w:p w:rsidR="007D143D" w:rsidRPr="001A1297" w:rsidRDefault="007D143D" w:rsidP="002836E6">
            <w:pPr>
              <w:rPr>
                <w:sz w:val="28"/>
                <w:szCs w:val="28"/>
                <w:lang w:val="uk-UA"/>
              </w:rPr>
            </w:pPr>
          </w:p>
        </w:tc>
        <w:tc>
          <w:tcPr>
            <w:tcW w:w="526" w:type="dxa"/>
          </w:tcPr>
          <w:p w:rsidR="007D143D" w:rsidRPr="001A1297" w:rsidRDefault="007D143D" w:rsidP="002836E6">
            <w:pPr>
              <w:jc w:val="center"/>
              <w:rPr>
                <w:sz w:val="28"/>
                <w:szCs w:val="28"/>
                <w:lang w:val="uk-UA"/>
              </w:rPr>
            </w:pPr>
          </w:p>
        </w:tc>
      </w:tr>
    </w:tbl>
    <w:p w:rsidR="0005230A" w:rsidRPr="00DA5088" w:rsidRDefault="0005230A" w:rsidP="003B0ED4">
      <w:pPr>
        <w:spacing w:after="120"/>
        <w:jc w:val="center"/>
        <w:rPr>
          <w:b/>
        </w:rPr>
      </w:pPr>
    </w:p>
    <w:p w:rsidR="003B0ED4" w:rsidRDefault="003B0ED4" w:rsidP="003B0ED4">
      <w:pPr>
        <w:spacing w:after="120"/>
        <w:jc w:val="center"/>
        <w:rPr>
          <w:b/>
          <w:lang w:val="uk-UA"/>
        </w:rPr>
      </w:pPr>
    </w:p>
    <w:tbl>
      <w:tblPr>
        <w:tblW w:w="9468" w:type="dxa"/>
        <w:tblLayout w:type="fixed"/>
        <w:tblLook w:val="01E0" w:firstRow="1" w:lastRow="1" w:firstColumn="1" w:lastColumn="1" w:noHBand="0" w:noVBand="0"/>
      </w:tblPr>
      <w:tblGrid>
        <w:gridCol w:w="817"/>
        <w:gridCol w:w="8080"/>
        <w:gridCol w:w="571"/>
      </w:tblGrid>
      <w:tr w:rsidR="003B0ED4" w:rsidRPr="008F3896" w:rsidTr="0007159D">
        <w:tc>
          <w:tcPr>
            <w:tcW w:w="817" w:type="dxa"/>
          </w:tcPr>
          <w:p w:rsidR="003B0ED4" w:rsidRPr="008F3896" w:rsidRDefault="003B0ED4" w:rsidP="0007159D">
            <w:pPr>
              <w:spacing w:line="360" w:lineRule="auto"/>
              <w:rPr>
                <w:b/>
                <w:sz w:val="28"/>
                <w:szCs w:val="28"/>
                <w:lang w:val="uk-UA"/>
              </w:rPr>
            </w:pPr>
          </w:p>
        </w:tc>
        <w:tc>
          <w:tcPr>
            <w:tcW w:w="8080" w:type="dxa"/>
          </w:tcPr>
          <w:p w:rsidR="003B0ED4" w:rsidRPr="008F3896" w:rsidRDefault="003B0ED4" w:rsidP="0007159D">
            <w:pPr>
              <w:spacing w:line="360" w:lineRule="auto"/>
              <w:rPr>
                <w:sz w:val="28"/>
                <w:szCs w:val="28"/>
                <w:lang w:val="uk-UA"/>
              </w:rPr>
            </w:pPr>
          </w:p>
        </w:tc>
        <w:tc>
          <w:tcPr>
            <w:tcW w:w="571" w:type="dxa"/>
            <w:vAlign w:val="bottom"/>
          </w:tcPr>
          <w:p w:rsidR="003B0ED4" w:rsidRPr="008F3896" w:rsidRDefault="003B0ED4" w:rsidP="0007159D">
            <w:pPr>
              <w:spacing w:line="360" w:lineRule="auto"/>
              <w:jc w:val="right"/>
              <w:rPr>
                <w:lang w:val="uk-UA"/>
              </w:rPr>
            </w:pPr>
          </w:p>
        </w:tc>
      </w:tr>
      <w:tr w:rsidR="003B0ED4" w:rsidRPr="008F3896" w:rsidTr="0007159D">
        <w:tc>
          <w:tcPr>
            <w:tcW w:w="817" w:type="dxa"/>
          </w:tcPr>
          <w:p w:rsidR="003B0ED4" w:rsidRPr="008F3896" w:rsidRDefault="003B0ED4" w:rsidP="0007159D">
            <w:pPr>
              <w:spacing w:line="360" w:lineRule="auto"/>
              <w:rPr>
                <w:b/>
                <w:sz w:val="28"/>
                <w:szCs w:val="28"/>
                <w:lang w:val="uk-UA"/>
              </w:rPr>
            </w:pPr>
          </w:p>
        </w:tc>
        <w:tc>
          <w:tcPr>
            <w:tcW w:w="8080" w:type="dxa"/>
          </w:tcPr>
          <w:p w:rsidR="003B0ED4" w:rsidRPr="008F3896" w:rsidRDefault="003B0ED4" w:rsidP="0007159D">
            <w:pPr>
              <w:spacing w:line="360" w:lineRule="auto"/>
              <w:rPr>
                <w:sz w:val="28"/>
                <w:szCs w:val="28"/>
                <w:lang w:val="uk-UA"/>
              </w:rPr>
            </w:pPr>
          </w:p>
        </w:tc>
        <w:tc>
          <w:tcPr>
            <w:tcW w:w="571" w:type="dxa"/>
            <w:vAlign w:val="bottom"/>
          </w:tcPr>
          <w:p w:rsidR="003B0ED4" w:rsidRPr="008F3896" w:rsidRDefault="003B0ED4" w:rsidP="0007159D">
            <w:pPr>
              <w:spacing w:line="360" w:lineRule="auto"/>
              <w:jc w:val="right"/>
              <w:rPr>
                <w:lang w:val="uk-UA"/>
              </w:rPr>
            </w:pPr>
          </w:p>
        </w:tc>
      </w:tr>
      <w:tr w:rsidR="003B0ED4" w:rsidRPr="008F3896" w:rsidTr="0007159D">
        <w:tc>
          <w:tcPr>
            <w:tcW w:w="817" w:type="dxa"/>
          </w:tcPr>
          <w:p w:rsidR="003B0ED4" w:rsidRPr="008F3896" w:rsidRDefault="003B0ED4" w:rsidP="0007159D">
            <w:pPr>
              <w:spacing w:line="360" w:lineRule="auto"/>
              <w:rPr>
                <w:b/>
                <w:sz w:val="28"/>
                <w:szCs w:val="28"/>
                <w:lang w:val="uk-UA"/>
              </w:rPr>
            </w:pPr>
          </w:p>
        </w:tc>
        <w:tc>
          <w:tcPr>
            <w:tcW w:w="8080" w:type="dxa"/>
          </w:tcPr>
          <w:p w:rsidR="003B0ED4" w:rsidRPr="008F3896" w:rsidRDefault="003B0ED4" w:rsidP="0007159D">
            <w:pPr>
              <w:spacing w:line="360" w:lineRule="auto"/>
              <w:rPr>
                <w:sz w:val="28"/>
                <w:szCs w:val="28"/>
                <w:lang w:val="uk-UA"/>
              </w:rPr>
            </w:pPr>
          </w:p>
        </w:tc>
        <w:tc>
          <w:tcPr>
            <w:tcW w:w="571" w:type="dxa"/>
            <w:vAlign w:val="bottom"/>
          </w:tcPr>
          <w:p w:rsidR="003B0ED4" w:rsidRPr="00E22E81" w:rsidRDefault="003B0ED4" w:rsidP="0007159D">
            <w:pPr>
              <w:spacing w:line="360" w:lineRule="auto"/>
              <w:jc w:val="right"/>
              <w:rPr>
                <w:b/>
                <w:lang w:val="uk-UA"/>
              </w:rPr>
            </w:pPr>
          </w:p>
        </w:tc>
      </w:tr>
      <w:tr w:rsidR="003B0ED4" w:rsidRPr="008F3896" w:rsidTr="0007159D">
        <w:tc>
          <w:tcPr>
            <w:tcW w:w="817" w:type="dxa"/>
          </w:tcPr>
          <w:p w:rsidR="003B0ED4" w:rsidRPr="008F3896" w:rsidRDefault="003B0ED4" w:rsidP="0007159D">
            <w:pPr>
              <w:spacing w:line="360" w:lineRule="auto"/>
              <w:rPr>
                <w:b/>
                <w:sz w:val="28"/>
                <w:szCs w:val="28"/>
                <w:lang w:val="uk-UA"/>
              </w:rPr>
            </w:pPr>
          </w:p>
        </w:tc>
        <w:tc>
          <w:tcPr>
            <w:tcW w:w="8080" w:type="dxa"/>
          </w:tcPr>
          <w:p w:rsidR="003B0ED4" w:rsidRDefault="003B0ED4"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Default="004B2DA2" w:rsidP="004B2DA2">
            <w:pPr>
              <w:spacing w:line="360" w:lineRule="auto"/>
              <w:jc w:val="center"/>
              <w:rPr>
                <w:sz w:val="28"/>
                <w:szCs w:val="28"/>
                <w:lang w:val="uk-UA"/>
              </w:rPr>
            </w:pPr>
          </w:p>
          <w:p w:rsidR="004B2DA2" w:rsidRPr="008F3896" w:rsidRDefault="004B2DA2" w:rsidP="004B2DA2">
            <w:pPr>
              <w:spacing w:line="360" w:lineRule="auto"/>
              <w:jc w:val="center"/>
              <w:rPr>
                <w:sz w:val="28"/>
                <w:szCs w:val="28"/>
                <w:lang w:val="uk-UA"/>
              </w:rPr>
            </w:pPr>
          </w:p>
        </w:tc>
        <w:tc>
          <w:tcPr>
            <w:tcW w:w="571" w:type="dxa"/>
            <w:vAlign w:val="bottom"/>
          </w:tcPr>
          <w:p w:rsidR="003B0ED4" w:rsidRPr="00E22E81" w:rsidRDefault="003B0ED4" w:rsidP="0007159D">
            <w:pPr>
              <w:spacing w:line="360" w:lineRule="auto"/>
              <w:jc w:val="right"/>
              <w:rPr>
                <w:b/>
                <w:lang w:val="uk-UA"/>
              </w:rPr>
            </w:pPr>
          </w:p>
        </w:tc>
      </w:tr>
    </w:tbl>
    <w:p w:rsidR="00C63D24" w:rsidRPr="00DA5088" w:rsidRDefault="00C63D24" w:rsidP="00C63D24">
      <w:pPr>
        <w:jc w:val="center"/>
        <w:rPr>
          <w:b/>
          <w:sz w:val="28"/>
          <w:szCs w:val="28"/>
        </w:rPr>
      </w:pPr>
      <w:r w:rsidRPr="00DA5088">
        <w:rPr>
          <w:b/>
          <w:sz w:val="28"/>
          <w:szCs w:val="28"/>
        </w:rPr>
        <w:lastRenderedPageBreak/>
        <w:t xml:space="preserve">                                                       </w:t>
      </w:r>
    </w:p>
    <w:p w:rsidR="003B0ED4" w:rsidRPr="008F3896" w:rsidRDefault="00825AF8" w:rsidP="00C63D24">
      <w:pPr>
        <w:jc w:val="center"/>
        <w:rPr>
          <w:b/>
          <w:sz w:val="28"/>
          <w:szCs w:val="28"/>
          <w:lang w:val="uk-UA"/>
        </w:rPr>
      </w:pPr>
      <w:r>
        <w:rPr>
          <w:b/>
          <w:sz w:val="28"/>
          <w:szCs w:val="28"/>
          <w:lang w:val="uk-UA"/>
        </w:rPr>
        <w:t xml:space="preserve">1. </w:t>
      </w:r>
      <w:r w:rsidR="003B0ED4" w:rsidRPr="008F3896">
        <w:rPr>
          <w:b/>
          <w:sz w:val="28"/>
          <w:szCs w:val="28"/>
          <w:lang w:val="uk-UA"/>
        </w:rPr>
        <w:t>ПАСПОРТ</w:t>
      </w:r>
      <w:r>
        <w:rPr>
          <w:b/>
          <w:sz w:val="28"/>
          <w:szCs w:val="28"/>
          <w:lang w:val="uk-UA"/>
        </w:rPr>
        <w:t xml:space="preserve">  ПРОГРАМИ</w:t>
      </w:r>
    </w:p>
    <w:p w:rsidR="003B0ED4" w:rsidRPr="008F3896" w:rsidRDefault="003B0ED4" w:rsidP="003B0ED4">
      <w:pPr>
        <w:jc w:val="center"/>
        <w:rPr>
          <w:sz w:val="6"/>
          <w:szCs w:val="6"/>
          <w:lang w:val="uk-UA"/>
        </w:rPr>
      </w:pPr>
    </w:p>
    <w:p w:rsidR="003B0ED4" w:rsidRPr="008F3896" w:rsidRDefault="003B0ED4" w:rsidP="003B0ED4">
      <w:pPr>
        <w:jc w:val="center"/>
        <w:rPr>
          <w:b/>
          <w:sz w:val="28"/>
          <w:szCs w:val="28"/>
          <w:lang w:val="uk-UA"/>
        </w:rPr>
      </w:pP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8"/>
        <w:gridCol w:w="7012"/>
      </w:tblGrid>
      <w:tr w:rsidR="003B0ED4" w:rsidRPr="008F3896" w:rsidTr="0007159D">
        <w:tc>
          <w:tcPr>
            <w:tcW w:w="2808" w:type="dxa"/>
          </w:tcPr>
          <w:p w:rsidR="003B0ED4" w:rsidRPr="005C2EC1" w:rsidRDefault="005C2EC1" w:rsidP="0007159D">
            <w:pPr>
              <w:rPr>
                <w:sz w:val="28"/>
                <w:szCs w:val="28"/>
                <w:lang w:val="uk-UA"/>
              </w:rPr>
            </w:pPr>
            <w:r w:rsidRPr="005C2EC1">
              <w:rPr>
                <w:sz w:val="28"/>
                <w:szCs w:val="28"/>
                <w:lang w:val="uk-UA"/>
              </w:rPr>
              <w:t>Ініціатор розроблення</w:t>
            </w:r>
            <w:r w:rsidR="003B0ED4" w:rsidRPr="005C2EC1">
              <w:rPr>
                <w:sz w:val="28"/>
                <w:szCs w:val="28"/>
                <w:lang w:val="uk-UA"/>
              </w:rPr>
              <w:t xml:space="preserve"> Програми</w:t>
            </w:r>
          </w:p>
        </w:tc>
        <w:tc>
          <w:tcPr>
            <w:tcW w:w="7142" w:type="dxa"/>
          </w:tcPr>
          <w:p w:rsidR="003B0ED4" w:rsidRPr="008F3896" w:rsidRDefault="005C2EC1" w:rsidP="0007159D">
            <w:pPr>
              <w:jc w:val="both"/>
              <w:rPr>
                <w:sz w:val="28"/>
                <w:szCs w:val="28"/>
                <w:lang w:val="uk-UA"/>
              </w:rPr>
            </w:pPr>
            <w:r>
              <w:rPr>
                <w:sz w:val="28"/>
                <w:szCs w:val="28"/>
                <w:lang w:val="uk-UA"/>
              </w:rPr>
              <w:t>Департамент праці та соціального захисту населення</w:t>
            </w:r>
            <w:r w:rsidRPr="008F3896">
              <w:rPr>
                <w:sz w:val="28"/>
                <w:szCs w:val="28"/>
                <w:lang w:val="uk-UA"/>
              </w:rPr>
              <w:t xml:space="preserve"> Чернівецької міської ради</w:t>
            </w:r>
            <w:r>
              <w:rPr>
                <w:sz w:val="28"/>
                <w:szCs w:val="28"/>
                <w:lang w:val="uk-UA"/>
              </w:rPr>
              <w:t xml:space="preserve"> та Чернівецька</w:t>
            </w:r>
            <w:r w:rsidRPr="008F3896">
              <w:rPr>
                <w:sz w:val="28"/>
                <w:szCs w:val="28"/>
                <w:lang w:val="uk-UA"/>
              </w:rPr>
              <w:t xml:space="preserve"> </w:t>
            </w:r>
            <w:r>
              <w:rPr>
                <w:sz w:val="28"/>
                <w:szCs w:val="28"/>
                <w:lang w:val="uk-UA"/>
              </w:rPr>
              <w:t>міська філія Чернівецького обласного центру зайнятості</w:t>
            </w:r>
          </w:p>
        </w:tc>
      </w:tr>
      <w:tr w:rsidR="003B0ED4" w:rsidRPr="008F3896" w:rsidTr="0007159D">
        <w:tc>
          <w:tcPr>
            <w:tcW w:w="2808" w:type="dxa"/>
          </w:tcPr>
          <w:p w:rsidR="005C2EC1" w:rsidRDefault="003B0ED4" w:rsidP="0007159D">
            <w:pPr>
              <w:rPr>
                <w:sz w:val="28"/>
                <w:szCs w:val="28"/>
                <w:lang w:val="uk-UA"/>
              </w:rPr>
            </w:pPr>
            <w:r w:rsidRPr="005C2EC1">
              <w:rPr>
                <w:sz w:val="28"/>
                <w:szCs w:val="28"/>
                <w:lang w:val="uk-UA"/>
              </w:rPr>
              <w:t>Розпорядчий документ про розробку Програми</w:t>
            </w:r>
          </w:p>
          <w:p w:rsidR="005C2EC1" w:rsidRPr="005C2EC1" w:rsidRDefault="005C2EC1" w:rsidP="005C2EC1">
            <w:pPr>
              <w:rPr>
                <w:sz w:val="28"/>
                <w:szCs w:val="28"/>
                <w:lang w:val="uk-UA"/>
              </w:rPr>
            </w:pPr>
          </w:p>
          <w:p w:rsidR="005C2EC1" w:rsidRPr="005C2EC1" w:rsidRDefault="005C2EC1" w:rsidP="005C2EC1">
            <w:pPr>
              <w:rPr>
                <w:sz w:val="28"/>
                <w:szCs w:val="28"/>
                <w:lang w:val="uk-UA"/>
              </w:rPr>
            </w:pPr>
          </w:p>
          <w:p w:rsidR="005C2EC1" w:rsidRPr="005C2EC1" w:rsidRDefault="005C2EC1" w:rsidP="005C2EC1">
            <w:pPr>
              <w:rPr>
                <w:sz w:val="28"/>
                <w:szCs w:val="28"/>
                <w:lang w:val="uk-UA"/>
              </w:rPr>
            </w:pPr>
          </w:p>
          <w:p w:rsidR="005C2EC1" w:rsidRPr="005C2EC1" w:rsidRDefault="005C2EC1" w:rsidP="005C2EC1">
            <w:pPr>
              <w:rPr>
                <w:sz w:val="28"/>
                <w:szCs w:val="28"/>
                <w:lang w:val="uk-UA"/>
              </w:rPr>
            </w:pPr>
          </w:p>
          <w:p w:rsidR="005C2EC1" w:rsidRDefault="005C2EC1" w:rsidP="005C2EC1">
            <w:pPr>
              <w:rPr>
                <w:sz w:val="28"/>
                <w:szCs w:val="28"/>
                <w:lang w:val="uk-UA"/>
              </w:rPr>
            </w:pPr>
          </w:p>
          <w:p w:rsidR="003B0ED4" w:rsidRPr="005C2EC1" w:rsidRDefault="005C2EC1" w:rsidP="005C2EC1">
            <w:pPr>
              <w:tabs>
                <w:tab w:val="left" w:pos="1860"/>
              </w:tabs>
              <w:rPr>
                <w:sz w:val="28"/>
                <w:szCs w:val="28"/>
                <w:lang w:val="uk-UA"/>
              </w:rPr>
            </w:pPr>
            <w:r>
              <w:rPr>
                <w:sz w:val="28"/>
                <w:szCs w:val="28"/>
                <w:lang w:val="uk-UA"/>
              </w:rPr>
              <w:tab/>
            </w:r>
          </w:p>
        </w:tc>
        <w:tc>
          <w:tcPr>
            <w:tcW w:w="7142" w:type="dxa"/>
          </w:tcPr>
          <w:p w:rsidR="003B0ED4" w:rsidRDefault="003B0ED4" w:rsidP="0007159D">
            <w:pPr>
              <w:jc w:val="both"/>
              <w:rPr>
                <w:sz w:val="28"/>
                <w:szCs w:val="28"/>
                <w:lang w:val="uk-UA"/>
              </w:rPr>
            </w:pPr>
            <w:r>
              <w:rPr>
                <w:sz w:val="28"/>
                <w:szCs w:val="28"/>
                <w:lang w:val="uk-UA"/>
              </w:rPr>
              <w:t>Закон України «Про місцеве самоврядування в Україні»;</w:t>
            </w:r>
            <w:r>
              <w:rPr>
                <w:sz w:val="28"/>
                <w:szCs w:val="28"/>
              </w:rPr>
              <w:t xml:space="preserve"> </w:t>
            </w:r>
          </w:p>
          <w:p w:rsidR="003B0ED4" w:rsidRDefault="003B0ED4" w:rsidP="0007159D">
            <w:pPr>
              <w:jc w:val="both"/>
              <w:rPr>
                <w:sz w:val="28"/>
                <w:szCs w:val="28"/>
                <w:lang w:val="uk-UA"/>
              </w:rPr>
            </w:pPr>
            <w:r>
              <w:rPr>
                <w:sz w:val="28"/>
                <w:szCs w:val="28"/>
              </w:rPr>
              <w:t>Закон Укра</w:t>
            </w:r>
            <w:r>
              <w:rPr>
                <w:sz w:val="28"/>
                <w:szCs w:val="28"/>
                <w:lang w:val="uk-UA"/>
              </w:rPr>
              <w:t>ї</w:t>
            </w:r>
            <w:r>
              <w:rPr>
                <w:sz w:val="28"/>
                <w:szCs w:val="28"/>
              </w:rPr>
              <w:t>ни «Про</w:t>
            </w:r>
            <w:r>
              <w:rPr>
                <w:sz w:val="28"/>
                <w:szCs w:val="28"/>
                <w:lang w:val="uk-UA"/>
              </w:rPr>
              <w:t xml:space="preserve"> зайнятість населення»;</w:t>
            </w:r>
          </w:p>
          <w:p w:rsidR="003B0ED4" w:rsidRPr="003F13DB" w:rsidRDefault="003B0ED4" w:rsidP="0007159D">
            <w:pPr>
              <w:jc w:val="both"/>
              <w:rPr>
                <w:sz w:val="28"/>
                <w:szCs w:val="28"/>
                <w:lang w:val="uk-UA"/>
              </w:rPr>
            </w:pPr>
            <w:r>
              <w:rPr>
                <w:sz w:val="28"/>
                <w:szCs w:val="28"/>
                <w:lang w:val="uk-UA"/>
              </w:rPr>
              <w:t>Розпорядження обласної державної адміністрації від 22.12.2017</w:t>
            </w:r>
            <w:r w:rsidR="00865E12">
              <w:rPr>
                <w:sz w:val="28"/>
                <w:szCs w:val="28"/>
                <w:lang w:val="uk-UA"/>
              </w:rPr>
              <w:t xml:space="preserve"> </w:t>
            </w:r>
            <w:r w:rsidR="00D26156">
              <w:rPr>
                <w:sz w:val="28"/>
                <w:szCs w:val="28"/>
                <w:lang w:val="uk-UA"/>
              </w:rPr>
              <w:t>р.</w:t>
            </w:r>
            <w:r w:rsidR="00865E12">
              <w:rPr>
                <w:sz w:val="28"/>
                <w:szCs w:val="28"/>
                <w:lang w:val="uk-UA"/>
              </w:rPr>
              <w:t xml:space="preserve"> </w:t>
            </w:r>
            <w:r>
              <w:rPr>
                <w:sz w:val="28"/>
                <w:szCs w:val="28"/>
                <w:lang w:val="uk-UA"/>
              </w:rPr>
              <w:t>№1210-р «Про розробку проекту Програми зайнятості населення Чернівецької області на період до 2020 року»;</w:t>
            </w:r>
          </w:p>
          <w:p w:rsidR="003B0ED4" w:rsidRPr="008F3896" w:rsidRDefault="003B0ED4" w:rsidP="0007159D">
            <w:pPr>
              <w:jc w:val="both"/>
              <w:rPr>
                <w:sz w:val="28"/>
                <w:szCs w:val="28"/>
                <w:lang w:val="uk-UA"/>
              </w:rPr>
            </w:pPr>
            <w:r w:rsidRPr="008F3896">
              <w:rPr>
                <w:sz w:val="28"/>
                <w:szCs w:val="28"/>
                <w:lang w:val="uk-UA"/>
              </w:rPr>
              <w:t xml:space="preserve">Розпорядження Чернівецького міського голови від </w:t>
            </w:r>
            <w:r>
              <w:rPr>
                <w:sz w:val="28"/>
                <w:szCs w:val="28"/>
                <w:lang w:val="uk-UA"/>
              </w:rPr>
              <w:t>29</w:t>
            </w:r>
            <w:r w:rsidRPr="008F3896">
              <w:rPr>
                <w:sz w:val="28"/>
                <w:szCs w:val="28"/>
                <w:lang w:val="uk-UA"/>
              </w:rPr>
              <w:t>.</w:t>
            </w:r>
            <w:r>
              <w:rPr>
                <w:sz w:val="28"/>
                <w:szCs w:val="28"/>
                <w:lang w:val="uk-UA"/>
              </w:rPr>
              <w:t>12</w:t>
            </w:r>
            <w:r w:rsidRPr="008F3896">
              <w:rPr>
                <w:sz w:val="28"/>
                <w:szCs w:val="28"/>
                <w:lang w:val="uk-UA"/>
              </w:rPr>
              <w:t>.201</w:t>
            </w:r>
            <w:r>
              <w:rPr>
                <w:sz w:val="28"/>
                <w:szCs w:val="28"/>
                <w:lang w:val="uk-UA"/>
              </w:rPr>
              <w:t>7</w:t>
            </w:r>
            <w:r w:rsidR="00865E12">
              <w:rPr>
                <w:sz w:val="28"/>
                <w:szCs w:val="28"/>
                <w:lang w:val="uk-UA"/>
              </w:rPr>
              <w:t xml:space="preserve"> р.</w:t>
            </w:r>
            <w:r w:rsidRPr="008F3896">
              <w:rPr>
                <w:sz w:val="28"/>
                <w:szCs w:val="28"/>
                <w:lang w:val="uk-UA"/>
              </w:rPr>
              <w:t xml:space="preserve"> № </w:t>
            </w:r>
            <w:r>
              <w:rPr>
                <w:sz w:val="28"/>
                <w:szCs w:val="28"/>
                <w:lang w:val="uk-UA"/>
              </w:rPr>
              <w:t>636-р «Про розробку проекту</w:t>
            </w:r>
            <w:r w:rsidRPr="008F3896">
              <w:rPr>
                <w:sz w:val="28"/>
                <w:szCs w:val="28"/>
                <w:lang w:val="uk-UA"/>
              </w:rPr>
              <w:t xml:space="preserve"> Програми </w:t>
            </w:r>
            <w:r>
              <w:rPr>
                <w:sz w:val="28"/>
                <w:szCs w:val="28"/>
                <w:lang w:val="uk-UA"/>
              </w:rPr>
              <w:t>зайнятості населення</w:t>
            </w:r>
            <w:r w:rsidRPr="008F3896">
              <w:rPr>
                <w:sz w:val="28"/>
                <w:szCs w:val="28"/>
                <w:lang w:val="uk-UA"/>
              </w:rPr>
              <w:t xml:space="preserve"> міст</w:t>
            </w:r>
            <w:r>
              <w:rPr>
                <w:sz w:val="28"/>
                <w:szCs w:val="28"/>
                <w:lang w:val="uk-UA"/>
              </w:rPr>
              <w:t>а</w:t>
            </w:r>
            <w:r w:rsidRPr="008F3896">
              <w:rPr>
                <w:sz w:val="28"/>
                <w:szCs w:val="28"/>
                <w:lang w:val="uk-UA"/>
              </w:rPr>
              <w:t xml:space="preserve"> Чернівц</w:t>
            </w:r>
            <w:r>
              <w:rPr>
                <w:sz w:val="28"/>
                <w:szCs w:val="28"/>
                <w:lang w:val="uk-UA"/>
              </w:rPr>
              <w:t>ів</w:t>
            </w:r>
            <w:r w:rsidRPr="008F3896">
              <w:rPr>
                <w:sz w:val="28"/>
                <w:szCs w:val="28"/>
                <w:lang w:val="uk-UA"/>
              </w:rPr>
              <w:t xml:space="preserve"> на </w:t>
            </w:r>
            <w:r>
              <w:rPr>
                <w:sz w:val="28"/>
                <w:szCs w:val="28"/>
                <w:lang w:val="uk-UA"/>
              </w:rPr>
              <w:t xml:space="preserve">період до </w:t>
            </w:r>
            <w:r w:rsidRPr="008F3896">
              <w:rPr>
                <w:sz w:val="28"/>
                <w:szCs w:val="28"/>
                <w:lang w:val="uk-UA"/>
              </w:rPr>
              <w:t>2020 рок</w:t>
            </w:r>
            <w:r>
              <w:rPr>
                <w:sz w:val="28"/>
                <w:szCs w:val="28"/>
                <w:lang w:val="uk-UA"/>
              </w:rPr>
              <w:t>у</w:t>
            </w:r>
            <w:r w:rsidRPr="008F3896">
              <w:rPr>
                <w:sz w:val="28"/>
                <w:szCs w:val="28"/>
                <w:lang w:val="uk-UA"/>
              </w:rPr>
              <w:t>»</w:t>
            </w:r>
          </w:p>
        </w:tc>
      </w:tr>
      <w:tr w:rsidR="003B0ED4" w:rsidRPr="003E5BF1" w:rsidTr="0007159D">
        <w:tc>
          <w:tcPr>
            <w:tcW w:w="2808" w:type="dxa"/>
          </w:tcPr>
          <w:p w:rsidR="003B0ED4" w:rsidRPr="005C2EC1" w:rsidRDefault="005C2EC1" w:rsidP="0007159D">
            <w:pPr>
              <w:rPr>
                <w:sz w:val="28"/>
                <w:szCs w:val="28"/>
                <w:lang w:val="uk-UA"/>
              </w:rPr>
            </w:pPr>
            <w:r w:rsidRPr="005C2EC1">
              <w:rPr>
                <w:sz w:val="28"/>
                <w:szCs w:val="28"/>
                <w:lang w:val="uk-UA"/>
              </w:rPr>
              <w:t>Р</w:t>
            </w:r>
            <w:r w:rsidR="003B0ED4" w:rsidRPr="005C2EC1">
              <w:rPr>
                <w:sz w:val="28"/>
                <w:szCs w:val="28"/>
                <w:lang w:val="uk-UA"/>
              </w:rPr>
              <w:t>озробник Програми</w:t>
            </w:r>
          </w:p>
        </w:tc>
        <w:tc>
          <w:tcPr>
            <w:tcW w:w="7142" w:type="dxa"/>
            <w:vAlign w:val="center"/>
          </w:tcPr>
          <w:p w:rsidR="003B0ED4" w:rsidRPr="008F3896" w:rsidRDefault="003B0ED4" w:rsidP="0007159D">
            <w:pPr>
              <w:jc w:val="both"/>
              <w:rPr>
                <w:sz w:val="28"/>
                <w:szCs w:val="28"/>
                <w:lang w:val="uk-UA"/>
              </w:rPr>
            </w:pPr>
            <w:r>
              <w:rPr>
                <w:sz w:val="28"/>
                <w:szCs w:val="28"/>
                <w:lang w:val="uk-UA"/>
              </w:rPr>
              <w:t>Департамент праці та соціального захисту населення</w:t>
            </w:r>
            <w:r w:rsidRPr="008F3896">
              <w:rPr>
                <w:sz w:val="28"/>
                <w:szCs w:val="28"/>
                <w:lang w:val="uk-UA"/>
              </w:rPr>
              <w:t xml:space="preserve"> Чернівецької міської ради</w:t>
            </w:r>
          </w:p>
        </w:tc>
      </w:tr>
      <w:tr w:rsidR="003B0ED4" w:rsidRPr="003E5BF1" w:rsidTr="0007159D">
        <w:tc>
          <w:tcPr>
            <w:tcW w:w="2808" w:type="dxa"/>
          </w:tcPr>
          <w:p w:rsidR="003B0ED4" w:rsidRPr="005C2EC1" w:rsidRDefault="003B0ED4" w:rsidP="0007159D">
            <w:pPr>
              <w:rPr>
                <w:sz w:val="28"/>
                <w:szCs w:val="28"/>
                <w:lang w:val="uk-UA"/>
              </w:rPr>
            </w:pPr>
            <w:r w:rsidRPr="005C2EC1">
              <w:rPr>
                <w:sz w:val="28"/>
                <w:szCs w:val="28"/>
                <w:lang w:val="uk-UA"/>
              </w:rPr>
              <w:t>Співрозробники Програми</w:t>
            </w:r>
          </w:p>
        </w:tc>
        <w:tc>
          <w:tcPr>
            <w:tcW w:w="7142" w:type="dxa"/>
            <w:vAlign w:val="center"/>
          </w:tcPr>
          <w:p w:rsidR="003B0ED4" w:rsidRPr="008F3896" w:rsidRDefault="003B0ED4" w:rsidP="0007159D">
            <w:pPr>
              <w:jc w:val="both"/>
              <w:rPr>
                <w:sz w:val="28"/>
                <w:szCs w:val="28"/>
                <w:lang w:val="uk-UA"/>
              </w:rPr>
            </w:pPr>
            <w:r w:rsidRPr="008F3896">
              <w:rPr>
                <w:sz w:val="28"/>
                <w:szCs w:val="28"/>
                <w:lang w:val="uk-UA"/>
              </w:rPr>
              <w:t xml:space="preserve">Виконавчі органи Чернівецької міської ради,  </w:t>
            </w:r>
            <w:r>
              <w:rPr>
                <w:sz w:val="28"/>
                <w:szCs w:val="28"/>
                <w:lang w:val="uk-UA"/>
              </w:rPr>
              <w:t xml:space="preserve">Чернівецька міська філія Чернівецького обласного центру зайнятості </w:t>
            </w:r>
          </w:p>
        </w:tc>
      </w:tr>
      <w:tr w:rsidR="005C2EC1" w:rsidRPr="00091D59" w:rsidTr="0007159D">
        <w:tc>
          <w:tcPr>
            <w:tcW w:w="2808" w:type="dxa"/>
          </w:tcPr>
          <w:p w:rsidR="005C2EC1" w:rsidRPr="005C2EC1" w:rsidRDefault="005C2EC1" w:rsidP="0007159D">
            <w:pPr>
              <w:rPr>
                <w:sz w:val="28"/>
                <w:szCs w:val="28"/>
                <w:lang w:val="uk-UA"/>
              </w:rPr>
            </w:pPr>
            <w:r w:rsidRPr="005C2EC1">
              <w:rPr>
                <w:sz w:val="28"/>
                <w:szCs w:val="28"/>
                <w:lang w:val="uk-UA"/>
              </w:rPr>
              <w:t>Відповідальний виконавець Програми</w:t>
            </w:r>
          </w:p>
        </w:tc>
        <w:tc>
          <w:tcPr>
            <w:tcW w:w="7142" w:type="dxa"/>
            <w:vAlign w:val="center"/>
          </w:tcPr>
          <w:p w:rsidR="005C2EC1" w:rsidRPr="00091D59" w:rsidRDefault="005C2EC1" w:rsidP="0007159D">
            <w:pPr>
              <w:jc w:val="both"/>
              <w:rPr>
                <w:sz w:val="28"/>
                <w:szCs w:val="28"/>
                <w:lang w:val="uk-UA"/>
              </w:rPr>
            </w:pPr>
            <w:r>
              <w:rPr>
                <w:sz w:val="28"/>
                <w:szCs w:val="28"/>
                <w:lang w:val="uk-UA"/>
              </w:rPr>
              <w:t>Департамент праці та соціального захисту населення</w:t>
            </w:r>
            <w:r w:rsidRPr="008F3896">
              <w:rPr>
                <w:sz w:val="28"/>
                <w:szCs w:val="28"/>
                <w:lang w:val="uk-UA"/>
              </w:rPr>
              <w:t xml:space="preserve"> Чернівецької міської ради</w:t>
            </w:r>
            <w:r>
              <w:rPr>
                <w:sz w:val="28"/>
                <w:szCs w:val="28"/>
                <w:lang w:val="uk-UA"/>
              </w:rPr>
              <w:t>, Чернівецька</w:t>
            </w:r>
            <w:r w:rsidRPr="008F3896">
              <w:rPr>
                <w:sz w:val="28"/>
                <w:szCs w:val="28"/>
                <w:lang w:val="uk-UA"/>
              </w:rPr>
              <w:t xml:space="preserve"> </w:t>
            </w:r>
            <w:r>
              <w:rPr>
                <w:sz w:val="28"/>
                <w:szCs w:val="28"/>
                <w:lang w:val="uk-UA"/>
              </w:rPr>
              <w:t>міська філія Чернівецького обласного центру зайнятості</w:t>
            </w:r>
            <w:r w:rsidR="00091D59">
              <w:rPr>
                <w:sz w:val="28"/>
                <w:szCs w:val="28"/>
                <w:lang w:val="uk-UA"/>
              </w:rPr>
              <w:t>, виконавчі органи міської ради</w:t>
            </w:r>
          </w:p>
        </w:tc>
      </w:tr>
      <w:tr w:rsidR="003B0ED4" w:rsidRPr="008F3896" w:rsidTr="0007159D">
        <w:tc>
          <w:tcPr>
            <w:tcW w:w="2808" w:type="dxa"/>
          </w:tcPr>
          <w:p w:rsidR="003B0ED4" w:rsidRPr="005C2EC1" w:rsidRDefault="003B0ED4" w:rsidP="0007159D">
            <w:pPr>
              <w:rPr>
                <w:sz w:val="28"/>
                <w:szCs w:val="28"/>
                <w:lang w:val="uk-UA"/>
              </w:rPr>
            </w:pPr>
            <w:r w:rsidRPr="005C2EC1">
              <w:rPr>
                <w:sz w:val="28"/>
                <w:szCs w:val="28"/>
                <w:lang w:val="uk-UA"/>
              </w:rPr>
              <w:t>Терміни реалізації Програми</w:t>
            </w:r>
          </w:p>
        </w:tc>
        <w:tc>
          <w:tcPr>
            <w:tcW w:w="7142" w:type="dxa"/>
            <w:vAlign w:val="center"/>
          </w:tcPr>
          <w:p w:rsidR="003B0ED4" w:rsidRPr="008F3896" w:rsidRDefault="003B0ED4" w:rsidP="0007159D">
            <w:pPr>
              <w:rPr>
                <w:sz w:val="28"/>
                <w:szCs w:val="28"/>
                <w:lang w:val="uk-UA"/>
              </w:rPr>
            </w:pPr>
            <w:r w:rsidRPr="008F3896">
              <w:rPr>
                <w:sz w:val="28"/>
                <w:szCs w:val="28"/>
                <w:lang w:val="uk-UA"/>
              </w:rPr>
              <w:t>201</w:t>
            </w:r>
            <w:r>
              <w:rPr>
                <w:sz w:val="28"/>
                <w:szCs w:val="28"/>
                <w:lang w:val="uk-UA"/>
              </w:rPr>
              <w:t>8</w:t>
            </w:r>
            <w:r w:rsidRPr="008F3896">
              <w:rPr>
                <w:sz w:val="28"/>
                <w:szCs w:val="28"/>
                <w:lang w:val="uk-UA"/>
              </w:rPr>
              <w:t xml:space="preserve"> </w:t>
            </w:r>
            <w:r w:rsidR="005C2EC1">
              <w:rPr>
                <w:sz w:val="28"/>
                <w:szCs w:val="28"/>
                <w:lang w:val="uk-UA"/>
              </w:rPr>
              <w:t>–</w:t>
            </w:r>
            <w:r w:rsidRPr="008F3896">
              <w:rPr>
                <w:sz w:val="28"/>
                <w:szCs w:val="28"/>
                <w:lang w:val="uk-UA"/>
              </w:rPr>
              <w:t xml:space="preserve"> 2020 роки</w:t>
            </w:r>
          </w:p>
        </w:tc>
      </w:tr>
      <w:tr w:rsidR="005C2EC1" w:rsidRPr="008F3896" w:rsidTr="0007159D">
        <w:tc>
          <w:tcPr>
            <w:tcW w:w="2808" w:type="dxa"/>
          </w:tcPr>
          <w:p w:rsidR="005C2EC1" w:rsidRPr="005C2EC1" w:rsidRDefault="005C2EC1" w:rsidP="0007159D">
            <w:pPr>
              <w:rPr>
                <w:sz w:val="28"/>
                <w:szCs w:val="28"/>
                <w:lang w:val="uk-UA"/>
              </w:rPr>
            </w:pPr>
            <w:r w:rsidRPr="005C2EC1">
              <w:rPr>
                <w:sz w:val="28"/>
                <w:szCs w:val="28"/>
                <w:lang w:val="uk-UA"/>
              </w:rPr>
              <w:t>Перелік місцевих бюджетів, які беруть участь у виконанні Програми</w:t>
            </w:r>
          </w:p>
        </w:tc>
        <w:tc>
          <w:tcPr>
            <w:tcW w:w="7142" w:type="dxa"/>
            <w:vAlign w:val="center"/>
          </w:tcPr>
          <w:p w:rsidR="005C2EC1" w:rsidRPr="008F3896" w:rsidRDefault="005C2EC1" w:rsidP="0007159D">
            <w:pPr>
              <w:rPr>
                <w:sz w:val="28"/>
                <w:szCs w:val="28"/>
                <w:lang w:val="uk-UA"/>
              </w:rPr>
            </w:pPr>
            <w:r>
              <w:rPr>
                <w:sz w:val="28"/>
                <w:szCs w:val="28"/>
                <w:lang w:val="uk-UA"/>
              </w:rPr>
              <w:t>Кошти міського бюджету м.Чернівців</w:t>
            </w:r>
          </w:p>
        </w:tc>
      </w:tr>
      <w:tr w:rsidR="003B0ED4" w:rsidRPr="008F3896" w:rsidTr="00825AF8">
        <w:tc>
          <w:tcPr>
            <w:tcW w:w="2808" w:type="dxa"/>
          </w:tcPr>
          <w:p w:rsidR="003B0ED4" w:rsidRPr="005C2EC1" w:rsidRDefault="005C2EC1" w:rsidP="0007159D">
            <w:pPr>
              <w:rPr>
                <w:sz w:val="28"/>
                <w:szCs w:val="28"/>
                <w:lang w:val="uk-UA"/>
              </w:rPr>
            </w:pPr>
            <w:r w:rsidRPr="005C2EC1">
              <w:rPr>
                <w:sz w:val="28"/>
                <w:szCs w:val="28"/>
                <w:lang w:val="uk-UA"/>
              </w:rPr>
              <w:t>Загальний обсяг фінансових ресурсів, необхідних для реалізації Програми, всього,  у тому числі:</w:t>
            </w:r>
          </w:p>
        </w:tc>
        <w:tc>
          <w:tcPr>
            <w:tcW w:w="7142" w:type="dxa"/>
            <w:vAlign w:val="center"/>
          </w:tcPr>
          <w:p w:rsidR="003B0ED4" w:rsidRPr="008F3896" w:rsidRDefault="00825AF8" w:rsidP="00825AF8">
            <w:pPr>
              <w:ind w:left="54"/>
              <w:rPr>
                <w:sz w:val="28"/>
                <w:szCs w:val="28"/>
                <w:lang w:val="uk-UA"/>
              </w:rPr>
            </w:pPr>
            <w:r>
              <w:rPr>
                <w:sz w:val="28"/>
                <w:szCs w:val="28"/>
                <w:lang w:val="uk-UA"/>
              </w:rPr>
              <w:t>3458,2 тис.грн.</w:t>
            </w:r>
          </w:p>
        </w:tc>
      </w:tr>
      <w:tr w:rsidR="005C2EC1" w:rsidRPr="008F3896" w:rsidTr="00825AF8">
        <w:tc>
          <w:tcPr>
            <w:tcW w:w="2808" w:type="dxa"/>
          </w:tcPr>
          <w:p w:rsidR="005C2EC1" w:rsidRPr="005C2EC1" w:rsidRDefault="005C2EC1" w:rsidP="0007159D">
            <w:pPr>
              <w:rPr>
                <w:sz w:val="28"/>
                <w:szCs w:val="28"/>
                <w:lang w:val="uk-UA"/>
              </w:rPr>
            </w:pPr>
            <w:r w:rsidRPr="005C2EC1">
              <w:rPr>
                <w:sz w:val="28"/>
                <w:szCs w:val="28"/>
                <w:lang w:val="uk-UA"/>
              </w:rPr>
              <w:t>- коштів міського бюджету</w:t>
            </w:r>
            <w:r w:rsidR="00825AF8">
              <w:rPr>
                <w:sz w:val="28"/>
                <w:szCs w:val="28"/>
                <w:lang w:val="uk-UA"/>
              </w:rPr>
              <w:t xml:space="preserve"> </w:t>
            </w:r>
          </w:p>
        </w:tc>
        <w:tc>
          <w:tcPr>
            <w:tcW w:w="7142" w:type="dxa"/>
            <w:vAlign w:val="center"/>
          </w:tcPr>
          <w:p w:rsidR="005C2EC1" w:rsidRDefault="00825AF8" w:rsidP="00825AF8">
            <w:pPr>
              <w:ind w:left="54"/>
              <w:rPr>
                <w:sz w:val="28"/>
                <w:szCs w:val="28"/>
                <w:lang w:val="uk-UA"/>
              </w:rPr>
            </w:pPr>
            <w:r>
              <w:rPr>
                <w:sz w:val="28"/>
                <w:szCs w:val="28"/>
                <w:lang w:val="uk-UA"/>
              </w:rPr>
              <w:t>1729,1 тис.грн.</w:t>
            </w:r>
          </w:p>
        </w:tc>
      </w:tr>
      <w:tr w:rsidR="005C2EC1" w:rsidRPr="008F3896" w:rsidTr="00825AF8">
        <w:tc>
          <w:tcPr>
            <w:tcW w:w="2808" w:type="dxa"/>
          </w:tcPr>
          <w:p w:rsidR="005C2EC1" w:rsidRPr="005C2EC1" w:rsidRDefault="005C2EC1" w:rsidP="0007159D">
            <w:pPr>
              <w:rPr>
                <w:sz w:val="28"/>
                <w:szCs w:val="28"/>
                <w:lang w:val="uk-UA"/>
              </w:rPr>
            </w:pPr>
            <w:r w:rsidRPr="005C2EC1">
              <w:rPr>
                <w:sz w:val="28"/>
                <w:szCs w:val="28"/>
                <w:lang w:val="uk-UA"/>
              </w:rPr>
              <w:t>- коштів Фонду загальнообов</w:t>
            </w:r>
            <w:r w:rsidRPr="005C2EC1">
              <w:rPr>
                <w:sz w:val="28"/>
                <w:szCs w:val="28"/>
              </w:rPr>
              <w:t>’</w:t>
            </w:r>
            <w:r w:rsidRPr="005C2EC1">
              <w:rPr>
                <w:sz w:val="28"/>
                <w:szCs w:val="28"/>
                <w:lang w:val="uk-UA"/>
              </w:rPr>
              <w:t>язкового державного соціального страхування України на випадок безробіття</w:t>
            </w:r>
          </w:p>
        </w:tc>
        <w:tc>
          <w:tcPr>
            <w:tcW w:w="7142" w:type="dxa"/>
            <w:vAlign w:val="center"/>
          </w:tcPr>
          <w:p w:rsidR="005C2EC1" w:rsidRDefault="00825AF8" w:rsidP="00825AF8">
            <w:pPr>
              <w:ind w:left="54"/>
              <w:rPr>
                <w:sz w:val="28"/>
                <w:szCs w:val="28"/>
                <w:lang w:val="uk-UA"/>
              </w:rPr>
            </w:pPr>
            <w:r>
              <w:rPr>
                <w:sz w:val="28"/>
                <w:szCs w:val="28"/>
                <w:lang w:val="uk-UA"/>
              </w:rPr>
              <w:t>1729,1 тис.грн.</w:t>
            </w:r>
          </w:p>
        </w:tc>
      </w:tr>
    </w:tbl>
    <w:p w:rsidR="003B0ED4" w:rsidRPr="008F3896" w:rsidRDefault="003B0ED4" w:rsidP="003B0ED4">
      <w:pPr>
        <w:rPr>
          <w:sz w:val="28"/>
          <w:szCs w:val="28"/>
          <w:lang w:val="uk-UA"/>
        </w:rPr>
      </w:pPr>
    </w:p>
    <w:p w:rsidR="00CD0FA4" w:rsidRPr="003806DD" w:rsidRDefault="007A32EC" w:rsidP="00CD0FA4">
      <w:pPr>
        <w:jc w:val="center"/>
        <w:rPr>
          <w:b/>
          <w:sz w:val="28"/>
          <w:szCs w:val="28"/>
          <w:lang w:val="uk-UA"/>
        </w:rPr>
      </w:pPr>
      <w:r>
        <w:rPr>
          <w:b/>
          <w:sz w:val="28"/>
          <w:szCs w:val="28"/>
          <w:lang w:val="uk-UA"/>
        </w:rPr>
        <w:lastRenderedPageBreak/>
        <w:t>2</w:t>
      </w:r>
      <w:r w:rsidR="00F87096">
        <w:rPr>
          <w:b/>
          <w:sz w:val="28"/>
          <w:szCs w:val="28"/>
          <w:lang w:val="uk-UA"/>
        </w:rPr>
        <w:t xml:space="preserve">. </w:t>
      </w:r>
      <w:r w:rsidR="00CD0FA4" w:rsidRPr="003806DD">
        <w:rPr>
          <w:b/>
          <w:sz w:val="28"/>
          <w:szCs w:val="28"/>
          <w:lang w:val="uk-UA"/>
        </w:rPr>
        <w:t>З</w:t>
      </w:r>
      <w:r>
        <w:rPr>
          <w:b/>
          <w:sz w:val="28"/>
          <w:szCs w:val="28"/>
          <w:lang w:val="uk-UA"/>
        </w:rPr>
        <w:t>АГАЛЬНА  ХАРАКТЕРИСТИКА</w:t>
      </w:r>
    </w:p>
    <w:p w:rsidR="00CD0FA4" w:rsidRPr="00512337" w:rsidRDefault="00CD0FA4" w:rsidP="00CD0FA4">
      <w:pPr>
        <w:rPr>
          <w:b/>
          <w:sz w:val="28"/>
          <w:szCs w:val="28"/>
          <w:lang w:val="uk-UA"/>
        </w:rPr>
      </w:pPr>
    </w:p>
    <w:p w:rsidR="00C361C3" w:rsidRDefault="00C361C3" w:rsidP="002B7204">
      <w:pPr>
        <w:spacing w:after="120"/>
        <w:ind w:firstLine="720"/>
        <w:jc w:val="both"/>
        <w:rPr>
          <w:sz w:val="28"/>
          <w:szCs w:val="28"/>
          <w:lang w:val="uk-UA"/>
        </w:rPr>
      </w:pPr>
      <w:r>
        <w:rPr>
          <w:sz w:val="28"/>
          <w:szCs w:val="28"/>
          <w:lang w:val="uk-UA"/>
        </w:rPr>
        <w:t xml:space="preserve">Програма зайнятості населення міста Чернівців на 2018-2020 роки </w:t>
      </w:r>
      <w:r w:rsidR="00825AF8">
        <w:rPr>
          <w:sz w:val="28"/>
          <w:szCs w:val="28"/>
          <w:lang w:val="uk-UA"/>
        </w:rPr>
        <w:t xml:space="preserve"> </w:t>
      </w:r>
      <w:r>
        <w:rPr>
          <w:sz w:val="28"/>
          <w:szCs w:val="28"/>
          <w:lang w:val="uk-UA"/>
        </w:rPr>
        <w:t xml:space="preserve">(далі – Програма) </w:t>
      </w:r>
      <w:r w:rsidR="00F76198">
        <w:rPr>
          <w:sz w:val="28"/>
          <w:szCs w:val="28"/>
          <w:lang w:val="uk-UA"/>
        </w:rPr>
        <w:t>розроблена відповідно Закону України «Про зайнятість населення», на виконання розпорядження Чернівецької обласної державної адміністрації від 22.12.2017 р. № 1210-р «</w:t>
      </w:r>
      <w:r w:rsidR="002B7204">
        <w:rPr>
          <w:sz w:val="28"/>
          <w:szCs w:val="28"/>
          <w:lang w:val="uk-UA"/>
        </w:rPr>
        <w:t>П</w:t>
      </w:r>
      <w:r w:rsidR="00F76198">
        <w:rPr>
          <w:sz w:val="28"/>
          <w:szCs w:val="28"/>
          <w:lang w:val="uk-UA"/>
        </w:rPr>
        <w:t>ро розробку проекту Програми зайнятості населення Чернівецької області на період до 2020 року»</w:t>
      </w:r>
      <w:r w:rsidR="00881479">
        <w:rPr>
          <w:sz w:val="28"/>
          <w:szCs w:val="28"/>
          <w:lang w:val="uk-UA"/>
        </w:rPr>
        <w:t>.</w:t>
      </w:r>
    </w:p>
    <w:p w:rsidR="00CA0453" w:rsidRDefault="00AA4FD4" w:rsidP="002B7204">
      <w:pPr>
        <w:spacing w:after="120"/>
        <w:ind w:firstLine="720"/>
        <w:jc w:val="both"/>
        <w:rPr>
          <w:sz w:val="28"/>
          <w:szCs w:val="28"/>
          <w:lang w:val="uk-UA"/>
        </w:rPr>
      </w:pPr>
      <w:r>
        <w:rPr>
          <w:sz w:val="28"/>
          <w:szCs w:val="28"/>
          <w:lang w:val="uk-UA"/>
        </w:rPr>
        <w:t xml:space="preserve">Програма зайнятості населення міста </w:t>
      </w:r>
      <w:r w:rsidR="00CD0FA4" w:rsidRPr="001901A0">
        <w:rPr>
          <w:sz w:val="28"/>
          <w:szCs w:val="28"/>
          <w:lang w:val="uk-UA"/>
        </w:rPr>
        <w:t>Чернівців на 201</w:t>
      </w:r>
      <w:r w:rsidR="00810FAF">
        <w:rPr>
          <w:sz w:val="28"/>
          <w:szCs w:val="28"/>
          <w:lang w:val="uk-UA"/>
        </w:rPr>
        <w:t>8-2020</w:t>
      </w:r>
      <w:r w:rsidR="00CD0FA4" w:rsidRPr="001901A0">
        <w:rPr>
          <w:sz w:val="28"/>
          <w:szCs w:val="28"/>
          <w:lang w:val="uk-UA"/>
        </w:rPr>
        <w:t xml:space="preserve"> рок</w:t>
      </w:r>
      <w:r w:rsidR="00810FAF">
        <w:rPr>
          <w:sz w:val="28"/>
          <w:szCs w:val="28"/>
          <w:lang w:val="uk-UA"/>
        </w:rPr>
        <w:t>и</w:t>
      </w:r>
      <w:r w:rsidR="002B7204">
        <w:rPr>
          <w:sz w:val="28"/>
          <w:szCs w:val="28"/>
          <w:lang w:val="uk-UA"/>
        </w:rPr>
        <w:t xml:space="preserve"> </w:t>
      </w:r>
      <w:r w:rsidR="00CD0FA4">
        <w:rPr>
          <w:sz w:val="28"/>
          <w:szCs w:val="28"/>
          <w:lang w:val="uk-UA"/>
        </w:rPr>
        <w:t xml:space="preserve">спрямована на </w:t>
      </w:r>
      <w:r w:rsidR="003B7CBD">
        <w:rPr>
          <w:sz w:val="28"/>
          <w:szCs w:val="28"/>
          <w:lang w:val="uk-UA"/>
        </w:rPr>
        <w:t xml:space="preserve">створення умов для забезпечення зайнятості населення міста, його соціального захисту від безробіття, </w:t>
      </w:r>
      <w:r w:rsidR="00CD0FA4">
        <w:rPr>
          <w:sz w:val="28"/>
          <w:szCs w:val="28"/>
          <w:lang w:val="uk-UA"/>
        </w:rPr>
        <w:t>виконання завдань, визначених Закон</w:t>
      </w:r>
      <w:r w:rsidR="00CA0453">
        <w:rPr>
          <w:sz w:val="28"/>
          <w:szCs w:val="28"/>
          <w:lang w:val="uk-UA"/>
        </w:rPr>
        <w:t>ом</w:t>
      </w:r>
      <w:r w:rsidR="00CD0FA4">
        <w:rPr>
          <w:sz w:val="28"/>
          <w:szCs w:val="28"/>
          <w:lang w:val="uk-UA"/>
        </w:rPr>
        <w:t xml:space="preserve"> України </w:t>
      </w:r>
      <w:r w:rsidR="00CA37A4">
        <w:rPr>
          <w:sz w:val="28"/>
          <w:szCs w:val="28"/>
          <w:lang w:val="uk-UA"/>
        </w:rPr>
        <w:t>«</w:t>
      </w:r>
      <w:r w:rsidR="00CD0FA4">
        <w:rPr>
          <w:sz w:val="28"/>
          <w:szCs w:val="28"/>
          <w:lang w:val="uk-UA"/>
        </w:rPr>
        <w:t>Про зайнятість населення</w:t>
      </w:r>
      <w:r w:rsidR="00CA37A4">
        <w:rPr>
          <w:sz w:val="28"/>
          <w:szCs w:val="28"/>
          <w:lang w:val="uk-UA"/>
        </w:rPr>
        <w:t>»</w:t>
      </w:r>
      <w:r w:rsidR="00CA0453">
        <w:rPr>
          <w:sz w:val="28"/>
          <w:szCs w:val="28"/>
          <w:lang w:val="uk-UA"/>
        </w:rPr>
        <w:t xml:space="preserve">. </w:t>
      </w:r>
    </w:p>
    <w:p w:rsidR="00483D45" w:rsidRDefault="00CD0FA4" w:rsidP="002B7204">
      <w:pPr>
        <w:spacing w:after="120"/>
        <w:ind w:firstLine="720"/>
        <w:jc w:val="both"/>
        <w:rPr>
          <w:sz w:val="28"/>
          <w:szCs w:val="28"/>
          <w:lang w:val="uk-UA"/>
        </w:rPr>
      </w:pPr>
      <w:r>
        <w:rPr>
          <w:sz w:val="28"/>
          <w:szCs w:val="28"/>
          <w:lang w:val="uk-UA"/>
        </w:rPr>
        <w:t xml:space="preserve">Програму розроблено з врахуванням основних напрямів державної політики зайнятості, відповідних завдань Уряду з цих питань, </w:t>
      </w:r>
      <w:r w:rsidR="00DF3E34">
        <w:rPr>
          <w:sz w:val="28"/>
          <w:szCs w:val="28"/>
          <w:lang w:val="uk-UA"/>
        </w:rPr>
        <w:t xml:space="preserve">аналізу ринку праці, </w:t>
      </w:r>
      <w:r w:rsidR="009242B1">
        <w:rPr>
          <w:sz w:val="28"/>
          <w:szCs w:val="28"/>
          <w:lang w:val="uk-UA"/>
        </w:rPr>
        <w:t xml:space="preserve">тенденцій його розвитку, </w:t>
      </w:r>
      <w:r w:rsidR="00483D45">
        <w:rPr>
          <w:sz w:val="28"/>
          <w:szCs w:val="28"/>
          <w:lang w:val="uk-UA"/>
        </w:rPr>
        <w:t>основних показників економічного та соціального розвитку міста,</w:t>
      </w:r>
      <w:r w:rsidR="00DF3E34">
        <w:rPr>
          <w:sz w:val="28"/>
          <w:szCs w:val="28"/>
          <w:lang w:val="uk-UA"/>
        </w:rPr>
        <w:t xml:space="preserve"> прогнозних даних та основних показників розвитку міста на період до 2020 року.</w:t>
      </w:r>
    </w:p>
    <w:p w:rsidR="00CD0FA4" w:rsidRDefault="00CD0FA4" w:rsidP="002B7204">
      <w:pPr>
        <w:ind w:firstLine="720"/>
        <w:jc w:val="both"/>
        <w:rPr>
          <w:sz w:val="28"/>
          <w:szCs w:val="28"/>
          <w:lang w:val="uk-UA"/>
        </w:rPr>
      </w:pPr>
      <w:r>
        <w:rPr>
          <w:sz w:val="28"/>
          <w:szCs w:val="28"/>
          <w:lang w:val="uk-UA"/>
        </w:rPr>
        <w:t>Під час формування Програми враховано діючі міські програми, а саме:</w:t>
      </w:r>
    </w:p>
    <w:p w:rsidR="00145061" w:rsidRDefault="00CD0FA4" w:rsidP="002B7204">
      <w:pPr>
        <w:ind w:firstLine="720"/>
        <w:jc w:val="both"/>
        <w:rPr>
          <w:sz w:val="28"/>
          <w:szCs w:val="28"/>
          <w:lang w:val="uk-UA"/>
        </w:rPr>
      </w:pPr>
      <w:r>
        <w:rPr>
          <w:sz w:val="28"/>
          <w:szCs w:val="28"/>
          <w:lang w:val="uk-UA"/>
        </w:rPr>
        <w:t xml:space="preserve">- </w:t>
      </w:r>
      <w:r w:rsidR="00AE5375">
        <w:rPr>
          <w:sz w:val="28"/>
          <w:szCs w:val="28"/>
          <w:lang w:val="uk-UA"/>
        </w:rPr>
        <w:t xml:space="preserve"> </w:t>
      </w:r>
      <w:r w:rsidR="00145061">
        <w:rPr>
          <w:sz w:val="28"/>
          <w:szCs w:val="28"/>
          <w:lang w:val="uk-UA"/>
        </w:rPr>
        <w:t>Програму економічного і соціального розвитку міста Чернівців на 2018 рік;</w:t>
      </w:r>
    </w:p>
    <w:p w:rsidR="00CD0FA4" w:rsidRDefault="00CD0FA4" w:rsidP="0079072E">
      <w:pPr>
        <w:ind w:firstLine="720"/>
        <w:jc w:val="both"/>
        <w:rPr>
          <w:sz w:val="28"/>
          <w:szCs w:val="28"/>
          <w:lang w:val="uk-UA"/>
        </w:rPr>
      </w:pPr>
      <w:r>
        <w:rPr>
          <w:sz w:val="28"/>
          <w:szCs w:val="28"/>
          <w:lang w:val="uk-UA"/>
        </w:rPr>
        <w:t xml:space="preserve">- </w:t>
      </w:r>
      <w:r w:rsidR="00AE5375">
        <w:rPr>
          <w:sz w:val="28"/>
          <w:szCs w:val="28"/>
          <w:lang w:val="uk-UA"/>
        </w:rPr>
        <w:t xml:space="preserve"> </w:t>
      </w:r>
      <w:r>
        <w:rPr>
          <w:sz w:val="28"/>
          <w:szCs w:val="28"/>
          <w:lang w:val="uk-UA"/>
        </w:rPr>
        <w:t xml:space="preserve">Комплексну програму </w:t>
      </w:r>
      <w:r w:rsidR="004F5DAA">
        <w:rPr>
          <w:sz w:val="28"/>
          <w:szCs w:val="28"/>
          <w:lang w:val="uk-UA"/>
        </w:rPr>
        <w:t>«</w:t>
      </w:r>
      <w:r>
        <w:rPr>
          <w:sz w:val="28"/>
          <w:szCs w:val="28"/>
          <w:lang w:val="uk-UA"/>
        </w:rPr>
        <w:t>Захист</w:t>
      </w:r>
      <w:r w:rsidR="004F5DAA">
        <w:rPr>
          <w:sz w:val="28"/>
          <w:szCs w:val="28"/>
          <w:lang w:val="uk-UA"/>
        </w:rPr>
        <w:t>»</w:t>
      </w:r>
      <w:r>
        <w:rPr>
          <w:sz w:val="28"/>
          <w:szCs w:val="28"/>
          <w:lang w:val="uk-UA"/>
        </w:rPr>
        <w:t xml:space="preserve"> міста Чернівців на 201</w:t>
      </w:r>
      <w:r w:rsidR="008C1FB2">
        <w:rPr>
          <w:sz w:val="28"/>
          <w:szCs w:val="28"/>
          <w:lang w:val="uk-UA"/>
        </w:rPr>
        <w:t>6</w:t>
      </w:r>
      <w:r>
        <w:rPr>
          <w:sz w:val="28"/>
          <w:szCs w:val="28"/>
          <w:lang w:val="uk-UA"/>
        </w:rPr>
        <w:t>-201</w:t>
      </w:r>
      <w:r w:rsidR="008C1FB2">
        <w:rPr>
          <w:sz w:val="28"/>
          <w:szCs w:val="28"/>
          <w:lang w:val="uk-UA"/>
        </w:rPr>
        <w:t>8</w:t>
      </w:r>
      <w:r>
        <w:rPr>
          <w:sz w:val="28"/>
          <w:szCs w:val="28"/>
          <w:lang w:val="uk-UA"/>
        </w:rPr>
        <w:t xml:space="preserve"> роки;</w:t>
      </w:r>
    </w:p>
    <w:p w:rsidR="00CD0FA4" w:rsidRDefault="00CD0FA4" w:rsidP="002B7204">
      <w:pPr>
        <w:ind w:firstLine="720"/>
        <w:jc w:val="both"/>
        <w:rPr>
          <w:sz w:val="28"/>
          <w:szCs w:val="28"/>
          <w:lang w:val="uk-UA"/>
        </w:rPr>
      </w:pPr>
      <w:r>
        <w:rPr>
          <w:sz w:val="28"/>
          <w:szCs w:val="28"/>
          <w:lang w:val="uk-UA"/>
        </w:rPr>
        <w:t>- Програму розвитку малого</w:t>
      </w:r>
      <w:r w:rsidR="00632D7F">
        <w:rPr>
          <w:sz w:val="28"/>
          <w:szCs w:val="28"/>
          <w:lang w:val="uk-UA"/>
        </w:rPr>
        <w:t xml:space="preserve"> і середнього</w:t>
      </w:r>
      <w:r>
        <w:rPr>
          <w:sz w:val="28"/>
          <w:szCs w:val="28"/>
          <w:lang w:val="uk-UA"/>
        </w:rPr>
        <w:t xml:space="preserve"> підприємництва в місті Чернівцях на 20</w:t>
      </w:r>
      <w:r w:rsidR="00CA6E7B">
        <w:rPr>
          <w:sz w:val="28"/>
          <w:szCs w:val="28"/>
          <w:lang w:val="uk-UA"/>
        </w:rPr>
        <w:t>1</w:t>
      </w:r>
      <w:r w:rsidR="008C1FB2">
        <w:rPr>
          <w:sz w:val="28"/>
          <w:szCs w:val="28"/>
          <w:lang w:val="uk-UA"/>
        </w:rPr>
        <w:t>7</w:t>
      </w:r>
      <w:r>
        <w:rPr>
          <w:sz w:val="28"/>
          <w:szCs w:val="28"/>
          <w:lang w:val="uk-UA"/>
        </w:rPr>
        <w:t>-201</w:t>
      </w:r>
      <w:r w:rsidR="008C1FB2">
        <w:rPr>
          <w:sz w:val="28"/>
          <w:szCs w:val="28"/>
          <w:lang w:val="uk-UA"/>
        </w:rPr>
        <w:t>8</w:t>
      </w:r>
      <w:r w:rsidR="00BC40C3">
        <w:rPr>
          <w:sz w:val="28"/>
          <w:szCs w:val="28"/>
          <w:lang w:val="uk-UA"/>
        </w:rPr>
        <w:t xml:space="preserve"> роки;</w:t>
      </w:r>
    </w:p>
    <w:p w:rsidR="00BC40C3" w:rsidRDefault="00BC40C3" w:rsidP="002B7204">
      <w:pPr>
        <w:ind w:firstLine="720"/>
        <w:jc w:val="both"/>
        <w:rPr>
          <w:sz w:val="28"/>
          <w:szCs w:val="28"/>
          <w:lang w:val="uk-UA"/>
        </w:rPr>
      </w:pPr>
      <w:r>
        <w:rPr>
          <w:sz w:val="28"/>
          <w:szCs w:val="28"/>
          <w:lang w:val="uk-UA"/>
        </w:rPr>
        <w:t xml:space="preserve">- </w:t>
      </w:r>
      <w:r w:rsidR="00082C4C" w:rsidRPr="000920EA">
        <w:rPr>
          <w:sz w:val="28"/>
          <w:szCs w:val="28"/>
        </w:rPr>
        <w:t xml:space="preserve"> </w:t>
      </w:r>
      <w:r w:rsidR="00A539ED">
        <w:rPr>
          <w:sz w:val="28"/>
          <w:szCs w:val="28"/>
          <w:lang w:val="uk-UA"/>
        </w:rPr>
        <w:t>П</w:t>
      </w:r>
      <w:r>
        <w:rPr>
          <w:sz w:val="28"/>
          <w:szCs w:val="28"/>
          <w:lang w:val="uk-UA"/>
        </w:rPr>
        <w:t>рограм</w:t>
      </w:r>
      <w:r w:rsidR="00082C4C">
        <w:rPr>
          <w:sz w:val="28"/>
          <w:szCs w:val="28"/>
          <w:lang w:val="uk-UA"/>
        </w:rPr>
        <w:t>у</w:t>
      </w:r>
      <w:r>
        <w:rPr>
          <w:sz w:val="28"/>
          <w:szCs w:val="28"/>
          <w:lang w:val="uk-UA"/>
        </w:rPr>
        <w:t xml:space="preserve"> розвитку туризму </w:t>
      </w:r>
      <w:r w:rsidR="00A8790F">
        <w:rPr>
          <w:sz w:val="28"/>
          <w:szCs w:val="28"/>
          <w:lang w:val="uk-UA"/>
        </w:rPr>
        <w:t xml:space="preserve">міста </w:t>
      </w:r>
      <w:r>
        <w:rPr>
          <w:sz w:val="28"/>
          <w:szCs w:val="28"/>
          <w:lang w:val="uk-UA"/>
        </w:rPr>
        <w:t>Чернівці</w:t>
      </w:r>
      <w:r w:rsidR="00A8790F">
        <w:rPr>
          <w:sz w:val="28"/>
          <w:szCs w:val="28"/>
          <w:lang w:val="uk-UA"/>
        </w:rPr>
        <w:t>в на 20</w:t>
      </w:r>
      <w:r w:rsidR="00C6680E" w:rsidRPr="00C6680E">
        <w:rPr>
          <w:sz w:val="28"/>
          <w:szCs w:val="28"/>
        </w:rPr>
        <w:t>1</w:t>
      </w:r>
      <w:r w:rsidR="00A8790F">
        <w:rPr>
          <w:sz w:val="28"/>
          <w:szCs w:val="28"/>
          <w:lang w:val="uk-UA"/>
        </w:rPr>
        <w:t>7-2020 роки.</w:t>
      </w:r>
    </w:p>
    <w:p w:rsidR="0027455C" w:rsidRDefault="0027455C" w:rsidP="002B7204">
      <w:pPr>
        <w:ind w:firstLine="720"/>
        <w:jc w:val="both"/>
        <w:rPr>
          <w:sz w:val="28"/>
          <w:szCs w:val="28"/>
          <w:lang w:val="en-US"/>
        </w:rPr>
      </w:pPr>
    </w:p>
    <w:p w:rsidR="008F7441" w:rsidRDefault="004E5693" w:rsidP="002B7204">
      <w:pPr>
        <w:ind w:firstLine="720"/>
        <w:jc w:val="both"/>
        <w:rPr>
          <w:sz w:val="28"/>
          <w:szCs w:val="28"/>
          <w:lang w:val="uk-UA"/>
        </w:rPr>
      </w:pPr>
      <w:r>
        <w:rPr>
          <w:sz w:val="28"/>
          <w:szCs w:val="28"/>
          <w:lang w:val="uk-UA"/>
        </w:rPr>
        <w:t xml:space="preserve">Підготовка проекту Програми здійснювалась департаментом праці та соціального захисту населення міської ради спільно з </w:t>
      </w:r>
      <w:r w:rsidR="00B36BAA">
        <w:rPr>
          <w:sz w:val="28"/>
          <w:szCs w:val="28"/>
          <w:lang w:val="uk-UA"/>
        </w:rPr>
        <w:t xml:space="preserve">виконавчими органиами </w:t>
      </w:r>
      <w:r>
        <w:rPr>
          <w:sz w:val="28"/>
          <w:szCs w:val="28"/>
          <w:lang w:val="uk-UA"/>
        </w:rPr>
        <w:t>міської ради, Чернівецькою філією Чернівецько</w:t>
      </w:r>
      <w:r w:rsidR="008F7441">
        <w:rPr>
          <w:sz w:val="28"/>
          <w:szCs w:val="28"/>
          <w:lang w:val="uk-UA"/>
        </w:rPr>
        <w:t>го обласного центру зайнятості.</w:t>
      </w:r>
    </w:p>
    <w:p w:rsidR="008F7441" w:rsidRDefault="008F7441" w:rsidP="002B7204">
      <w:pPr>
        <w:ind w:firstLine="720"/>
        <w:jc w:val="both"/>
        <w:rPr>
          <w:sz w:val="28"/>
          <w:szCs w:val="28"/>
          <w:lang w:val="uk-UA"/>
        </w:rPr>
      </w:pPr>
      <w:r>
        <w:rPr>
          <w:sz w:val="28"/>
          <w:szCs w:val="28"/>
          <w:lang w:val="uk-UA"/>
        </w:rPr>
        <w:t>При підготовці Програми враховувались пропозиції департаменту економіки міської ради, відділу інвестицій</w:t>
      </w:r>
      <w:r w:rsidR="002B7204">
        <w:rPr>
          <w:sz w:val="28"/>
          <w:szCs w:val="28"/>
          <w:lang w:val="uk-UA"/>
        </w:rPr>
        <w:t xml:space="preserve"> </w:t>
      </w:r>
      <w:r w:rsidR="00C95AC4">
        <w:rPr>
          <w:sz w:val="28"/>
          <w:szCs w:val="28"/>
          <w:lang w:val="uk-UA"/>
        </w:rPr>
        <w:t xml:space="preserve">та міжнародних зв’язків </w:t>
      </w:r>
      <w:r w:rsidR="002B7204">
        <w:rPr>
          <w:sz w:val="28"/>
          <w:szCs w:val="28"/>
          <w:lang w:val="uk-UA"/>
        </w:rPr>
        <w:t>міської ради</w:t>
      </w:r>
      <w:r>
        <w:rPr>
          <w:sz w:val="28"/>
          <w:szCs w:val="28"/>
          <w:lang w:val="uk-UA"/>
        </w:rPr>
        <w:t>, інших виконавчих органів міської ради, Чернівецького обласного відділення Фонду соціального захисту інвалідів, депутат</w:t>
      </w:r>
      <w:r w:rsidR="00C705CC">
        <w:rPr>
          <w:sz w:val="28"/>
          <w:szCs w:val="28"/>
          <w:lang w:val="uk-UA"/>
        </w:rPr>
        <w:t>ів комісі</w:t>
      </w:r>
      <w:r w:rsidR="00842C00">
        <w:rPr>
          <w:sz w:val="28"/>
          <w:szCs w:val="28"/>
          <w:lang w:val="uk-UA"/>
        </w:rPr>
        <w:t>ї</w:t>
      </w:r>
      <w:r w:rsidR="00C705CC">
        <w:rPr>
          <w:sz w:val="28"/>
          <w:szCs w:val="28"/>
          <w:lang w:val="uk-UA"/>
        </w:rPr>
        <w:t xml:space="preserve"> міської ради з питань гуманітарної політики </w:t>
      </w:r>
      <w:r w:rsidR="00842C00">
        <w:rPr>
          <w:sz w:val="28"/>
          <w:szCs w:val="28"/>
          <w:lang w:val="uk-UA"/>
        </w:rPr>
        <w:t>та комісії з питань бюджету та фінансів</w:t>
      </w:r>
      <w:r>
        <w:rPr>
          <w:sz w:val="28"/>
          <w:szCs w:val="28"/>
          <w:lang w:val="uk-UA"/>
        </w:rPr>
        <w:t>, представників обласної організації профспілок, підприємств, організацій та установ</w:t>
      </w:r>
      <w:r w:rsidR="002B7204">
        <w:rPr>
          <w:sz w:val="28"/>
          <w:szCs w:val="28"/>
          <w:lang w:val="uk-UA"/>
        </w:rPr>
        <w:t xml:space="preserve"> міста</w:t>
      </w:r>
      <w:r>
        <w:rPr>
          <w:sz w:val="28"/>
          <w:szCs w:val="28"/>
          <w:lang w:val="uk-UA"/>
        </w:rPr>
        <w:t>.</w:t>
      </w:r>
    </w:p>
    <w:p w:rsidR="008F7441" w:rsidRDefault="007118B3" w:rsidP="002B7204">
      <w:pPr>
        <w:ind w:firstLine="720"/>
        <w:jc w:val="both"/>
        <w:rPr>
          <w:sz w:val="28"/>
          <w:szCs w:val="28"/>
          <w:lang w:val="uk-UA"/>
        </w:rPr>
      </w:pPr>
      <w:r>
        <w:rPr>
          <w:sz w:val="28"/>
          <w:szCs w:val="28"/>
          <w:lang w:val="uk-UA"/>
        </w:rPr>
        <w:t xml:space="preserve">Фінансове забезпечення Програми здійснюватиметься відповідно </w:t>
      </w:r>
      <w:r w:rsidR="00A675C8">
        <w:rPr>
          <w:sz w:val="28"/>
          <w:szCs w:val="28"/>
          <w:lang w:val="uk-UA"/>
        </w:rPr>
        <w:t>до п</w:t>
      </w:r>
      <w:r w:rsidR="00D26156">
        <w:rPr>
          <w:sz w:val="28"/>
          <w:szCs w:val="28"/>
          <w:lang w:val="uk-UA"/>
        </w:rPr>
        <w:t xml:space="preserve">ункту </w:t>
      </w:r>
      <w:r w:rsidR="00A675C8">
        <w:rPr>
          <w:sz w:val="28"/>
          <w:szCs w:val="28"/>
          <w:lang w:val="uk-UA"/>
        </w:rPr>
        <w:t>6 ст</w:t>
      </w:r>
      <w:r w:rsidR="00D26156">
        <w:rPr>
          <w:sz w:val="28"/>
          <w:szCs w:val="28"/>
          <w:lang w:val="uk-UA"/>
        </w:rPr>
        <w:t xml:space="preserve">атті </w:t>
      </w:r>
      <w:r w:rsidR="00A675C8">
        <w:rPr>
          <w:sz w:val="28"/>
          <w:szCs w:val="28"/>
          <w:lang w:val="uk-UA"/>
        </w:rPr>
        <w:t xml:space="preserve">31 </w:t>
      </w:r>
      <w:r>
        <w:rPr>
          <w:sz w:val="28"/>
          <w:szCs w:val="28"/>
          <w:lang w:val="uk-UA"/>
        </w:rPr>
        <w:t>Закону України «Про зайнятість населення»</w:t>
      </w:r>
      <w:r w:rsidR="00A675C8">
        <w:rPr>
          <w:sz w:val="28"/>
          <w:szCs w:val="28"/>
          <w:lang w:val="uk-UA"/>
        </w:rPr>
        <w:t>.</w:t>
      </w:r>
      <w:r>
        <w:rPr>
          <w:sz w:val="28"/>
          <w:szCs w:val="28"/>
          <w:lang w:val="uk-UA"/>
        </w:rPr>
        <w:t xml:space="preserve"> </w:t>
      </w:r>
    </w:p>
    <w:p w:rsidR="00CA1DD1" w:rsidRPr="00CA1DD1" w:rsidRDefault="009C23E5" w:rsidP="002B7204">
      <w:pPr>
        <w:pStyle w:val="a4"/>
        <w:spacing w:after="0"/>
        <w:ind w:firstLine="720"/>
        <w:jc w:val="both"/>
        <w:rPr>
          <w:sz w:val="28"/>
          <w:szCs w:val="28"/>
          <w:lang w:val="uk-UA"/>
        </w:rPr>
      </w:pPr>
      <w:r w:rsidRPr="009C23E5">
        <w:rPr>
          <w:sz w:val="28"/>
          <w:szCs w:val="28"/>
          <w:lang w:val="uk-UA"/>
        </w:rPr>
        <w:t xml:space="preserve">Джерелом фінансування є </w:t>
      </w:r>
      <w:r w:rsidR="002B7204">
        <w:rPr>
          <w:sz w:val="28"/>
          <w:szCs w:val="28"/>
          <w:lang w:val="uk-UA"/>
        </w:rPr>
        <w:t xml:space="preserve">кошти </w:t>
      </w:r>
      <w:r w:rsidR="002B7204" w:rsidRPr="009C23E5">
        <w:rPr>
          <w:sz w:val="28"/>
          <w:szCs w:val="28"/>
          <w:lang w:val="uk-UA"/>
        </w:rPr>
        <w:t>міського бюджету</w:t>
      </w:r>
      <w:r w:rsidR="002B7204">
        <w:rPr>
          <w:sz w:val="28"/>
          <w:szCs w:val="28"/>
          <w:lang w:val="uk-UA"/>
        </w:rPr>
        <w:t xml:space="preserve">, </w:t>
      </w:r>
      <w:r w:rsidRPr="009C23E5">
        <w:rPr>
          <w:sz w:val="28"/>
          <w:szCs w:val="28"/>
          <w:lang w:val="uk-UA"/>
        </w:rPr>
        <w:t>Фонду загальнообов’язкового державного соціального страхування на випадок безробіття, Фонду</w:t>
      </w:r>
      <w:r w:rsidR="00CA1DD1">
        <w:rPr>
          <w:sz w:val="28"/>
          <w:szCs w:val="28"/>
          <w:lang w:val="uk-UA"/>
        </w:rPr>
        <w:t xml:space="preserve"> соціального захисту інвалідів, </w:t>
      </w:r>
      <w:r w:rsidR="00CA1DD1" w:rsidRPr="00CA1DD1">
        <w:rPr>
          <w:sz w:val="28"/>
          <w:szCs w:val="28"/>
          <w:lang w:val="uk-UA"/>
        </w:rPr>
        <w:t xml:space="preserve">інші джерела фінансування відповідно до </w:t>
      </w:r>
      <w:r w:rsidR="002B7204">
        <w:rPr>
          <w:sz w:val="28"/>
          <w:szCs w:val="28"/>
          <w:lang w:val="uk-UA"/>
        </w:rPr>
        <w:t xml:space="preserve">чинного </w:t>
      </w:r>
      <w:r w:rsidR="00CA1DD1" w:rsidRPr="00CA1DD1">
        <w:rPr>
          <w:sz w:val="28"/>
          <w:szCs w:val="28"/>
          <w:lang w:val="uk-UA"/>
        </w:rPr>
        <w:t xml:space="preserve">законодавства. </w:t>
      </w:r>
    </w:p>
    <w:p w:rsidR="00091D59" w:rsidRDefault="00091D59" w:rsidP="000434D0">
      <w:pPr>
        <w:tabs>
          <w:tab w:val="left" w:pos="2910"/>
          <w:tab w:val="center" w:pos="4677"/>
        </w:tabs>
        <w:spacing w:before="120" w:after="120"/>
        <w:rPr>
          <w:b/>
          <w:sz w:val="28"/>
          <w:szCs w:val="28"/>
          <w:lang w:val="uk-UA"/>
        </w:rPr>
      </w:pPr>
    </w:p>
    <w:p w:rsidR="00A675C8" w:rsidRDefault="00A675C8" w:rsidP="000434D0">
      <w:pPr>
        <w:tabs>
          <w:tab w:val="left" w:pos="2910"/>
          <w:tab w:val="center" w:pos="4677"/>
        </w:tabs>
        <w:spacing w:before="120" w:after="120"/>
        <w:rPr>
          <w:b/>
          <w:sz w:val="28"/>
          <w:szCs w:val="28"/>
          <w:lang w:val="uk-UA"/>
        </w:rPr>
      </w:pPr>
    </w:p>
    <w:p w:rsidR="001B578E" w:rsidRDefault="000434D0" w:rsidP="000434D0">
      <w:pPr>
        <w:tabs>
          <w:tab w:val="left" w:pos="2910"/>
          <w:tab w:val="center" w:pos="4677"/>
        </w:tabs>
        <w:spacing w:before="120" w:after="120"/>
        <w:rPr>
          <w:b/>
          <w:sz w:val="28"/>
          <w:szCs w:val="28"/>
          <w:lang w:val="uk-UA"/>
        </w:rPr>
      </w:pPr>
      <w:r>
        <w:rPr>
          <w:b/>
          <w:sz w:val="28"/>
          <w:szCs w:val="28"/>
          <w:lang w:val="uk-UA"/>
        </w:rPr>
        <w:tab/>
        <w:t>3.</w:t>
      </w:r>
      <w:r>
        <w:rPr>
          <w:b/>
          <w:sz w:val="28"/>
          <w:szCs w:val="28"/>
          <w:lang w:val="uk-UA"/>
        </w:rPr>
        <w:tab/>
      </w:r>
      <w:r w:rsidR="001B578E" w:rsidRPr="00D75358">
        <w:rPr>
          <w:b/>
          <w:sz w:val="28"/>
          <w:szCs w:val="28"/>
          <w:lang w:val="uk-UA"/>
        </w:rPr>
        <w:t>М</w:t>
      </w:r>
      <w:r w:rsidR="007A32EC">
        <w:rPr>
          <w:b/>
          <w:sz w:val="28"/>
          <w:szCs w:val="28"/>
          <w:lang w:val="uk-UA"/>
        </w:rPr>
        <w:t xml:space="preserve">ЕТА  </w:t>
      </w:r>
      <w:r w:rsidR="001B578E">
        <w:rPr>
          <w:b/>
          <w:sz w:val="28"/>
          <w:szCs w:val="28"/>
          <w:lang w:val="uk-UA"/>
        </w:rPr>
        <w:t>П</w:t>
      </w:r>
      <w:r w:rsidR="007A32EC">
        <w:rPr>
          <w:b/>
          <w:sz w:val="28"/>
          <w:szCs w:val="28"/>
          <w:lang w:val="uk-UA"/>
        </w:rPr>
        <w:t>РОГРАМИ</w:t>
      </w:r>
    </w:p>
    <w:p w:rsidR="005104D1" w:rsidRDefault="005104D1" w:rsidP="004424A3">
      <w:pPr>
        <w:spacing w:before="120" w:after="120"/>
        <w:ind w:firstLine="709"/>
        <w:jc w:val="both"/>
        <w:rPr>
          <w:sz w:val="28"/>
          <w:szCs w:val="28"/>
          <w:lang w:val="uk-UA"/>
        </w:rPr>
      </w:pPr>
    </w:p>
    <w:p w:rsidR="009C23E5" w:rsidRPr="001B578E" w:rsidRDefault="001B578E" w:rsidP="004424A3">
      <w:pPr>
        <w:spacing w:before="120" w:after="120"/>
        <w:ind w:firstLine="709"/>
        <w:jc w:val="both"/>
        <w:rPr>
          <w:sz w:val="28"/>
          <w:szCs w:val="28"/>
          <w:lang w:val="uk-UA"/>
        </w:rPr>
      </w:pPr>
      <w:r w:rsidRPr="001B578E">
        <w:rPr>
          <w:sz w:val="28"/>
          <w:szCs w:val="28"/>
          <w:lang w:val="uk-UA"/>
        </w:rPr>
        <w:t xml:space="preserve">Програма зайнятості населення міста Чернівці на 2018-2020 роки </w:t>
      </w:r>
      <w:r w:rsidR="00147B7D">
        <w:rPr>
          <w:sz w:val="28"/>
          <w:szCs w:val="28"/>
          <w:lang w:val="uk-UA"/>
        </w:rPr>
        <w:t xml:space="preserve">– це заходи, які реалізовуватимуться на місцевому рівні, направлені на підтримку незайнятого населення міста, соціально вразливих верств населення, легалізації трудових відносин. </w:t>
      </w:r>
    </w:p>
    <w:p w:rsidR="00CD0FA4" w:rsidRDefault="00147B7D" w:rsidP="004424A3">
      <w:pPr>
        <w:spacing w:before="120" w:after="120"/>
        <w:ind w:firstLine="709"/>
        <w:jc w:val="both"/>
        <w:rPr>
          <w:sz w:val="28"/>
          <w:szCs w:val="28"/>
          <w:lang w:val="uk-UA"/>
        </w:rPr>
      </w:pPr>
      <w:r>
        <w:rPr>
          <w:sz w:val="28"/>
          <w:szCs w:val="28"/>
          <w:lang w:val="uk-UA"/>
        </w:rPr>
        <w:t>Метою програми є з</w:t>
      </w:r>
      <w:r w:rsidR="00CD0FA4">
        <w:rPr>
          <w:sz w:val="28"/>
          <w:szCs w:val="28"/>
          <w:lang w:val="uk-UA"/>
        </w:rPr>
        <w:t xml:space="preserve">абезпечення реалізації державної політики зайнятості населення, </w:t>
      </w:r>
      <w:r w:rsidR="00CE2788">
        <w:rPr>
          <w:sz w:val="28"/>
          <w:szCs w:val="28"/>
          <w:lang w:val="uk-UA"/>
        </w:rPr>
        <w:t xml:space="preserve">створення </w:t>
      </w:r>
      <w:r w:rsidR="00C33174">
        <w:rPr>
          <w:sz w:val="28"/>
          <w:szCs w:val="28"/>
          <w:lang w:val="uk-UA"/>
        </w:rPr>
        <w:t>умов для забезпечення зайнятості населення міста</w:t>
      </w:r>
      <w:r w:rsidR="00585899">
        <w:rPr>
          <w:sz w:val="28"/>
          <w:szCs w:val="28"/>
          <w:lang w:val="uk-UA"/>
        </w:rPr>
        <w:t xml:space="preserve"> та його</w:t>
      </w:r>
      <w:r w:rsidR="00C33174">
        <w:rPr>
          <w:sz w:val="28"/>
          <w:szCs w:val="28"/>
          <w:lang w:val="uk-UA"/>
        </w:rPr>
        <w:t xml:space="preserve"> соціального захисту від безробіття</w:t>
      </w:r>
      <w:r w:rsidR="001C4FD4">
        <w:rPr>
          <w:sz w:val="28"/>
          <w:szCs w:val="28"/>
          <w:lang w:val="uk-UA"/>
        </w:rPr>
        <w:t>.</w:t>
      </w:r>
    </w:p>
    <w:p w:rsidR="00BB3C38" w:rsidRDefault="00BB3C38" w:rsidP="00BB3C38">
      <w:pPr>
        <w:jc w:val="center"/>
        <w:rPr>
          <w:b/>
          <w:sz w:val="28"/>
          <w:szCs w:val="28"/>
          <w:lang w:val="uk-UA"/>
        </w:rPr>
      </w:pPr>
    </w:p>
    <w:p w:rsidR="005104D1" w:rsidRDefault="005104D1" w:rsidP="00BB3C38">
      <w:pPr>
        <w:jc w:val="center"/>
        <w:rPr>
          <w:b/>
          <w:sz w:val="28"/>
          <w:szCs w:val="28"/>
          <w:lang w:val="uk-UA"/>
        </w:rPr>
      </w:pPr>
    </w:p>
    <w:p w:rsidR="00005BA6" w:rsidRDefault="000434D0" w:rsidP="00BB3C38">
      <w:pPr>
        <w:jc w:val="center"/>
        <w:rPr>
          <w:b/>
          <w:sz w:val="28"/>
          <w:szCs w:val="28"/>
          <w:lang w:val="uk-UA"/>
        </w:rPr>
      </w:pPr>
      <w:r>
        <w:rPr>
          <w:b/>
          <w:sz w:val="28"/>
          <w:szCs w:val="28"/>
          <w:lang w:val="uk-UA"/>
        </w:rPr>
        <w:t xml:space="preserve">4. </w:t>
      </w:r>
      <w:r w:rsidR="0079072E">
        <w:rPr>
          <w:b/>
          <w:sz w:val="28"/>
          <w:szCs w:val="28"/>
          <w:lang w:val="uk-UA"/>
        </w:rPr>
        <w:t>В</w:t>
      </w:r>
      <w:r>
        <w:rPr>
          <w:b/>
          <w:sz w:val="28"/>
          <w:szCs w:val="28"/>
          <w:lang w:val="uk-UA"/>
        </w:rPr>
        <w:t>ИЗНАЧЕННЯ  ПРОБЛЕМИ,  НА РОЗВ</w:t>
      </w:r>
      <w:r w:rsidR="00091D59" w:rsidRPr="00C70B41">
        <w:rPr>
          <w:b/>
          <w:sz w:val="28"/>
          <w:szCs w:val="28"/>
        </w:rPr>
        <w:t>’</w:t>
      </w:r>
      <w:r w:rsidR="007A32EC">
        <w:rPr>
          <w:b/>
          <w:sz w:val="28"/>
          <w:szCs w:val="28"/>
          <w:lang w:val="uk-UA"/>
        </w:rPr>
        <w:t>ЯЗАННЯ  ЯКОЇ  СПРЯМОВАНА  ПРОГРАМА</w:t>
      </w:r>
    </w:p>
    <w:p w:rsidR="00005BA6" w:rsidRDefault="00005BA6" w:rsidP="00005BA6">
      <w:pPr>
        <w:ind w:left="360" w:firstLine="900"/>
        <w:jc w:val="center"/>
        <w:rPr>
          <w:b/>
          <w:sz w:val="28"/>
          <w:szCs w:val="28"/>
          <w:lang w:val="uk-UA"/>
        </w:rPr>
      </w:pPr>
    </w:p>
    <w:p w:rsidR="005104D1" w:rsidRDefault="005104D1" w:rsidP="00005BA6">
      <w:pPr>
        <w:ind w:left="360" w:firstLine="900"/>
        <w:jc w:val="center"/>
        <w:rPr>
          <w:b/>
          <w:sz w:val="28"/>
          <w:szCs w:val="28"/>
          <w:lang w:val="uk-UA"/>
        </w:rPr>
      </w:pPr>
    </w:p>
    <w:p w:rsidR="00005BA6" w:rsidRDefault="00005BA6" w:rsidP="00BB3C38">
      <w:pPr>
        <w:ind w:firstLine="720"/>
        <w:jc w:val="both"/>
        <w:rPr>
          <w:sz w:val="28"/>
          <w:szCs w:val="28"/>
          <w:lang w:val="uk-UA"/>
        </w:rPr>
      </w:pPr>
      <w:r>
        <w:rPr>
          <w:sz w:val="28"/>
          <w:szCs w:val="28"/>
          <w:lang w:val="uk-UA"/>
        </w:rPr>
        <w:t>Чисельність населення м</w:t>
      </w:r>
      <w:r w:rsidR="00033A00">
        <w:rPr>
          <w:sz w:val="28"/>
          <w:szCs w:val="28"/>
          <w:lang w:val="uk-UA"/>
        </w:rPr>
        <w:t>.</w:t>
      </w:r>
      <w:r>
        <w:rPr>
          <w:sz w:val="28"/>
          <w:szCs w:val="28"/>
          <w:lang w:val="uk-UA"/>
        </w:rPr>
        <w:t xml:space="preserve"> Чернівців складає понад 2</w:t>
      </w:r>
      <w:r w:rsidR="00253C0B">
        <w:rPr>
          <w:sz w:val="28"/>
          <w:szCs w:val="28"/>
          <w:lang w:val="uk-UA"/>
        </w:rPr>
        <w:t>65</w:t>
      </w:r>
      <w:r>
        <w:rPr>
          <w:sz w:val="28"/>
          <w:szCs w:val="28"/>
          <w:lang w:val="uk-UA"/>
        </w:rPr>
        <w:t xml:space="preserve"> тисяч осіб</w:t>
      </w:r>
      <w:r w:rsidR="001810E1">
        <w:rPr>
          <w:sz w:val="28"/>
          <w:szCs w:val="28"/>
          <w:lang w:val="uk-UA"/>
        </w:rPr>
        <w:t xml:space="preserve">. </w:t>
      </w:r>
      <w:r w:rsidR="00E45EA0">
        <w:rPr>
          <w:sz w:val="28"/>
          <w:szCs w:val="28"/>
          <w:lang w:val="uk-UA"/>
        </w:rPr>
        <w:t>За статистичною інформацією, сформованою відповідно до плану державних статистичних спостережень, с</w:t>
      </w:r>
      <w:r>
        <w:rPr>
          <w:sz w:val="28"/>
          <w:szCs w:val="28"/>
          <w:lang w:val="uk-UA"/>
        </w:rPr>
        <w:t xml:space="preserve">ередньооблікова </w:t>
      </w:r>
      <w:r w:rsidR="00E45EA0">
        <w:rPr>
          <w:sz w:val="28"/>
          <w:szCs w:val="28"/>
          <w:lang w:val="uk-UA"/>
        </w:rPr>
        <w:t xml:space="preserve">кількість </w:t>
      </w:r>
      <w:r>
        <w:rPr>
          <w:sz w:val="28"/>
          <w:szCs w:val="28"/>
          <w:lang w:val="uk-UA"/>
        </w:rPr>
        <w:t>штатн</w:t>
      </w:r>
      <w:r w:rsidR="00E45EA0">
        <w:rPr>
          <w:sz w:val="28"/>
          <w:szCs w:val="28"/>
          <w:lang w:val="uk-UA"/>
        </w:rPr>
        <w:t>их працівників підприємств, установ, організацій (юридичні особи та відокремлені підрозділи юридичних осіб із кількістю найманих працівників 10 і більше осіб) м.</w:t>
      </w:r>
      <w:r w:rsidR="00033A00">
        <w:rPr>
          <w:sz w:val="28"/>
          <w:szCs w:val="28"/>
          <w:lang w:val="uk-UA"/>
        </w:rPr>
        <w:t xml:space="preserve"> </w:t>
      </w:r>
      <w:r w:rsidR="00E45EA0">
        <w:rPr>
          <w:sz w:val="28"/>
          <w:szCs w:val="28"/>
          <w:lang w:val="uk-UA"/>
        </w:rPr>
        <w:t xml:space="preserve">Чернівців </w:t>
      </w:r>
      <w:r w:rsidR="001810E1">
        <w:rPr>
          <w:sz w:val="28"/>
          <w:szCs w:val="28"/>
          <w:lang w:val="uk-UA"/>
        </w:rPr>
        <w:t xml:space="preserve">за ІІІ квартал </w:t>
      </w:r>
      <w:r>
        <w:rPr>
          <w:sz w:val="28"/>
          <w:szCs w:val="28"/>
          <w:lang w:val="uk-UA"/>
        </w:rPr>
        <w:t>2017 року с</w:t>
      </w:r>
      <w:r w:rsidR="008906D7">
        <w:rPr>
          <w:sz w:val="28"/>
          <w:szCs w:val="28"/>
          <w:lang w:val="uk-UA"/>
        </w:rPr>
        <w:t>тановила</w:t>
      </w:r>
      <w:r w:rsidR="001810E1">
        <w:rPr>
          <w:sz w:val="28"/>
          <w:szCs w:val="28"/>
          <w:lang w:val="uk-UA"/>
        </w:rPr>
        <w:t xml:space="preserve"> 62,2</w:t>
      </w:r>
      <w:r>
        <w:rPr>
          <w:sz w:val="28"/>
          <w:szCs w:val="28"/>
          <w:lang w:val="uk-UA"/>
        </w:rPr>
        <w:t xml:space="preserve"> тисяч</w:t>
      </w:r>
      <w:r w:rsidR="001810E1">
        <w:rPr>
          <w:sz w:val="28"/>
          <w:szCs w:val="28"/>
          <w:lang w:val="uk-UA"/>
        </w:rPr>
        <w:t>і</w:t>
      </w:r>
      <w:r>
        <w:rPr>
          <w:sz w:val="28"/>
          <w:szCs w:val="28"/>
          <w:lang w:val="uk-UA"/>
        </w:rPr>
        <w:t xml:space="preserve"> осіб</w:t>
      </w:r>
      <w:r w:rsidR="001810E1">
        <w:rPr>
          <w:sz w:val="28"/>
          <w:szCs w:val="28"/>
          <w:lang w:val="uk-UA"/>
        </w:rPr>
        <w:t xml:space="preserve"> і має тенденцію до зменшення.</w:t>
      </w:r>
    </w:p>
    <w:p w:rsidR="00005BA6" w:rsidRDefault="00005BA6" w:rsidP="00BB3C38">
      <w:pPr>
        <w:ind w:firstLine="720"/>
        <w:jc w:val="both"/>
        <w:rPr>
          <w:sz w:val="28"/>
          <w:szCs w:val="28"/>
          <w:lang w:val="uk-UA"/>
        </w:rPr>
      </w:pPr>
      <w:r>
        <w:rPr>
          <w:sz w:val="28"/>
          <w:szCs w:val="28"/>
          <w:lang w:val="uk-UA"/>
        </w:rPr>
        <w:t xml:space="preserve">В системі загальнообов’язкового державного соціального страхування застраховано  </w:t>
      </w:r>
      <w:r w:rsidR="001810E1">
        <w:rPr>
          <w:sz w:val="28"/>
          <w:szCs w:val="28"/>
          <w:lang w:val="uk-UA"/>
        </w:rPr>
        <w:t>понад 77</w:t>
      </w:r>
      <w:r>
        <w:rPr>
          <w:sz w:val="28"/>
          <w:szCs w:val="28"/>
          <w:lang w:val="uk-UA"/>
        </w:rPr>
        <w:t xml:space="preserve"> тисяч осіб, що складає </w:t>
      </w:r>
      <w:r w:rsidR="008906D7">
        <w:rPr>
          <w:sz w:val="28"/>
          <w:szCs w:val="28"/>
          <w:lang w:val="uk-UA"/>
        </w:rPr>
        <w:t xml:space="preserve">менш, ніж </w:t>
      </w:r>
      <w:r w:rsidR="001810E1">
        <w:rPr>
          <w:sz w:val="28"/>
          <w:szCs w:val="28"/>
          <w:lang w:val="uk-UA"/>
        </w:rPr>
        <w:t>30</w:t>
      </w:r>
      <w:r>
        <w:rPr>
          <w:sz w:val="28"/>
          <w:szCs w:val="28"/>
          <w:lang w:val="uk-UA"/>
        </w:rPr>
        <w:t xml:space="preserve">% </w:t>
      </w:r>
      <w:r w:rsidR="001810E1">
        <w:rPr>
          <w:sz w:val="28"/>
          <w:szCs w:val="28"/>
          <w:lang w:val="uk-UA"/>
        </w:rPr>
        <w:t>наявного</w:t>
      </w:r>
      <w:r>
        <w:rPr>
          <w:sz w:val="28"/>
          <w:szCs w:val="28"/>
          <w:lang w:val="uk-UA"/>
        </w:rPr>
        <w:t xml:space="preserve"> населення міста.</w:t>
      </w:r>
    </w:p>
    <w:p w:rsidR="004071F9" w:rsidRPr="004071F9" w:rsidRDefault="00CE7D39" w:rsidP="004071F9">
      <w:pPr>
        <w:pStyle w:val="a4"/>
        <w:spacing w:after="0"/>
        <w:ind w:firstLine="708"/>
        <w:jc w:val="both"/>
        <w:rPr>
          <w:sz w:val="28"/>
          <w:szCs w:val="28"/>
          <w:lang w:val="uk-UA"/>
        </w:rPr>
      </w:pPr>
      <w:r w:rsidRPr="004071F9">
        <w:rPr>
          <w:sz w:val="28"/>
          <w:szCs w:val="28"/>
          <w:lang w:val="uk-UA"/>
        </w:rPr>
        <w:t xml:space="preserve">Статус безробітного </w:t>
      </w:r>
      <w:r w:rsidR="00D26156">
        <w:rPr>
          <w:sz w:val="28"/>
          <w:szCs w:val="28"/>
          <w:lang w:val="uk-UA"/>
        </w:rPr>
        <w:t>впродовж</w:t>
      </w:r>
      <w:r w:rsidRPr="004071F9">
        <w:rPr>
          <w:sz w:val="28"/>
          <w:szCs w:val="28"/>
          <w:lang w:val="uk-UA"/>
        </w:rPr>
        <w:t xml:space="preserve"> 2017 року мали </w:t>
      </w:r>
      <w:r w:rsidR="001810E1" w:rsidRPr="004071F9">
        <w:rPr>
          <w:sz w:val="28"/>
          <w:szCs w:val="28"/>
          <w:lang w:val="uk-UA"/>
        </w:rPr>
        <w:t>3,1</w:t>
      </w:r>
      <w:r w:rsidRPr="004071F9">
        <w:rPr>
          <w:sz w:val="28"/>
          <w:szCs w:val="28"/>
          <w:lang w:val="uk-UA"/>
        </w:rPr>
        <w:t xml:space="preserve"> тисяч осіб. Рівень безробіття </w:t>
      </w:r>
      <w:r w:rsidR="008906D7" w:rsidRPr="004071F9">
        <w:rPr>
          <w:sz w:val="28"/>
          <w:szCs w:val="28"/>
          <w:lang w:val="uk-UA"/>
        </w:rPr>
        <w:t xml:space="preserve">станом на 01.01.2018 р. </w:t>
      </w:r>
      <w:r w:rsidRPr="004071F9">
        <w:rPr>
          <w:sz w:val="28"/>
          <w:szCs w:val="28"/>
          <w:lang w:val="uk-UA"/>
        </w:rPr>
        <w:t>с</w:t>
      </w:r>
      <w:r w:rsidR="00033A00">
        <w:rPr>
          <w:sz w:val="28"/>
          <w:szCs w:val="28"/>
          <w:lang w:val="uk-UA"/>
        </w:rPr>
        <w:t>тановить</w:t>
      </w:r>
      <w:r w:rsidRPr="004071F9">
        <w:rPr>
          <w:sz w:val="28"/>
          <w:szCs w:val="28"/>
          <w:lang w:val="uk-UA"/>
        </w:rPr>
        <w:t xml:space="preserve"> 0</w:t>
      </w:r>
      <w:r w:rsidR="00E45EA0" w:rsidRPr="004071F9">
        <w:rPr>
          <w:sz w:val="28"/>
          <w:szCs w:val="28"/>
          <w:lang w:val="uk-UA"/>
        </w:rPr>
        <w:t>,</w:t>
      </w:r>
      <w:r w:rsidRPr="004071F9">
        <w:rPr>
          <w:sz w:val="28"/>
          <w:szCs w:val="28"/>
          <w:lang w:val="uk-UA"/>
        </w:rPr>
        <w:t xml:space="preserve">5%. </w:t>
      </w:r>
      <w:r w:rsidR="008906D7" w:rsidRPr="004071F9">
        <w:rPr>
          <w:sz w:val="28"/>
          <w:szCs w:val="28"/>
        </w:rPr>
        <w:t xml:space="preserve">Найбільшу питому вагу серед безробітних громадян складають жінки – 56,3%, молодь віком до 35 років – 43%. </w:t>
      </w:r>
    </w:p>
    <w:p w:rsidR="00FF4BB4" w:rsidRPr="004071F9" w:rsidRDefault="00033A00" w:rsidP="004071F9">
      <w:pPr>
        <w:pStyle w:val="a4"/>
        <w:spacing w:after="0"/>
        <w:ind w:firstLine="708"/>
        <w:jc w:val="both"/>
        <w:rPr>
          <w:sz w:val="28"/>
          <w:szCs w:val="28"/>
          <w:lang w:val="uk-UA"/>
        </w:rPr>
      </w:pPr>
      <w:r>
        <w:rPr>
          <w:sz w:val="28"/>
          <w:szCs w:val="28"/>
          <w:lang w:val="uk-UA"/>
        </w:rPr>
        <w:t>Понад</w:t>
      </w:r>
      <w:r w:rsidR="004071F9" w:rsidRPr="004071F9">
        <w:rPr>
          <w:sz w:val="28"/>
          <w:szCs w:val="28"/>
          <w:lang w:val="uk-UA"/>
        </w:rPr>
        <w:t xml:space="preserve"> 44% безробітних (1522 особи) підпадають під категорію осіб, що мають додаткові гарантії у сприянні працевлаштуванню </w:t>
      </w:r>
      <w:r w:rsidR="004071F9">
        <w:rPr>
          <w:sz w:val="28"/>
          <w:szCs w:val="28"/>
          <w:lang w:val="uk-UA"/>
        </w:rPr>
        <w:t>–</w:t>
      </w:r>
      <w:r w:rsidR="004071F9" w:rsidRPr="004071F9">
        <w:rPr>
          <w:sz w:val="28"/>
          <w:szCs w:val="28"/>
          <w:lang w:val="uk-UA"/>
        </w:rPr>
        <w:t xml:space="preserve"> </w:t>
      </w:r>
      <w:r w:rsidR="00FF4BB4" w:rsidRPr="004071F9">
        <w:rPr>
          <w:sz w:val="28"/>
          <w:szCs w:val="28"/>
          <w:lang w:val="uk-UA"/>
        </w:rPr>
        <w:t>особи, що  потребують соціального захисту і не здатні на рівних конкурувати на ринку праці: молодь, випускники н</w:t>
      </w:r>
      <w:r w:rsidR="00BB3C38" w:rsidRPr="004071F9">
        <w:rPr>
          <w:sz w:val="28"/>
          <w:szCs w:val="28"/>
          <w:lang w:val="uk-UA"/>
        </w:rPr>
        <w:t>авчальних закладів, особи перед</w:t>
      </w:r>
      <w:r w:rsidR="00FF4BB4" w:rsidRPr="004071F9">
        <w:rPr>
          <w:sz w:val="28"/>
          <w:szCs w:val="28"/>
          <w:lang w:val="uk-UA"/>
        </w:rPr>
        <w:t xml:space="preserve">пенсійного віку, особи з інвалідністю. </w:t>
      </w:r>
    </w:p>
    <w:p w:rsidR="00FF4BB4" w:rsidRDefault="00FF4BB4" w:rsidP="00BB3C38">
      <w:pPr>
        <w:ind w:firstLine="720"/>
        <w:jc w:val="both"/>
        <w:rPr>
          <w:sz w:val="28"/>
          <w:szCs w:val="28"/>
          <w:lang w:val="uk-UA"/>
        </w:rPr>
      </w:pPr>
      <w:r>
        <w:rPr>
          <w:sz w:val="28"/>
          <w:szCs w:val="28"/>
          <w:lang w:val="uk-UA"/>
        </w:rPr>
        <w:t>Частина населення міста забезпечена роботою без оформлення трудових відносин, відповідно</w:t>
      </w:r>
      <w:r w:rsidR="00EC5279">
        <w:rPr>
          <w:sz w:val="28"/>
          <w:szCs w:val="28"/>
          <w:lang w:val="uk-UA"/>
        </w:rPr>
        <w:t xml:space="preserve"> -</w:t>
      </w:r>
      <w:r>
        <w:rPr>
          <w:sz w:val="28"/>
          <w:szCs w:val="28"/>
          <w:lang w:val="uk-UA"/>
        </w:rPr>
        <w:t xml:space="preserve"> соціально не захищені.</w:t>
      </w:r>
    </w:p>
    <w:p w:rsidR="00005BA6" w:rsidRDefault="00005BA6" w:rsidP="00005BA6">
      <w:pPr>
        <w:ind w:left="360" w:firstLine="900"/>
        <w:jc w:val="both"/>
        <w:rPr>
          <w:sz w:val="28"/>
          <w:szCs w:val="28"/>
          <w:lang w:val="uk-UA"/>
        </w:rPr>
      </w:pPr>
    </w:p>
    <w:p w:rsidR="005104D1" w:rsidRDefault="005104D1" w:rsidP="009D5EEE">
      <w:pPr>
        <w:ind w:firstLine="900"/>
        <w:jc w:val="center"/>
        <w:rPr>
          <w:b/>
          <w:sz w:val="28"/>
          <w:szCs w:val="28"/>
          <w:lang w:val="uk-UA"/>
        </w:rPr>
      </w:pPr>
    </w:p>
    <w:p w:rsidR="005104D1" w:rsidRDefault="005104D1" w:rsidP="009D5EEE">
      <w:pPr>
        <w:ind w:firstLine="900"/>
        <w:jc w:val="center"/>
        <w:rPr>
          <w:b/>
          <w:sz w:val="28"/>
          <w:szCs w:val="28"/>
          <w:lang w:val="uk-UA"/>
        </w:rPr>
      </w:pPr>
    </w:p>
    <w:p w:rsidR="005104D1" w:rsidRDefault="005104D1" w:rsidP="009D5EEE">
      <w:pPr>
        <w:ind w:firstLine="900"/>
        <w:jc w:val="center"/>
        <w:rPr>
          <w:b/>
          <w:sz w:val="28"/>
          <w:szCs w:val="28"/>
          <w:lang w:val="uk-UA"/>
        </w:rPr>
      </w:pPr>
    </w:p>
    <w:p w:rsidR="005104D1" w:rsidRDefault="005104D1" w:rsidP="009D5EEE">
      <w:pPr>
        <w:ind w:firstLine="900"/>
        <w:jc w:val="center"/>
        <w:rPr>
          <w:b/>
          <w:sz w:val="28"/>
          <w:szCs w:val="28"/>
          <w:lang w:val="uk-UA"/>
        </w:rPr>
      </w:pPr>
    </w:p>
    <w:p w:rsidR="005104D1" w:rsidRDefault="005104D1" w:rsidP="009D5EEE">
      <w:pPr>
        <w:ind w:firstLine="900"/>
        <w:jc w:val="center"/>
        <w:rPr>
          <w:b/>
          <w:sz w:val="28"/>
          <w:szCs w:val="28"/>
          <w:lang w:val="uk-UA"/>
        </w:rPr>
      </w:pPr>
    </w:p>
    <w:p w:rsidR="005104D1" w:rsidRDefault="005104D1" w:rsidP="009D5EEE">
      <w:pPr>
        <w:ind w:firstLine="900"/>
        <w:jc w:val="center"/>
        <w:rPr>
          <w:b/>
          <w:sz w:val="28"/>
          <w:szCs w:val="28"/>
          <w:lang w:val="uk-UA"/>
        </w:rPr>
      </w:pPr>
    </w:p>
    <w:p w:rsidR="005104D1" w:rsidRDefault="005104D1" w:rsidP="009D5EEE">
      <w:pPr>
        <w:ind w:firstLine="900"/>
        <w:jc w:val="center"/>
        <w:rPr>
          <w:b/>
          <w:sz w:val="28"/>
          <w:szCs w:val="28"/>
          <w:lang w:val="uk-UA"/>
        </w:rPr>
      </w:pPr>
    </w:p>
    <w:p w:rsidR="005104D1" w:rsidRDefault="005104D1" w:rsidP="009D5EEE">
      <w:pPr>
        <w:ind w:firstLine="900"/>
        <w:jc w:val="center"/>
        <w:rPr>
          <w:b/>
          <w:sz w:val="28"/>
          <w:szCs w:val="28"/>
          <w:lang w:val="uk-UA"/>
        </w:rPr>
      </w:pPr>
    </w:p>
    <w:p w:rsidR="00CD0FA4" w:rsidRDefault="000434D0" w:rsidP="009D5EEE">
      <w:pPr>
        <w:ind w:firstLine="900"/>
        <w:jc w:val="center"/>
        <w:rPr>
          <w:b/>
          <w:sz w:val="28"/>
          <w:szCs w:val="28"/>
          <w:lang w:val="uk-UA"/>
        </w:rPr>
      </w:pPr>
      <w:r w:rsidRPr="000434D0">
        <w:rPr>
          <w:b/>
          <w:sz w:val="28"/>
          <w:szCs w:val="28"/>
        </w:rPr>
        <w:t>5</w:t>
      </w:r>
      <w:r>
        <w:rPr>
          <w:b/>
          <w:sz w:val="28"/>
          <w:szCs w:val="28"/>
          <w:lang w:val="uk-UA"/>
        </w:rPr>
        <w:t xml:space="preserve">. </w:t>
      </w:r>
      <w:r w:rsidR="000920EA">
        <w:rPr>
          <w:b/>
          <w:sz w:val="28"/>
          <w:szCs w:val="28"/>
          <w:lang w:val="uk-UA"/>
        </w:rPr>
        <w:t>П</w:t>
      </w:r>
      <w:r w:rsidR="007A32EC">
        <w:rPr>
          <w:b/>
          <w:sz w:val="28"/>
          <w:szCs w:val="28"/>
          <w:lang w:val="uk-UA"/>
        </w:rPr>
        <w:t>РІОРИТЕТНІ  НАПРЯМКИ,  ЗАВДАННЯ  ТА  ЗАХОДИ  ПРОГРАМИ</w:t>
      </w:r>
    </w:p>
    <w:p w:rsidR="009D5EEE" w:rsidRDefault="009D5EEE" w:rsidP="009D5EEE">
      <w:pPr>
        <w:ind w:firstLine="900"/>
        <w:jc w:val="center"/>
        <w:rPr>
          <w:b/>
          <w:sz w:val="28"/>
          <w:szCs w:val="28"/>
          <w:lang w:val="uk-UA"/>
        </w:rPr>
      </w:pPr>
    </w:p>
    <w:p w:rsidR="000920EA" w:rsidRDefault="00805771" w:rsidP="000920EA">
      <w:pPr>
        <w:ind w:firstLine="900"/>
        <w:jc w:val="both"/>
        <w:rPr>
          <w:sz w:val="28"/>
          <w:szCs w:val="28"/>
          <w:lang w:val="uk-UA"/>
        </w:rPr>
      </w:pPr>
      <w:r>
        <w:rPr>
          <w:sz w:val="28"/>
          <w:szCs w:val="28"/>
          <w:lang w:val="uk-UA"/>
        </w:rPr>
        <w:t>Для досягнення мети Програми спільна робота сторін соціального діалогу, служби зайнятості спрямовуватиметься на р</w:t>
      </w:r>
      <w:r w:rsidR="000920EA">
        <w:rPr>
          <w:sz w:val="28"/>
          <w:szCs w:val="28"/>
          <w:lang w:val="uk-UA"/>
        </w:rPr>
        <w:t>еалізаці</w:t>
      </w:r>
      <w:r>
        <w:rPr>
          <w:sz w:val="28"/>
          <w:szCs w:val="28"/>
          <w:lang w:val="uk-UA"/>
        </w:rPr>
        <w:t>ю</w:t>
      </w:r>
      <w:r w:rsidR="000920EA">
        <w:rPr>
          <w:sz w:val="28"/>
          <w:szCs w:val="28"/>
          <w:lang w:val="uk-UA"/>
        </w:rPr>
        <w:t xml:space="preserve"> завдань</w:t>
      </w:r>
      <w:r w:rsidR="00842C00">
        <w:rPr>
          <w:sz w:val="28"/>
          <w:szCs w:val="28"/>
          <w:lang w:val="uk-UA"/>
        </w:rPr>
        <w:t xml:space="preserve"> </w:t>
      </w:r>
      <w:r w:rsidR="00033A00">
        <w:rPr>
          <w:sz w:val="28"/>
          <w:szCs w:val="28"/>
          <w:lang w:val="uk-UA"/>
        </w:rPr>
        <w:t xml:space="preserve">щодо </w:t>
      </w:r>
      <w:r w:rsidR="00842C00">
        <w:rPr>
          <w:sz w:val="28"/>
          <w:szCs w:val="28"/>
          <w:lang w:val="uk-UA"/>
        </w:rPr>
        <w:t xml:space="preserve">забезпечення </w:t>
      </w:r>
      <w:r w:rsidR="00B94552">
        <w:rPr>
          <w:sz w:val="28"/>
          <w:szCs w:val="28"/>
          <w:lang w:val="uk-UA"/>
        </w:rPr>
        <w:t>виконання показників</w:t>
      </w:r>
      <w:r w:rsidR="000E543A">
        <w:rPr>
          <w:sz w:val="28"/>
          <w:szCs w:val="28"/>
          <w:lang w:val="uk-UA"/>
        </w:rPr>
        <w:t xml:space="preserve"> </w:t>
      </w:r>
      <w:r w:rsidR="000920EA">
        <w:rPr>
          <w:sz w:val="28"/>
          <w:szCs w:val="28"/>
          <w:lang w:val="uk-UA"/>
        </w:rPr>
        <w:t>та заходів</w:t>
      </w:r>
      <w:r w:rsidR="000E543A">
        <w:rPr>
          <w:sz w:val="28"/>
          <w:szCs w:val="28"/>
          <w:lang w:val="uk-UA"/>
        </w:rPr>
        <w:t xml:space="preserve"> </w:t>
      </w:r>
      <w:r>
        <w:rPr>
          <w:sz w:val="28"/>
          <w:szCs w:val="28"/>
          <w:lang w:val="uk-UA"/>
        </w:rPr>
        <w:t>відповідно до пріоритетних напрямків:</w:t>
      </w:r>
    </w:p>
    <w:p w:rsidR="009D5EEE" w:rsidRDefault="009D5EEE" w:rsidP="009D5EEE">
      <w:pPr>
        <w:ind w:firstLine="900"/>
        <w:jc w:val="center"/>
        <w:rPr>
          <w:b/>
          <w:sz w:val="28"/>
          <w:szCs w:val="28"/>
          <w:lang w:val="uk-UA"/>
        </w:rPr>
      </w:pPr>
    </w:p>
    <w:p w:rsidR="001C4FD4" w:rsidRDefault="00865E12" w:rsidP="00865E12">
      <w:pPr>
        <w:ind w:firstLine="900"/>
        <w:jc w:val="both"/>
        <w:rPr>
          <w:sz w:val="28"/>
          <w:szCs w:val="28"/>
          <w:lang w:val="uk-UA"/>
        </w:rPr>
      </w:pPr>
      <w:r>
        <w:rPr>
          <w:sz w:val="28"/>
          <w:szCs w:val="28"/>
          <w:lang w:val="uk-UA"/>
        </w:rPr>
        <w:t>- з</w:t>
      </w:r>
      <w:r w:rsidR="001C4FD4">
        <w:rPr>
          <w:sz w:val="28"/>
          <w:szCs w:val="28"/>
          <w:lang w:val="uk-UA"/>
        </w:rPr>
        <w:t>береження ефективних і створення нових робочих місць з</w:t>
      </w:r>
      <w:r>
        <w:rPr>
          <w:sz w:val="28"/>
          <w:szCs w:val="28"/>
          <w:lang w:val="uk-UA"/>
        </w:rPr>
        <w:t xml:space="preserve"> н</w:t>
      </w:r>
      <w:r w:rsidR="001C4FD4">
        <w:rPr>
          <w:sz w:val="28"/>
          <w:szCs w:val="28"/>
          <w:lang w:val="uk-UA"/>
        </w:rPr>
        <w:t>алежними умовами праці</w:t>
      </w:r>
      <w:r>
        <w:rPr>
          <w:sz w:val="28"/>
          <w:szCs w:val="28"/>
          <w:lang w:val="uk-UA"/>
        </w:rPr>
        <w:t xml:space="preserve">; </w:t>
      </w:r>
    </w:p>
    <w:p w:rsidR="0030340E" w:rsidRDefault="00865E12" w:rsidP="0030340E">
      <w:pPr>
        <w:ind w:firstLine="900"/>
        <w:jc w:val="both"/>
        <w:rPr>
          <w:sz w:val="28"/>
          <w:szCs w:val="28"/>
          <w:lang w:val="uk-UA"/>
        </w:rPr>
      </w:pPr>
      <w:r>
        <w:rPr>
          <w:sz w:val="28"/>
          <w:szCs w:val="28"/>
          <w:lang w:val="uk-UA"/>
        </w:rPr>
        <w:t>-   с</w:t>
      </w:r>
      <w:r w:rsidR="00805771">
        <w:rPr>
          <w:sz w:val="28"/>
          <w:szCs w:val="28"/>
          <w:lang w:val="uk-UA"/>
        </w:rPr>
        <w:t>творення нових робочих місць</w:t>
      </w:r>
      <w:r>
        <w:rPr>
          <w:sz w:val="28"/>
          <w:szCs w:val="28"/>
          <w:lang w:val="uk-UA"/>
        </w:rPr>
        <w:t>;</w:t>
      </w:r>
      <w:r w:rsidR="0030340E">
        <w:rPr>
          <w:sz w:val="28"/>
          <w:szCs w:val="28"/>
          <w:lang w:val="uk-UA"/>
        </w:rPr>
        <w:t>- сприяння зайнятості населення, працевлаштуванню безробітних громадян на існуючі та нові робочі місця, зниженню рівня безробіття та зменшенню його тривалості;</w:t>
      </w:r>
    </w:p>
    <w:p w:rsidR="003E7D8D" w:rsidRDefault="003E7D8D" w:rsidP="003E7D8D">
      <w:pPr>
        <w:ind w:firstLine="900"/>
        <w:jc w:val="both"/>
        <w:rPr>
          <w:sz w:val="28"/>
          <w:szCs w:val="28"/>
          <w:lang w:val="uk-UA"/>
        </w:rPr>
      </w:pPr>
      <w:r>
        <w:rPr>
          <w:b/>
          <w:sz w:val="28"/>
          <w:szCs w:val="28"/>
          <w:lang w:val="uk-UA"/>
        </w:rPr>
        <w:t xml:space="preserve">- </w:t>
      </w:r>
      <w:r>
        <w:rPr>
          <w:sz w:val="28"/>
          <w:szCs w:val="28"/>
          <w:lang w:val="uk-UA"/>
        </w:rPr>
        <w:t>сприяння зайнятості населення, зокрема, громадян, які потребують соціального захисту і не спроможні  на рівних конкурувати на ринку праці;</w:t>
      </w:r>
    </w:p>
    <w:p w:rsidR="003E7D8D" w:rsidRPr="00A37625" w:rsidRDefault="003E7D8D" w:rsidP="003E7D8D">
      <w:pPr>
        <w:ind w:firstLine="900"/>
        <w:jc w:val="both"/>
        <w:rPr>
          <w:sz w:val="28"/>
          <w:szCs w:val="28"/>
          <w:lang w:val="uk-UA"/>
        </w:rPr>
      </w:pPr>
      <w:r w:rsidRPr="00A37625">
        <w:rPr>
          <w:sz w:val="28"/>
          <w:szCs w:val="28"/>
          <w:lang w:val="uk-UA"/>
        </w:rPr>
        <w:t>- забезпечення соціального захисту та працевлаштування осіб з інвалідністю;</w:t>
      </w:r>
    </w:p>
    <w:p w:rsidR="001C4FD4" w:rsidRDefault="00792767" w:rsidP="009C4006">
      <w:pPr>
        <w:ind w:firstLine="900"/>
        <w:jc w:val="both"/>
        <w:rPr>
          <w:sz w:val="28"/>
          <w:szCs w:val="28"/>
          <w:lang w:val="uk-UA"/>
        </w:rPr>
      </w:pPr>
      <w:r w:rsidRPr="00805771">
        <w:rPr>
          <w:sz w:val="28"/>
          <w:szCs w:val="28"/>
          <w:lang w:val="uk-UA"/>
        </w:rPr>
        <w:t>- розвиток системи професійного навчання, підвищення кваліфікації та перенавчання кадрів з врахуванням потреб ринку праці</w:t>
      </w:r>
      <w:r w:rsidR="003E7D8D">
        <w:rPr>
          <w:sz w:val="28"/>
          <w:szCs w:val="28"/>
          <w:lang w:val="uk-UA"/>
        </w:rPr>
        <w:t>;</w:t>
      </w:r>
    </w:p>
    <w:p w:rsidR="003E7D8D" w:rsidRDefault="003E7D8D" w:rsidP="003E7D8D">
      <w:pPr>
        <w:ind w:firstLine="900"/>
        <w:jc w:val="both"/>
        <w:rPr>
          <w:sz w:val="28"/>
          <w:szCs w:val="28"/>
          <w:lang w:val="uk-UA"/>
        </w:rPr>
      </w:pPr>
      <w:r>
        <w:rPr>
          <w:b/>
          <w:sz w:val="28"/>
          <w:szCs w:val="28"/>
          <w:lang w:val="uk-UA"/>
        </w:rPr>
        <w:t xml:space="preserve">- </w:t>
      </w:r>
      <w:r w:rsidRPr="00CD0FC0">
        <w:rPr>
          <w:sz w:val="28"/>
          <w:szCs w:val="28"/>
          <w:lang w:val="uk-UA"/>
        </w:rPr>
        <w:t>проведення роботи щодо легалізації трудових відносин, зайнятості населення та оплати праці, роз’яснювальної компанії з цих питань</w:t>
      </w:r>
      <w:r w:rsidR="00A100B6">
        <w:rPr>
          <w:sz w:val="28"/>
          <w:szCs w:val="28"/>
          <w:lang w:val="uk-UA"/>
        </w:rPr>
        <w:t>.</w:t>
      </w:r>
    </w:p>
    <w:p w:rsidR="003E7D8D" w:rsidRPr="00805771" w:rsidRDefault="003E7D8D" w:rsidP="009C4006">
      <w:pPr>
        <w:ind w:firstLine="900"/>
        <w:jc w:val="both"/>
        <w:rPr>
          <w:sz w:val="28"/>
          <w:szCs w:val="28"/>
          <w:lang w:val="uk-UA"/>
        </w:rPr>
      </w:pPr>
    </w:p>
    <w:p w:rsidR="00B04CB1" w:rsidRPr="006B7D4C" w:rsidRDefault="003E7D8D" w:rsidP="007B7EC5">
      <w:pPr>
        <w:ind w:firstLine="900"/>
        <w:jc w:val="both"/>
        <w:rPr>
          <w:sz w:val="28"/>
          <w:szCs w:val="28"/>
          <w:lang w:val="uk-UA"/>
        </w:rPr>
      </w:pPr>
      <w:r w:rsidRPr="006B7D4C">
        <w:rPr>
          <w:sz w:val="28"/>
          <w:szCs w:val="28"/>
          <w:lang w:val="uk-UA"/>
        </w:rPr>
        <w:t xml:space="preserve">Заходи щодо поліпшення ситуації </w:t>
      </w:r>
      <w:r w:rsidR="00253C0B" w:rsidRPr="006B7D4C">
        <w:rPr>
          <w:sz w:val="28"/>
          <w:szCs w:val="28"/>
          <w:lang w:val="uk-UA"/>
        </w:rPr>
        <w:t>на ринку праці</w:t>
      </w:r>
      <w:r w:rsidR="003725B9" w:rsidRPr="006B7D4C">
        <w:rPr>
          <w:sz w:val="28"/>
          <w:szCs w:val="28"/>
          <w:lang w:val="uk-UA"/>
        </w:rPr>
        <w:t xml:space="preserve"> м. Чернівців</w:t>
      </w:r>
      <w:r w:rsidRPr="006B7D4C">
        <w:rPr>
          <w:sz w:val="28"/>
          <w:szCs w:val="28"/>
          <w:lang w:val="uk-UA"/>
        </w:rPr>
        <w:t xml:space="preserve"> наведені у додатку</w:t>
      </w:r>
      <w:r w:rsidR="00C70B41" w:rsidRPr="00A52D97">
        <w:rPr>
          <w:sz w:val="28"/>
          <w:szCs w:val="28"/>
        </w:rPr>
        <w:t xml:space="preserve"> </w:t>
      </w:r>
      <w:r w:rsidR="00C70B41">
        <w:rPr>
          <w:sz w:val="28"/>
          <w:szCs w:val="28"/>
          <w:lang w:val="uk-UA"/>
        </w:rPr>
        <w:t>до Програми</w:t>
      </w:r>
      <w:r w:rsidRPr="006B7D4C">
        <w:rPr>
          <w:sz w:val="28"/>
          <w:szCs w:val="28"/>
          <w:lang w:val="uk-UA"/>
        </w:rPr>
        <w:t>.</w:t>
      </w:r>
    </w:p>
    <w:p w:rsidR="00552EAA" w:rsidRDefault="00552EAA" w:rsidP="00552EAA">
      <w:pPr>
        <w:pStyle w:val="a5"/>
        <w:jc w:val="center"/>
        <w:rPr>
          <w:lang w:val="uk-UA"/>
        </w:rPr>
      </w:pPr>
    </w:p>
    <w:p w:rsidR="005104D1" w:rsidRDefault="005104D1" w:rsidP="00552EAA">
      <w:pPr>
        <w:pStyle w:val="a5"/>
        <w:jc w:val="center"/>
        <w:rPr>
          <w:lang w:val="uk-UA"/>
        </w:rPr>
      </w:pPr>
    </w:p>
    <w:p w:rsidR="00552EAA" w:rsidRPr="00674573" w:rsidRDefault="002B18F1" w:rsidP="00674573">
      <w:pPr>
        <w:jc w:val="center"/>
        <w:rPr>
          <w:b/>
          <w:sz w:val="28"/>
          <w:szCs w:val="28"/>
          <w:lang w:val="uk-UA"/>
        </w:rPr>
      </w:pPr>
      <w:r>
        <w:rPr>
          <w:b/>
          <w:sz w:val="28"/>
          <w:szCs w:val="28"/>
          <w:lang w:val="uk-UA"/>
        </w:rPr>
        <w:t xml:space="preserve">6. </w:t>
      </w:r>
      <w:r w:rsidR="00552EAA" w:rsidRPr="00674573">
        <w:rPr>
          <w:b/>
          <w:sz w:val="28"/>
          <w:szCs w:val="28"/>
          <w:lang w:val="uk-UA"/>
        </w:rPr>
        <w:t>О</w:t>
      </w:r>
      <w:r w:rsidR="00674573" w:rsidRPr="00674573">
        <w:rPr>
          <w:b/>
          <w:sz w:val="28"/>
          <w:szCs w:val="28"/>
          <w:lang w:val="uk-UA"/>
        </w:rPr>
        <w:t>СНОВНІ  ПОКАЗНИКИ  СОЦІАЛЬНО-ЕКОНОМІЧНОГО  РОЗВИТКУ  М.ЧЕРНІВЦІВ</w:t>
      </w:r>
    </w:p>
    <w:p w:rsidR="00552EAA" w:rsidRDefault="00552EAA" w:rsidP="00552EAA">
      <w:pPr>
        <w:pStyle w:val="a5"/>
      </w:pPr>
    </w:p>
    <w:tbl>
      <w:tblPr>
        <w:tblStyle w:val="a3"/>
        <w:tblW w:w="10024" w:type="dxa"/>
        <w:tblLayout w:type="fixed"/>
        <w:tblLook w:val="01E0" w:firstRow="1" w:lastRow="1" w:firstColumn="1" w:lastColumn="1" w:noHBand="0" w:noVBand="0"/>
      </w:tblPr>
      <w:tblGrid>
        <w:gridCol w:w="3369"/>
        <w:gridCol w:w="1331"/>
        <w:gridCol w:w="1331"/>
        <w:gridCol w:w="1331"/>
        <w:gridCol w:w="1331"/>
        <w:gridCol w:w="1331"/>
      </w:tblGrid>
      <w:tr w:rsidR="00552EAA" w:rsidRPr="00674573" w:rsidTr="00825DC9">
        <w:trPr>
          <w:trHeight w:val="1077"/>
          <w:tblHeader/>
        </w:trPr>
        <w:tc>
          <w:tcPr>
            <w:tcW w:w="3369" w:type="dxa"/>
            <w:tcBorders>
              <w:top w:val="single" w:sz="4" w:space="0" w:color="auto"/>
              <w:left w:val="single" w:sz="4" w:space="0" w:color="auto"/>
              <w:bottom w:val="single" w:sz="4" w:space="0" w:color="auto"/>
              <w:right w:val="single" w:sz="4" w:space="0" w:color="auto"/>
            </w:tcBorders>
            <w:vAlign w:val="center"/>
          </w:tcPr>
          <w:p w:rsidR="00552EAA" w:rsidRPr="00674573" w:rsidRDefault="00552EAA" w:rsidP="007A32EC">
            <w:pPr>
              <w:jc w:val="center"/>
              <w:rPr>
                <w:lang w:val="uk-UA"/>
              </w:rPr>
            </w:pPr>
            <w:r w:rsidRPr="00674573">
              <w:rPr>
                <w:lang w:val="uk-UA"/>
              </w:rPr>
              <w:t>Найменування</w:t>
            </w:r>
          </w:p>
          <w:p w:rsidR="00552EAA" w:rsidRPr="00674573" w:rsidRDefault="00552EAA" w:rsidP="007A32EC">
            <w:pPr>
              <w:pStyle w:val="a5"/>
              <w:ind w:hanging="283"/>
              <w:jc w:val="center"/>
            </w:pPr>
            <w:r w:rsidRPr="00674573">
              <w:t>показника</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674573" w:rsidRDefault="00552EAA" w:rsidP="00825DC9">
            <w:pPr>
              <w:ind w:left="-129"/>
              <w:jc w:val="center"/>
              <w:rPr>
                <w:lang w:val="uk-UA"/>
              </w:rPr>
            </w:pPr>
            <w:r w:rsidRPr="00674573">
              <w:rPr>
                <w:lang w:val="uk-UA"/>
              </w:rPr>
              <w:t>2016 рік</w:t>
            </w:r>
          </w:p>
          <w:p w:rsidR="00552EAA" w:rsidRPr="00674573" w:rsidRDefault="00552EAA" w:rsidP="00825DC9">
            <w:pPr>
              <w:pStyle w:val="a5"/>
              <w:ind w:left="-129"/>
              <w:jc w:val="center"/>
              <w:rPr>
                <w:sz w:val="20"/>
              </w:rPr>
            </w:pPr>
            <w:r w:rsidRPr="00674573">
              <w:rPr>
                <w:sz w:val="20"/>
              </w:rPr>
              <w:t>(звітні дані)</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674573" w:rsidRDefault="00552EAA" w:rsidP="00825DC9">
            <w:pPr>
              <w:ind w:left="-129"/>
              <w:jc w:val="center"/>
              <w:rPr>
                <w:lang w:val="uk-UA"/>
              </w:rPr>
            </w:pPr>
            <w:r w:rsidRPr="00674573">
              <w:rPr>
                <w:lang w:val="uk-UA"/>
              </w:rPr>
              <w:t>2017 рік</w:t>
            </w:r>
          </w:p>
          <w:p w:rsidR="00552EAA" w:rsidRPr="00674573" w:rsidRDefault="00552EAA" w:rsidP="00825DC9">
            <w:pPr>
              <w:pStyle w:val="a5"/>
              <w:ind w:left="-129"/>
              <w:jc w:val="center"/>
            </w:pPr>
            <w:r w:rsidRPr="00674573">
              <w:rPr>
                <w:sz w:val="20"/>
              </w:rPr>
              <w:t>(</w:t>
            </w:r>
            <w:r w:rsidR="005904FA" w:rsidRPr="00674573">
              <w:rPr>
                <w:sz w:val="20"/>
              </w:rPr>
              <w:t xml:space="preserve">прогнозні </w:t>
            </w:r>
            <w:r w:rsidRPr="00674573">
              <w:rPr>
                <w:sz w:val="20"/>
              </w:rPr>
              <w:t>дані)</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674573" w:rsidRDefault="00552EAA" w:rsidP="00825DC9">
            <w:pPr>
              <w:ind w:left="-129"/>
              <w:jc w:val="center"/>
              <w:rPr>
                <w:lang w:val="uk-UA"/>
              </w:rPr>
            </w:pPr>
            <w:r w:rsidRPr="00674573">
              <w:rPr>
                <w:lang w:val="uk-UA"/>
              </w:rPr>
              <w:t>2018 рік</w:t>
            </w:r>
          </w:p>
          <w:p w:rsidR="00552EAA" w:rsidRPr="00674573" w:rsidRDefault="00552EAA" w:rsidP="00825DC9">
            <w:pPr>
              <w:pStyle w:val="a5"/>
              <w:ind w:left="-129"/>
              <w:jc w:val="center"/>
            </w:pPr>
            <w:r w:rsidRPr="00674573">
              <w:rPr>
                <w:sz w:val="20"/>
              </w:rPr>
              <w:t>(прогнозні дані)</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674573" w:rsidRDefault="00552EAA" w:rsidP="00825DC9">
            <w:pPr>
              <w:ind w:left="-129"/>
              <w:jc w:val="center"/>
              <w:rPr>
                <w:lang w:val="uk-UA"/>
              </w:rPr>
            </w:pPr>
            <w:r w:rsidRPr="00674573">
              <w:rPr>
                <w:lang w:val="uk-UA"/>
              </w:rPr>
              <w:t>2019 рік</w:t>
            </w:r>
          </w:p>
          <w:p w:rsidR="00552EAA" w:rsidRPr="00674573" w:rsidRDefault="00552EAA" w:rsidP="00825DC9">
            <w:pPr>
              <w:pStyle w:val="a5"/>
              <w:ind w:left="-129" w:right="-115"/>
              <w:jc w:val="center"/>
              <w:rPr>
                <w:sz w:val="20"/>
              </w:rPr>
            </w:pPr>
            <w:r w:rsidRPr="00674573">
              <w:rPr>
                <w:sz w:val="20"/>
              </w:rPr>
              <w:t>(прогнозні дані)</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674573" w:rsidRDefault="00552EAA" w:rsidP="00825DC9">
            <w:pPr>
              <w:ind w:left="-129"/>
              <w:jc w:val="center"/>
              <w:rPr>
                <w:lang w:val="uk-UA"/>
              </w:rPr>
            </w:pPr>
            <w:r w:rsidRPr="00674573">
              <w:rPr>
                <w:lang w:val="uk-UA"/>
              </w:rPr>
              <w:t>2020 рік</w:t>
            </w:r>
          </w:p>
          <w:p w:rsidR="00552EAA" w:rsidRPr="00674573" w:rsidRDefault="00552EAA" w:rsidP="00825DC9">
            <w:pPr>
              <w:pStyle w:val="a5"/>
              <w:ind w:left="-129"/>
              <w:jc w:val="center"/>
              <w:rPr>
                <w:sz w:val="20"/>
              </w:rPr>
            </w:pPr>
            <w:r w:rsidRPr="00674573">
              <w:rPr>
                <w:sz w:val="20"/>
              </w:rPr>
              <w:t>(прогнозні дані)</w:t>
            </w:r>
          </w:p>
        </w:tc>
      </w:tr>
      <w:tr w:rsidR="00552EAA" w:rsidTr="00674573">
        <w:tc>
          <w:tcPr>
            <w:tcW w:w="3369" w:type="dxa"/>
            <w:tcBorders>
              <w:top w:val="single" w:sz="4" w:space="0" w:color="auto"/>
              <w:left w:val="single" w:sz="4" w:space="0" w:color="auto"/>
              <w:bottom w:val="single" w:sz="4" w:space="0" w:color="auto"/>
              <w:right w:val="single" w:sz="4" w:space="0" w:color="auto"/>
            </w:tcBorders>
          </w:tcPr>
          <w:p w:rsidR="00552EAA" w:rsidRPr="00674573" w:rsidRDefault="00552EAA" w:rsidP="00674573">
            <w:pPr>
              <w:rPr>
                <w:lang w:val="uk-UA"/>
              </w:rPr>
            </w:pPr>
            <w:r w:rsidRPr="00674573">
              <w:rPr>
                <w:lang w:val="uk-UA"/>
              </w:rPr>
              <w:t>1.Обсяг реалізованої товарної продукції (робіт, послуг) промисловими підприємствами  (в діючих цінах), млн.грн.</w:t>
            </w:r>
          </w:p>
          <w:p w:rsidR="00552EAA" w:rsidRPr="00674573" w:rsidRDefault="00552EAA" w:rsidP="00674573">
            <w:pPr>
              <w:rPr>
                <w:lang w:val="uk-UA"/>
              </w:rPr>
            </w:pP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8D6EAB" w:rsidRDefault="00552EAA" w:rsidP="00674573">
            <w:pPr>
              <w:pStyle w:val="a5"/>
              <w:ind w:left="51"/>
              <w:jc w:val="center"/>
            </w:pPr>
            <w:r w:rsidRPr="008D6EAB">
              <w:t>5354,2</w:t>
            </w:r>
          </w:p>
        </w:tc>
        <w:tc>
          <w:tcPr>
            <w:tcW w:w="1331" w:type="dxa"/>
            <w:tcBorders>
              <w:top w:val="single" w:sz="4" w:space="0" w:color="auto"/>
              <w:left w:val="single" w:sz="4" w:space="0" w:color="auto"/>
              <w:bottom w:val="single" w:sz="4" w:space="0" w:color="auto"/>
              <w:right w:val="single" w:sz="4" w:space="0" w:color="auto"/>
            </w:tcBorders>
            <w:vAlign w:val="center"/>
          </w:tcPr>
          <w:p w:rsidR="005904FA" w:rsidRDefault="005904FA" w:rsidP="00674573">
            <w:pPr>
              <w:pStyle w:val="a5"/>
              <w:ind w:left="51" w:hanging="51"/>
              <w:jc w:val="center"/>
              <w:rPr>
                <w:lang w:val="uk-UA"/>
              </w:rPr>
            </w:pPr>
          </w:p>
          <w:p w:rsidR="00552EAA" w:rsidRDefault="00BF69DC" w:rsidP="00674573">
            <w:pPr>
              <w:pStyle w:val="a5"/>
              <w:ind w:left="51" w:hanging="51"/>
              <w:jc w:val="center"/>
              <w:rPr>
                <w:lang w:val="uk-UA"/>
              </w:rPr>
            </w:pPr>
            <w:r>
              <w:rPr>
                <w:lang w:val="uk-UA"/>
              </w:rPr>
              <w:t>6451,1</w:t>
            </w:r>
          </w:p>
          <w:p w:rsidR="005904FA" w:rsidRPr="005904FA" w:rsidRDefault="005904FA" w:rsidP="00674573">
            <w:pPr>
              <w:pStyle w:val="a5"/>
              <w:ind w:left="51" w:hanging="51"/>
              <w:jc w:val="center"/>
              <w:rPr>
                <w:sz w:val="20"/>
                <w:szCs w:val="20"/>
                <w:lang w:val="uk-UA"/>
              </w:rPr>
            </w:pPr>
            <w:r w:rsidRPr="005904FA">
              <w:rPr>
                <w:sz w:val="20"/>
                <w:szCs w:val="20"/>
                <w:lang w:val="uk-UA"/>
              </w:rPr>
              <w:t>(звітні дані)</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8D6EAB" w:rsidRDefault="00552EAA" w:rsidP="00674573">
            <w:pPr>
              <w:pStyle w:val="a5"/>
              <w:ind w:left="51" w:hanging="51"/>
              <w:jc w:val="center"/>
            </w:pPr>
            <w:r w:rsidRPr="008D6EAB">
              <w:t>6500</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8D6EAB" w:rsidRDefault="00552EAA" w:rsidP="00674573">
            <w:pPr>
              <w:pStyle w:val="a5"/>
              <w:ind w:left="51" w:hanging="33"/>
              <w:jc w:val="center"/>
            </w:pPr>
            <w:r w:rsidRPr="008D6EAB">
              <w:t>6700</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8D6EAB" w:rsidRDefault="00552EAA" w:rsidP="00674573">
            <w:pPr>
              <w:pStyle w:val="a5"/>
              <w:ind w:left="51" w:firstLine="76"/>
              <w:jc w:val="center"/>
            </w:pPr>
            <w:r w:rsidRPr="008D6EAB">
              <w:t>6900</w:t>
            </w:r>
          </w:p>
        </w:tc>
      </w:tr>
      <w:tr w:rsidR="00552EAA" w:rsidTr="00674573">
        <w:tc>
          <w:tcPr>
            <w:tcW w:w="3369" w:type="dxa"/>
            <w:tcBorders>
              <w:top w:val="single" w:sz="4" w:space="0" w:color="auto"/>
              <w:left w:val="single" w:sz="4" w:space="0" w:color="auto"/>
              <w:bottom w:val="single" w:sz="4" w:space="0" w:color="auto"/>
              <w:right w:val="single" w:sz="4" w:space="0" w:color="auto"/>
            </w:tcBorders>
          </w:tcPr>
          <w:p w:rsidR="00552EAA" w:rsidRDefault="00552EAA" w:rsidP="00825DC9">
            <w:pPr>
              <w:tabs>
                <w:tab w:val="num" w:pos="318"/>
                <w:tab w:val="left" w:pos="534"/>
              </w:tabs>
              <w:rPr>
                <w:lang w:val="uk-UA"/>
              </w:rPr>
            </w:pPr>
            <w:r>
              <w:rPr>
                <w:lang w:val="uk-UA"/>
              </w:rPr>
              <w:t xml:space="preserve">2. </w:t>
            </w:r>
            <w:r w:rsidRPr="008D6EAB">
              <w:t xml:space="preserve">Обсяг реалізованої товарної продукції (робіт, послуг) </w:t>
            </w:r>
            <w:r>
              <w:rPr>
                <w:lang w:val="uk-UA"/>
              </w:rPr>
              <w:t>суб’єктами малого і середнього підприємництва</w:t>
            </w:r>
            <w:r w:rsidRPr="008D6EAB">
              <w:t>, млн.грн.</w:t>
            </w:r>
          </w:p>
          <w:p w:rsidR="00552EAA" w:rsidRPr="00AC6236" w:rsidRDefault="00552EAA" w:rsidP="002D4149">
            <w:pPr>
              <w:tabs>
                <w:tab w:val="num" w:pos="318"/>
                <w:tab w:val="left" w:pos="534"/>
              </w:tabs>
              <w:rPr>
                <w:lang w:val="uk-UA"/>
              </w:rPr>
            </w:pP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8D6EAB" w:rsidRDefault="00552EAA" w:rsidP="00674573">
            <w:pPr>
              <w:pStyle w:val="a5"/>
              <w:ind w:left="51"/>
              <w:jc w:val="center"/>
            </w:pPr>
            <w:r>
              <w:t>20892</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8D6EAB" w:rsidRDefault="00552EAA" w:rsidP="00DF1F1E">
            <w:pPr>
              <w:pStyle w:val="a5"/>
              <w:ind w:left="51" w:hanging="51"/>
              <w:jc w:val="center"/>
            </w:pPr>
            <w:r>
              <w:t>21310</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8D6EAB" w:rsidRDefault="00552EAA" w:rsidP="00674573">
            <w:pPr>
              <w:pStyle w:val="a5"/>
              <w:ind w:left="51" w:firstLine="38"/>
              <w:jc w:val="center"/>
            </w:pPr>
            <w:r>
              <w:t>21736</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8D6EAB" w:rsidRDefault="00552EAA" w:rsidP="00674573">
            <w:pPr>
              <w:pStyle w:val="a5"/>
              <w:ind w:left="51" w:hanging="51"/>
              <w:jc w:val="center"/>
            </w:pPr>
            <w:r>
              <w:t>22170</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8D6EAB" w:rsidRDefault="00552EAA" w:rsidP="00674573">
            <w:pPr>
              <w:pStyle w:val="a5"/>
              <w:ind w:left="51" w:firstLine="76"/>
              <w:jc w:val="center"/>
            </w:pPr>
            <w:r>
              <w:t>22614</w:t>
            </w:r>
          </w:p>
        </w:tc>
      </w:tr>
      <w:tr w:rsidR="00552EAA" w:rsidTr="00674573">
        <w:tc>
          <w:tcPr>
            <w:tcW w:w="3369" w:type="dxa"/>
            <w:tcBorders>
              <w:top w:val="single" w:sz="4" w:space="0" w:color="auto"/>
              <w:left w:val="single" w:sz="4" w:space="0" w:color="auto"/>
              <w:bottom w:val="single" w:sz="4" w:space="0" w:color="auto"/>
              <w:right w:val="single" w:sz="4" w:space="0" w:color="auto"/>
            </w:tcBorders>
          </w:tcPr>
          <w:p w:rsidR="00552EAA" w:rsidRDefault="00552EAA" w:rsidP="002D4149">
            <w:pPr>
              <w:rPr>
                <w:lang w:val="uk-UA"/>
              </w:rPr>
            </w:pPr>
            <w:r>
              <w:rPr>
                <w:lang w:val="uk-UA"/>
              </w:rPr>
              <w:lastRenderedPageBreak/>
              <w:t>3. Прямі іноземні інвестиції на одну особу,  дол. США</w:t>
            </w:r>
          </w:p>
          <w:p w:rsidR="00552EAA" w:rsidRPr="00E41485" w:rsidRDefault="00552EAA" w:rsidP="002D4149">
            <w:pPr>
              <w:rPr>
                <w:lang w:val="uk-UA"/>
              </w:rPr>
            </w:pP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AC6236" w:rsidRDefault="00552EAA" w:rsidP="00674573">
            <w:pPr>
              <w:pStyle w:val="a5"/>
              <w:ind w:left="51" w:hanging="51"/>
              <w:jc w:val="center"/>
            </w:pPr>
            <w:r w:rsidRPr="00AC6236">
              <w:t>70,0</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AC6236" w:rsidRDefault="00552EAA" w:rsidP="00674573">
            <w:pPr>
              <w:pStyle w:val="a5"/>
              <w:ind w:left="51" w:hanging="51"/>
              <w:jc w:val="center"/>
            </w:pPr>
            <w:r w:rsidRPr="00AC6236">
              <w:t>70,2</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AC6236" w:rsidRDefault="00552EAA" w:rsidP="00674573">
            <w:pPr>
              <w:pStyle w:val="a5"/>
              <w:ind w:left="51" w:hanging="51"/>
              <w:jc w:val="center"/>
            </w:pPr>
            <w:r w:rsidRPr="00AC6236">
              <w:t>72,3</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AC6236" w:rsidRDefault="00552EAA" w:rsidP="00674573">
            <w:pPr>
              <w:pStyle w:val="a5"/>
              <w:ind w:left="51" w:firstLine="21"/>
              <w:jc w:val="center"/>
            </w:pPr>
            <w:r w:rsidRPr="00AC6236">
              <w:t>75,9</w:t>
            </w:r>
          </w:p>
        </w:tc>
        <w:tc>
          <w:tcPr>
            <w:tcW w:w="1331" w:type="dxa"/>
            <w:tcBorders>
              <w:top w:val="single" w:sz="4" w:space="0" w:color="auto"/>
              <w:left w:val="single" w:sz="4" w:space="0" w:color="auto"/>
              <w:bottom w:val="single" w:sz="4" w:space="0" w:color="auto"/>
              <w:right w:val="single" w:sz="4" w:space="0" w:color="auto"/>
            </w:tcBorders>
            <w:vAlign w:val="center"/>
          </w:tcPr>
          <w:p w:rsidR="00552EAA" w:rsidRPr="00AC6236" w:rsidRDefault="00552EAA" w:rsidP="00674573">
            <w:pPr>
              <w:pStyle w:val="a5"/>
              <w:ind w:left="51" w:hanging="51"/>
              <w:jc w:val="center"/>
            </w:pPr>
            <w:r w:rsidRPr="00AC6236">
              <w:t>78,1</w:t>
            </w:r>
          </w:p>
        </w:tc>
      </w:tr>
    </w:tbl>
    <w:p w:rsidR="006B7D4C" w:rsidRDefault="006B7D4C" w:rsidP="009C4006">
      <w:pPr>
        <w:ind w:firstLine="900"/>
        <w:jc w:val="both"/>
        <w:rPr>
          <w:sz w:val="28"/>
          <w:szCs w:val="28"/>
          <w:lang w:val="uk-UA"/>
        </w:rPr>
      </w:pPr>
    </w:p>
    <w:p w:rsidR="006B7D4C" w:rsidRDefault="006B7D4C" w:rsidP="009C4006">
      <w:pPr>
        <w:ind w:firstLine="900"/>
        <w:jc w:val="both"/>
        <w:rPr>
          <w:sz w:val="28"/>
          <w:szCs w:val="28"/>
          <w:lang w:val="uk-UA"/>
        </w:rPr>
      </w:pPr>
    </w:p>
    <w:p w:rsidR="007A32EC" w:rsidRPr="00674573" w:rsidRDefault="002B18F1" w:rsidP="00674573">
      <w:pPr>
        <w:jc w:val="center"/>
        <w:rPr>
          <w:b/>
          <w:sz w:val="28"/>
          <w:szCs w:val="28"/>
          <w:lang w:val="uk-UA"/>
        </w:rPr>
      </w:pPr>
      <w:r>
        <w:rPr>
          <w:b/>
          <w:sz w:val="28"/>
          <w:szCs w:val="28"/>
          <w:lang w:val="uk-UA"/>
        </w:rPr>
        <w:t xml:space="preserve">7. </w:t>
      </w:r>
      <w:r w:rsidR="007A32EC" w:rsidRPr="00674573">
        <w:rPr>
          <w:b/>
          <w:sz w:val="28"/>
          <w:szCs w:val="28"/>
          <w:lang w:val="uk-UA"/>
        </w:rPr>
        <w:t>П</w:t>
      </w:r>
      <w:r w:rsidR="00674573">
        <w:rPr>
          <w:b/>
          <w:sz w:val="28"/>
          <w:szCs w:val="28"/>
          <w:lang w:val="uk-UA"/>
        </w:rPr>
        <w:t xml:space="preserve">ОКАЗНИКИ  ПРОФЕСІЙНОЇ  ПІДГОТОВКИ  ТА  ВИКОРИСТАННЯ  РОБОЧОЇ  СИЛИ </w:t>
      </w:r>
    </w:p>
    <w:p w:rsidR="007A32EC" w:rsidRPr="00674573" w:rsidRDefault="007A32EC" w:rsidP="00674573">
      <w:pPr>
        <w:rPr>
          <w:lang w:val="uk-UA"/>
        </w:rPr>
      </w:pPr>
    </w:p>
    <w:p w:rsidR="007A32EC" w:rsidRPr="00DC4FF4" w:rsidRDefault="007A32EC" w:rsidP="007A32EC">
      <w:pPr>
        <w:pStyle w:val="a5"/>
        <w:jc w:val="center"/>
        <w:rPr>
          <w:b/>
          <w:szCs w:val="28"/>
        </w:rPr>
      </w:pPr>
      <w:r>
        <w:rPr>
          <w:sz w:val="20"/>
        </w:rPr>
        <w:t xml:space="preserve">                                                                                                                                                       </w:t>
      </w:r>
    </w:p>
    <w:tbl>
      <w:tblPr>
        <w:tblStyle w:val="a3"/>
        <w:tblW w:w="9922" w:type="dxa"/>
        <w:tblLayout w:type="fixed"/>
        <w:tblLook w:val="01E0" w:firstRow="1" w:lastRow="1" w:firstColumn="1" w:lastColumn="1" w:noHBand="0" w:noVBand="0"/>
      </w:tblPr>
      <w:tblGrid>
        <w:gridCol w:w="3543"/>
        <w:gridCol w:w="1418"/>
        <w:gridCol w:w="1276"/>
        <w:gridCol w:w="1275"/>
        <w:gridCol w:w="1276"/>
        <w:gridCol w:w="1134"/>
      </w:tblGrid>
      <w:tr w:rsidR="007A32EC" w:rsidRPr="00FD73AE" w:rsidTr="007A32EC">
        <w:trPr>
          <w:tblHeader/>
        </w:trPr>
        <w:tc>
          <w:tcPr>
            <w:tcW w:w="3543" w:type="dxa"/>
            <w:vAlign w:val="center"/>
          </w:tcPr>
          <w:p w:rsidR="007A32EC" w:rsidRPr="00FD73AE" w:rsidRDefault="007A32EC" w:rsidP="002D4149">
            <w:pPr>
              <w:jc w:val="center"/>
              <w:rPr>
                <w:lang w:val="uk-UA"/>
              </w:rPr>
            </w:pPr>
            <w:r w:rsidRPr="00FD73AE">
              <w:rPr>
                <w:lang w:val="uk-UA"/>
              </w:rPr>
              <w:t>Найменування</w:t>
            </w:r>
          </w:p>
          <w:p w:rsidR="007A32EC" w:rsidRPr="00FD73AE" w:rsidRDefault="007A32EC" w:rsidP="00FD73AE">
            <w:pPr>
              <w:jc w:val="center"/>
              <w:rPr>
                <w:lang w:val="uk-UA"/>
              </w:rPr>
            </w:pPr>
            <w:r w:rsidRPr="00FD73AE">
              <w:rPr>
                <w:lang w:val="uk-UA"/>
              </w:rPr>
              <w:t>показника</w:t>
            </w:r>
          </w:p>
        </w:tc>
        <w:tc>
          <w:tcPr>
            <w:tcW w:w="1418" w:type="dxa"/>
          </w:tcPr>
          <w:p w:rsidR="007A32EC" w:rsidRPr="00FD73AE" w:rsidRDefault="007A32EC" w:rsidP="002D4149">
            <w:pPr>
              <w:jc w:val="center"/>
              <w:rPr>
                <w:lang w:val="uk-UA"/>
              </w:rPr>
            </w:pPr>
            <w:r w:rsidRPr="00FD73AE">
              <w:rPr>
                <w:lang w:val="uk-UA"/>
              </w:rPr>
              <w:t>2016 рік</w:t>
            </w:r>
          </w:p>
          <w:p w:rsidR="007A32EC" w:rsidRPr="00825DC9" w:rsidRDefault="007A32EC" w:rsidP="002D4149">
            <w:pPr>
              <w:jc w:val="center"/>
              <w:rPr>
                <w:sz w:val="20"/>
                <w:szCs w:val="20"/>
                <w:lang w:val="uk-UA"/>
              </w:rPr>
            </w:pPr>
            <w:r w:rsidRPr="00825DC9">
              <w:rPr>
                <w:sz w:val="20"/>
                <w:szCs w:val="20"/>
                <w:lang w:val="uk-UA"/>
              </w:rPr>
              <w:t>(звітні дані)</w:t>
            </w:r>
          </w:p>
          <w:p w:rsidR="007A32EC" w:rsidRPr="00FD73AE" w:rsidRDefault="007A32EC" w:rsidP="00FD73AE">
            <w:pPr>
              <w:jc w:val="center"/>
              <w:rPr>
                <w:lang w:val="uk-UA"/>
              </w:rPr>
            </w:pPr>
          </w:p>
        </w:tc>
        <w:tc>
          <w:tcPr>
            <w:tcW w:w="1276" w:type="dxa"/>
          </w:tcPr>
          <w:p w:rsidR="007A32EC" w:rsidRPr="00FD73AE" w:rsidRDefault="007A32EC" w:rsidP="002D4149">
            <w:pPr>
              <w:jc w:val="center"/>
              <w:rPr>
                <w:lang w:val="uk-UA"/>
              </w:rPr>
            </w:pPr>
            <w:r w:rsidRPr="00FD73AE">
              <w:rPr>
                <w:lang w:val="uk-UA"/>
              </w:rPr>
              <w:t>2017 рік</w:t>
            </w:r>
          </w:p>
          <w:p w:rsidR="007A32EC" w:rsidRPr="00825DC9" w:rsidRDefault="007A32EC" w:rsidP="00FD73AE">
            <w:pPr>
              <w:jc w:val="center"/>
              <w:rPr>
                <w:sz w:val="20"/>
                <w:szCs w:val="20"/>
                <w:lang w:val="uk-UA"/>
              </w:rPr>
            </w:pPr>
            <w:r w:rsidRPr="00825DC9">
              <w:rPr>
                <w:sz w:val="20"/>
                <w:szCs w:val="20"/>
                <w:lang w:val="uk-UA"/>
              </w:rPr>
              <w:t>(звітні дані)</w:t>
            </w:r>
          </w:p>
        </w:tc>
        <w:tc>
          <w:tcPr>
            <w:tcW w:w="1275" w:type="dxa"/>
          </w:tcPr>
          <w:p w:rsidR="007A32EC" w:rsidRPr="00FD73AE" w:rsidRDefault="007A32EC" w:rsidP="002D4149">
            <w:pPr>
              <w:jc w:val="center"/>
              <w:rPr>
                <w:lang w:val="uk-UA"/>
              </w:rPr>
            </w:pPr>
            <w:r w:rsidRPr="00FD73AE">
              <w:rPr>
                <w:lang w:val="uk-UA"/>
              </w:rPr>
              <w:t>2018 рік</w:t>
            </w:r>
          </w:p>
          <w:p w:rsidR="007A32EC" w:rsidRPr="00FD73AE" w:rsidRDefault="007A32EC" w:rsidP="00FD73AE">
            <w:pPr>
              <w:jc w:val="center"/>
              <w:rPr>
                <w:sz w:val="20"/>
                <w:szCs w:val="20"/>
                <w:lang w:val="uk-UA"/>
              </w:rPr>
            </w:pPr>
            <w:r w:rsidRPr="00FD73AE">
              <w:rPr>
                <w:sz w:val="20"/>
                <w:szCs w:val="20"/>
                <w:lang w:val="uk-UA"/>
              </w:rPr>
              <w:t>(прогнозні дані)</w:t>
            </w:r>
          </w:p>
        </w:tc>
        <w:tc>
          <w:tcPr>
            <w:tcW w:w="1276" w:type="dxa"/>
          </w:tcPr>
          <w:p w:rsidR="007A32EC" w:rsidRPr="00FD73AE" w:rsidRDefault="007A32EC" w:rsidP="002D4149">
            <w:pPr>
              <w:jc w:val="center"/>
              <w:rPr>
                <w:lang w:val="uk-UA"/>
              </w:rPr>
            </w:pPr>
            <w:r w:rsidRPr="00FD73AE">
              <w:rPr>
                <w:lang w:val="uk-UA"/>
              </w:rPr>
              <w:t>2019 рік</w:t>
            </w:r>
          </w:p>
          <w:p w:rsidR="007A32EC" w:rsidRPr="00FD73AE" w:rsidRDefault="007A32EC" w:rsidP="00FD73AE">
            <w:pPr>
              <w:jc w:val="center"/>
              <w:rPr>
                <w:sz w:val="20"/>
                <w:szCs w:val="20"/>
                <w:lang w:val="uk-UA"/>
              </w:rPr>
            </w:pPr>
            <w:r w:rsidRPr="00FD73AE">
              <w:rPr>
                <w:sz w:val="20"/>
                <w:szCs w:val="20"/>
                <w:lang w:val="uk-UA"/>
              </w:rPr>
              <w:t>(прогнозні дані)</w:t>
            </w:r>
          </w:p>
        </w:tc>
        <w:tc>
          <w:tcPr>
            <w:tcW w:w="1134" w:type="dxa"/>
          </w:tcPr>
          <w:p w:rsidR="007A32EC" w:rsidRPr="00FD73AE" w:rsidRDefault="007A32EC" w:rsidP="002D4149">
            <w:pPr>
              <w:jc w:val="center"/>
              <w:rPr>
                <w:lang w:val="uk-UA"/>
              </w:rPr>
            </w:pPr>
            <w:r w:rsidRPr="00FD73AE">
              <w:rPr>
                <w:lang w:val="uk-UA"/>
              </w:rPr>
              <w:t>2020 рік</w:t>
            </w:r>
          </w:p>
          <w:p w:rsidR="007A32EC" w:rsidRPr="00FD73AE" w:rsidRDefault="007A32EC" w:rsidP="00FD73AE">
            <w:pPr>
              <w:jc w:val="center"/>
              <w:rPr>
                <w:sz w:val="20"/>
                <w:szCs w:val="20"/>
                <w:lang w:val="uk-UA"/>
              </w:rPr>
            </w:pPr>
            <w:r w:rsidRPr="00FD73AE">
              <w:rPr>
                <w:sz w:val="20"/>
                <w:szCs w:val="20"/>
                <w:lang w:val="uk-UA"/>
              </w:rPr>
              <w:t>(прогнозні дані)</w:t>
            </w:r>
          </w:p>
        </w:tc>
      </w:tr>
      <w:tr w:rsidR="007A32EC" w:rsidRPr="006D156B" w:rsidTr="007A32EC">
        <w:tc>
          <w:tcPr>
            <w:tcW w:w="3543" w:type="dxa"/>
            <w:tcBorders>
              <w:bottom w:val="single" w:sz="4" w:space="0" w:color="auto"/>
            </w:tcBorders>
          </w:tcPr>
          <w:p w:rsidR="007A32EC" w:rsidRPr="006D156B" w:rsidRDefault="007A32EC" w:rsidP="002D4149">
            <w:pPr>
              <w:ind w:firstLine="33"/>
              <w:rPr>
                <w:sz w:val="10"/>
                <w:szCs w:val="10"/>
                <w:lang w:val="uk-UA"/>
              </w:rPr>
            </w:pPr>
            <w:r>
              <w:rPr>
                <w:lang w:val="uk-UA"/>
              </w:rPr>
              <w:t>1</w:t>
            </w:r>
            <w:r w:rsidRPr="006D156B">
              <w:rPr>
                <w:lang w:val="uk-UA"/>
              </w:rPr>
              <w:t>. Кількість випускників навчальних закладів</w:t>
            </w:r>
            <w:r>
              <w:rPr>
                <w:lang w:val="uk-UA"/>
              </w:rPr>
              <w:t xml:space="preserve"> в місті,</w:t>
            </w:r>
            <w:r w:rsidRPr="006D156B">
              <w:rPr>
                <w:lang w:val="uk-UA"/>
              </w:rPr>
              <w:t xml:space="preserve"> тис. осіб </w:t>
            </w:r>
          </w:p>
        </w:tc>
        <w:tc>
          <w:tcPr>
            <w:tcW w:w="1418" w:type="dxa"/>
            <w:tcBorders>
              <w:bottom w:val="single" w:sz="4" w:space="0" w:color="auto"/>
            </w:tcBorders>
            <w:vAlign w:val="center"/>
          </w:tcPr>
          <w:p w:rsidR="007A32EC" w:rsidRPr="00FD73AE" w:rsidRDefault="007A32EC" w:rsidP="002D4149">
            <w:pPr>
              <w:jc w:val="center"/>
              <w:rPr>
                <w:lang w:val="uk-UA"/>
              </w:rPr>
            </w:pPr>
            <w:r w:rsidRPr="00FD73AE">
              <w:rPr>
                <w:lang w:val="uk-UA"/>
              </w:rPr>
              <w:t>7424</w:t>
            </w:r>
          </w:p>
        </w:tc>
        <w:tc>
          <w:tcPr>
            <w:tcW w:w="1276" w:type="dxa"/>
            <w:tcBorders>
              <w:bottom w:val="single" w:sz="4" w:space="0" w:color="auto"/>
            </w:tcBorders>
            <w:vAlign w:val="center"/>
          </w:tcPr>
          <w:p w:rsidR="007A32EC" w:rsidRPr="00FD73AE" w:rsidRDefault="007A32EC" w:rsidP="002D4149">
            <w:pPr>
              <w:jc w:val="center"/>
              <w:rPr>
                <w:lang w:val="uk-UA"/>
              </w:rPr>
            </w:pPr>
            <w:r w:rsidRPr="00FD73AE">
              <w:rPr>
                <w:lang w:val="uk-UA"/>
              </w:rPr>
              <w:t>5800</w:t>
            </w:r>
          </w:p>
        </w:tc>
        <w:tc>
          <w:tcPr>
            <w:tcW w:w="1275" w:type="dxa"/>
            <w:tcBorders>
              <w:bottom w:val="single" w:sz="4" w:space="0" w:color="auto"/>
            </w:tcBorders>
            <w:vAlign w:val="center"/>
          </w:tcPr>
          <w:p w:rsidR="007A32EC" w:rsidRPr="00FD73AE" w:rsidRDefault="007A32EC" w:rsidP="002D4149">
            <w:pPr>
              <w:jc w:val="center"/>
              <w:rPr>
                <w:lang w:val="uk-UA"/>
              </w:rPr>
            </w:pPr>
          </w:p>
        </w:tc>
        <w:tc>
          <w:tcPr>
            <w:tcW w:w="1276" w:type="dxa"/>
            <w:tcBorders>
              <w:bottom w:val="single" w:sz="4" w:space="0" w:color="auto"/>
            </w:tcBorders>
            <w:vAlign w:val="center"/>
          </w:tcPr>
          <w:p w:rsidR="007A32EC" w:rsidRPr="00FD73AE" w:rsidRDefault="007A32EC" w:rsidP="002D4149">
            <w:pPr>
              <w:jc w:val="center"/>
              <w:rPr>
                <w:lang w:val="uk-UA"/>
              </w:rPr>
            </w:pPr>
          </w:p>
        </w:tc>
        <w:tc>
          <w:tcPr>
            <w:tcW w:w="1134" w:type="dxa"/>
            <w:tcBorders>
              <w:bottom w:val="single" w:sz="4" w:space="0" w:color="auto"/>
            </w:tcBorders>
            <w:vAlign w:val="center"/>
          </w:tcPr>
          <w:p w:rsidR="007A32EC" w:rsidRPr="00FD73AE" w:rsidRDefault="007A32EC" w:rsidP="002D4149">
            <w:pPr>
              <w:jc w:val="center"/>
              <w:rPr>
                <w:lang w:val="uk-UA"/>
              </w:rPr>
            </w:pPr>
          </w:p>
        </w:tc>
      </w:tr>
      <w:tr w:rsidR="007A32EC" w:rsidRPr="006D156B" w:rsidTr="007A32EC">
        <w:tc>
          <w:tcPr>
            <w:tcW w:w="3543" w:type="dxa"/>
            <w:tcBorders>
              <w:bottom w:val="nil"/>
            </w:tcBorders>
          </w:tcPr>
          <w:p w:rsidR="007A32EC" w:rsidRPr="006D156B" w:rsidRDefault="007A32EC" w:rsidP="002D4149">
            <w:pPr>
              <w:ind w:firstLine="176"/>
              <w:rPr>
                <w:lang w:val="uk-UA"/>
              </w:rPr>
            </w:pPr>
            <w:r w:rsidRPr="006D156B">
              <w:rPr>
                <w:lang w:val="uk-UA"/>
              </w:rPr>
              <w:t>у тому числі:</w:t>
            </w:r>
          </w:p>
          <w:p w:rsidR="007A32EC" w:rsidRPr="006D156B" w:rsidRDefault="007A32EC" w:rsidP="002D4149">
            <w:pPr>
              <w:ind w:firstLine="176"/>
              <w:rPr>
                <w:sz w:val="10"/>
                <w:szCs w:val="10"/>
                <w:lang w:val="uk-UA"/>
              </w:rPr>
            </w:pPr>
          </w:p>
        </w:tc>
        <w:tc>
          <w:tcPr>
            <w:tcW w:w="1418" w:type="dxa"/>
            <w:tcBorders>
              <w:bottom w:val="nil"/>
            </w:tcBorders>
            <w:vAlign w:val="center"/>
          </w:tcPr>
          <w:p w:rsidR="007A32EC" w:rsidRPr="00FD73AE" w:rsidRDefault="007A32EC" w:rsidP="002D4149">
            <w:pPr>
              <w:jc w:val="center"/>
            </w:pPr>
          </w:p>
        </w:tc>
        <w:tc>
          <w:tcPr>
            <w:tcW w:w="1276" w:type="dxa"/>
            <w:tcBorders>
              <w:bottom w:val="nil"/>
            </w:tcBorders>
            <w:vAlign w:val="center"/>
          </w:tcPr>
          <w:p w:rsidR="007A32EC" w:rsidRPr="00FD73AE" w:rsidRDefault="007A32EC" w:rsidP="002D4149">
            <w:pPr>
              <w:jc w:val="center"/>
            </w:pPr>
          </w:p>
        </w:tc>
        <w:tc>
          <w:tcPr>
            <w:tcW w:w="1275" w:type="dxa"/>
            <w:tcBorders>
              <w:bottom w:val="nil"/>
            </w:tcBorders>
            <w:vAlign w:val="center"/>
          </w:tcPr>
          <w:p w:rsidR="007A32EC" w:rsidRPr="00FD73AE" w:rsidRDefault="007A32EC" w:rsidP="002D4149">
            <w:pPr>
              <w:jc w:val="center"/>
              <w:rPr>
                <w:lang w:val="uk-UA"/>
              </w:rPr>
            </w:pPr>
          </w:p>
        </w:tc>
        <w:tc>
          <w:tcPr>
            <w:tcW w:w="1276" w:type="dxa"/>
            <w:tcBorders>
              <w:bottom w:val="nil"/>
            </w:tcBorders>
            <w:vAlign w:val="center"/>
          </w:tcPr>
          <w:p w:rsidR="007A32EC" w:rsidRPr="00FD73AE" w:rsidRDefault="007A32EC" w:rsidP="002D4149">
            <w:pPr>
              <w:jc w:val="center"/>
              <w:rPr>
                <w:lang w:val="uk-UA"/>
              </w:rPr>
            </w:pPr>
          </w:p>
        </w:tc>
        <w:tc>
          <w:tcPr>
            <w:tcW w:w="1134" w:type="dxa"/>
            <w:tcBorders>
              <w:bottom w:val="nil"/>
            </w:tcBorders>
            <w:vAlign w:val="center"/>
          </w:tcPr>
          <w:p w:rsidR="007A32EC" w:rsidRPr="00FD73AE" w:rsidRDefault="007A32EC" w:rsidP="002D4149">
            <w:pPr>
              <w:jc w:val="center"/>
              <w:rPr>
                <w:lang w:val="uk-UA"/>
              </w:rPr>
            </w:pPr>
          </w:p>
        </w:tc>
      </w:tr>
      <w:tr w:rsidR="007A32EC" w:rsidRPr="006D156B" w:rsidTr="007A32EC">
        <w:tc>
          <w:tcPr>
            <w:tcW w:w="3543" w:type="dxa"/>
            <w:tcBorders>
              <w:top w:val="nil"/>
              <w:bottom w:val="nil"/>
            </w:tcBorders>
          </w:tcPr>
          <w:p w:rsidR="007A32EC" w:rsidRPr="006D156B" w:rsidRDefault="007A32EC" w:rsidP="002D4149">
            <w:pPr>
              <w:ind w:firstLine="33"/>
              <w:rPr>
                <w:lang w:val="uk-UA"/>
              </w:rPr>
            </w:pPr>
            <w:r w:rsidRPr="006D156B">
              <w:rPr>
                <w:lang w:val="uk-UA"/>
              </w:rPr>
              <w:t>- випуск</w:t>
            </w:r>
            <w:r>
              <w:rPr>
                <w:lang w:val="uk-UA"/>
              </w:rPr>
              <w:t>ників вищих навчальних закладів</w:t>
            </w:r>
            <w:r w:rsidRPr="006D156B">
              <w:rPr>
                <w:lang w:val="uk-UA"/>
              </w:rPr>
              <w:t xml:space="preserve"> ІІІ −        </w:t>
            </w:r>
            <w:r w:rsidR="00EE7E60">
              <w:rPr>
                <w:lang w:val="uk-UA"/>
              </w:rPr>
              <w:t xml:space="preserve">   ІV рівнів акредитації</w:t>
            </w:r>
          </w:p>
          <w:p w:rsidR="007A32EC" w:rsidRPr="006D156B" w:rsidRDefault="007A32EC" w:rsidP="002D4149">
            <w:pPr>
              <w:ind w:firstLine="176"/>
              <w:rPr>
                <w:lang w:val="uk-UA"/>
              </w:rPr>
            </w:pPr>
          </w:p>
        </w:tc>
        <w:tc>
          <w:tcPr>
            <w:tcW w:w="1418" w:type="dxa"/>
            <w:tcBorders>
              <w:top w:val="nil"/>
              <w:bottom w:val="nil"/>
            </w:tcBorders>
            <w:vAlign w:val="center"/>
          </w:tcPr>
          <w:p w:rsidR="007A32EC" w:rsidRPr="00FD73AE" w:rsidRDefault="007A32EC" w:rsidP="002D4149">
            <w:pPr>
              <w:jc w:val="center"/>
              <w:rPr>
                <w:lang w:val="uk-UA"/>
              </w:rPr>
            </w:pPr>
            <w:r w:rsidRPr="00FD73AE">
              <w:rPr>
                <w:lang w:val="uk-UA"/>
              </w:rPr>
              <w:t>5254</w:t>
            </w:r>
          </w:p>
        </w:tc>
        <w:tc>
          <w:tcPr>
            <w:tcW w:w="1276" w:type="dxa"/>
            <w:tcBorders>
              <w:top w:val="nil"/>
              <w:bottom w:val="nil"/>
            </w:tcBorders>
            <w:vAlign w:val="center"/>
          </w:tcPr>
          <w:p w:rsidR="007A32EC" w:rsidRPr="00FD73AE" w:rsidRDefault="007A32EC" w:rsidP="002D4149">
            <w:pPr>
              <w:jc w:val="center"/>
              <w:rPr>
                <w:lang w:val="uk-UA"/>
              </w:rPr>
            </w:pPr>
            <w:r w:rsidRPr="00FD73AE">
              <w:rPr>
                <w:lang w:val="uk-UA"/>
              </w:rPr>
              <w:t>3735</w:t>
            </w:r>
          </w:p>
        </w:tc>
        <w:tc>
          <w:tcPr>
            <w:tcW w:w="1275" w:type="dxa"/>
            <w:tcBorders>
              <w:top w:val="nil"/>
              <w:bottom w:val="nil"/>
            </w:tcBorders>
            <w:vAlign w:val="center"/>
          </w:tcPr>
          <w:p w:rsidR="007A32EC" w:rsidRPr="00FD73AE" w:rsidRDefault="007A32EC" w:rsidP="002D4149">
            <w:pPr>
              <w:jc w:val="center"/>
              <w:rPr>
                <w:lang w:val="uk-UA"/>
              </w:rPr>
            </w:pPr>
          </w:p>
        </w:tc>
        <w:tc>
          <w:tcPr>
            <w:tcW w:w="1276" w:type="dxa"/>
            <w:tcBorders>
              <w:top w:val="nil"/>
              <w:bottom w:val="nil"/>
            </w:tcBorders>
            <w:vAlign w:val="center"/>
          </w:tcPr>
          <w:p w:rsidR="007A32EC" w:rsidRPr="00FD73AE" w:rsidRDefault="007A32EC" w:rsidP="002D4149">
            <w:pPr>
              <w:jc w:val="center"/>
              <w:rPr>
                <w:lang w:val="uk-UA"/>
              </w:rPr>
            </w:pPr>
          </w:p>
        </w:tc>
        <w:tc>
          <w:tcPr>
            <w:tcW w:w="1134" w:type="dxa"/>
            <w:tcBorders>
              <w:top w:val="nil"/>
              <w:bottom w:val="nil"/>
            </w:tcBorders>
            <w:vAlign w:val="center"/>
          </w:tcPr>
          <w:p w:rsidR="007A32EC" w:rsidRPr="00FD73AE" w:rsidRDefault="007A32EC" w:rsidP="002D4149">
            <w:pPr>
              <w:jc w:val="center"/>
              <w:rPr>
                <w:lang w:val="uk-UA"/>
              </w:rPr>
            </w:pPr>
          </w:p>
        </w:tc>
      </w:tr>
      <w:tr w:rsidR="007A32EC" w:rsidRPr="006D156B" w:rsidTr="007A32EC">
        <w:tc>
          <w:tcPr>
            <w:tcW w:w="3543" w:type="dxa"/>
            <w:tcBorders>
              <w:bottom w:val="single" w:sz="4" w:space="0" w:color="auto"/>
            </w:tcBorders>
          </w:tcPr>
          <w:p w:rsidR="007A32EC" w:rsidRPr="006D156B" w:rsidRDefault="007A32EC" w:rsidP="002D4149">
            <w:pPr>
              <w:ind w:firstLine="33"/>
              <w:rPr>
                <w:sz w:val="16"/>
                <w:szCs w:val="16"/>
                <w:lang w:val="uk-UA"/>
              </w:rPr>
            </w:pPr>
            <w:r w:rsidRPr="006D156B">
              <w:rPr>
                <w:lang w:val="uk-UA"/>
              </w:rPr>
              <w:t>- випускників вищих навчальних закладів  І −                  ІІ рівнів акредитації</w:t>
            </w:r>
          </w:p>
          <w:p w:rsidR="007A32EC" w:rsidRPr="006D156B" w:rsidRDefault="007A32EC" w:rsidP="002D4149">
            <w:pPr>
              <w:ind w:firstLine="176"/>
              <w:rPr>
                <w:lang w:val="uk-UA"/>
              </w:rPr>
            </w:pPr>
          </w:p>
        </w:tc>
        <w:tc>
          <w:tcPr>
            <w:tcW w:w="1418" w:type="dxa"/>
            <w:tcBorders>
              <w:bottom w:val="single" w:sz="4" w:space="0" w:color="auto"/>
            </w:tcBorders>
            <w:vAlign w:val="center"/>
          </w:tcPr>
          <w:p w:rsidR="007A32EC" w:rsidRPr="00FD73AE" w:rsidRDefault="007A32EC" w:rsidP="002D4149">
            <w:pPr>
              <w:jc w:val="center"/>
              <w:rPr>
                <w:lang w:val="uk-UA"/>
              </w:rPr>
            </w:pPr>
            <w:r w:rsidRPr="00FD73AE">
              <w:rPr>
                <w:lang w:val="uk-UA"/>
              </w:rPr>
              <w:t>2170</w:t>
            </w:r>
          </w:p>
        </w:tc>
        <w:tc>
          <w:tcPr>
            <w:tcW w:w="1276" w:type="dxa"/>
            <w:tcBorders>
              <w:bottom w:val="nil"/>
            </w:tcBorders>
            <w:vAlign w:val="center"/>
          </w:tcPr>
          <w:p w:rsidR="007A32EC" w:rsidRPr="00FD73AE" w:rsidRDefault="007A32EC" w:rsidP="002D4149">
            <w:pPr>
              <w:jc w:val="center"/>
              <w:rPr>
                <w:lang w:val="uk-UA"/>
              </w:rPr>
            </w:pPr>
            <w:r w:rsidRPr="00FD73AE">
              <w:rPr>
                <w:lang w:val="uk-UA"/>
              </w:rPr>
              <w:t>2065</w:t>
            </w:r>
          </w:p>
        </w:tc>
        <w:tc>
          <w:tcPr>
            <w:tcW w:w="1275" w:type="dxa"/>
            <w:tcBorders>
              <w:bottom w:val="nil"/>
            </w:tcBorders>
            <w:vAlign w:val="center"/>
          </w:tcPr>
          <w:p w:rsidR="007A32EC" w:rsidRPr="00FD73AE" w:rsidRDefault="007A32EC" w:rsidP="002D4149">
            <w:pPr>
              <w:jc w:val="center"/>
              <w:rPr>
                <w:lang w:val="uk-UA"/>
              </w:rPr>
            </w:pPr>
          </w:p>
        </w:tc>
        <w:tc>
          <w:tcPr>
            <w:tcW w:w="1276" w:type="dxa"/>
            <w:tcBorders>
              <w:bottom w:val="nil"/>
            </w:tcBorders>
            <w:vAlign w:val="center"/>
          </w:tcPr>
          <w:p w:rsidR="007A32EC" w:rsidRPr="00FD73AE" w:rsidRDefault="007A32EC" w:rsidP="002D4149">
            <w:pPr>
              <w:jc w:val="center"/>
              <w:rPr>
                <w:lang w:val="uk-UA"/>
              </w:rPr>
            </w:pPr>
          </w:p>
        </w:tc>
        <w:tc>
          <w:tcPr>
            <w:tcW w:w="1134" w:type="dxa"/>
            <w:tcBorders>
              <w:bottom w:val="nil"/>
            </w:tcBorders>
            <w:vAlign w:val="center"/>
          </w:tcPr>
          <w:p w:rsidR="007A32EC" w:rsidRPr="00FD73AE" w:rsidRDefault="007A32EC" w:rsidP="002D4149">
            <w:pPr>
              <w:jc w:val="center"/>
              <w:rPr>
                <w:lang w:val="uk-UA"/>
              </w:rPr>
            </w:pPr>
          </w:p>
        </w:tc>
      </w:tr>
      <w:tr w:rsidR="007A32EC" w:rsidRPr="006D156B" w:rsidTr="007A32EC">
        <w:tc>
          <w:tcPr>
            <w:tcW w:w="3543" w:type="dxa"/>
          </w:tcPr>
          <w:p w:rsidR="007A32EC" w:rsidRDefault="00825DC9" w:rsidP="002D4149">
            <w:pPr>
              <w:ind w:firstLine="33"/>
              <w:rPr>
                <w:lang w:val="uk-UA"/>
              </w:rPr>
            </w:pPr>
            <w:r>
              <w:rPr>
                <w:lang w:val="uk-UA"/>
              </w:rPr>
              <w:t>2</w:t>
            </w:r>
            <w:r w:rsidR="007A32EC">
              <w:rPr>
                <w:lang w:val="uk-UA"/>
              </w:rPr>
              <w:t xml:space="preserve">. Середньооблікова </w:t>
            </w:r>
            <w:r w:rsidR="007A32EC" w:rsidRPr="006D156B">
              <w:rPr>
                <w:lang w:val="uk-UA"/>
              </w:rPr>
              <w:t>чисельність</w:t>
            </w:r>
            <w:r w:rsidR="007A32EC">
              <w:rPr>
                <w:lang w:val="uk-UA"/>
              </w:rPr>
              <w:t xml:space="preserve"> штатних </w:t>
            </w:r>
            <w:r w:rsidR="007A32EC" w:rsidRPr="006D156B">
              <w:rPr>
                <w:lang w:val="uk-UA"/>
              </w:rPr>
              <w:t xml:space="preserve"> працівників, тис. осіб</w:t>
            </w:r>
          </w:p>
          <w:p w:rsidR="007A32EC" w:rsidRPr="006D156B" w:rsidRDefault="007A32EC" w:rsidP="002D4149">
            <w:pPr>
              <w:ind w:firstLine="33"/>
              <w:rPr>
                <w:sz w:val="10"/>
                <w:szCs w:val="10"/>
                <w:lang w:val="uk-UA"/>
              </w:rPr>
            </w:pPr>
          </w:p>
        </w:tc>
        <w:tc>
          <w:tcPr>
            <w:tcW w:w="1418" w:type="dxa"/>
            <w:vAlign w:val="center"/>
          </w:tcPr>
          <w:p w:rsidR="007A32EC" w:rsidRPr="00FD73AE" w:rsidRDefault="007A32EC" w:rsidP="002D4149">
            <w:pPr>
              <w:jc w:val="center"/>
              <w:rPr>
                <w:lang w:val="uk-UA"/>
              </w:rPr>
            </w:pPr>
            <w:r w:rsidRPr="00FD73AE">
              <w:rPr>
                <w:lang w:val="en-US"/>
              </w:rPr>
              <w:t>63</w:t>
            </w:r>
            <w:r w:rsidRPr="00FD73AE">
              <w:rPr>
                <w:lang w:val="uk-UA"/>
              </w:rPr>
              <w:t>,3</w:t>
            </w:r>
          </w:p>
        </w:tc>
        <w:tc>
          <w:tcPr>
            <w:tcW w:w="1276" w:type="dxa"/>
            <w:vAlign w:val="center"/>
          </w:tcPr>
          <w:p w:rsidR="007A32EC" w:rsidRPr="00FD73AE" w:rsidRDefault="007A32EC" w:rsidP="002D4149">
            <w:pPr>
              <w:jc w:val="center"/>
              <w:rPr>
                <w:lang w:val="uk-UA"/>
              </w:rPr>
            </w:pPr>
            <w:r w:rsidRPr="00FD73AE">
              <w:rPr>
                <w:lang w:val="uk-UA"/>
              </w:rPr>
              <w:t>62,2</w:t>
            </w:r>
          </w:p>
          <w:p w:rsidR="007A32EC" w:rsidRPr="00FD73AE" w:rsidRDefault="007A32EC" w:rsidP="002D4149">
            <w:pPr>
              <w:jc w:val="center"/>
              <w:rPr>
                <w:lang w:val="uk-UA"/>
              </w:rPr>
            </w:pPr>
            <w:r w:rsidRPr="00FD73AE">
              <w:rPr>
                <w:lang w:val="uk-UA"/>
              </w:rPr>
              <w:t>(ІІІ кв.)</w:t>
            </w:r>
          </w:p>
        </w:tc>
        <w:tc>
          <w:tcPr>
            <w:tcW w:w="1275" w:type="dxa"/>
            <w:vAlign w:val="center"/>
          </w:tcPr>
          <w:p w:rsidR="007A32EC" w:rsidRPr="00FD73AE" w:rsidRDefault="007A32EC" w:rsidP="002D4149">
            <w:pPr>
              <w:pStyle w:val="a5"/>
              <w:jc w:val="center"/>
            </w:pPr>
            <w:r w:rsidRPr="00FD73AE">
              <w:t>63,0</w:t>
            </w:r>
          </w:p>
        </w:tc>
        <w:tc>
          <w:tcPr>
            <w:tcW w:w="1276" w:type="dxa"/>
            <w:vAlign w:val="center"/>
          </w:tcPr>
          <w:p w:rsidR="007A32EC" w:rsidRPr="00FD73AE" w:rsidRDefault="007A32EC" w:rsidP="002D4149">
            <w:pPr>
              <w:pStyle w:val="a5"/>
              <w:jc w:val="center"/>
            </w:pPr>
            <w:r w:rsidRPr="00FD73AE">
              <w:t>63,0</w:t>
            </w:r>
          </w:p>
        </w:tc>
        <w:tc>
          <w:tcPr>
            <w:tcW w:w="1134" w:type="dxa"/>
            <w:vAlign w:val="center"/>
          </w:tcPr>
          <w:p w:rsidR="007A32EC" w:rsidRPr="00FD73AE" w:rsidRDefault="007A32EC" w:rsidP="002D4149">
            <w:pPr>
              <w:pStyle w:val="a5"/>
              <w:jc w:val="center"/>
            </w:pPr>
            <w:r w:rsidRPr="00FD73AE">
              <w:t>63,0</w:t>
            </w:r>
          </w:p>
        </w:tc>
      </w:tr>
    </w:tbl>
    <w:p w:rsidR="007A32EC" w:rsidRDefault="007A32EC" w:rsidP="007A32EC">
      <w:pPr>
        <w:jc w:val="both"/>
        <w:rPr>
          <w:sz w:val="28"/>
          <w:szCs w:val="28"/>
          <w:lang w:val="uk-UA"/>
        </w:rPr>
      </w:pPr>
    </w:p>
    <w:p w:rsidR="005104D1" w:rsidRDefault="005104D1" w:rsidP="007A32EC">
      <w:pPr>
        <w:jc w:val="both"/>
        <w:rPr>
          <w:sz w:val="28"/>
          <w:szCs w:val="28"/>
          <w:lang w:val="uk-UA"/>
        </w:rPr>
      </w:pPr>
    </w:p>
    <w:p w:rsidR="00D374D6" w:rsidRDefault="002B18F1" w:rsidP="00107929">
      <w:pPr>
        <w:jc w:val="center"/>
        <w:rPr>
          <w:b/>
          <w:sz w:val="28"/>
          <w:szCs w:val="28"/>
          <w:lang w:val="uk-UA"/>
        </w:rPr>
      </w:pPr>
      <w:r>
        <w:rPr>
          <w:b/>
          <w:sz w:val="28"/>
          <w:szCs w:val="28"/>
          <w:lang w:val="uk-UA"/>
        </w:rPr>
        <w:t xml:space="preserve">8. </w:t>
      </w:r>
      <w:r w:rsidR="00D374D6" w:rsidRPr="00D374D6">
        <w:rPr>
          <w:b/>
          <w:sz w:val="28"/>
          <w:szCs w:val="28"/>
          <w:lang w:val="uk-UA"/>
        </w:rPr>
        <w:t xml:space="preserve">ПРАЦЕВЛАШТУВАННЯ  НА  НОВІ  РОБОЧІ  МІСЦЯ </w:t>
      </w:r>
    </w:p>
    <w:p w:rsidR="005104D1" w:rsidRDefault="005104D1" w:rsidP="00107929">
      <w:pPr>
        <w:jc w:val="center"/>
        <w:rPr>
          <w:b/>
          <w:sz w:val="28"/>
          <w:szCs w:val="28"/>
          <w:lang w:val="uk-UA"/>
        </w:rPr>
      </w:pPr>
    </w:p>
    <w:p w:rsidR="005104D1" w:rsidRPr="00D374D6" w:rsidRDefault="005104D1" w:rsidP="00107929">
      <w:pPr>
        <w:jc w:val="center"/>
        <w:rPr>
          <w:b/>
          <w:sz w:val="28"/>
          <w:szCs w:val="28"/>
          <w:lang w:val="uk-U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276"/>
        <w:gridCol w:w="1276"/>
        <w:gridCol w:w="1417"/>
        <w:gridCol w:w="1418"/>
        <w:gridCol w:w="1417"/>
      </w:tblGrid>
      <w:tr w:rsidR="002836E6" w:rsidRPr="00D374D6" w:rsidTr="002D4149">
        <w:tblPrEx>
          <w:tblCellMar>
            <w:top w:w="0" w:type="dxa"/>
            <w:bottom w:w="0" w:type="dxa"/>
          </w:tblCellMar>
        </w:tblPrEx>
        <w:trPr>
          <w:trHeight w:val="283"/>
          <w:tblHeader/>
        </w:trPr>
        <w:tc>
          <w:tcPr>
            <w:tcW w:w="2835" w:type="dxa"/>
            <w:tcBorders>
              <w:bottom w:val="single" w:sz="4" w:space="0" w:color="auto"/>
            </w:tcBorders>
            <w:vAlign w:val="center"/>
          </w:tcPr>
          <w:p w:rsidR="002836E6" w:rsidRPr="00FD73AE" w:rsidRDefault="002836E6" w:rsidP="002D4149">
            <w:pPr>
              <w:jc w:val="center"/>
              <w:rPr>
                <w:lang w:val="uk-UA"/>
              </w:rPr>
            </w:pPr>
            <w:r w:rsidRPr="00FD73AE">
              <w:rPr>
                <w:lang w:val="uk-UA"/>
              </w:rPr>
              <w:t>Найменування</w:t>
            </w:r>
          </w:p>
          <w:p w:rsidR="002836E6" w:rsidRPr="00FD73AE" w:rsidRDefault="002836E6" w:rsidP="002D4149">
            <w:pPr>
              <w:jc w:val="center"/>
              <w:rPr>
                <w:lang w:val="uk-UA"/>
              </w:rPr>
            </w:pPr>
            <w:r w:rsidRPr="00FD73AE">
              <w:rPr>
                <w:lang w:val="uk-UA"/>
              </w:rPr>
              <w:t>показника</w:t>
            </w:r>
          </w:p>
        </w:tc>
        <w:tc>
          <w:tcPr>
            <w:tcW w:w="1276" w:type="dxa"/>
            <w:tcBorders>
              <w:bottom w:val="single" w:sz="4" w:space="0" w:color="auto"/>
            </w:tcBorders>
          </w:tcPr>
          <w:p w:rsidR="002836E6" w:rsidRPr="00FD73AE" w:rsidRDefault="002836E6" w:rsidP="002D4149">
            <w:pPr>
              <w:jc w:val="center"/>
              <w:rPr>
                <w:lang w:val="uk-UA"/>
              </w:rPr>
            </w:pPr>
            <w:r w:rsidRPr="00FD73AE">
              <w:rPr>
                <w:lang w:val="uk-UA"/>
              </w:rPr>
              <w:t>2016 рік</w:t>
            </w:r>
          </w:p>
          <w:p w:rsidR="002836E6" w:rsidRPr="00825DC9" w:rsidRDefault="002836E6" w:rsidP="002D4149">
            <w:pPr>
              <w:jc w:val="center"/>
              <w:rPr>
                <w:sz w:val="20"/>
                <w:szCs w:val="20"/>
                <w:lang w:val="uk-UA"/>
              </w:rPr>
            </w:pPr>
            <w:r w:rsidRPr="00825DC9">
              <w:rPr>
                <w:sz w:val="20"/>
                <w:szCs w:val="20"/>
                <w:lang w:val="uk-UA"/>
              </w:rPr>
              <w:t>(звітні дані)</w:t>
            </w:r>
          </w:p>
          <w:p w:rsidR="002836E6" w:rsidRPr="00FD73AE" w:rsidRDefault="002836E6" w:rsidP="002D4149">
            <w:pPr>
              <w:jc w:val="center"/>
              <w:rPr>
                <w:lang w:val="uk-UA"/>
              </w:rPr>
            </w:pPr>
          </w:p>
        </w:tc>
        <w:tc>
          <w:tcPr>
            <w:tcW w:w="1276" w:type="dxa"/>
            <w:tcBorders>
              <w:bottom w:val="single" w:sz="4" w:space="0" w:color="auto"/>
            </w:tcBorders>
          </w:tcPr>
          <w:p w:rsidR="002836E6" w:rsidRPr="00FD73AE" w:rsidRDefault="002836E6" w:rsidP="002D4149">
            <w:pPr>
              <w:jc w:val="center"/>
              <w:rPr>
                <w:lang w:val="uk-UA"/>
              </w:rPr>
            </w:pPr>
            <w:r w:rsidRPr="00FD73AE">
              <w:rPr>
                <w:lang w:val="uk-UA"/>
              </w:rPr>
              <w:t>2017 рік</w:t>
            </w:r>
          </w:p>
          <w:p w:rsidR="002836E6" w:rsidRPr="00825DC9" w:rsidRDefault="002836E6" w:rsidP="002D4149">
            <w:pPr>
              <w:jc w:val="center"/>
              <w:rPr>
                <w:sz w:val="20"/>
                <w:szCs w:val="20"/>
                <w:lang w:val="uk-UA"/>
              </w:rPr>
            </w:pPr>
            <w:r w:rsidRPr="00825DC9">
              <w:rPr>
                <w:sz w:val="20"/>
                <w:szCs w:val="20"/>
                <w:lang w:val="uk-UA"/>
              </w:rPr>
              <w:t>(звітні дані)</w:t>
            </w:r>
            <w:r>
              <w:rPr>
                <w:sz w:val="20"/>
                <w:szCs w:val="20"/>
                <w:lang w:val="uk-UA"/>
              </w:rPr>
              <w:t>*</w:t>
            </w:r>
          </w:p>
        </w:tc>
        <w:tc>
          <w:tcPr>
            <w:tcW w:w="1417" w:type="dxa"/>
            <w:tcBorders>
              <w:bottom w:val="single" w:sz="4" w:space="0" w:color="auto"/>
            </w:tcBorders>
          </w:tcPr>
          <w:p w:rsidR="002836E6" w:rsidRPr="00FD73AE" w:rsidRDefault="002836E6" w:rsidP="002D4149">
            <w:pPr>
              <w:jc w:val="center"/>
              <w:rPr>
                <w:lang w:val="uk-UA"/>
              </w:rPr>
            </w:pPr>
            <w:r w:rsidRPr="00FD73AE">
              <w:rPr>
                <w:lang w:val="uk-UA"/>
              </w:rPr>
              <w:t>2018 рік</w:t>
            </w:r>
          </w:p>
          <w:p w:rsidR="002836E6" w:rsidRPr="00FD73AE" w:rsidRDefault="002836E6" w:rsidP="002D4149">
            <w:pPr>
              <w:jc w:val="center"/>
              <w:rPr>
                <w:sz w:val="20"/>
                <w:szCs w:val="20"/>
                <w:lang w:val="uk-UA"/>
              </w:rPr>
            </w:pPr>
            <w:r w:rsidRPr="00FD73AE">
              <w:rPr>
                <w:sz w:val="20"/>
                <w:szCs w:val="20"/>
                <w:lang w:val="uk-UA"/>
              </w:rPr>
              <w:t>(прогнозні дані)</w:t>
            </w:r>
          </w:p>
        </w:tc>
        <w:tc>
          <w:tcPr>
            <w:tcW w:w="1418" w:type="dxa"/>
            <w:tcBorders>
              <w:bottom w:val="single" w:sz="4" w:space="0" w:color="auto"/>
            </w:tcBorders>
          </w:tcPr>
          <w:p w:rsidR="002836E6" w:rsidRPr="00FD73AE" w:rsidRDefault="002836E6" w:rsidP="002D4149">
            <w:pPr>
              <w:jc w:val="center"/>
              <w:rPr>
                <w:lang w:val="uk-UA"/>
              </w:rPr>
            </w:pPr>
            <w:r w:rsidRPr="00FD73AE">
              <w:rPr>
                <w:lang w:val="uk-UA"/>
              </w:rPr>
              <w:t>2019 рік</w:t>
            </w:r>
          </w:p>
          <w:p w:rsidR="002836E6" w:rsidRPr="00FD73AE" w:rsidRDefault="002836E6" w:rsidP="002D4149">
            <w:pPr>
              <w:jc w:val="center"/>
              <w:rPr>
                <w:sz w:val="20"/>
                <w:szCs w:val="20"/>
                <w:lang w:val="uk-UA"/>
              </w:rPr>
            </w:pPr>
            <w:r w:rsidRPr="00FD73AE">
              <w:rPr>
                <w:sz w:val="20"/>
                <w:szCs w:val="20"/>
                <w:lang w:val="uk-UA"/>
              </w:rPr>
              <w:t>(прогнозні дані)</w:t>
            </w:r>
          </w:p>
        </w:tc>
        <w:tc>
          <w:tcPr>
            <w:tcW w:w="1417" w:type="dxa"/>
            <w:tcBorders>
              <w:bottom w:val="single" w:sz="4" w:space="0" w:color="auto"/>
            </w:tcBorders>
          </w:tcPr>
          <w:p w:rsidR="002836E6" w:rsidRPr="00FD73AE" w:rsidRDefault="002836E6" w:rsidP="002D4149">
            <w:pPr>
              <w:jc w:val="center"/>
              <w:rPr>
                <w:lang w:val="uk-UA"/>
              </w:rPr>
            </w:pPr>
            <w:r w:rsidRPr="00FD73AE">
              <w:rPr>
                <w:lang w:val="uk-UA"/>
              </w:rPr>
              <w:t>2020 рік</w:t>
            </w:r>
          </w:p>
          <w:p w:rsidR="002836E6" w:rsidRPr="00FD73AE" w:rsidRDefault="002836E6" w:rsidP="002D4149">
            <w:pPr>
              <w:jc w:val="center"/>
              <w:rPr>
                <w:sz w:val="20"/>
                <w:szCs w:val="20"/>
                <w:lang w:val="uk-UA"/>
              </w:rPr>
            </w:pPr>
            <w:r w:rsidRPr="00FD73AE">
              <w:rPr>
                <w:sz w:val="20"/>
                <w:szCs w:val="20"/>
                <w:lang w:val="uk-UA"/>
              </w:rPr>
              <w:t>(прогнозні дані)</w:t>
            </w:r>
          </w:p>
        </w:tc>
      </w:tr>
      <w:tr w:rsidR="00BC243B" w:rsidRPr="003D116E" w:rsidTr="00BC243B">
        <w:tblPrEx>
          <w:tblCellMar>
            <w:top w:w="0" w:type="dxa"/>
            <w:bottom w:w="0" w:type="dxa"/>
          </w:tblCellMar>
        </w:tblPrEx>
        <w:trPr>
          <w:trHeight w:val="283"/>
        </w:trPr>
        <w:tc>
          <w:tcPr>
            <w:tcW w:w="2835" w:type="dxa"/>
            <w:tcBorders>
              <w:bottom w:val="single" w:sz="4" w:space="0" w:color="auto"/>
            </w:tcBorders>
          </w:tcPr>
          <w:p w:rsidR="00BC243B" w:rsidRDefault="00BC243B" w:rsidP="002D4149">
            <w:pPr>
              <w:jc w:val="both"/>
              <w:rPr>
                <w:lang w:val="uk-UA"/>
              </w:rPr>
            </w:pPr>
            <w:r>
              <w:rPr>
                <w:lang w:val="uk-UA"/>
              </w:rPr>
              <w:t>1.Працевлаштування на нові робочі місця,  осіб</w:t>
            </w:r>
          </w:p>
          <w:p w:rsidR="00BC243B" w:rsidRDefault="00BC243B" w:rsidP="002D4149">
            <w:pPr>
              <w:ind w:firstLine="176"/>
              <w:jc w:val="both"/>
              <w:rPr>
                <w:sz w:val="10"/>
                <w:lang w:val="uk-UA"/>
              </w:rPr>
            </w:pPr>
          </w:p>
        </w:tc>
        <w:tc>
          <w:tcPr>
            <w:tcW w:w="1276" w:type="dxa"/>
            <w:tcBorders>
              <w:bottom w:val="single" w:sz="4" w:space="0" w:color="auto"/>
            </w:tcBorders>
            <w:vAlign w:val="center"/>
          </w:tcPr>
          <w:p w:rsidR="00BC243B" w:rsidRPr="002836E6" w:rsidRDefault="00BC243B" w:rsidP="002D4149">
            <w:pPr>
              <w:jc w:val="center"/>
              <w:rPr>
                <w:lang w:val="uk-UA"/>
              </w:rPr>
            </w:pPr>
          </w:p>
        </w:tc>
        <w:tc>
          <w:tcPr>
            <w:tcW w:w="1276" w:type="dxa"/>
            <w:tcBorders>
              <w:bottom w:val="single" w:sz="4" w:space="0" w:color="auto"/>
            </w:tcBorders>
            <w:vAlign w:val="center"/>
          </w:tcPr>
          <w:p w:rsidR="00BC243B" w:rsidRPr="002836E6" w:rsidRDefault="00BC243B" w:rsidP="002D4149">
            <w:pPr>
              <w:jc w:val="center"/>
              <w:rPr>
                <w:lang w:val="uk-UA"/>
              </w:rPr>
            </w:pPr>
            <w:r w:rsidRPr="002836E6">
              <w:rPr>
                <w:lang w:val="uk-UA"/>
              </w:rPr>
              <w:t>5507</w:t>
            </w:r>
          </w:p>
        </w:tc>
        <w:tc>
          <w:tcPr>
            <w:tcW w:w="1417" w:type="dxa"/>
            <w:tcBorders>
              <w:bottom w:val="single" w:sz="4" w:space="0" w:color="auto"/>
            </w:tcBorders>
            <w:vAlign w:val="center"/>
          </w:tcPr>
          <w:p w:rsidR="00BC243B" w:rsidRPr="002836E6" w:rsidRDefault="00BC243B" w:rsidP="002D4149">
            <w:pPr>
              <w:jc w:val="center"/>
              <w:rPr>
                <w:lang w:val="uk-UA"/>
              </w:rPr>
            </w:pPr>
            <w:r w:rsidRPr="002836E6">
              <w:rPr>
                <w:lang w:val="uk-UA"/>
              </w:rPr>
              <w:t>5600</w:t>
            </w:r>
          </w:p>
        </w:tc>
        <w:tc>
          <w:tcPr>
            <w:tcW w:w="1418" w:type="dxa"/>
            <w:tcBorders>
              <w:bottom w:val="single" w:sz="4" w:space="0" w:color="auto"/>
            </w:tcBorders>
            <w:vAlign w:val="center"/>
          </w:tcPr>
          <w:p w:rsidR="00BC243B" w:rsidRPr="002836E6" w:rsidRDefault="00BC243B" w:rsidP="002D4149">
            <w:pPr>
              <w:jc w:val="center"/>
              <w:rPr>
                <w:lang w:val="uk-UA"/>
              </w:rPr>
            </w:pPr>
            <w:r w:rsidRPr="002836E6">
              <w:rPr>
                <w:lang w:val="uk-UA"/>
              </w:rPr>
              <w:t>5700</w:t>
            </w:r>
          </w:p>
        </w:tc>
        <w:tc>
          <w:tcPr>
            <w:tcW w:w="1417" w:type="dxa"/>
            <w:tcBorders>
              <w:bottom w:val="single" w:sz="4" w:space="0" w:color="auto"/>
            </w:tcBorders>
            <w:vAlign w:val="center"/>
          </w:tcPr>
          <w:p w:rsidR="00BC243B" w:rsidRPr="002836E6" w:rsidRDefault="00BC243B" w:rsidP="002D4149">
            <w:pPr>
              <w:jc w:val="center"/>
              <w:rPr>
                <w:lang w:val="uk-UA"/>
              </w:rPr>
            </w:pPr>
            <w:r w:rsidRPr="002836E6">
              <w:rPr>
                <w:lang w:val="uk-UA"/>
              </w:rPr>
              <w:t>5800</w:t>
            </w:r>
          </w:p>
        </w:tc>
      </w:tr>
      <w:tr w:rsidR="00BC243B" w:rsidRPr="003D116E" w:rsidTr="00BC243B">
        <w:tblPrEx>
          <w:tblCellMar>
            <w:top w:w="0" w:type="dxa"/>
            <w:bottom w:w="0" w:type="dxa"/>
          </w:tblCellMar>
        </w:tblPrEx>
        <w:trPr>
          <w:trHeight w:val="400"/>
        </w:trPr>
        <w:tc>
          <w:tcPr>
            <w:tcW w:w="2835" w:type="dxa"/>
            <w:tcBorders>
              <w:top w:val="single" w:sz="4" w:space="0" w:color="auto"/>
              <w:bottom w:val="single" w:sz="4" w:space="0" w:color="auto"/>
            </w:tcBorders>
          </w:tcPr>
          <w:p w:rsidR="00BC243B" w:rsidRDefault="00BC243B" w:rsidP="005104D1">
            <w:pPr>
              <w:rPr>
                <w:lang w:val="uk-UA"/>
              </w:rPr>
            </w:pPr>
            <w:r>
              <w:rPr>
                <w:lang w:val="uk-UA"/>
              </w:rPr>
              <w:t>з них:</w:t>
            </w:r>
          </w:p>
          <w:p w:rsidR="00BC243B" w:rsidRDefault="00BC243B" w:rsidP="005104D1">
            <w:pPr>
              <w:ind w:firstLine="176"/>
              <w:rPr>
                <w:sz w:val="10"/>
                <w:lang w:val="uk-UA"/>
              </w:rPr>
            </w:pPr>
            <w:r>
              <w:rPr>
                <w:lang w:val="uk-UA"/>
              </w:rPr>
              <w:t>1.1 юридичними особами та фізичними особами-підприємцями, які використовують найману працю</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1829</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2000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2100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2200</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4E6E42" w:rsidRDefault="00BC243B" w:rsidP="002D4149">
            <w:pPr>
              <w:ind w:right="-108" w:firstLine="34"/>
              <w:rPr>
                <w:sz w:val="16"/>
                <w:szCs w:val="16"/>
                <w:lang w:val="uk-UA"/>
              </w:rPr>
            </w:pPr>
            <w:r>
              <w:rPr>
                <w:lang w:val="uk-UA"/>
              </w:rPr>
              <w:t xml:space="preserve">1.2 фізичних осіб-підприємців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1476</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3678</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3600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3600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3600</w:t>
            </w:r>
          </w:p>
        </w:tc>
      </w:tr>
      <w:tr w:rsidR="00BC243B" w:rsidRPr="003D116E" w:rsidTr="00BC243B">
        <w:tblPrEx>
          <w:tblCellMar>
            <w:top w:w="0" w:type="dxa"/>
            <w:bottom w:w="0" w:type="dxa"/>
          </w:tblCellMar>
        </w:tblPrEx>
        <w:trPr>
          <w:trHeight w:val="1162"/>
        </w:trPr>
        <w:tc>
          <w:tcPr>
            <w:tcW w:w="2835" w:type="dxa"/>
            <w:tcBorders>
              <w:top w:val="single" w:sz="4" w:space="0" w:color="auto"/>
              <w:bottom w:val="single" w:sz="4" w:space="0" w:color="auto"/>
            </w:tcBorders>
          </w:tcPr>
          <w:p w:rsidR="00BC243B" w:rsidRPr="00E43C56" w:rsidRDefault="00BC243B" w:rsidP="002D4149">
            <w:pPr>
              <w:ind w:firstLine="34"/>
              <w:rPr>
                <w:lang w:val="uk-UA"/>
              </w:rPr>
            </w:pPr>
            <w:r>
              <w:rPr>
                <w:lang w:val="uk-UA"/>
              </w:rPr>
              <w:lastRenderedPageBreak/>
              <w:t>2.Працевлаштування на нові робочі місця за видами економічної діяльності юридичними особами та фізичними особами-підприємцями, які використовують найману працю, осіб:</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1829</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2000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2100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2200</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ind w:firstLine="34"/>
              <w:rPr>
                <w:lang w:val="uk-UA"/>
              </w:rPr>
            </w:pPr>
            <w:r>
              <w:rPr>
                <w:lang w:val="uk-UA"/>
              </w:rPr>
              <w:t xml:space="preserve">сільське господарство, лісове господарство та рибне господарство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5</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rPr>
                <w:lang w:val="uk-UA"/>
              </w:rPr>
            </w:pPr>
            <w:r>
              <w:rPr>
                <w:lang w:val="uk-UA"/>
              </w:rPr>
              <w:t>добувна промисловість і розроблення кар</w:t>
            </w:r>
            <w:r w:rsidRPr="00601B58">
              <w:t>’</w:t>
            </w:r>
            <w:r>
              <w:rPr>
                <w:lang w:val="uk-UA"/>
              </w:rPr>
              <w:t xml:space="preserve">єрів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rPr>
                <w:lang w:val="uk-UA"/>
              </w:rPr>
            </w:pPr>
            <w:r>
              <w:rPr>
                <w:lang w:val="uk-UA"/>
              </w:rPr>
              <w:t>переробна промисловість</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574</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700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750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770</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rPr>
                <w:lang w:val="uk-UA"/>
              </w:rPr>
            </w:pPr>
            <w:r>
              <w:rPr>
                <w:lang w:val="uk-UA"/>
              </w:rPr>
              <w:t xml:space="preserve">постачання електроенергії, газу, пари та кондиційованого повітря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1</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p>
          <w:p w:rsidR="00BC243B" w:rsidRPr="002836E6" w:rsidRDefault="00BC243B" w:rsidP="002D4149">
            <w:pPr>
              <w:rPr>
                <w:lang w:val="uk-UA"/>
              </w:rPr>
            </w:pPr>
          </w:p>
          <w:p w:rsidR="00BC243B" w:rsidRPr="002836E6" w:rsidRDefault="00BC243B" w:rsidP="002D4149">
            <w:pPr>
              <w:jc w:val="center"/>
              <w:rPr>
                <w:lang w:val="uk-UA"/>
              </w:rPr>
            </w:pPr>
            <w:r w:rsidRPr="002836E6">
              <w:rPr>
                <w:lang w:val="uk-UA"/>
              </w:rPr>
              <w:t>-</w:t>
            </w:r>
          </w:p>
          <w:p w:rsidR="00BC243B" w:rsidRPr="002836E6" w:rsidRDefault="00BC243B" w:rsidP="002D4149">
            <w:pPr>
              <w:rPr>
                <w:lang w:val="uk-UA"/>
              </w:rPr>
            </w:pP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ind w:right="-108"/>
              <w:rPr>
                <w:lang w:val="uk-UA"/>
              </w:rPr>
            </w:pPr>
            <w:r>
              <w:rPr>
                <w:lang w:val="uk-UA"/>
              </w:rPr>
              <w:t xml:space="preserve">водопостачання; каналізація, поводження з відходами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Default="00BC243B" w:rsidP="005104D1">
            <w:pPr>
              <w:rPr>
                <w:lang w:val="uk-UA"/>
              </w:rPr>
            </w:pPr>
            <w:r>
              <w:rPr>
                <w:lang w:val="uk-UA"/>
              </w:rPr>
              <w:t xml:space="preserve">будівництво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90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50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50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50</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rPr>
                <w:lang w:val="uk-UA"/>
              </w:rPr>
            </w:pPr>
            <w:r>
              <w:rPr>
                <w:lang w:val="uk-UA"/>
              </w:rPr>
              <w:t xml:space="preserve">оптова та роздрібна торгівля; ремонт автотранспортних засобів і мотоциклів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748</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850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880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900</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ind w:right="-108"/>
              <w:rPr>
                <w:lang w:val="uk-UA"/>
              </w:rPr>
            </w:pPr>
            <w:r>
              <w:rPr>
                <w:lang w:val="uk-UA"/>
              </w:rPr>
              <w:t xml:space="preserve">тимчасове розміщення  й організація харчування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95</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110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120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150</w:t>
            </w:r>
          </w:p>
        </w:tc>
      </w:tr>
      <w:tr w:rsidR="00BC243B" w:rsidRPr="003D116E" w:rsidTr="00BC243B">
        <w:tblPrEx>
          <w:tblCellMar>
            <w:top w:w="0" w:type="dxa"/>
            <w:bottom w:w="0" w:type="dxa"/>
          </w:tblCellMar>
        </w:tblPrEx>
        <w:trPr>
          <w:trHeight w:val="762"/>
        </w:trPr>
        <w:tc>
          <w:tcPr>
            <w:tcW w:w="2835" w:type="dxa"/>
            <w:tcBorders>
              <w:top w:val="single" w:sz="4" w:space="0" w:color="auto"/>
              <w:bottom w:val="single" w:sz="4" w:space="0" w:color="auto"/>
            </w:tcBorders>
          </w:tcPr>
          <w:p w:rsidR="00BC243B" w:rsidRDefault="00BC243B" w:rsidP="002D4149">
            <w:pPr>
              <w:ind w:right="-108"/>
              <w:rPr>
                <w:lang w:val="uk-UA"/>
              </w:rPr>
            </w:pPr>
            <w:r>
              <w:rPr>
                <w:lang w:val="uk-UA"/>
              </w:rPr>
              <w:t>транспорт, складське господарство, поштова та кур</w:t>
            </w:r>
            <w:r w:rsidRPr="00601B58">
              <w:t>’</w:t>
            </w:r>
            <w:r>
              <w:rPr>
                <w:lang w:val="uk-UA"/>
              </w:rPr>
              <w:t>єрська діяльність</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39</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50</w:t>
            </w:r>
          </w:p>
        </w:tc>
        <w:tc>
          <w:tcPr>
            <w:tcW w:w="1418" w:type="dxa"/>
            <w:tcBorders>
              <w:top w:val="single" w:sz="4" w:space="0" w:color="auto"/>
              <w:bottom w:val="single" w:sz="4" w:space="0" w:color="auto"/>
            </w:tcBorders>
            <w:vAlign w:val="center"/>
          </w:tcPr>
          <w:p w:rsidR="00BC243B" w:rsidRPr="002836E6" w:rsidRDefault="00EE3CE1" w:rsidP="002D4149">
            <w:pPr>
              <w:jc w:val="center"/>
              <w:rPr>
                <w:lang w:val="uk-UA"/>
              </w:rPr>
            </w:pPr>
            <w:r w:rsidRPr="002836E6">
              <w:rPr>
                <w:lang w:val="uk-UA"/>
              </w:rPr>
              <w:t>50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60</w:t>
            </w:r>
          </w:p>
        </w:tc>
      </w:tr>
      <w:tr w:rsidR="00BC243B" w:rsidRPr="003D116E" w:rsidTr="00BC243B">
        <w:tblPrEx>
          <w:tblCellMar>
            <w:top w:w="0" w:type="dxa"/>
            <w:bottom w:w="0" w:type="dxa"/>
          </w:tblCellMar>
        </w:tblPrEx>
        <w:trPr>
          <w:trHeight w:val="611"/>
        </w:trPr>
        <w:tc>
          <w:tcPr>
            <w:tcW w:w="2835" w:type="dxa"/>
            <w:tcBorders>
              <w:top w:val="single" w:sz="4" w:space="0" w:color="auto"/>
              <w:bottom w:val="single" w:sz="4" w:space="0" w:color="auto"/>
            </w:tcBorders>
          </w:tcPr>
          <w:p w:rsidR="00BC243B" w:rsidRPr="000313E2" w:rsidRDefault="00BC243B" w:rsidP="002D4149">
            <w:pPr>
              <w:ind w:right="-108"/>
              <w:rPr>
                <w:lang w:val="uk-UA"/>
              </w:rPr>
            </w:pPr>
            <w:r>
              <w:rPr>
                <w:lang w:val="uk-UA"/>
              </w:rPr>
              <w:t xml:space="preserve">інформація та телекомунікації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55</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70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75</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80</w:t>
            </w:r>
          </w:p>
        </w:tc>
      </w:tr>
      <w:tr w:rsidR="00BC243B" w:rsidRPr="003D116E" w:rsidTr="00BC243B">
        <w:tblPrEx>
          <w:tblCellMar>
            <w:top w:w="0" w:type="dxa"/>
            <w:bottom w:w="0" w:type="dxa"/>
          </w:tblCellMar>
        </w:tblPrEx>
        <w:trPr>
          <w:trHeight w:val="611"/>
        </w:trPr>
        <w:tc>
          <w:tcPr>
            <w:tcW w:w="2835" w:type="dxa"/>
            <w:tcBorders>
              <w:top w:val="single" w:sz="4" w:space="0" w:color="auto"/>
              <w:bottom w:val="single" w:sz="4" w:space="0" w:color="auto"/>
            </w:tcBorders>
          </w:tcPr>
          <w:p w:rsidR="00BC243B" w:rsidRPr="000313E2" w:rsidRDefault="00BC243B" w:rsidP="002D4149">
            <w:pPr>
              <w:ind w:right="-108"/>
              <w:rPr>
                <w:lang w:val="uk-UA"/>
              </w:rPr>
            </w:pPr>
            <w:r>
              <w:rPr>
                <w:lang w:val="uk-UA"/>
              </w:rPr>
              <w:t xml:space="preserve">фінансова та страхова діяльність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1</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r>
      <w:tr w:rsidR="00BC243B" w:rsidRPr="003D116E" w:rsidTr="00BC243B">
        <w:tblPrEx>
          <w:tblCellMar>
            <w:top w:w="0" w:type="dxa"/>
            <w:bottom w:w="0" w:type="dxa"/>
          </w:tblCellMar>
        </w:tblPrEx>
        <w:trPr>
          <w:trHeight w:val="589"/>
        </w:trPr>
        <w:tc>
          <w:tcPr>
            <w:tcW w:w="2835" w:type="dxa"/>
            <w:tcBorders>
              <w:top w:val="single" w:sz="4" w:space="0" w:color="auto"/>
              <w:bottom w:val="single" w:sz="4" w:space="0" w:color="auto"/>
            </w:tcBorders>
          </w:tcPr>
          <w:p w:rsidR="00BC243B" w:rsidRDefault="00BC243B" w:rsidP="002D4149">
            <w:pPr>
              <w:ind w:firstLine="34"/>
              <w:rPr>
                <w:lang w:val="uk-UA"/>
              </w:rPr>
            </w:pPr>
            <w:r>
              <w:rPr>
                <w:lang w:val="uk-UA"/>
              </w:rPr>
              <w:t>операції з нерухомим майном</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31</w:t>
            </w:r>
          </w:p>
        </w:tc>
        <w:tc>
          <w:tcPr>
            <w:tcW w:w="1417" w:type="dxa"/>
            <w:tcBorders>
              <w:top w:val="single" w:sz="4" w:space="0" w:color="auto"/>
              <w:bottom w:val="single" w:sz="4" w:space="0" w:color="auto"/>
            </w:tcBorders>
            <w:vAlign w:val="center"/>
          </w:tcPr>
          <w:p w:rsidR="00BC243B" w:rsidRPr="002836E6" w:rsidRDefault="00EE3CE1" w:rsidP="002D4149">
            <w:pPr>
              <w:jc w:val="center"/>
              <w:rPr>
                <w:lang w:val="uk-UA"/>
              </w:rPr>
            </w:pPr>
            <w:r w:rsidRPr="002836E6">
              <w:rPr>
                <w:lang w:val="uk-UA"/>
              </w:rPr>
              <w:t>35</w:t>
            </w:r>
          </w:p>
        </w:tc>
        <w:tc>
          <w:tcPr>
            <w:tcW w:w="1418" w:type="dxa"/>
            <w:tcBorders>
              <w:top w:val="single" w:sz="4" w:space="0" w:color="auto"/>
              <w:bottom w:val="single" w:sz="4" w:space="0" w:color="auto"/>
            </w:tcBorders>
            <w:vAlign w:val="center"/>
          </w:tcPr>
          <w:p w:rsidR="00BC243B" w:rsidRPr="002836E6" w:rsidRDefault="00EE3CE1" w:rsidP="002D4149">
            <w:pPr>
              <w:jc w:val="center"/>
              <w:rPr>
                <w:lang w:val="uk-UA"/>
              </w:rPr>
            </w:pPr>
            <w:r w:rsidRPr="002836E6">
              <w:rPr>
                <w:lang w:val="uk-UA"/>
              </w:rPr>
              <w:t>35</w:t>
            </w:r>
          </w:p>
        </w:tc>
        <w:tc>
          <w:tcPr>
            <w:tcW w:w="1417" w:type="dxa"/>
            <w:tcBorders>
              <w:top w:val="single" w:sz="4" w:space="0" w:color="auto"/>
              <w:bottom w:val="single" w:sz="4" w:space="0" w:color="auto"/>
            </w:tcBorders>
            <w:vAlign w:val="center"/>
          </w:tcPr>
          <w:p w:rsidR="00BC243B" w:rsidRPr="002836E6" w:rsidRDefault="00EE3CE1" w:rsidP="002D4149">
            <w:pPr>
              <w:jc w:val="center"/>
              <w:rPr>
                <w:lang w:val="uk-UA"/>
              </w:rPr>
            </w:pPr>
            <w:r w:rsidRPr="002836E6">
              <w:rPr>
                <w:lang w:val="uk-UA"/>
              </w:rPr>
              <w:t>35</w:t>
            </w:r>
          </w:p>
        </w:tc>
      </w:tr>
      <w:tr w:rsidR="00BC243B" w:rsidRPr="003D116E" w:rsidTr="00BC243B">
        <w:tblPrEx>
          <w:tblCellMar>
            <w:top w:w="0" w:type="dxa"/>
            <w:bottom w:w="0" w:type="dxa"/>
          </w:tblCellMar>
        </w:tblPrEx>
        <w:trPr>
          <w:trHeight w:val="90"/>
        </w:trPr>
        <w:tc>
          <w:tcPr>
            <w:tcW w:w="2835" w:type="dxa"/>
            <w:tcBorders>
              <w:top w:val="single" w:sz="4" w:space="0" w:color="auto"/>
              <w:bottom w:val="single" w:sz="4" w:space="0" w:color="auto"/>
            </w:tcBorders>
          </w:tcPr>
          <w:p w:rsidR="00BC243B" w:rsidRPr="000313E2" w:rsidRDefault="00BC243B" w:rsidP="002D4149">
            <w:pPr>
              <w:rPr>
                <w:lang w:val="uk-UA"/>
              </w:rPr>
            </w:pPr>
            <w:r>
              <w:rPr>
                <w:lang w:val="uk-UA"/>
              </w:rPr>
              <w:t xml:space="preserve"> професійна, наукова та  технічна діяльність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20</w:t>
            </w:r>
          </w:p>
        </w:tc>
        <w:tc>
          <w:tcPr>
            <w:tcW w:w="1417" w:type="dxa"/>
            <w:tcBorders>
              <w:top w:val="single" w:sz="4" w:space="0" w:color="auto"/>
              <w:bottom w:val="single" w:sz="4" w:space="0" w:color="auto"/>
            </w:tcBorders>
            <w:vAlign w:val="center"/>
          </w:tcPr>
          <w:p w:rsidR="00BC243B" w:rsidRPr="002836E6" w:rsidRDefault="00EE3CE1" w:rsidP="002D4149">
            <w:pPr>
              <w:jc w:val="center"/>
              <w:rPr>
                <w:lang w:val="uk-UA"/>
              </w:rPr>
            </w:pPr>
            <w:r w:rsidRPr="002836E6">
              <w:rPr>
                <w:lang w:val="uk-UA"/>
              </w:rPr>
              <w:t>10</w:t>
            </w:r>
          </w:p>
        </w:tc>
        <w:tc>
          <w:tcPr>
            <w:tcW w:w="1418" w:type="dxa"/>
            <w:tcBorders>
              <w:top w:val="single" w:sz="4" w:space="0" w:color="auto"/>
              <w:bottom w:val="single" w:sz="4" w:space="0" w:color="auto"/>
            </w:tcBorders>
            <w:vAlign w:val="center"/>
          </w:tcPr>
          <w:p w:rsidR="00BC243B" w:rsidRPr="002836E6" w:rsidRDefault="00EE3CE1" w:rsidP="002D4149">
            <w:pPr>
              <w:jc w:val="center"/>
              <w:rPr>
                <w:lang w:val="uk-UA"/>
              </w:rPr>
            </w:pPr>
            <w:r w:rsidRPr="002836E6">
              <w:rPr>
                <w:lang w:val="uk-UA"/>
              </w:rPr>
              <w:t>10</w:t>
            </w:r>
          </w:p>
        </w:tc>
        <w:tc>
          <w:tcPr>
            <w:tcW w:w="1417" w:type="dxa"/>
            <w:tcBorders>
              <w:top w:val="single" w:sz="4" w:space="0" w:color="auto"/>
              <w:bottom w:val="single" w:sz="4" w:space="0" w:color="auto"/>
            </w:tcBorders>
            <w:vAlign w:val="center"/>
          </w:tcPr>
          <w:p w:rsidR="00BC243B" w:rsidRPr="002836E6" w:rsidRDefault="00EE3CE1" w:rsidP="002D4149">
            <w:pPr>
              <w:jc w:val="center"/>
              <w:rPr>
                <w:lang w:val="uk-UA"/>
              </w:rPr>
            </w:pPr>
            <w:r w:rsidRPr="002836E6">
              <w:rPr>
                <w:lang w:val="uk-UA"/>
              </w:rPr>
              <w:t>10</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ind w:firstLine="34"/>
              <w:rPr>
                <w:lang w:val="uk-UA"/>
              </w:rPr>
            </w:pPr>
            <w:r>
              <w:rPr>
                <w:lang w:val="uk-UA"/>
              </w:rPr>
              <w:t xml:space="preserve">діяльність у сфері адміністративного та допоміжного обслуговування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37</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20</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ind w:firstLine="34"/>
              <w:rPr>
                <w:lang w:val="uk-UA"/>
              </w:rPr>
            </w:pPr>
            <w:r>
              <w:rPr>
                <w:lang w:val="uk-UA"/>
              </w:rPr>
              <w:t>державне управління й оборона; обов</w:t>
            </w:r>
            <w:r w:rsidRPr="00601B58">
              <w:t>’</w:t>
            </w:r>
            <w:r>
              <w:rPr>
                <w:lang w:val="uk-UA"/>
              </w:rPr>
              <w:t>язкове соціальне страхування</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27</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ind w:firstLine="34"/>
              <w:rPr>
                <w:lang w:val="uk-UA"/>
              </w:rPr>
            </w:pPr>
            <w:r>
              <w:rPr>
                <w:lang w:val="uk-UA"/>
              </w:rPr>
              <w:t xml:space="preserve">освіта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41</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w:t>
            </w:r>
            <w:r w:rsidR="00EE3CE1" w:rsidRPr="002836E6">
              <w:rPr>
                <w:lang w:val="uk-UA"/>
              </w:rPr>
              <w:t>5</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25</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30</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ind w:firstLine="34"/>
              <w:rPr>
                <w:lang w:val="uk-UA"/>
              </w:rPr>
            </w:pPr>
            <w:r>
              <w:rPr>
                <w:lang w:val="uk-UA"/>
              </w:rPr>
              <w:t>охорона здоров</w:t>
            </w:r>
            <w:r w:rsidRPr="00601B58">
              <w:t>’</w:t>
            </w:r>
            <w:r>
              <w:rPr>
                <w:lang w:val="uk-UA"/>
              </w:rPr>
              <w:t xml:space="preserve">я та надання соціальної допомоги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p w:rsidR="00BC243B" w:rsidRPr="002836E6" w:rsidRDefault="00BC243B" w:rsidP="002D4149">
            <w:pPr>
              <w:jc w:val="center"/>
              <w:rPr>
                <w:lang w:val="uk-UA"/>
              </w:rPr>
            </w:pPr>
            <w:r w:rsidRPr="002836E6">
              <w:rPr>
                <w:lang w:val="uk-UA"/>
              </w:rPr>
              <w:t>23</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w:t>
            </w:r>
            <w:r w:rsidR="00EE3CE1" w:rsidRPr="002836E6">
              <w:rPr>
                <w:lang w:val="uk-UA"/>
              </w:rPr>
              <w:t>5</w:t>
            </w:r>
          </w:p>
        </w:tc>
        <w:tc>
          <w:tcPr>
            <w:tcW w:w="1418" w:type="dxa"/>
            <w:tcBorders>
              <w:top w:val="single" w:sz="4" w:space="0" w:color="auto"/>
              <w:bottom w:val="single" w:sz="4" w:space="0" w:color="auto"/>
            </w:tcBorders>
            <w:vAlign w:val="center"/>
          </w:tcPr>
          <w:p w:rsidR="00BC243B" w:rsidRPr="002836E6" w:rsidRDefault="00EE3CE1" w:rsidP="002D4149">
            <w:pPr>
              <w:jc w:val="center"/>
              <w:rPr>
                <w:lang w:val="uk-UA"/>
              </w:rPr>
            </w:pPr>
            <w:r w:rsidRPr="002836E6">
              <w:rPr>
                <w:lang w:val="uk-UA"/>
              </w:rPr>
              <w:t>30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w:t>
            </w:r>
            <w:r w:rsidR="00EE3CE1" w:rsidRPr="002836E6">
              <w:rPr>
                <w:lang w:val="uk-UA"/>
              </w:rPr>
              <w:t>5</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0313E2" w:rsidRDefault="00BC243B" w:rsidP="002D4149">
            <w:pPr>
              <w:ind w:firstLine="34"/>
              <w:rPr>
                <w:lang w:val="uk-UA"/>
              </w:rPr>
            </w:pPr>
            <w:r>
              <w:rPr>
                <w:lang w:val="uk-UA"/>
              </w:rPr>
              <w:lastRenderedPageBreak/>
              <w:t xml:space="preserve">мистецтво, спорт, розваги та відпочинок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p w:rsidR="00BC243B" w:rsidRPr="002836E6" w:rsidRDefault="00BC243B" w:rsidP="002D4149">
            <w:pPr>
              <w:jc w:val="center"/>
              <w:rPr>
                <w:lang w:val="uk-UA"/>
              </w:rPr>
            </w:pPr>
            <w:r w:rsidRPr="002836E6">
              <w:rPr>
                <w:lang w:val="uk-UA"/>
              </w:rPr>
              <w:t>14</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20</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20</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25</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937BEE" w:rsidRDefault="00BC243B" w:rsidP="002D4149">
            <w:pPr>
              <w:ind w:firstLine="34"/>
              <w:rPr>
                <w:lang w:val="uk-UA"/>
              </w:rPr>
            </w:pPr>
            <w:r>
              <w:rPr>
                <w:lang w:val="uk-UA"/>
              </w:rPr>
              <w:t xml:space="preserve">надання інших видів послуг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28</w:t>
            </w:r>
          </w:p>
        </w:tc>
        <w:tc>
          <w:tcPr>
            <w:tcW w:w="1417" w:type="dxa"/>
            <w:tcBorders>
              <w:top w:val="single" w:sz="4" w:space="0" w:color="auto"/>
              <w:bottom w:val="single" w:sz="4" w:space="0" w:color="auto"/>
            </w:tcBorders>
            <w:vAlign w:val="center"/>
          </w:tcPr>
          <w:p w:rsidR="00BC243B" w:rsidRPr="002836E6" w:rsidRDefault="00EE3CE1" w:rsidP="002D4149">
            <w:pPr>
              <w:jc w:val="center"/>
              <w:rPr>
                <w:lang w:val="uk-UA"/>
              </w:rPr>
            </w:pPr>
            <w:r w:rsidRPr="002836E6">
              <w:rPr>
                <w:lang w:val="uk-UA"/>
              </w:rPr>
              <w:t>3</w:t>
            </w:r>
            <w:r w:rsidR="00BC243B" w:rsidRPr="002836E6">
              <w:rPr>
                <w:lang w:val="uk-UA"/>
              </w:rPr>
              <w:t>5</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35</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40</w:t>
            </w:r>
            <w:r w:rsidR="00EE3CE1" w:rsidRPr="002836E6">
              <w:rPr>
                <w:lang w:val="uk-UA"/>
              </w:rPr>
              <w:t>35</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Pr="00937BEE" w:rsidRDefault="00BC243B" w:rsidP="002D4149">
            <w:pPr>
              <w:ind w:firstLine="34"/>
              <w:rPr>
                <w:lang w:val="uk-UA"/>
              </w:rPr>
            </w:pPr>
            <w:r>
              <w:rPr>
                <w:lang w:val="uk-UA"/>
              </w:rPr>
              <w:t xml:space="preserve">діяльність домашніх господарств </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r>
      <w:tr w:rsidR="00BC243B" w:rsidRPr="003D116E" w:rsidTr="00BC243B">
        <w:tblPrEx>
          <w:tblCellMar>
            <w:top w:w="0" w:type="dxa"/>
            <w:bottom w:w="0" w:type="dxa"/>
          </w:tblCellMar>
        </w:tblPrEx>
        <w:trPr>
          <w:trHeight w:val="179"/>
        </w:trPr>
        <w:tc>
          <w:tcPr>
            <w:tcW w:w="2835" w:type="dxa"/>
            <w:tcBorders>
              <w:top w:val="single" w:sz="4" w:space="0" w:color="auto"/>
              <w:bottom w:val="single" w:sz="4" w:space="0" w:color="auto"/>
            </w:tcBorders>
          </w:tcPr>
          <w:p w:rsidR="00BC243B" w:rsidRDefault="00BC243B" w:rsidP="002D4149">
            <w:pPr>
              <w:ind w:firstLine="34"/>
              <w:rPr>
                <w:lang w:val="uk-UA"/>
              </w:rPr>
            </w:pPr>
            <w:r>
              <w:rPr>
                <w:lang w:val="uk-UA"/>
              </w:rPr>
              <w:t>діяльність екстериторіальних організацій і органів</w:t>
            </w: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p>
        </w:tc>
        <w:tc>
          <w:tcPr>
            <w:tcW w:w="1276"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8"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c>
          <w:tcPr>
            <w:tcW w:w="1417" w:type="dxa"/>
            <w:tcBorders>
              <w:top w:val="single" w:sz="4" w:space="0" w:color="auto"/>
              <w:bottom w:val="single" w:sz="4" w:space="0" w:color="auto"/>
            </w:tcBorders>
            <w:vAlign w:val="center"/>
          </w:tcPr>
          <w:p w:rsidR="00BC243B" w:rsidRPr="002836E6" w:rsidRDefault="00BC243B" w:rsidP="002D4149">
            <w:pPr>
              <w:jc w:val="center"/>
              <w:rPr>
                <w:lang w:val="uk-UA"/>
              </w:rPr>
            </w:pPr>
            <w:r w:rsidRPr="002836E6">
              <w:rPr>
                <w:lang w:val="uk-UA"/>
              </w:rPr>
              <w:t>-</w:t>
            </w:r>
          </w:p>
        </w:tc>
      </w:tr>
    </w:tbl>
    <w:p w:rsidR="00BC243B" w:rsidRDefault="00BC243B" w:rsidP="00107929">
      <w:pPr>
        <w:jc w:val="center"/>
        <w:rPr>
          <w:sz w:val="28"/>
          <w:szCs w:val="28"/>
          <w:lang w:val="uk-UA"/>
        </w:rPr>
      </w:pPr>
    </w:p>
    <w:p w:rsidR="00D374D6" w:rsidRPr="00D374D6" w:rsidRDefault="00D374D6" w:rsidP="00107929">
      <w:pPr>
        <w:jc w:val="center"/>
        <w:rPr>
          <w:lang w:val="uk-UA"/>
        </w:rPr>
      </w:pPr>
      <w:r w:rsidRPr="00D374D6">
        <w:rPr>
          <w:lang w:val="uk-UA"/>
        </w:rPr>
        <w:t xml:space="preserve">* За даними ГУ ДФС у Чернівецькій області про кількість створених нових робочих місць </w:t>
      </w:r>
    </w:p>
    <w:p w:rsidR="00D374D6" w:rsidRDefault="00D374D6" w:rsidP="00107929">
      <w:pPr>
        <w:jc w:val="center"/>
        <w:rPr>
          <w:b/>
          <w:sz w:val="28"/>
          <w:szCs w:val="28"/>
          <w:lang w:val="uk-UA"/>
        </w:rPr>
      </w:pPr>
    </w:p>
    <w:p w:rsidR="005104D1" w:rsidRDefault="005104D1" w:rsidP="00107929">
      <w:pPr>
        <w:jc w:val="center"/>
        <w:rPr>
          <w:b/>
          <w:sz w:val="28"/>
          <w:szCs w:val="28"/>
          <w:lang w:val="uk-UA"/>
        </w:rPr>
      </w:pPr>
    </w:p>
    <w:p w:rsidR="005362B0" w:rsidRPr="005362B0" w:rsidRDefault="002B18F1" w:rsidP="005362B0">
      <w:pPr>
        <w:pStyle w:val="a5"/>
        <w:jc w:val="center"/>
        <w:rPr>
          <w:b/>
          <w:sz w:val="28"/>
          <w:szCs w:val="28"/>
        </w:rPr>
      </w:pPr>
      <w:r>
        <w:rPr>
          <w:b/>
          <w:sz w:val="28"/>
          <w:szCs w:val="28"/>
          <w:lang w:val="uk-UA"/>
        </w:rPr>
        <w:t xml:space="preserve">9. </w:t>
      </w:r>
      <w:r w:rsidR="005362B0" w:rsidRPr="005362B0">
        <w:rPr>
          <w:b/>
          <w:sz w:val="28"/>
          <w:szCs w:val="28"/>
          <w:lang w:val="uk-UA"/>
        </w:rPr>
        <w:t>НАДАННЯ  СОЦІАЛЬНИХ  ПОСЛУГ СЛУЖБОЮ  ЗАЙНЯТОСТІ</w:t>
      </w:r>
    </w:p>
    <w:p w:rsidR="005104D1" w:rsidRDefault="005362B0" w:rsidP="005362B0">
      <w:pPr>
        <w:jc w:val="right"/>
        <w:rPr>
          <w:szCs w:val="28"/>
          <w:lang w:val="uk-UA"/>
        </w:rPr>
      </w:pPr>
      <w:r>
        <w:rPr>
          <w:b/>
          <w:sz w:val="28"/>
          <w:szCs w:val="28"/>
        </w:rPr>
        <w:tab/>
      </w:r>
      <w:r w:rsidRPr="005362B0">
        <w:rPr>
          <w:szCs w:val="28"/>
        </w:rPr>
        <w:t>(осіб)</w:t>
      </w:r>
    </w:p>
    <w:p w:rsidR="005362B0" w:rsidRPr="005362B0" w:rsidRDefault="005362B0" w:rsidP="005362B0">
      <w:pPr>
        <w:jc w:val="right"/>
        <w:rPr>
          <w:lang w:val="uk-UA"/>
        </w:rPr>
      </w:pPr>
      <w:r w:rsidRPr="005362B0">
        <w:rPr>
          <w:szCs w:val="28"/>
        </w:rPr>
        <w:t xml:space="preserve">             </w:t>
      </w:r>
    </w:p>
    <w:tbl>
      <w:tblPr>
        <w:tblStyle w:val="a3"/>
        <w:tblW w:w="9639" w:type="dxa"/>
        <w:tblLayout w:type="fixed"/>
        <w:tblLook w:val="01E0" w:firstRow="1" w:lastRow="1" w:firstColumn="1" w:lastColumn="1" w:noHBand="0" w:noVBand="0"/>
      </w:tblPr>
      <w:tblGrid>
        <w:gridCol w:w="2734"/>
        <w:gridCol w:w="1377"/>
        <w:gridCol w:w="1417"/>
        <w:gridCol w:w="1334"/>
        <w:gridCol w:w="1360"/>
        <w:gridCol w:w="1417"/>
      </w:tblGrid>
      <w:tr w:rsidR="007609AF" w:rsidRPr="00A4593B" w:rsidTr="007609AF">
        <w:trPr>
          <w:tblHeader/>
        </w:trPr>
        <w:tc>
          <w:tcPr>
            <w:tcW w:w="2734" w:type="dxa"/>
            <w:vAlign w:val="center"/>
          </w:tcPr>
          <w:p w:rsidR="007609AF" w:rsidRPr="005362B0" w:rsidRDefault="007609AF" w:rsidP="005362B0">
            <w:pPr>
              <w:jc w:val="center"/>
              <w:rPr>
                <w:lang w:val="uk-UA"/>
              </w:rPr>
            </w:pPr>
            <w:r w:rsidRPr="005362B0">
              <w:rPr>
                <w:lang w:val="uk-UA"/>
              </w:rPr>
              <w:t>Найменування</w:t>
            </w:r>
          </w:p>
          <w:p w:rsidR="007609AF" w:rsidRPr="005362B0" w:rsidRDefault="007609AF" w:rsidP="005362B0">
            <w:pPr>
              <w:jc w:val="center"/>
              <w:rPr>
                <w:lang w:val="uk-UA"/>
              </w:rPr>
            </w:pPr>
            <w:r w:rsidRPr="005362B0">
              <w:rPr>
                <w:lang w:val="uk-UA"/>
              </w:rPr>
              <w:t>показника</w:t>
            </w:r>
          </w:p>
        </w:tc>
        <w:tc>
          <w:tcPr>
            <w:tcW w:w="1377" w:type="dxa"/>
          </w:tcPr>
          <w:p w:rsidR="007609AF" w:rsidRPr="005362B0" w:rsidRDefault="007609AF" w:rsidP="005362B0">
            <w:pPr>
              <w:jc w:val="center"/>
              <w:rPr>
                <w:lang w:val="uk-UA"/>
              </w:rPr>
            </w:pPr>
            <w:r w:rsidRPr="005362B0">
              <w:rPr>
                <w:lang w:val="uk-UA"/>
              </w:rPr>
              <w:t>2016 рік</w:t>
            </w:r>
          </w:p>
          <w:p w:rsidR="007609AF" w:rsidRPr="002B18F1" w:rsidRDefault="007609AF" w:rsidP="005362B0">
            <w:pPr>
              <w:jc w:val="center"/>
              <w:rPr>
                <w:sz w:val="20"/>
                <w:szCs w:val="20"/>
                <w:lang w:val="uk-UA"/>
              </w:rPr>
            </w:pPr>
            <w:r w:rsidRPr="002B18F1">
              <w:rPr>
                <w:sz w:val="20"/>
                <w:szCs w:val="20"/>
                <w:lang w:val="uk-UA"/>
              </w:rPr>
              <w:t>(звітні дані)</w:t>
            </w:r>
          </w:p>
        </w:tc>
        <w:tc>
          <w:tcPr>
            <w:tcW w:w="1417" w:type="dxa"/>
          </w:tcPr>
          <w:p w:rsidR="007609AF" w:rsidRPr="005362B0" w:rsidRDefault="007609AF" w:rsidP="005362B0">
            <w:pPr>
              <w:jc w:val="center"/>
              <w:rPr>
                <w:lang w:val="uk-UA"/>
              </w:rPr>
            </w:pPr>
            <w:r w:rsidRPr="005362B0">
              <w:rPr>
                <w:lang w:val="uk-UA"/>
              </w:rPr>
              <w:t>2017 рік</w:t>
            </w:r>
          </w:p>
          <w:p w:rsidR="007609AF" w:rsidRPr="002B18F1" w:rsidRDefault="007609AF" w:rsidP="005362B0">
            <w:pPr>
              <w:jc w:val="center"/>
              <w:rPr>
                <w:sz w:val="20"/>
                <w:szCs w:val="20"/>
                <w:lang w:val="uk-UA"/>
              </w:rPr>
            </w:pPr>
            <w:r w:rsidRPr="002B18F1">
              <w:rPr>
                <w:sz w:val="20"/>
                <w:szCs w:val="20"/>
                <w:lang w:val="uk-UA"/>
              </w:rPr>
              <w:t>(звітні дані)</w:t>
            </w:r>
          </w:p>
        </w:tc>
        <w:tc>
          <w:tcPr>
            <w:tcW w:w="1334" w:type="dxa"/>
          </w:tcPr>
          <w:p w:rsidR="007609AF" w:rsidRPr="005362B0" w:rsidRDefault="007609AF" w:rsidP="002D4149">
            <w:pPr>
              <w:jc w:val="center"/>
              <w:rPr>
                <w:lang w:val="uk-UA"/>
              </w:rPr>
            </w:pPr>
            <w:r w:rsidRPr="005362B0">
              <w:rPr>
                <w:lang w:val="uk-UA"/>
              </w:rPr>
              <w:t>2018</w:t>
            </w:r>
            <w:r w:rsidR="002B18F1">
              <w:rPr>
                <w:lang w:val="uk-UA"/>
              </w:rPr>
              <w:t xml:space="preserve"> рік</w:t>
            </w:r>
          </w:p>
          <w:p w:rsidR="007609AF" w:rsidRPr="002B18F1" w:rsidRDefault="007609AF" w:rsidP="005362B0">
            <w:pPr>
              <w:jc w:val="center"/>
              <w:rPr>
                <w:sz w:val="20"/>
                <w:szCs w:val="20"/>
                <w:lang w:val="uk-UA"/>
              </w:rPr>
            </w:pPr>
            <w:r w:rsidRPr="002B18F1">
              <w:rPr>
                <w:sz w:val="20"/>
                <w:szCs w:val="20"/>
                <w:lang w:val="uk-UA"/>
              </w:rPr>
              <w:t>(прогнозні дані)</w:t>
            </w:r>
          </w:p>
        </w:tc>
        <w:tc>
          <w:tcPr>
            <w:tcW w:w="1360" w:type="dxa"/>
          </w:tcPr>
          <w:p w:rsidR="007609AF" w:rsidRPr="005362B0" w:rsidRDefault="007609AF" w:rsidP="002D4149">
            <w:pPr>
              <w:jc w:val="center"/>
              <w:rPr>
                <w:lang w:val="uk-UA"/>
              </w:rPr>
            </w:pPr>
            <w:r w:rsidRPr="005362B0">
              <w:rPr>
                <w:lang w:val="uk-UA"/>
              </w:rPr>
              <w:t>2019</w:t>
            </w:r>
            <w:r w:rsidR="002B18F1">
              <w:rPr>
                <w:lang w:val="uk-UA"/>
              </w:rPr>
              <w:t xml:space="preserve"> рік</w:t>
            </w:r>
          </w:p>
          <w:p w:rsidR="007609AF" w:rsidRPr="002B18F1" w:rsidRDefault="007609AF" w:rsidP="005362B0">
            <w:pPr>
              <w:jc w:val="center"/>
              <w:rPr>
                <w:sz w:val="20"/>
                <w:szCs w:val="20"/>
                <w:lang w:val="uk-UA"/>
              </w:rPr>
            </w:pPr>
            <w:r w:rsidRPr="002B18F1">
              <w:rPr>
                <w:sz w:val="20"/>
                <w:szCs w:val="20"/>
                <w:lang w:val="uk-UA"/>
              </w:rPr>
              <w:t>(прогнозні дані)</w:t>
            </w:r>
          </w:p>
        </w:tc>
        <w:tc>
          <w:tcPr>
            <w:tcW w:w="1417" w:type="dxa"/>
          </w:tcPr>
          <w:p w:rsidR="007609AF" w:rsidRPr="005362B0" w:rsidRDefault="007609AF" w:rsidP="002D4149">
            <w:pPr>
              <w:jc w:val="center"/>
              <w:rPr>
                <w:lang w:val="uk-UA"/>
              </w:rPr>
            </w:pPr>
            <w:r w:rsidRPr="005362B0">
              <w:rPr>
                <w:lang w:val="uk-UA"/>
              </w:rPr>
              <w:t>2020</w:t>
            </w:r>
            <w:r w:rsidR="002B18F1">
              <w:rPr>
                <w:lang w:val="uk-UA"/>
              </w:rPr>
              <w:t xml:space="preserve"> рік</w:t>
            </w:r>
          </w:p>
          <w:p w:rsidR="007609AF" w:rsidRPr="002B18F1" w:rsidRDefault="007609AF" w:rsidP="002D4149">
            <w:pPr>
              <w:jc w:val="center"/>
              <w:rPr>
                <w:sz w:val="20"/>
                <w:szCs w:val="20"/>
                <w:lang w:val="uk-UA"/>
              </w:rPr>
            </w:pPr>
            <w:r w:rsidRPr="002B18F1">
              <w:rPr>
                <w:sz w:val="20"/>
                <w:szCs w:val="20"/>
                <w:lang w:val="uk-UA"/>
              </w:rPr>
              <w:t>(прогнозні дані)</w:t>
            </w:r>
          </w:p>
        </w:tc>
      </w:tr>
      <w:tr w:rsidR="007609AF" w:rsidRPr="00733B00" w:rsidTr="007609AF">
        <w:tc>
          <w:tcPr>
            <w:tcW w:w="2734" w:type="dxa"/>
          </w:tcPr>
          <w:p w:rsidR="007609AF" w:rsidRPr="001C727D" w:rsidRDefault="007609AF" w:rsidP="002D4149">
            <w:pPr>
              <w:rPr>
                <w:lang w:val="uk-UA"/>
              </w:rPr>
            </w:pPr>
            <w:r w:rsidRPr="006D156B">
              <w:rPr>
                <w:lang w:val="uk-UA"/>
              </w:rPr>
              <w:t>1. Чисельність осіб, що перебувають на обліку та отримують послуги протягом періоду</w:t>
            </w:r>
          </w:p>
        </w:tc>
        <w:tc>
          <w:tcPr>
            <w:tcW w:w="1377" w:type="dxa"/>
            <w:vAlign w:val="center"/>
          </w:tcPr>
          <w:p w:rsidR="007609AF" w:rsidRPr="005362B0" w:rsidRDefault="007609AF" w:rsidP="002D4149">
            <w:pPr>
              <w:pStyle w:val="2"/>
              <w:jc w:val="center"/>
              <w:rPr>
                <w:sz w:val="24"/>
                <w:szCs w:val="24"/>
              </w:rPr>
            </w:pPr>
            <w:r w:rsidRPr="005362B0">
              <w:rPr>
                <w:sz w:val="24"/>
                <w:szCs w:val="24"/>
              </w:rPr>
              <w:t>6973</w:t>
            </w:r>
          </w:p>
        </w:tc>
        <w:tc>
          <w:tcPr>
            <w:tcW w:w="1417" w:type="dxa"/>
            <w:vAlign w:val="center"/>
          </w:tcPr>
          <w:p w:rsidR="007609AF" w:rsidRPr="005362B0" w:rsidRDefault="007609AF" w:rsidP="002D4149">
            <w:pPr>
              <w:pStyle w:val="a5"/>
              <w:jc w:val="center"/>
            </w:pPr>
            <w:r w:rsidRPr="005362B0">
              <w:t>5927</w:t>
            </w:r>
          </w:p>
        </w:tc>
        <w:tc>
          <w:tcPr>
            <w:tcW w:w="1334" w:type="dxa"/>
            <w:vAlign w:val="center"/>
          </w:tcPr>
          <w:p w:rsidR="007609AF" w:rsidRPr="005362B0" w:rsidRDefault="007609AF" w:rsidP="002D4149">
            <w:pPr>
              <w:pStyle w:val="2"/>
              <w:jc w:val="center"/>
              <w:rPr>
                <w:sz w:val="24"/>
                <w:szCs w:val="24"/>
              </w:rPr>
            </w:pPr>
            <w:r w:rsidRPr="005362B0">
              <w:rPr>
                <w:sz w:val="24"/>
                <w:szCs w:val="24"/>
              </w:rPr>
              <w:t>6050</w:t>
            </w:r>
          </w:p>
        </w:tc>
        <w:tc>
          <w:tcPr>
            <w:tcW w:w="1360" w:type="dxa"/>
            <w:vAlign w:val="center"/>
          </w:tcPr>
          <w:p w:rsidR="007609AF" w:rsidRPr="005362B0" w:rsidRDefault="007609AF" w:rsidP="002D4149">
            <w:pPr>
              <w:pStyle w:val="a5"/>
              <w:ind w:hanging="24"/>
              <w:jc w:val="center"/>
            </w:pPr>
            <w:r w:rsidRPr="005362B0">
              <w:t>6100</w:t>
            </w:r>
          </w:p>
        </w:tc>
        <w:tc>
          <w:tcPr>
            <w:tcW w:w="1417" w:type="dxa"/>
            <w:vAlign w:val="center"/>
          </w:tcPr>
          <w:p w:rsidR="007609AF" w:rsidRPr="005362B0" w:rsidRDefault="007609AF" w:rsidP="002D4149">
            <w:pPr>
              <w:pStyle w:val="2"/>
              <w:jc w:val="center"/>
              <w:rPr>
                <w:sz w:val="24"/>
                <w:szCs w:val="24"/>
              </w:rPr>
            </w:pPr>
            <w:r w:rsidRPr="005362B0">
              <w:rPr>
                <w:sz w:val="24"/>
                <w:szCs w:val="24"/>
              </w:rPr>
              <w:t>6200</w:t>
            </w:r>
          </w:p>
        </w:tc>
      </w:tr>
      <w:tr w:rsidR="007609AF" w:rsidRPr="00733B00" w:rsidTr="007609AF">
        <w:tc>
          <w:tcPr>
            <w:tcW w:w="2734" w:type="dxa"/>
          </w:tcPr>
          <w:p w:rsidR="007609AF" w:rsidRPr="006D156B" w:rsidRDefault="007609AF" w:rsidP="002D4149">
            <w:pPr>
              <w:rPr>
                <w:lang w:val="uk-UA"/>
              </w:rPr>
            </w:pPr>
            <w:r>
              <w:rPr>
                <w:lang w:val="uk-UA"/>
              </w:rPr>
              <w:t>в т.ч. особи, які мають статус безробітного</w:t>
            </w:r>
          </w:p>
        </w:tc>
        <w:tc>
          <w:tcPr>
            <w:tcW w:w="1377" w:type="dxa"/>
            <w:vAlign w:val="center"/>
          </w:tcPr>
          <w:p w:rsidR="007609AF" w:rsidRPr="00733B00" w:rsidRDefault="007609AF" w:rsidP="002D4149">
            <w:pPr>
              <w:pStyle w:val="a5"/>
              <w:ind w:hanging="7"/>
              <w:jc w:val="center"/>
            </w:pPr>
            <w:r w:rsidRPr="00733B00">
              <w:t>4190</w:t>
            </w:r>
          </w:p>
        </w:tc>
        <w:tc>
          <w:tcPr>
            <w:tcW w:w="1417" w:type="dxa"/>
            <w:vAlign w:val="center"/>
          </w:tcPr>
          <w:p w:rsidR="007609AF" w:rsidRPr="00733B00" w:rsidRDefault="007609AF" w:rsidP="002D4149">
            <w:pPr>
              <w:pStyle w:val="a5"/>
              <w:jc w:val="center"/>
            </w:pPr>
            <w:r w:rsidRPr="00733B00">
              <w:t>3077</w:t>
            </w:r>
          </w:p>
        </w:tc>
        <w:tc>
          <w:tcPr>
            <w:tcW w:w="1334" w:type="dxa"/>
            <w:vAlign w:val="center"/>
          </w:tcPr>
          <w:p w:rsidR="007609AF" w:rsidRPr="00733B00" w:rsidRDefault="007609AF" w:rsidP="002D4149">
            <w:pPr>
              <w:pStyle w:val="a5"/>
              <w:jc w:val="center"/>
            </w:pPr>
            <w:r w:rsidRPr="00733B00">
              <w:t>3070</w:t>
            </w:r>
          </w:p>
        </w:tc>
        <w:tc>
          <w:tcPr>
            <w:tcW w:w="1360" w:type="dxa"/>
            <w:vAlign w:val="center"/>
          </w:tcPr>
          <w:p w:rsidR="007609AF" w:rsidRPr="00733B00" w:rsidRDefault="007609AF" w:rsidP="002D4149">
            <w:pPr>
              <w:pStyle w:val="a5"/>
              <w:jc w:val="center"/>
            </w:pPr>
            <w:r w:rsidRPr="00733B00">
              <w:t>3050</w:t>
            </w:r>
          </w:p>
        </w:tc>
        <w:tc>
          <w:tcPr>
            <w:tcW w:w="1417" w:type="dxa"/>
            <w:vAlign w:val="center"/>
          </w:tcPr>
          <w:p w:rsidR="007609AF" w:rsidRPr="00733B00" w:rsidRDefault="007609AF" w:rsidP="002D4149">
            <w:pPr>
              <w:pStyle w:val="a5"/>
              <w:jc w:val="center"/>
            </w:pPr>
            <w:r w:rsidRPr="00733B00">
              <w:t>3050</w:t>
            </w:r>
          </w:p>
        </w:tc>
      </w:tr>
      <w:tr w:rsidR="007609AF" w:rsidRPr="00733B00" w:rsidTr="007609AF">
        <w:tc>
          <w:tcPr>
            <w:tcW w:w="2734" w:type="dxa"/>
          </w:tcPr>
          <w:p w:rsidR="007609AF" w:rsidRPr="006D156B" w:rsidRDefault="007609AF" w:rsidP="002D4149">
            <w:pPr>
              <w:ind w:firstLine="34"/>
              <w:rPr>
                <w:lang w:val="uk-UA"/>
              </w:rPr>
            </w:pPr>
            <w:r>
              <w:rPr>
                <w:lang w:val="uk-UA"/>
              </w:rPr>
              <w:t>2. Чисельність осіб, забезпечених роботою</w:t>
            </w:r>
            <w:r w:rsidRPr="006D156B">
              <w:rPr>
                <w:lang w:val="uk-UA"/>
              </w:rPr>
              <w:t xml:space="preserve"> </w:t>
            </w:r>
            <w:r>
              <w:rPr>
                <w:lang w:val="uk-UA"/>
              </w:rPr>
              <w:t>(за направленням державної служби зайнятості, самостійно та шляхом укладання цивільно-правових угод)</w:t>
            </w:r>
          </w:p>
        </w:tc>
        <w:tc>
          <w:tcPr>
            <w:tcW w:w="1377" w:type="dxa"/>
            <w:vAlign w:val="center"/>
          </w:tcPr>
          <w:p w:rsidR="007609AF" w:rsidRPr="00733B00" w:rsidRDefault="007609AF" w:rsidP="002D4149">
            <w:pPr>
              <w:pStyle w:val="a5"/>
              <w:jc w:val="center"/>
            </w:pPr>
            <w:r w:rsidRPr="00733B00">
              <w:t>2757</w:t>
            </w:r>
          </w:p>
        </w:tc>
        <w:tc>
          <w:tcPr>
            <w:tcW w:w="1417" w:type="dxa"/>
            <w:vAlign w:val="center"/>
          </w:tcPr>
          <w:p w:rsidR="007609AF" w:rsidRPr="00733B00" w:rsidRDefault="007609AF" w:rsidP="002D4149">
            <w:pPr>
              <w:pStyle w:val="a5"/>
              <w:jc w:val="center"/>
            </w:pPr>
            <w:r w:rsidRPr="00733B00">
              <w:t>2921</w:t>
            </w:r>
          </w:p>
        </w:tc>
        <w:tc>
          <w:tcPr>
            <w:tcW w:w="1334" w:type="dxa"/>
            <w:vAlign w:val="center"/>
          </w:tcPr>
          <w:p w:rsidR="007609AF" w:rsidRPr="00733B00" w:rsidRDefault="007609AF" w:rsidP="002D4149">
            <w:pPr>
              <w:pStyle w:val="a5"/>
              <w:ind w:firstLine="34"/>
              <w:jc w:val="center"/>
            </w:pPr>
            <w:r w:rsidRPr="00733B00">
              <w:t>2980</w:t>
            </w:r>
          </w:p>
        </w:tc>
        <w:tc>
          <w:tcPr>
            <w:tcW w:w="1360" w:type="dxa"/>
            <w:vAlign w:val="center"/>
          </w:tcPr>
          <w:p w:rsidR="007609AF" w:rsidRPr="00733B00" w:rsidRDefault="007609AF" w:rsidP="002D4149">
            <w:pPr>
              <w:pStyle w:val="a5"/>
              <w:ind w:hanging="24"/>
              <w:jc w:val="center"/>
            </w:pPr>
            <w:r w:rsidRPr="00733B00">
              <w:t>2985</w:t>
            </w:r>
          </w:p>
        </w:tc>
        <w:tc>
          <w:tcPr>
            <w:tcW w:w="1417" w:type="dxa"/>
            <w:vAlign w:val="center"/>
          </w:tcPr>
          <w:p w:rsidR="007609AF" w:rsidRPr="00733B00" w:rsidRDefault="007609AF" w:rsidP="002D4149">
            <w:pPr>
              <w:pStyle w:val="a5"/>
              <w:jc w:val="center"/>
            </w:pPr>
            <w:r w:rsidRPr="00733B00">
              <w:t>2990</w:t>
            </w:r>
          </w:p>
        </w:tc>
      </w:tr>
      <w:tr w:rsidR="007609AF" w:rsidRPr="00733B00" w:rsidTr="007609AF">
        <w:tc>
          <w:tcPr>
            <w:tcW w:w="2734" w:type="dxa"/>
          </w:tcPr>
          <w:p w:rsidR="007609AF" w:rsidRPr="006D156B" w:rsidRDefault="007609AF" w:rsidP="002D4149">
            <w:pPr>
              <w:ind w:firstLine="34"/>
              <w:rPr>
                <w:lang w:val="uk-UA"/>
              </w:rPr>
            </w:pPr>
            <w:r>
              <w:rPr>
                <w:lang w:val="uk-UA"/>
              </w:rPr>
              <w:t>в т.ч. особи, які мають статус безробітного</w:t>
            </w:r>
          </w:p>
        </w:tc>
        <w:tc>
          <w:tcPr>
            <w:tcW w:w="1377" w:type="dxa"/>
            <w:vAlign w:val="center"/>
          </w:tcPr>
          <w:p w:rsidR="007609AF" w:rsidRPr="00733B00" w:rsidRDefault="007609AF" w:rsidP="002D4149">
            <w:pPr>
              <w:pStyle w:val="a5"/>
              <w:ind w:hanging="7"/>
              <w:jc w:val="center"/>
            </w:pPr>
            <w:r w:rsidRPr="00733B00">
              <w:t>912</w:t>
            </w:r>
          </w:p>
        </w:tc>
        <w:tc>
          <w:tcPr>
            <w:tcW w:w="1417" w:type="dxa"/>
            <w:vAlign w:val="center"/>
          </w:tcPr>
          <w:p w:rsidR="007609AF" w:rsidRPr="00733B00" w:rsidRDefault="007609AF" w:rsidP="002D4149">
            <w:pPr>
              <w:pStyle w:val="a5"/>
              <w:jc w:val="center"/>
            </w:pPr>
            <w:r w:rsidRPr="00733B00">
              <w:t>941</w:t>
            </w:r>
          </w:p>
        </w:tc>
        <w:tc>
          <w:tcPr>
            <w:tcW w:w="1334" w:type="dxa"/>
            <w:vAlign w:val="center"/>
          </w:tcPr>
          <w:p w:rsidR="007609AF" w:rsidRPr="00733B00" w:rsidRDefault="007609AF" w:rsidP="002D4149">
            <w:pPr>
              <w:pStyle w:val="a5"/>
              <w:ind w:hanging="48"/>
              <w:jc w:val="center"/>
            </w:pPr>
            <w:r w:rsidRPr="00733B00">
              <w:t>940</w:t>
            </w:r>
          </w:p>
        </w:tc>
        <w:tc>
          <w:tcPr>
            <w:tcW w:w="1360" w:type="dxa"/>
            <w:vAlign w:val="center"/>
          </w:tcPr>
          <w:p w:rsidR="007609AF" w:rsidRPr="00733B00" w:rsidRDefault="007609AF" w:rsidP="002D4149">
            <w:pPr>
              <w:pStyle w:val="a5"/>
              <w:jc w:val="center"/>
            </w:pPr>
            <w:r w:rsidRPr="00733B00">
              <w:t>940</w:t>
            </w:r>
          </w:p>
        </w:tc>
        <w:tc>
          <w:tcPr>
            <w:tcW w:w="1417" w:type="dxa"/>
            <w:vAlign w:val="center"/>
          </w:tcPr>
          <w:p w:rsidR="007609AF" w:rsidRPr="00733B00" w:rsidRDefault="007609AF" w:rsidP="002D4149">
            <w:pPr>
              <w:pStyle w:val="a5"/>
              <w:ind w:hanging="48"/>
              <w:jc w:val="center"/>
            </w:pPr>
            <w:r w:rsidRPr="00733B00">
              <w:t>945</w:t>
            </w:r>
          </w:p>
        </w:tc>
      </w:tr>
      <w:tr w:rsidR="007609AF" w:rsidRPr="00733B00" w:rsidTr="007609AF">
        <w:tc>
          <w:tcPr>
            <w:tcW w:w="2734" w:type="dxa"/>
          </w:tcPr>
          <w:p w:rsidR="007609AF" w:rsidRPr="006D156B" w:rsidRDefault="007609AF" w:rsidP="002D4149">
            <w:pPr>
              <w:rPr>
                <w:lang w:val="uk-UA"/>
              </w:rPr>
            </w:pPr>
            <w:r>
              <w:rPr>
                <w:lang w:val="uk-UA"/>
              </w:rPr>
              <w:t>3</w:t>
            </w:r>
            <w:r w:rsidRPr="006D156B">
              <w:rPr>
                <w:lang w:val="uk-UA"/>
              </w:rPr>
              <w:t>. Чисельність зареєстрованих безробітних, які проходитимуть професійну підготовку, перепідготовку та підвищення кваліфікації</w:t>
            </w:r>
          </w:p>
        </w:tc>
        <w:tc>
          <w:tcPr>
            <w:tcW w:w="1377" w:type="dxa"/>
            <w:vAlign w:val="center"/>
          </w:tcPr>
          <w:p w:rsidR="007609AF" w:rsidRPr="00733B00" w:rsidRDefault="007609AF" w:rsidP="002D4149">
            <w:pPr>
              <w:pStyle w:val="a5"/>
              <w:ind w:hanging="7"/>
              <w:jc w:val="center"/>
            </w:pPr>
            <w:r w:rsidRPr="00733B00">
              <w:t>415</w:t>
            </w:r>
          </w:p>
        </w:tc>
        <w:tc>
          <w:tcPr>
            <w:tcW w:w="1417" w:type="dxa"/>
            <w:vAlign w:val="center"/>
          </w:tcPr>
          <w:p w:rsidR="007609AF" w:rsidRPr="00733B00" w:rsidRDefault="007609AF" w:rsidP="002D4149">
            <w:pPr>
              <w:pStyle w:val="a5"/>
              <w:jc w:val="center"/>
            </w:pPr>
            <w:r w:rsidRPr="00733B00">
              <w:t>499</w:t>
            </w:r>
          </w:p>
        </w:tc>
        <w:tc>
          <w:tcPr>
            <w:tcW w:w="1334" w:type="dxa"/>
            <w:vAlign w:val="center"/>
          </w:tcPr>
          <w:p w:rsidR="007609AF" w:rsidRPr="00733B00" w:rsidRDefault="007609AF" w:rsidP="002D4149">
            <w:pPr>
              <w:pStyle w:val="a5"/>
              <w:jc w:val="center"/>
            </w:pPr>
            <w:r w:rsidRPr="00733B00">
              <w:t>605</w:t>
            </w:r>
          </w:p>
        </w:tc>
        <w:tc>
          <w:tcPr>
            <w:tcW w:w="1360" w:type="dxa"/>
            <w:vAlign w:val="center"/>
          </w:tcPr>
          <w:p w:rsidR="007609AF" w:rsidRPr="00733B00" w:rsidRDefault="007609AF" w:rsidP="002D4149">
            <w:pPr>
              <w:pStyle w:val="a5"/>
              <w:ind w:hanging="24"/>
              <w:jc w:val="center"/>
            </w:pPr>
            <w:r w:rsidRPr="00733B00">
              <w:t>535</w:t>
            </w:r>
          </w:p>
        </w:tc>
        <w:tc>
          <w:tcPr>
            <w:tcW w:w="1417" w:type="dxa"/>
            <w:vAlign w:val="center"/>
          </w:tcPr>
          <w:p w:rsidR="007609AF" w:rsidRPr="00733B00" w:rsidRDefault="007609AF" w:rsidP="002D4149">
            <w:pPr>
              <w:pStyle w:val="a5"/>
              <w:jc w:val="center"/>
            </w:pPr>
            <w:r w:rsidRPr="00733B00">
              <w:t>535</w:t>
            </w:r>
          </w:p>
        </w:tc>
      </w:tr>
      <w:tr w:rsidR="007609AF" w:rsidRPr="00733B00" w:rsidTr="007609AF">
        <w:tc>
          <w:tcPr>
            <w:tcW w:w="2734" w:type="dxa"/>
          </w:tcPr>
          <w:p w:rsidR="007609AF" w:rsidRPr="006D156B" w:rsidRDefault="007609AF" w:rsidP="002D4149">
            <w:pPr>
              <w:rPr>
                <w:lang w:val="uk-UA"/>
              </w:rPr>
            </w:pPr>
            <w:r>
              <w:rPr>
                <w:lang w:val="uk-UA"/>
              </w:rPr>
              <w:t>4</w:t>
            </w:r>
            <w:r w:rsidRPr="006D156B">
              <w:rPr>
                <w:lang w:val="uk-UA"/>
              </w:rPr>
              <w:t xml:space="preserve">. Чисельність осіб, залучених до участі у громадських </w:t>
            </w:r>
            <w:r>
              <w:rPr>
                <w:lang w:val="uk-UA"/>
              </w:rPr>
              <w:t>та інших роботах тимчасового характеру</w:t>
            </w:r>
          </w:p>
        </w:tc>
        <w:tc>
          <w:tcPr>
            <w:tcW w:w="1377" w:type="dxa"/>
            <w:vAlign w:val="center"/>
          </w:tcPr>
          <w:p w:rsidR="007609AF" w:rsidRPr="00733B00" w:rsidRDefault="007609AF" w:rsidP="002D4149">
            <w:pPr>
              <w:pStyle w:val="a5"/>
              <w:ind w:hanging="7"/>
              <w:jc w:val="center"/>
            </w:pPr>
            <w:r w:rsidRPr="00733B00">
              <w:t>208</w:t>
            </w:r>
          </w:p>
        </w:tc>
        <w:tc>
          <w:tcPr>
            <w:tcW w:w="1417" w:type="dxa"/>
            <w:vAlign w:val="center"/>
          </w:tcPr>
          <w:p w:rsidR="007609AF" w:rsidRPr="00733B00" w:rsidRDefault="007609AF" w:rsidP="002D4149">
            <w:pPr>
              <w:pStyle w:val="a5"/>
              <w:ind w:hanging="7"/>
              <w:jc w:val="center"/>
            </w:pPr>
            <w:r w:rsidRPr="00733B00">
              <w:t>280</w:t>
            </w:r>
          </w:p>
        </w:tc>
        <w:tc>
          <w:tcPr>
            <w:tcW w:w="1334" w:type="dxa"/>
            <w:vAlign w:val="center"/>
          </w:tcPr>
          <w:p w:rsidR="007609AF" w:rsidRPr="00733B00" w:rsidRDefault="007609AF" w:rsidP="002D4149">
            <w:pPr>
              <w:pStyle w:val="a5"/>
              <w:ind w:hanging="7"/>
              <w:jc w:val="center"/>
            </w:pPr>
            <w:r w:rsidRPr="00733B00">
              <w:t>280</w:t>
            </w:r>
          </w:p>
        </w:tc>
        <w:tc>
          <w:tcPr>
            <w:tcW w:w="1360" w:type="dxa"/>
            <w:vAlign w:val="center"/>
          </w:tcPr>
          <w:p w:rsidR="007609AF" w:rsidRPr="00733B00" w:rsidRDefault="007609AF" w:rsidP="002D4149">
            <w:pPr>
              <w:pStyle w:val="a5"/>
              <w:ind w:hanging="7"/>
              <w:jc w:val="center"/>
            </w:pPr>
            <w:r w:rsidRPr="00733B00">
              <w:t>281</w:t>
            </w:r>
          </w:p>
        </w:tc>
        <w:tc>
          <w:tcPr>
            <w:tcW w:w="1417" w:type="dxa"/>
            <w:vAlign w:val="center"/>
          </w:tcPr>
          <w:p w:rsidR="007609AF" w:rsidRPr="00733B00" w:rsidRDefault="007609AF" w:rsidP="002D4149">
            <w:pPr>
              <w:pStyle w:val="a5"/>
              <w:ind w:hanging="7"/>
              <w:jc w:val="center"/>
            </w:pPr>
            <w:r w:rsidRPr="00733B00">
              <w:t>282</w:t>
            </w:r>
          </w:p>
        </w:tc>
      </w:tr>
      <w:tr w:rsidR="007609AF" w:rsidRPr="00733B00" w:rsidTr="007609AF">
        <w:tc>
          <w:tcPr>
            <w:tcW w:w="2734" w:type="dxa"/>
          </w:tcPr>
          <w:p w:rsidR="007609AF" w:rsidRPr="006D156B" w:rsidRDefault="007609AF" w:rsidP="002D4149">
            <w:pPr>
              <w:rPr>
                <w:lang w:val="uk-UA"/>
              </w:rPr>
            </w:pPr>
            <w:r>
              <w:rPr>
                <w:lang w:val="uk-UA"/>
              </w:rPr>
              <w:t>в т.ч. особи, які мають статус  безробітного</w:t>
            </w:r>
          </w:p>
        </w:tc>
        <w:tc>
          <w:tcPr>
            <w:tcW w:w="1377" w:type="dxa"/>
            <w:vAlign w:val="center"/>
          </w:tcPr>
          <w:p w:rsidR="007609AF" w:rsidRPr="00733B00" w:rsidRDefault="007609AF" w:rsidP="002D4149">
            <w:pPr>
              <w:pStyle w:val="a5"/>
              <w:ind w:hanging="7"/>
              <w:jc w:val="center"/>
            </w:pPr>
            <w:r w:rsidRPr="00733B00">
              <w:t>190</w:t>
            </w:r>
          </w:p>
        </w:tc>
        <w:tc>
          <w:tcPr>
            <w:tcW w:w="1417" w:type="dxa"/>
            <w:vAlign w:val="center"/>
          </w:tcPr>
          <w:p w:rsidR="007609AF" w:rsidRPr="00733B00" w:rsidRDefault="007609AF" w:rsidP="002D4149">
            <w:pPr>
              <w:pStyle w:val="a5"/>
              <w:ind w:hanging="7"/>
              <w:jc w:val="center"/>
            </w:pPr>
            <w:r w:rsidRPr="00733B00">
              <w:t>268</w:t>
            </w:r>
          </w:p>
        </w:tc>
        <w:tc>
          <w:tcPr>
            <w:tcW w:w="1334" w:type="dxa"/>
            <w:vAlign w:val="center"/>
          </w:tcPr>
          <w:p w:rsidR="007609AF" w:rsidRPr="00733B00" w:rsidRDefault="007609AF" w:rsidP="002D4149">
            <w:pPr>
              <w:pStyle w:val="a5"/>
              <w:ind w:hanging="7"/>
              <w:jc w:val="center"/>
            </w:pPr>
            <w:r w:rsidRPr="00733B00">
              <w:t>265</w:t>
            </w:r>
          </w:p>
        </w:tc>
        <w:tc>
          <w:tcPr>
            <w:tcW w:w="1360" w:type="dxa"/>
            <w:vAlign w:val="center"/>
          </w:tcPr>
          <w:p w:rsidR="007609AF" w:rsidRPr="00733B00" w:rsidRDefault="007609AF" w:rsidP="002D4149">
            <w:pPr>
              <w:pStyle w:val="a5"/>
              <w:ind w:hanging="7"/>
              <w:jc w:val="center"/>
            </w:pPr>
            <w:r w:rsidRPr="00733B00">
              <w:t>275</w:t>
            </w:r>
          </w:p>
        </w:tc>
        <w:tc>
          <w:tcPr>
            <w:tcW w:w="1417" w:type="dxa"/>
            <w:vAlign w:val="center"/>
          </w:tcPr>
          <w:p w:rsidR="007609AF" w:rsidRPr="00733B00" w:rsidRDefault="007609AF" w:rsidP="002D4149">
            <w:pPr>
              <w:pStyle w:val="a5"/>
              <w:ind w:hanging="7"/>
              <w:jc w:val="center"/>
            </w:pPr>
            <w:r w:rsidRPr="00733B00">
              <w:t>275</w:t>
            </w:r>
          </w:p>
        </w:tc>
      </w:tr>
      <w:tr w:rsidR="007609AF" w:rsidRPr="00733B00" w:rsidTr="007609AF">
        <w:tc>
          <w:tcPr>
            <w:tcW w:w="2734" w:type="dxa"/>
          </w:tcPr>
          <w:p w:rsidR="007609AF" w:rsidRPr="00296280" w:rsidRDefault="007609AF" w:rsidP="002D4149">
            <w:pPr>
              <w:ind w:firstLine="34"/>
              <w:rPr>
                <w:lang w:val="uk-UA"/>
              </w:rPr>
            </w:pPr>
            <w:r>
              <w:rPr>
                <w:lang w:val="uk-UA"/>
              </w:rPr>
              <w:lastRenderedPageBreak/>
              <w:t>5</w:t>
            </w:r>
            <w:r w:rsidRPr="006D156B">
              <w:rPr>
                <w:lang w:val="uk-UA"/>
              </w:rPr>
              <w:t xml:space="preserve">. </w:t>
            </w:r>
            <w:r>
              <w:rPr>
                <w:lang w:val="uk-UA"/>
              </w:rPr>
              <w:t>Чисельність безробітних, які отримають одноразово допомогу</w:t>
            </w:r>
            <w:r w:rsidRPr="006D156B">
              <w:rPr>
                <w:lang w:val="uk-UA"/>
              </w:rPr>
              <w:t xml:space="preserve"> </w:t>
            </w:r>
            <w:r>
              <w:rPr>
                <w:lang w:val="uk-UA"/>
              </w:rPr>
              <w:t>по безробіттю для організації підприємницької діяльності</w:t>
            </w:r>
          </w:p>
        </w:tc>
        <w:tc>
          <w:tcPr>
            <w:tcW w:w="1377" w:type="dxa"/>
            <w:vAlign w:val="center"/>
          </w:tcPr>
          <w:p w:rsidR="007609AF" w:rsidRPr="00733B00" w:rsidRDefault="007609AF" w:rsidP="002D4149">
            <w:pPr>
              <w:pStyle w:val="a5"/>
              <w:ind w:hanging="7"/>
              <w:jc w:val="center"/>
            </w:pPr>
            <w:r w:rsidRPr="00733B00">
              <w:t>10</w:t>
            </w:r>
          </w:p>
        </w:tc>
        <w:tc>
          <w:tcPr>
            <w:tcW w:w="1417" w:type="dxa"/>
            <w:vAlign w:val="center"/>
          </w:tcPr>
          <w:p w:rsidR="007609AF" w:rsidRPr="00733B00" w:rsidRDefault="007609AF" w:rsidP="002D4149">
            <w:pPr>
              <w:pStyle w:val="a5"/>
              <w:ind w:hanging="7"/>
              <w:jc w:val="center"/>
            </w:pPr>
            <w:r w:rsidRPr="00733B00">
              <w:t>6</w:t>
            </w:r>
          </w:p>
        </w:tc>
        <w:tc>
          <w:tcPr>
            <w:tcW w:w="1334" w:type="dxa"/>
            <w:vAlign w:val="center"/>
          </w:tcPr>
          <w:p w:rsidR="007609AF" w:rsidRPr="00733B00" w:rsidRDefault="007609AF" w:rsidP="002D4149">
            <w:pPr>
              <w:pStyle w:val="a5"/>
              <w:ind w:hanging="7"/>
              <w:jc w:val="center"/>
            </w:pPr>
            <w:r w:rsidRPr="00733B00">
              <w:t>45</w:t>
            </w:r>
          </w:p>
        </w:tc>
        <w:tc>
          <w:tcPr>
            <w:tcW w:w="1360" w:type="dxa"/>
            <w:vAlign w:val="center"/>
          </w:tcPr>
          <w:p w:rsidR="007609AF" w:rsidRPr="00733B00" w:rsidRDefault="007609AF" w:rsidP="002D4149">
            <w:pPr>
              <w:pStyle w:val="a5"/>
              <w:ind w:hanging="7"/>
              <w:jc w:val="center"/>
            </w:pPr>
            <w:r w:rsidRPr="00733B00">
              <w:t>45</w:t>
            </w:r>
          </w:p>
        </w:tc>
        <w:tc>
          <w:tcPr>
            <w:tcW w:w="1417" w:type="dxa"/>
            <w:vAlign w:val="center"/>
          </w:tcPr>
          <w:p w:rsidR="007609AF" w:rsidRPr="00733B00" w:rsidRDefault="007609AF" w:rsidP="002D4149">
            <w:pPr>
              <w:pStyle w:val="a5"/>
              <w:ind w:hanging="7"/>
              <w:jc w:val="center"/>
            </w:pPr>
            <w:r w:rsidRPr="00733B00">
              <w:t>45</w:t>
            </w:r>
          </w:p>
        </w:tc>
      </w:tr>
      <w:tr w:rsidR="007609AF" w:rsidRPr="00733B00" w:rsidTr="007609AF">
        <w:tc>
          <w:tcPr>
            <w:tcW w:w="2734" w:type="dxa"/>
          </w:tcPr>
          <w:p w:rsidR="007609AF" w:rsidRDefault="007609AF" w:rsidP="002D4149">
            <w:pPr>
              <w:ind w:firstLine="34"/>
              <w:rPr>
                <w:lang w:val="uk-UA"/>
              </w:rPr>
            </w:pPr>
            <w:r>
              <w:rPr>
                <w:lang w:val="uk-UA"/>
              </w:rPr>
              <w:t xml:space="preserve">6. Чисельність </w:t>
            </w:r>
            <w:r w:rsidRPr="007067E4">
              <w:rPr>
                <w:lang w:val="uk-UA"/>
              </w:rPr>
              <w:t>осіб,</w:t>
            </w:r>
            <w:r>
              <w:rPr>
                <w:lang w:val="uk-UA"/>
              </w:rPr>
              <w:t xml:space="preserve"> за яких роботодавцю надається компенсація фактичних витрат по сплаті єдиного внеску на загальнообов</w:t>
            </w:r>
            <w:r w:rsidRPr="00F403CF">
              <w:t>’</w:t>
            </w:r>
            <w:r>
              <w:rPr>
                <w:lang w:val="uk-UA"/>
              </w:rPr>
              <w:t>язкове державне соціальне страхування</w:t>
            </w:r>
          </w:p>
        </w:tc>
        <w:tc>
          <w:tcPr>
            <w:tcW w:w="1377" w:type="dxa"/>
            <w:vAlign w:val="center"/>
          </w:tcPr>
          <w:p w:rsidR="007609AF" w:rsidRPr="00733B00" w:rsidRDefault="007609AF" w:rsidP="002D4149">
            <w:pPr>
              <w:pStyle w:val="a5"/>
              <w:ind w:hanging="7"/>
              <w:jc w:val="center"/>
            </w:pPr>
            <w:r w:rsidRPr="00733B00">
              <w:t>90</w:t>
            </w:r>
          </w:p>
        </w:tc>
        <w:tc>
          <w:tcPr>
            <w:tcW w:w="1417" w:type="dxa"/>
            <w:vAlign w:val="center"/>
          </w:tcPr>
          <w:p w:rsidR="007609AF" w:rsidRPr="00733B00" w:rsidRDefault="007609AF" w:rsidP="002D4149">
            <w:pPr>
              <w:pStyle w:val="a5"/>
              <w:ind w:hanging="7"/>
              <w:jc w:val="center"/>
            </w:pPr>
            <w:r w:rsidRPr="00733B00">
              <w:t>69</w:t>
            </w:r>
          </w:p>
        </w:tc>
        <w:tc>
          <w:tcPr>
            <w:tcW w:w="1334" w:type="dxa"/>
            <w:vAlign w:val="center"/>
          </w:tcPr>
          <w:p w:rsidR="007609AF" w:rsidRPr="00733B00" w:rsidRDefault="007609AF" w:rsidP="002D4149">
            <w:pPr>
              <w:pStyle w:val="a5"/>
              <w:ind w:hanging="7"/>
              <w:jc w:val="center"/>
            </w:pPr>
            <w:r w:rsidRPr="00733B00">
              <w:t>95</w:t>
            </w:r>
          </w:p>
        </w:tc>
        <w:tc>
          <w:tcPr>
            <w:tcW w:w="1360" w:type="dxa"/>
            <w:vAlign w:val="center"/>
          </w:tcPr>
          <w:p w:rsidR="007609AF" w:rsidRPr="00733B00" w:rsidRDefault="007609AF" w:rsidP="002D4149">
            <w:pPr>
              <w:pStyle w:val="a5"/>
              <w:ind w:hanging="7"/>
              <w:jc w:val="center"/>
            </w:pPr>
            <w:r w:rsidRPr="00733B00">
              <w:t>95</w:t>
            </w:r>
          </w:p>
        </w:tc>
        <w:tc>
          <w:tcPr>
            <w:tcW w:w="1417" w:type="dxa"/>
            <w:vAlign w:val="center"/>
          </w:tcPr>
          <w:p w:rsidR="007609AF" w:rsidRPr="00733B00" w:rsidRDefault="007609AF" w:rsidP="002D4149">
            <w:pPr>
              <w:pStyle w:val="a5"/>
              <w:ind w:hanging="7"/>
              <w:jc w:val="center"/>
            </w:pPr>
            <w:r w:rsidRPr="00733B00">
              <w:t>100</w:t>
            </w:r>
          </w:p>
        </w:tc>
      </w:tr>
    </w:tbl>
    <w:p w:rsidR="00D374D6" w:rsidRDefault="00D374D6" w:rsidP="00107929">
      <w:pPr>
        <w:jc w:val="center"/>
        <w:rPr>
          <w:b/>
          <w:sz w:val="28"/>
          <w:szCs w:val="28"/>
          <w:lang w:val="uk-UA"/>
        </w:rPr>
      </w:pPr>
    </w:p>
    <w:p w:rsidR="005104D1" w:rsidRDefault="005104D1" w:rsidP="00107929">
      <w:pPr>
        <w:jc w:val="center"/>
        <w:rPr>
          <w:b/>
          <w:sz w:val="28"/>
          <w:szCs w:val="28"/>
          <w:lang w:val="uk-UA"/>
        </w:rPr>
      </w:pPr>
    </w:p>
    <w:p w:rsidR="00EB312B" w:rsidRPr="006D156B" w:rsidRDefault="00EB312B" w:rsidP="00EB312B">
      <w:pPr>
        <w:jc w:val="center"/>
        <w:rPr>
          <w:b/>
          <w:sz w:val="28"/>
          <w:szCs w:val="28"/>
          <w:lang w:val="uk-UA"/>
        </w:rPr>
      </w:pPr>
      <w:r w:rsidRPr="001359EC">
        <w:rPr>
          <w:b/>
          <w:sz w:val="28"/>
          <w:szCs w:val="28"/>
        </w:rPr>
        <w:t xml:space="preserve">       </w:t>
      </w:r>
      <w:r w:rsidR="002B18F1">
        <w:rPr>
          <w:b/>
          <w:sz w:val="28"/>
          <w:szCs w:val="28"/>
          <w:lang w:val="uk-UA"/>
        </w:rPr>
        <w:t>10.</w:t>
      </w:r>
      <w:r w:rsidRPr="001359EC">
        <w:rPr>
          <w:b/>
          <w:sz w:val="28"/>
          <w:szCs w:val="28"/>
        </w:rPr>
        <w:t xml:space="preserve">  </w:t>
      </w:r>
      <w:r w:rsidRPr="006D156B">
        <w:rPr>
          <w:b/>
          <w:sz w:val="28"/>
          <w:szCs w:val="28"/>
          <w:lang w:val="uk-UA"/>
        </w:rPr>
        <w:t>П</w:t>
      </w:r>
      <w:r>
        <w:rPr>
          <w:b/>
          <w:sz w:val="28"/>
          <w:szCs w:val="28"/>
          <w:lang w:val="uk-UA"/>
        </w:rPr>
        <w:t>ОКАЗНИКИ  СПРИЯННЯ  ЗАЙНЯТОСТІ  ОСІБ  З  ІНВАЛІДНІСТЮ</w:t>
      </w:r>
    </w:p>
    <w:p w:rsidR="00EB312B" w:rsidRPr="006D156B" w:rsidRDefault="00EB312B" w:rsidP="00EB312B">
      <w:pPr>
        <w:jc w:val="center"/>
        <w:rPr>
          <w:b/>
          <w:sz w:val="10"/>
          <w:szCs w:val="10"/>
          <w:lang w:val="uk-UA"/>
        </w:rPr>
      </w:pPr>
    </w:p>
    <w:p w:rsidR="00EB312B" w:rsidRDefault="00EB312B" w:rsidP="00EB312B">
      <w:pPr>
        <w:jc w:val="right"/>
        <w:rPr>
          <w:lang w:val="uk-UA"/>
        </w:rPr>
      </w:pPr>
      <w:r w:rsidRPr="00EB312B">
        <w:rPr>
          <w:lang w:val="uk-UA"/>
        </w:rPr>
        <w:t>(осіб)</w:t>
      </w:r>
    </w:p>
    <w:p w:rsidR="005104D1" w:rsidRPr="00EB312B" w:rsidRDefault="005104D1" w:rsidP="00EB312B">
      <w:pPr>
        <w:jc w:val="right"/>
        <w:rPr>
          <w:lang w:val="uk-UA"/>
        </w:rPr>
      </w:pPr>
    </w:p>
    <w:tbl>
      <w:tblPr>
        <w:tblStyle w:val="a3"/>
        <w:tblW w:w="9639" w:type="dxa"/>
        <w:tblLayout w:type="fixed"/>
        <w:tblLook w:val="01E0" w:firstRow="1" w:lastRow="1" w:firstColumn="1" w:lastColumn="1" w:noHBand="0" w:noVBand="0"/>
      </w:tblPr>
      <w:tblGrid>
        <w:gridCol w:w="2693"/>
        <w:gridCol w:w="41"/>
        <w:gridCol w:w="1377"/>
        <w:gridCol w:w="1417"/>
        <w:gridCol w:w="1276"/>
        <w:gridCol w:w="58"/>
        <w:gridCol w:w="1360"/>
        <w:gridCol w:w="1417"/>
      </w:tblGrid>
      <w:tr w:rsidR="002B18F1" w:rsidRPr="00A4593B" w:rsidTr="002D4149">
        <w:trPr>
          <w:tblHeader/>
        </w:trPr>
        <w:tc>
          <w:tcPr>
            <w:tcW w:w="2734" w:type="dxa"/>
            <w:gridSpan w:val="2"/>
            <w:vAlign w:val="center"/>
          </w:tcPr>
          <w:p w:rsidR="002B18F1" w:rsidRPr="005362B0" w:rsidRDefault="002B18F1" w:rsidP="002D4149">
            <w:pPr>
              <w:jc w:val="center"/>
              <w:rPr>
                <w:lang w:val="uk-UA"/>
              </w:rPr>
            </w:pPr>
            <w:r w:rsidRPr="005362B0">
              <w:rPr>
                <w:lang w:val="uk-UA"/>
              </w:rPr>
              <w:t>Найменування</w:t>
            </w:r>
          </w:p>
          <w:p w:rsidR="002B18F1" w:rsidRPr="005362B0" w:rsidRDefault="002B18F1" w:rsidP="002D4149">
            <w:pPr>
              <w:jc w:val="center"/>
              <w:rPr>
                <w:lang w:val="uk-UA"/>
              </w:rPr>
            </w:pPr>
            <w:r w:rsidRPr="005362B0">
              <w:rPr>
                <w:lang w:val="uk-UA"/>
              </w:rPr>
              <w:t>показника</w:t>
            </w:r>
          </w:p>
        </w:tc>
        <w:tc>
          <w:tcPr>
            <w:tcW w:w="1377" w:type="dxa"/>
          </w:tcPr>
          <w:p w:rsidR="002B18F1" w:rsidRPr="005362B0" w:rsidRDefault="002B18F1" w:rsidP="002D4149">
            <w:pPr>
              <w:jc w:val="center"/>
              <w:rPr>
                <w:lang w:val="uk-UA"/>
              </w:rPr>
            </w:pPr>
            <w:r w:rsidRPr="005362B0">
              <w:rPr>
                <w:lang w:val="uk-UA"/>
              </w:rPr>
              <w:t>2016 рік</w:t>
            </w:r>
          </w:p>
          <w:p w:rsidR="002B18F1" w:rsidRPr="002B18F1" w:rsidRDefault="002B18F1" w:rsidP="002D4149">
            <w:pPr>
              <w:jc w:val="center"/>
              <w:rPr>
                <w:sz w:val="20"/>
                <w:szCs w:val="20"/>
                <w:lang w:val="uk-UA"/>
              </w:rPr>
            </w:pPr>
            <w:r w:rsidRPr="002B18F1">
              <w:rPr>
                <w:sz w:val="20"/>
                <w:szCs w:val="20"/>
                <w:lang w:val="uk-UA"/>
              </w:rPr>
              <w:t>(звітні дані)</w:t>
            </w:r>
          </w:p>
        </w:tc>
        <w:tc>
          <w:tcPr>
            <w:tcW w:w="1417" w:type="dxa"/>
          </w:tcPr>
          <w:p w:rsidR="002B18F1" w:rsidRPr="005362B0" w:rsidRDefault="002B18F1" w:rsidP="002D4149">
            <w:pPr>
              <w:jc w:val="center"/>
              <w:rPr>
                <w:lang w:val="uk-UA"/>
              </w:rPr>
            </w:pPr>
            <w:r w:rsidRPr="005362B0">
              <w:rPr>
                <w:lang w:val="uk-UA"/>
              </w:rPr>
              <w:t>2017 рік</w:t>
            </w:r>
          </w:p>
          <w:p w:rsidR="002B18F1" w:rsidRPr="002B18F1" w:rsidRDefault="002B18F1" w:rsidP="002D4149">
            <w:pPr>
              <w:jc w:val="center"/>
              <w:rPr>
                <w:sz w:val="20"/>
                <w:szCs w:val="20"/>
                <w:lang w:val="uk-UA"/>
              </w:rPr>
            </w:pPr>
            <w:r w:rsidRPr="002B18F1">
              <w:rPr>
                <w:sz w:val="20"/>
                <w:szCs w:val="20"/>
                <w:lang w:val="uk-UA"/>
              </w:rPr>
              <w:t>(звітні дані)</w:t>
            </w:r>
          </w:p>
        </w:tc>
        <w:tc>
          <w:tcPr>
            <w:tcW w:w="1334" w:type="dxa"/>
            <w:gridSpan w:val="2"/>
          </w:tcPr>
          <w:p w:rsidR="002B18F1" w:rsidRPr="005362B0" w:rsidRDefault="002B18F1" w:rsidP="002D4149">
            <w:pPr>
              <w:jc w:val="center"/>
              <w:rPr>
                <w:lang w:val="uk-UA"/>
              </w:rPr>
            </w:pPr>
            <w:r w:rsidRPr="005362B0">
              <w:rPr>
                <w:lang w:val="uk-UA"/>
              </w:rPr>
              <w:t>2018</w:t>
            </w:r>
            <w:r>
              <w:rPr>
                <w:lang w:val="uk-UA"/>
              </w:rPr>
              <w:t xml:space="preserve"> рік</w:t>
            </w:r>
          </w:p>
          <w:p w:rsidR="002B18F1" w:rsidRPr="002B18F1" w:rsidRDefault="002B18F1" w:rsidP="002D4149">
            <w:pPr>
              <w:jc w:val="center"/>
              <w:rPr>
                <w:sz w:val="20"/>
                <w:szCs w:val="20"/>
                <w:lang w:val="uk-UA"/>
              </w:rPr>
            </w:pPr>
            <w:r w:rsidRPr="002B18F1">
              <w:rPr>
                <w:sz w:val="20"/>
                <w:szCs w:val="20"/>
                <w:lang w:val="uk-UA"/>
              </w:rPr>
              <w:t>(прогнозні дані)</w:t>
            </w:r>
          </w:p>
        </w:tc>
        <w:tc>
          <w:tcPr>
            <w:tcW w:w="1360" w:type="dxa"/>
          </w:tcPr>
          <w:p w:rsidR="002B18F1" w:rsidRPr="005362B0" w:rsidRDefault="002B18F1" w:rsidP="002D4149">
            <w:pPr>
              <w:jc w:val="center"/>
              <w:rPr>
                <w:lang w:val="uk-UA"/>
              </w:rPr>
            </w:pPr>
            <w:r w:rsidRPr="005362B0">
              <w:rPr>
                <w:lang w:val="uk-UA"/>
              </w:rPr>
              <w:t>2019</w:t>
            </w:r>
            <w:r>
              <w:rPr>
                <w:lang w:val="uk-UA"/>
              </w:rPr>
              <w:t xml:space="preserve"> рік</w:t>
            </w:r>
          </w:p>
          <w:p w:rsidR="002B18F1" w:rsidRPr="002B18F1" w:rsidRDefault="002B18F1" w:rsidP="002D4149">
            <w:pPr>
              <w:jc w:val="center"/>
              <w:rPr>
                <w:sz w:val="20"/>
                <w:szCs w:val="20"/>
                <w:lang w:val="uk-UA"/>
              </w:rPr>
            </w:pPr>
            <w:r w:rsidRPr="002B18F1">
              <w:rPr>
                <w:sz w:val="20"/>
                <w:szCs w:val="20"/>
                <w:lang w:val="uk-UA"/>
              </w:rPr>
              <w:t>(прогнозні дані)</w:t>
            </w:r>
          </w:p>
        </w:tc>
        <w:tc>
          <w:tcPr>
            <w:tcW w:w="1417" w:type="dxa"/>
          </w:tcPr>
          <w:p w:rsidR="002B18F1" w:rsidRPr="005362B0" w:rsidRDefault="002B18F1" w:rsidP="002D4149">
            <w:pPr>
              <w:jc w:val="center"/>
              <w:rPr>
                <w:lang w:val="uk-UA"/>
              </w:rPr>
            </w:pPr>
            <w:r w:rsidRPr="005362B0">
              <w:rPr>
                <w:lang w:val="uk-UA"/>
              </w:rPr>
              <w:t>2020</w:t>
            </w:r>
            <w:r>
              <w:rPr>
                <w:lang w:val="uk-UA"/>
              </w:rPr>
              <w:t xml:space="preserve"> рік</w:t>
            </w:r>
          </w:p>
          <w:p w:rsidR="002B18F1" w:rsidRPr="002B18F1" w:rsidRDefault="002B18F1" w:rsidP="002D4149">
            <w:pPr>
              <w:jc w:val="center"/>
              <w:rPr>
                <w:sz w:val="20"/>
                <w:szCs w:val="20"/>
                <w:lang w:val="uk-UA"/>
              </w:rPr>
            </w:pPr>
            <w:r w:rsidRPr="002B18F1">
              <w:rPr>
                <w:sz w:val="20"/>
                <w:szCs w:val="20"/>
                <w:lang w:val="uk-UA"/>
              </w:rPr>
              <w:t>(прогнозні дані)</w:t>
            </w:r>
          </w:p>
        </w:tc>
      </w:tr>
      <w:tr w:rsidR="00EB312B" w:rsidRPr="00DA70CB" w:rsidTr="00EB312B">
        <w:trPr>
          <w:trHeight w:val="710"/>
        </w:trPr>
        <w:tc>
          <w:tcPr>
            <w:tcW w:w="2693" w:type="dxa"/>
          </w:tcPr>
          <w:p w:rsidR="00EB312B" w:rsidRPr="002F691B" w:rsidRDefault="00EB312B" w:rsidP="002D4149">
            <w:pPr>
              <w:tabs>
                <w:tab w:val="left" w:pos="9000"/>
              </w:tabs>
              <w:rPr>
                <w:lang w:val="uk-UA"/>
              </w:rPr>
            </w:pPr>
            <w:r w:rsidRPr="00EB312B">
              <w:rPr>
                <w:lang w:val="uk-UA"/>
              </w:rPr>
              <w:t>1.</w:t>
            </w:r>
            <w:r w:rsidRPr="002F691B">
              <w:rPr>
                <w:lang w:val="uk-UA"/>
              </w:rPr>
              <w:t xml:space="preserve"> Чисельність працюючих осіб з інвалідністю на підприємствах установах та організаціях, згідно із звітами, поданими до відділень Фонду соціального захисту інвалідів</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2731</w:t>
            </w:r>
          </w:p>
        </w:tc>
        <w:tc>
          <w:tcPr>
            <w:tcW w:w="1417" w:type="dxa"/>
            <w:vAlign w:val="center"/>
          </w:tcPr>
          <w:p w:rsidR="00EB312B" w:rsidRPr="00451667" w:rsidRDefault="00EB312B" w:rsidP="002D4149">
            <w:pPr>
              <w:tabs>
                <w:tab w:val="left" w:pos="9000"/>
              </w:tabs>
              <w:jc w:val="center"/>
              <w:rPr>
                <w:lang w:val="uk-UA"/>
              </w:rPr>
            </w:pPr>
            <w:r w:rsidRPr="00451667">
              <w:rPr>
                <w:lang w:val="uk-UA"/>
              </w:rPr>
              <w:t>2792</w:t>
            </w:r>
          </w:p>
        </w:tc>
        <w:tc>
          <w:tcPr>
            <w:tcW w:w="1276" w:type="dxa"/>
            <w:vAlign w:val="center"/>
          </w:tcPr>
          <w:p w:rsidR="00EB312B" w:rsidRPr="00451667" w:rsidRDefault="00EB312B" w:rsidP="002D4149">
            <w:pPr>
              <w:tabs>
                <w:tab w:val="left" w:pos="9000"/>
              </w:tabs>
              <w:jc w:val="center"/>
              <w:rPr>
                <w:lang w:val="uk-UA"/>
              </w:rPr>
            </w:pPr>
            <w:r w:rsidRPr="00451667">
              <w:rPr>
                <w:lang w:val="uk-UA"/>
              </w:rPr>
              <w:t>2866</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2970</w:t>
            </w:r>
          </w:p>
        </w:tc>
        <w:tc>
          <w:tcPr>
            <w:tcW w:w="1417" w:type="dxa"/>
            <w:vAlign w:val="center"/>
          </w:tcPr>
          <w:p w:rsidR="00EB312B" w:rsidRPr="00451667" w:rsidRDefault="00EB312B" w:rsidP="002D4149">
            <w:pPr>
              <w:tabs>
                <w:tab w:val="left" w:pos="9000"/>
              </w:tabs>
              <w:jc w:val="center"/>
              <w:rPr>
                <w:lang w:val="uk-UA"/>
              </w:rPr>
            </w:pPr>
            <w:r w:rsidRPr="00451667">
              <w:rPr>
                <w:lang w:val="uk-UA"/>
              </w:rPr>
              <w:t>3010</w:t>
            </w:r>
          </w:p>
        </w:tc>
      </w:tr>
      <w:tr w:rsidR="00EB312B" w:rsidRPr="00DA70CB" w:rsidTr="00EB312B">
        <w:trPr>
          <w:trHeight w:val="989"/>
        </w:trPr>
        <w:tc>
          <w:tcPr>
            <w:tcW w:w="2693" w:type="dxa"/>
          </w:tcPr>
          <w:p w:rsidR="00EB312B" w:rsidRPr="002F691B" w:rsidRDefault="00EB312B" w:rsidP="002D4149">
            <w:pPr>
              <w:tabs>
                <w:tab w:val="left" w:pos="9000"/>
              </w:tabs>
              <w:rPr>
                <w:lang w:val="uk-UA"/>
              </w:rPr>
            </w:pPr>
            <w:r w:rsidRPr="00EB312B">
              <w:rPr>
                <w:lang w:val="uk-UA"/>
              </w:rPr>
              <w:t>2</w:t>
            </w:r>
            <w:r w:rsidRPr="002F691B">
              <w:rPr>
                <w:b/>
                <w:lang w:val="uk-UA"/>
              </w:rPr>
              <w:t>.</w:t>
            </w:r>
            <w:r w:rsidRPr="002F691B">
              <w:rPr>
                <w:lang w:val="uk-UA"/>
              </w:rPr>
              <w:t xml:space="preserve"> Кількість створених робочих місць за рахунок коштів Фонду соціального захисту інвалідів</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3</w:t>
            </w:r>
          </w:p>
        </w:tc>
        <w:tc>
          <w:tcPr>
            <w:tcW w:w="1417" w:type="dxa"/>
            <w:vAlign w:val="center"/>
          </w:tcPr>
          <w:p w:rsidR="00EB312B" w:rsidRPr="00451667" w:rsidRDefault="00EB312B" w:rsidP="002D4149">
            <w:pPr>
              <w:tabs>
                <w:tab w:val="left" w:pos="9000"/>
              </w:tabs>
              <w:jc w:val="center"/>
              <w:rPr>
                <w:lang w:val="uk-UA"/>
              </w:rPr>
            </w:pPr>
            <w:r w:rsidRPr="00451667">
              <w:rPr>
                <w:lang w:val="uk-UA"/>
              </w:rPr>
              <w:t>5</w:t>
            </w:r>
          </w:p>
        </w:tc>
        <w:tc>
          <w:tcPr>
            <w:tcW w:w="1276" w:type="dxa"/>
            <w:vAlign w:val="center"/>
          </w:tcPr>
          <w:p w:rsidR="00EB312B" w:rsidRPr="00451667" w:rsidRDefault="00EB312B" w:rsidP="002D4149">
            <w:pPr>
              <w:tabs>
                <w:tab w:val="left" w:pos="9000"/>
              </w:tabs>
              <w:jc w:val="center"/>
              <w:rPr>
                <w:lang w:val="uk-UA"/>
              </w:rPr>
            </w:pPr>
            <w:r w:rsidRPr="00451667">
              <w:rPr>
                <w:lang w:val="uk-UA"/>
              </w:rPr>
              <w:t>5</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6</w:t>
            </w:r>
          </w:p>
        </w:tc>
        <w:tc>
          <w:tcPr>
            <w:tcW w:w="1417" w:type="dxa"/>
            <w:vAlign w:val="center"/>
          </w:tcPr>
          <w:p w:rsidR="00EB312B" w:rsidRPr="00451667" w:rsidRDefault="00EB312B" w:rsidP="002D4149">
            <w:pPr>
              <w:tabs>
                <w:tab w:val="left" w:pos="9000"/>
              </w:tabs>
              <w:jc w:val="center"/>
              <w:rPr>
                <w:lang w:val="uk-UA"/>
              </w:rPr>
            </w:pPr>
            <w:r w:rsidRPr="00451667">
              <w:rPr>
                <w:lang w:val="uk-UA"/>
              </w:rPr>
              <w:t>7</w:t>
            </w:r>
          </w:p>
        </w:tc>
      </w:tr>
      <w:tr w:rsidR="00EB312B" w:rsidRPr="00DA70CB" w:rsidTr="00EB312B">
        <w:trPr>
          <w:trHeight w:val="976"/>
        </w:trPr>
        <w:tc>
          <w:tcPr>
            <w:tcW w:w="2693" w:type="dxa"/>
          </w:tcPr>
          <w:p w:rsidR="00EB312B" w:rsidRPr="002F691B" w:rsidRDefault="00EB312B" w:rsidP="002D4149">
            <w:pPr>
              <w:tabs>
                <w:tab w:val="left" w:pos="9000"/>
              </w:tabs>
              <w:rPr>
                <w:lang w:val="uk-UA"/>
              </w:rPr>
            </w:pPr>
            <w:r w:rsidRPr="00EB312B">
              <w:rPr>
                <w:lang w:val="uk-UA"/>
              </w:rPr>
              <w:t>3</w:t>
            </w:r>
            <w:r w:rsidRPr="002F691B">
              <w:rPr>
                <w:b/>
                <w:lang w:val="uk-UA"/>
              </w:rPr>
              <w:t>.</w:t>
            </w:r>
            <w:r w:rsidRPr="002F691B">
              <w:rPr>
                <w:lang w:val="uk-UA"/>
              </w:rPr>
              <w:t xml:space="preserve"> Чисельність осіб з інвалідністю, що перебувають на обліку в Державній службі зайнятості України</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295</w:t>
            </w:r>
          </w:p>
        </w:tc>
        <w:tc>
          <w:tcPr>
            <w:tcW w:w="1417" w:type="dxa"/>
            <w:vAlign w:val="center"/>
          </w:tcPr>
          <w:p w:rsidR="00EB312B" w:rsidRPr="00451667" w:rsidRDefault="00EB312B" w:rsidP="002D4149">
            <w:pPr>
              <w:tabs>
                <w:tab w:val="left" w:pos="9000"/>
              </w:tabs>
              <w:jc w:val="center"/>
              <w:rPr>
                <w:lang w:val="uk-UA"/>
              </w:rPr>
            </w:pPr>
            <w:r w:rsidRPr="00451667">
              <w:rPr>
                <w:lang w:val="uk-UA"/>
              </w:rPr>
              <w:t>262</w:t>
            </w:r>
          </w:p>
        </w:tc>
        <w:tc>
          <w:tcPr>
            <w:tcW w:w="1276" w:type="dxa"/>
            <w:vAlign w:val="center"/>
          </w:tcPr>
          <w:p w:rsidR="00EB312B" w:rsidRPr="00451667" w:rsidRDefault="00EB312B" w:rsidP="002D4149">
            <w:pPr>
              <w:tabs>
                <w:tab w:val="left" w:pos="9000"/>
              </w:tabs>
              <w:jc w:val="center"/>
              <w:rPr>
                <w:lang w:val="uk-UA"/>
              </w:rPr>
            </w:pPr>
            <w:r w:rsidRPr="00451667">
              <w:rPr>
                <w:lang w:val="uk-UA"/>
              </w:rPr>
              <w:t>267</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271</w:t>
            </w:r>
          </w:p>
        </w:tc>
        <w:tc>
          <w:tcPr>
            <w:tcW w:w="1417" w:type="dxa"/>
            <w:vAlign w:val="center"/>
          </w:tcPr>
          <w:p w:rsidR="00EB312B" w:rsidRPr="00451667" w:rsidRDefault="00EB312B" w:rsidP="002D4149">
            <w:pPr>
              <w:tabs>
                <w:tab w:val="left" w:pos="9000"/>
              </w:tabs>
              <w:jc w:val="center"/>
              <w:rPr>
                <w:lang w:val="uk-UA"/>
              </w:rPr>
            </w:pPr>
            <w:r w:rsidRPr="00451667">
              <w:rPr>
                <w:lang w:val="uk-UA"/>
              </w:rPr>
              <w:t>272</w:t>
            </w:r>
          </w:p>
        </w:tc>
      </w:tr>
      <w:tr w:rsidR="00EB312B" w:rsidRPr="00DA70CB" w:rsidTr="00EB312B">
        <w:trPr>
          <w:trHeight w:val="724"/>
        </w:trPr>
        <w:tc>
          <w:tcPr>
            <w:tcW w:w="2693" w:type="dxa"/>
          </w:tcPr>
          <w:p w:rsidR="00EB312B" w:rsidRPr="002F691B" w:rsidRDefault="00EB312B" w:rsidP="002D4149">
            <w:pPr>
              <w:tabs>
                <w:tab w:val="left" w:pos="9000"/>
              </w:tabs>
              <w:ind w:firstLine="142"/>
              <w:rPr>
                <w:lang w:val="uk-UA"/>
              </w:rPr>
            </w:pPr>
            <w:r w:rsidRPr="002F691B">
              <w:rPr>
                <w:lang w:val="uk-UA"/>
              </w:rPr>
              <w:t>3.1. з них зареєстровані безробітні</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283</w:t>
            </w:r>
          </w:p>
        </w:tc>
        <w:tc>
          <w:tcPr>
            <w:tcW w:w="1417" w:type="dxa"/>
            <w:vAlign w:val="center"/>
          </w:tcPr>
          <w:p w:rsidR="00EB312B" w:rsidRPr="00451667" w:rsidRDefault="00EB312B" w:rsidP="002D4149">
            <w:pPr>
              <w:tabs>
                <w:tab w:val="left" w:pos="9000"/>
              </w:tabs>
              <w:jc w:val="center"/>
              <w:rPr>
                <w:lang w:val="uk-UA"/>
              </w:rPr>
            </w:pPr>
            <w:r w:rsidRPr="00451667">
              <w:rPr>
                <w:lang w:val="uk-UA"/>
              </w:rPr>
              <w:t>242</w:t>
            </w:r>
          </w:p>
        </w:tc>
        <w:tc>
          <w:tcPr>
            <w:tcW w:w="1276" w:type="dxa"/>
            <w:vAlign w:val="center"/>
          </w:tcPr>
          <w:p w:rsidR="00EB312B" w:rsidRPr="00451667" w:rsidRDefault="00EB312B" w:rsidP="002D4149">
            <w:pPr>
              <w:tabs>
                <w:tab w:val="left" w:pos="9000"/>
              </w:tabs>
              <w:jc w:val="center"/>
              <w:rPr>
                <w:lang w:val="uk-UA"/>
              </w:rPr>
            </w:pPr>
            <w:r w:rsidRPr="00451667">
              <w:rPr>
                <w:lang w:val="uk-UA"/>
              </w:rPr>
              <w:t>245</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248</w:t>
            </w:r>
          </w:p>
        </w:tc>
        <w:tc>
          <w:tcPr>
            <w:tcW w:w="1417" w:type="dxa"/>
            <w:vAlign w:val="center"/>
          </w:tcPr>
          <w:p w:rsidR="00EB312B" w:rsidRPr="00451667" w:rsidRDefault="00EB312B" w:rsidP="002D4149">
            <w:pPr>
              <w:tabs>
                <w:tab w:val="left" w:pos="9000"/>
              </w:tabs>
              <w:jc w:val="center"/>
              <w:rPr>
                <w:lang w:val="uk-UA"/>
              </w:rPr>
            </w:pPr>
            <w:r w:rsidRPr="00451667">
              <w:rPr>
                <w:lang w:val="uk-UA"/>
              </w:rPr>
              <w:t>248</w:t>
            </w:r>
          </w:p>
        </w:tc>
      </w:tr>
      <w:tr w:rsidR="00EB312B" w:rsidRPr="00DA70CB" w:rsidTr="00EB312B">
        <w:trPr>
          <w:trHeight w:val="1841"/>
        </w:trPr>
        <w:tc>
          <w:tcPr>
            <w:tcW w:w="2693" w:type="dxa"/>
          </w:tcPr>
          <w:p w:rsidR="00EB312B" w:rsidRPr="002F691B" w:rsidRDefault="00EB312B" w:rsidP="002D4149">
            <w:pPr>
              <w:tabs>
                <w:tab w:val="left" w:pos="9000"/>
              </w:tabs>
              <w:rPr>
                <w:lang w:val="uk-UA"/>
              </w:rPr>
            </w:pPr>
            <w:r w:rsidRPr="00EB312B">
              <w:rPr>
                <w:lang w:val="uk-UA"/>
              </w:rPr>
              <w:lastRenderedPageBreak/>
              <w:t>4</w:t>
            </w:r>
            <w:r w:rsidRPr="002F691B">
              <w:rPr>
                <w:b/>
                <w:lang w:val="uk-UA"/>
              </w:rPr>
              <w:t>.</w:t>
            </w:r>
            <w:r w:rsidRPr="002F691B">
              <w:rPr>
                <w:lang w:val="uk-UA"/>
              </w:rPr>
              <w:t xml:space="preserve"> Чисельність осіб з інвалідністю, працевлаштованих за сприяння Державної служби зайнятості України</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42</w:t>
            </w:r>
          </w:p>
        </w:tc>
        <w:tc>
          <w:tcPr>
            <w:tcW w:w="1417" w:type="dxa"/>
            <w:vAlign w:val="center"/>
          </w:tcPr>
          <w:p w:rsidR="00EB312B" w:rsidRPr="00451667" w:rsidRDefault="00EB312B" w:rsidP="002D4149">
            <w:pPr>
              <w:tabs>
                <w:tab w:val="left" w:pos="9000"/>
              </w:tabs>
              <w:jc w:val="center"/>
              <w:rPr>
                <w:lang w:val="uk-UA"/>
              </w:rPr>
            </w:pPr>
            <w:r w:rsidRPr="00451667">
              <w:rPr>
                <w:lang w:val="uk-UA"/>
              </w:rPr>
              <w:t>47</w:t>
            </w:r>
          </w:p>
        </w:tc>
        <w:tc>
          <w:tcPr>
            <w:tcW w:w="1276" w:type="dxa"/>
            <w:vAlign w:val="center"/>
          </w:tcPr>
          <w:p w:rsidR="00EB312B" w:rsidRPr="00451667" w:rsidRDefault="00EB312B" w:rsidP="002D4149">
            <w:pPr>
              <w:tabs>
                <w:tab w:val="left" w:pos="9000"/>
              </w:tabs>
              <w:jc w:val="center"/>
              <w:rPr>
                <w:lang w:val="uk-UA"/>
              </w:rPr>
            </w:pPr>
            <w:r w:rsidRPr="00451667">
              <w:rPr>
                <w:lang w:val="uk-UA"/>
              </w:rPr>
              <w:t>50</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55</w:t>
            </w:r>
          </w:p>
        </w:tc>
        <w:tc>
          <w:tcPr>
            <w:tcW w:w="1417" w:type="dxa"/>
            <w:vAlign w:val="center"/>
          </w:tcPr>
          <w:p w:rsidR="00EB312B" w:rsidRPr="00451667" w:rsidRDefault="00EB312B" w:rsidP="002D4149">
            <w:pPr>
              <w:tabs>
                <w:tab w:val="left" w:pos="9000"/>
              </w:tabs>
              <w:jc w:val="center"/>
              <w:rPr>
                <w:lang w:val="uk-UA"/>
              </w:rPr>
            </w:pPr>
            <w:r w:rsidRPr="00451667">
              <w:rPr>
                <w:lang w:val="uk-UA"/>
              </w:rPr>
              <w:t>60</w:t>
            </w:r>
          </w:p>
        </w:tc>
      </w:tr>
      <w:tr w:rsidR="00EB312B" w:rsidRPr="00DA70CB" w:rsidTr="00EB312B">
        <w:trPr>
          <w:trHeight w:val="539"/>
        </w:trPr>
        <w:tc>
          <w:tcPr>
            <w:tcW w:w="2693" w:type="dxa"/>
          </w:tcPr>
          <w:p w:rsidR="00EB312B" w:rsidRPr="002F691B" w:rsidRDefault="00EB312B" w:rsidP="00EB312B">
            <w:pPr>
              <w:tabs>
                <w:tab w:val="left" w:pos="9000"/>
              </w:tabs>
              <w:rPr>
                <w:lang w:val="uk-UA"/>
              </w:rPr>
            </w:pPr>
            <w:r w:rsidRPr="002F691B">
              <w:rPr>
                <w:lang w:val="uk-UA"/>
              </w:rPr>
              <w:t>4.1. з них зареєстровані безробітні</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41</w:t>
            </w:r>
          </w:p>
        </w:tc>
        <w:tc>
          <w:tcPr>
            <w:tcW w:w="1417" w:type="dxa"/>
            <w:vAlign w:val="center"/>
          </w:tcPr>
          <w:p w:rsidR="00EB312B" w:rsidRPr="00451667" w:rsidRDefault="00EB312B" w:rsidP="002D4149">
            <w:pPr>
              <w:tabs>
                <w:tab w:val="left" w:pos="9000"/>
              </w:tabs>
              <w:jc w:val="center"/>
              <w:rPr>
                <w:lang w:val="uk-UA"/>
              </w:rPr>
            </w:pPr>
            <w:r w:rsidRPr="00451667">
              <w:rPr>
                <w:lang w:val="uk-UA"/>
              </w:rPr>
              <w:t>46</w:t>
            </w:r>
          </w:p>
        </w:tc>
        <w:tc>
          <w:tcPr>
            <w:tcW w:w="1276" w:type="dxa"/>
            <w:vAlign w:val="center"/>
          </w:tcPr>
          <w:p w:rsidR="00EB312B" w:rsidRPr="00451667" w:rsidRDefault="00EB312B" w:rsidP="002D4149">
            <w:pPr>
              <w:tabs>
                <w:tab w:val="left" w:pos="9000"/>
              </w:tabs>
              <w:jc w:val="center"/>
              <w:rPr>
                <w:lang w:val="uk-UA"/>
              </w:rPr>
            </w:pPr>
            <w:r w:rsidRPr="00451667">
              <w:rPr>
                <w:lang w:val="uk-UA"/>
              </w:rPr>
              <w:t>45</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50</w:t>
            </w:r>
          </w:p>
        </w:tc>
        <w:tc>
          <w:tcPr>
            <w:tcW w:w="1417" w:type="dxa"/>
            <w:vAlign w:val="center"/>
          </w:tcPr>
          <w:p w:rsidR="00EB312B" w:rsidRPr="00451667" w:rsidRDefault="00EB312B" w:rsidP="002D4149">
            <w:pPr>
              <w:tabs>
                <w:tab w:val="left" w:pos="9000"/>
              </w:tabs>
              <w:jc w:val="center"/>
              <w:rPr>
                <w:lang w:val="uk-UA"/>
              </w:rPr>
            </w:pPr>
            <w:r w:rsidRPr="00451667">
              <w:rPr>
                <w:lang w:val="uk-UA"/>
              </w:rPr>
              <w:t>54</w:t>
            </w:r>
          </w:p>
        </w:tc>
      </w:tr>
      <w:tr w:rsidR="00EB312B" w:rsidRPr="00DA70CB" w:rsidTr="00EB312B">
        <w:trPr>
          <w:trHeight w:val="976"/>
        </w:trPr>
        <w:tc>
          <w:tcPr>
            <w:tcW w:w="2693" w:type="dxa"/>
          </w:tcPr>
          <w:p w:rsidR="00EB312B" w:rsidRPr="002F691B" w:rsidRDefault="00EB312B" w:rsidP="002D4149">
            <w:pPr>
              <w:tabs>
                <w:tab w:val="left" w:pos="9000"/>
              </w:tabs>
              <w:rPr>
                <w:lang w:val="uk-UA"/>
              </w:rPr>
            </w:pPr>
            <w:r w:rsidRPr="00EB312B">
              <w:rPr>
                <w:lang w:val="uk-UA"/>
              </w:rPr>
              <w:t>5</w:t>
            </w:r>
            <w:r w:rsidRPr="002F691B">
              <w:rPr>
                <w:b/>
                <w:lang w:val="uk-UA"/>
              </w:rPr>
              <w:t>.</w:t>
            </w:r>
            <w:r w:rsidRPr="002F691B">
              <w:rPr>
                <w:lang w:val="uk-UA"/>
              </w:rPr>
              <w:t xml:space="preserve"> Чисельність  осіб з інвалідністю, залучених до участі у громадських роботах</w:t>
            </w:r>
            <w:r w:rsidRPr="002F691B">
              <w:t xml:space="preserve"> </w:t>
            </w:r>
            <w:r w:rsidRPr="002F691B">
              <w:rPr>
                <w:lang w:val="uk-UA"/>
              </w:rPr>
              <w:t>та інших роботах тимчасового характеру</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13</w:t>
            </w:r>
          </w:p>
        </w:tc>
        <w:tc>
          <w:tcPr>
            <w:tcW w:w="1417" w:type="dxa"/>
            <w:vAlign w:val="center"/>
          </w:tcPr>
          <w:p w:rsidR="00EB312B" w:rsidRPr="00451667" w:rsidRDefault="00EB312B" w:rsidP="002D4149">
            <w:pPr>
              <w:tabs>
                <w:tab w:val="left" w:pos="9000"/>
              </w:tabs>
              <w:jc w:val="center"/>
              <w:rPr>
                <w:lang w:val="uk-UA"/>
              </w:rPr>
            </w:pPr>
            <w:r w:rsidRPr="00451667">
              <w:rPr>
                <w:lang w:val="uk-UA"/>
              </w:rPr>
              <w:t>40</w:t>
            </w:r>
          </w:p>
        </w:tc>
        <w:tc>
          <w:tcPr>
            <w:tcW w:w="1276" w:type="dxa"/>
            <w:vAlign w:val="center"/>
          </w:tcPr>
          <w:p w:rsidR="00EB312B" w:rsidRPr="00451667" w:rsidRDefault="00EB312B" w:rsidP="002D4149">
            <w:pPr>
              <w:tabs>
                <w:tab w:val="left" w:pos="9000"/>
              </w:tabs>
              <w:jc w:val="center"/>
              <w:rPr>
                <w:lang w:val="uk-UA"/>
              </w:rPr>
            </w:pPr>
            <w:r w:rsidRPr="00451667">
              <w:rPr>
                <w:lang w:val="uk-UA"/>
              </w:rPr>
              <w:t>40</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40</w:t>
            </w:r>
          </w:p>
        </w:tc>
        <w:tc>
          <w:tcPr>
            <w:tcW w:w="1417" w:type="dxa"/>
            <w:vAlign w:val="center"/>
          </w:tcPr>
          <w:p w:rsidR="00EB312B" w:rsidRPr="00451667" w:rsidRDefault="00EB312B" w:rsidP="002D4149">
            <w:pPr>
              <w:tabs>
                <w:tab w:val="left" w:pos="9000"/>
              </w:tabs>
              <w:jc w:val="center"/>
              <w:rPr>
                <w:lang w:val="uk-UA"/>
              </w:rPr>
            </w:pPr>
            <w:r w:rsidRPr="00451667">
              <w:rPr>
                <w:lang w:val="uk-UA"/>
              </w:rPr>
              <w:t>42</w:t>
            </w:r>
          </w:p>
        </w:tc>
      </w:tr>
      <w:tr w:rsidR="00EB312B" w:rsidRPr="00DA70CB" w:rsidTr="00EB312B">
        <w:trPr>
          <w:trHeight w:val="714"/>
        </w:trPr>
        <w:tc>
          <w:tcPr>
            <w:tcW w:w="2693" w:type="dxa"/>
          </w:tcPr>
          <w:p w:rsidR="00EB312B" w:rsidRPr="002F691B" w:rsidRDefault="00EB312B" w:rsidP="00EB312B">
            <w:pPr>
              <w:tabs>
                <w:tab w:val="left" w:pos="9000"/>
              </w:tabs>
              <w:rPr>
                <w:lang w:val="uk-UA"/>
              </w:rPr>
            </w:pPr>
            <w:r w:rsidRPr="002F691B">
              <w:rPr>
                <w:lang w:val="uk-UA"/>
              </w:rPr>
              <w:t>5.1. з них з числа зареєстрованих безробітних</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13</w:t>
            </w:r>
          </w:p>
        </w:tc>
        <w:tc>
          <w:tcPr>
            <w:tcW w:w="1417" w:type="dxa"/>
            <w:vAlign w:val="center"/>
          </w:tcPr>
          <w:p w:rsidR="00EB312B" w:rsidRPr="00451667" w:rsidRDefault="00EB312B" w:rsidP="002D4149">
            <w:pPr>
              <w:tabs>
                <w:tab w:val="left" w:pos="9000"/>
              </w:tabs>
              <w:jc w:val="center"/>
              <w:rPr>
                <w:lang w:val="uk-UA"/>
              </w:rPr>
            </w:pPr>
            <w:r w:rsidRPr="00451667">
              <w:rPr>
                <w:lang w:val="uk-UA"/>
              </w:rPr>
              <w:t>40</w:t>
            </w:r>
          </w:p>
        </w:tc>
        <w:tc>
          <w:tcPr>
            <w:tcW w:w="1276" w:type="dxa"/>
            <w:vAlign w:val="center"/>
          </w:tcPr>
          <w:p w:rsidR="00EB312B" w:rsidRPr="00451667" w:rsidRDefault="00EB312B" w:rsidP="002D4149">
            <w:pPr>
              <w:tabs>
                <w:tab w:val="left" w:pos="9000"/>
              </w:tabs>
              <w:jc w:val="center"/>
              <w:rPr>
                <w:lang w:val="uk-UA"/>
              </w:rPr>
            </w:pPr>
            <w:r w:rsidRPr="00451667">
              <w:rPr>
                <w:lang w:val="uk-UA"/>
              </w:rPr>
              <w:t>40</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40</w:t>
            </w:r>
          </w:p>
        </w:tc>
        <w:tc>
          <w:tcPr>
            <w:tcW w:w="1417" w:type="dxa"/>
            <w:vAlign w:val="center"/>
          </w:tcPr>
          <w:p w:rsidR="00EB312B" w:rsidRPr="00451667" w:rsidRDefault="00EB312B" w:rsidP="002D4149">
            <w:pPr>
              <w:tabs>
                <w:tab w:val="left" w:pos="9000"/>
              </w:tabs>
              <w:jc w:val="center"/>
              <w:rPr>
                <w:lang w:val="uk-UA"/>
              </w:rPr>
            </w:pPr>
            <w:r w:rsidRPr="00451667">
              <w:rPr>
                <w:lang w:val="uk-UA"/>
              </w:rPr>
              <w:t>42</w:t>
            </w:r>
          </w:p>
        </w:tc>
      </w:tr>
      <w:tr w:rsidR="00EB312B" w:rsidRPr="00DA70CB" w:rsidTr="00EB312B">
        <w:trPr>
          <w:trHeight w:val="976"/>
        </w:trPr>
        <w:tc>
          <w:tcPr>
            <w:tcW w:w="2693" w:type="dxa"/>
          </w:tcPr>
          <w:p w:rsidR="00EB312B" w:rsidRPr="00EB312B" w:rsidRDefault="00EB312B" w:rsidP="002D4149">
            <w:pPr>
              <w:tabs>
                <w:tab w:val="left" w:pos="9000"/>
              </w:tabs>
            </w:pPr>
            <w:r w:rsidRPr="00EB312B">
              <w:rPr>
                <w:lang w:val="uk-UA"/>
              </w:rPr>
              <w:t>6</w:t>
            </w:r>
            <w:r w:rsidRPr="002F691B">
              <w:rPr>
                <w:b/>
                <w:lang w:val="uk-UA"/>
              </w:rPr>
              <w:t>.</w:t>
            </w:r>
            <w:r w:rsidRPr="002F691B">
              <w:rPr>
                <w:lang w:val="uk-UA"/>
              </w:rPr>
              <w:t xml:space="preserve"> Чисельність  осіб з інвалідністю, які проходили професійне навчання – усього </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24</w:t>
            </w:r>
          </w:p>
        </w:tc>
        <w:tc>
          <w:tcPr>
            <w:tcW w:w="1417" w:type="dxa"/>
            <w:vAlign w:val="center"/>
          </w:tcPr>
          <w:p w:rsidR="00EB312B" w:rsidRPr="00451667" w:rsidRDefault="00EB312B" w:rsidP="002D4149">
            <w:pPr>
              <w:tabs>
                <w:tab w:val="left" w:pos="9000"/>
              </w:tabs>
              <w:jc w:val="center"/>
              <w:rPr>
                <w:lang w:val="uk-UA"/>
              </w:rPr>
            </w:pPr>
            <w:r w:rsidRPr="00451667">
              <w:rPr>
                <w:lang w:val="uk-UA"/>
              </w:rPr>
              <w:t>25</w:t>
            </w:r>
          </w:p>
        </w:tc>
        <w:tc>
          <w:tcPr>
            <w:tcW w:w="1276" w:type="dxa"/>
            <w:vAlign w:val="center"/>
          </w:tcPr>
          <w:p w:rsidR="00EB312B" w:rsidRPr="00451667" w:rsidRDefault="00EB312B" w:rsidP="002D4149">
            <w:pPr>
              <w:tabs>
                <w:tab w:val="left" w:pos="9000"/>
              </w:tabs>
              <w:jc w:val="center"/>
              <w:rPr>
                <w:lang w:val="uk-UA"/>
              </w:rPr>
            </w:pPr>
            <w:r w:rsidRPr="00451667">
              <w:rPr>
                <w:lang w:val="uk-UA"/>
              </w:rPr>
              <w:t>25</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25</w:t>
            </w:r>
          </w:p>
        </w:tc>
        <w:tc>
          <w:tcPr>
            <w:tcW w:w="1417" w:type="dxa"/>
            <w:vAlign w:val="center"/>
          </w:tcPr>
          <w:p w:rsidR="00EB312B" w:rsidRPr="00451667" w:rsidRDefault="00EB312B" w:rsidP="002D4149">
            <w:pPr>
              <w:tabs>
                <w:tab w:val="left" w:pos="9000"/>
              </w:tabs>
              <w:jc w:val="center"/>
              <w:rPr>
                <w:lang w:val="uk-UA"/>
              </w:rPr>
            </w:pPr>
            <w:r w:rsidRPr="00451667">
              <w:rPr>
                <w:lang w:val="uk-UA"/>
              </w:rPr>
              <w:t>25</w:t>
            </w:r>
          </w:p>
        </w:tc>
      </w:tr>
      <w:tr w:rsidR="00EB312B" w:rsidRPr="00DA70CB" w:rsidTr="00EB312B">
        <w:trPr>
          <w:trHeight w:val="317"/>
        </w:trPr>
        <w:tc>
          <w:tcPr>
            <w:tcW w:w="2693" w:type="dxa"/>
          </w:tcPr>
          <w:p w:rsidR="00EB312B" w:rsidRPr="002F691B" w:rsidRDefault="00EB312B" w:rsidP="002D4149">
            <w:pPr>
              <w:tabs>
                <w:tab w:val="left" w:pos="9000"/>
              </w:tabs>
              <w:ind w:firstLine="142"/>
              <w:rPr>
                <w:lang w:val="uk-UA"/>
              </w:rPr>
            </w:pPr>
            <w:r w:rsidRPr="002F691B">
              <w:rPr>
                <w:lang w:val="uk-UA"/>
              </w:rPr>
              <w:t>зокрема за рахунок:</w:t>
            </w:r>
          </w:p>
        </w:tc>
        <w:tc>
          <w:tcPr>
            <w:tcW w:w="1418" w:type="dxa"/>
            <w:gridSpan w:val="2"/>
          </w:tcPr>
          <w:p w:rsidR="00EB312B" w:rsidRPr="00451667" w:rsidRDefault="00EB312B" w:rsidP="002D4149">
            <w:pPr>
              <w:tabs>
                <w:tab w:val="left" w:pos="9000"/>
              </w:tabs>
              <w:jc w:val="center"/>
              <w:rPr>
                <w:lang w:val="uk-UA"/>
              </w:rPr>
            </w:pPr>
          </w:p>
        </w:tc>
        <w:tc>
          <w:tcPr>
            <w:tcW w:w="1417" w:type="dxa"/>
          </w:tcPr>
          <w:p w:rsidR="00EB312B" w:rsidRPr="00451667" w:rsidRDefault="00EB312B" w:rsidP="002D4149">
            <w:pPr>
              <w:tabs>
                <w:tab w:val="left" w:pos="9000"/>
              </w:tabs>
              <w:jc w:val="center"/>
              <w:rPr>
                <w:lang w:val="uk-UA"/>
              </w:rPr>
            </w:pPr>
          </w:p>
        </w:tc>
        <w:tc>
          <w:tcPr>
            <w:tcW w:w="1276" w:type="dxa"/>
          </w:tcPr>
          <w:p w:rsidR="00EB312B" w:rsidRPr="00451667" w:rsidRDefault="00EB312B" w:rsidP="002D4149">
            <w:pPr>
              <w:tabs>
                <w:tab w:val="left" w:pos="9000"/>
              </w:tabs>
              <w:jc w:val="center"/>
              <w:rPr>
                <w:lang w:val="uk-UA"/>
              </w:rPr>
            </w:pPr>
          </w:p>
        </w:tc>
        <w:tc>
          <w:tcPr>
            <w:tcW w:w="1418" w:type="dxa"/>
            <w:gridSpan w:val="2"/>
            <w:vAlign w:val="center"/>
          </w:tcPr>
          <w:p w:rsidR="00EB312B" w:rsidRPr="00451667" w:rsidRDefault="00EB312B" w:rsidP="002D4149">
            <w:pPr>
              <w:tabs>
                <w:tab w:val="left" w:pos="9000"/>
              </w:tabs>
              <w:jc w:val="center"/>
              <w:rPr>
                <w:lang w:val="uk-UA"/>
              </w:rPr>
            </w:pPr>
          </w:p>
        </w:tc>
        <w:tc>
          <w:tcPr>
            <w:tcW w:w="1417" w:type="dxa"/>
          </w:tcPr>
          <w:p w:rsidR="00EB312B" w:rsidRPr="00451667" w:rsidRDefault="00EB312B" w:rsidP="002D4149">
            <w:pPr>
              <w:tabs>
                <w:tab w:val="left" w:pos="9000"/>
              </w:tabs>
              <w:jc w:val="center"/>
              <w:rPr>
                <w:lang w:val="uk-UA"/>
              </w:rPr>
            </w:pPr>
          </w:p>
        </w:tc>
      </w:tr>
      <w:tr w:rsidR="00EB312B" w:rsidRPr="00DA70CB" w:rsidTr="00EB312B">
        <w:trPr>
          <w:trHeight w:val="830"/>
        </w:trPr>
        <w:tc>
          <w:tcPr>
            <w:tcW w:w="2693" w:type="dxa"/>
          </w:tcPr>
          <w:p w:rsidR="00EB312B" w:rsidRPr="002F691B" w:rsidRDefault="00EB312B" w:rsidP="002D4149">
            <w:pPr>
              <w:tabs>
                <w:tab w:val="left" w:pos="9000"/>
              </w:tabs>
              <w:ind w:firstLine="142"/>
              <w:rPr>
                <w:lang w:val="uk-UA"/>
              </w:rPr>
            </w:pPr>
            <w:r w:rsidRPr="002F691B">
              <w:rPr>
                <w:lang w:val="uk-UA"/>
              </w:rPr>
              <w:t>6.1. коштів Фонду соціального захисту інвалідів</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11</w:t>
            </w:r>
          </w:p>
        </w:tc>
        <w:tc>
          <w:tcPr>
            <w:tcW w:w="1417" w:type="dxa"/>
            <w:vAlign w:val="center"/>
          </w:tcPr>
          <w:p w:rsidR="00EB312B" w:rsidRPr="00451667" w:rsidRDefault="00EB312B" w:rsidP="002D4149">
            <w:pPr>
              <w:tabs>
                <w:tab w:val="left" w:pos="9000"/>
              </w:tabs>
              <w:jc w:val="center"/>
              <w:rPr>
                <w:lang w:val="uk-UA"/>
              </w:rPr>
            </w:pPr>
            <w:r w:rsidRPr="00451667">
              <w:rPr>
                <w:lang w:val="uk-UA"/>
              </w:rPr>
              <w:t>12</w:t>
            </w:r>
          </w:p>
        </w:tc>
        <w:tc>
          <w:tcPr>
            <w:tcW w:w="1276" w:type="dxa"/>
            <w:vAlign w:val="center"/>
          </w:tcPr>
          <w:p w:rsidR="00EB312B" w:rsidRPr="00451667" w:rsidRDefault="00EB312B" w:rsidP="002D4149">
            <w:pPr>
              <w:tabs>
                <w:tab w:val="left" w:pos="9000"/>
              </w:tabs>
              <w:jc w:val="center"/>
              <w:rPr>
                <w:lang w:val="uk-UA"/>
              </w:rPr>
            </w:pPr>
            <w:r w:rsidRPr="00451667">
              <w:rPr>
                <w:lang w:val="uk-UA"/>
              </w:rPr>
              <w:t>12</w:t>
            </w:r>
          </w:p>
        </w:tc>
        <w:tc>
          <w:tcPr>
            <w:tcW w:w="1418" w:type="dxa"/>
            <w:gridSpan w:val="2"/>
            <w:vAlign w:val="center"/>
          </w:tcPr>
          <w:p w:rsidR="00EB312B" w:rsidRPr="00451667" w:rsidRDefault="00EB312B" w:rsidP="002D4149">
            <w:pPr>
              <w:tabs>
                <w:tab w:val="left" w:pos="9000"/>
              </w:tabs>
              <w:jc w:val="center"/>
              <w:rPr>
                <w:lang w:val="uk-UA"/>
              </w:rPr>
            </w:pPr>
            <w:r w:rsidRPr="00451667">
              <w:rPr>
                <w:lang w:val="uk-UA"/>
              </w:rPr>
              <w:t>14</w:t>
            </w:r>
          </w:p>
        </w:tc>
        <w:tc>
          <w:tcPr>
            <w:tcW w:w="1417" w:type="dxa"/>
            <w:vAlign w:val="center"/>
          </w:tcPr>
          <w:p w:rsidR="00EB312B" w:rsidRPr="00451667" w:rsidRDefault="00EB312B" w:rsidP="002D4149">
            <w:pPr>
              <w:tabs>
                <w:tab w:val="left" w:pos="9000"/>
              </w:tabs>
              <w:jc w:val="center"/>
              <w:rPr>
                <w:lang w:val="uk-UA"/>
              </w:rPr>
            </w:pPr>
            <w:r w:rsidRPr="00451667">
              <w:rPr>
                <w:lang w:val="uk-UA"/>
              </w:rPr>
              <w:t>15</w:t>
            </w:r>
          </w:p>
        </w:tc>
      </w:tr>
      <w:tr w:rsidR="00EB312B" w:rsidRPr="00DA70CB" w:rsidTr="00EB312B">
        <w:trPr>
          <w:trHeight w:val="928"/>
        </w:trPr>
        <w:tc>
          <w:tcPr>
            <w:tcW w:w="2693" w:type="dxa"/>
            <w:tcBorders>
              <w:bottom w:val="single" w:sz="4" w:space="0" w:color="auto"/>
            </w:tcBorders>
          </w:tcPr>
          <w:p w:rsidR="00EB312B" w:rsidRPr="002F691B" w:rsidRDefault="00EB312B" w:rsidP="00451667">
            <w:pPr>
              <w:tabs>
                <w:tab w:val="left" w:pos="9000"/>
              </w:tabs>
              <w:rPr>
                <w:lang w:val="uk-UA"/>
              </w:rPr>
            </w:pPr>
            <w:r w:rsidRPr="002F691B">
              <w:rPr>
                <w:lang w:val="uk-UA"/>
              </w:rPr>
              <w:t>6.2. коштів Фонду загальнообов’язкового державного соціального страхування України на випадок безробіття</w:t>
            </w:r>
          </w:p>
        </w:tc>
        <w:tc>
          <w:tcPr>
            <w:tcW w:w="1418" w:type="dxa"/>
            <w:gridSpan w:val="2"/>
            <w:tcBorders>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t>24</w:t>
            </w:r>
          </w:p>
        </w:tc>
        <w:tc>
          <w:tcPr>
            <w:tcW w:w="1417" w:type="dxa"/>
            <w:tcBorders>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t>25</w:t>
            </w:r>
          </w:p>
        </w:tc>
        <w:tc>
          <w:tcPr>
            <w:tcW w:w="1276" w:type="dxa"/>
            <w:tcBorders>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t>25</w:t>
            </w:r>
          </w:p>
        </w:tc>
        <w:tc>
          <w:tcPr>
            <w:tcW w:w="1418" w:type="dxa"/>
            <w:gridSpan w:val="2"/>
            <w:tcBorders>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t>25</w:t>
            </w:r>
          </w:p>
        </w:tc>
        <w:tc>
          <w:tcPr>
            <w:tcW w:w="1417" w:type="dxa"/>
            <w:tcBorders>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t>25</w:t>
            </w:r>
          </w:p>
        </w:tc>
      </w:tr>
      <w:tr w:rsidR="00EB312B" w:rsidRPr="00DA70CB" w:rsidTr="00EB312B">
        <w:trPr>
          <w:trHeight w:val="722"/>
        </w:trPr>
        <w:tc>
          <w:tcPr>
            <w:tcW w:w="2693" w:type="dxa"/>
            <w:tcBorders>
              <w:top w:val="single" w:sz="4" w:space="0" w:color="auto"/>
              <w:bottom w:val="single" w:sz="4" w:space="0" w:color="auto"/>
            </w:tcBorders>
          </w:tcPr>
          <w:p w:rsidR="00EB312B" w:rsidRPr="002F691B" w:rsidRDefault="00EB312B" w:rsidP="002D4149">
            <w:pPr>
              <w:tabs>
                <w:tab w:val="left" w:pos="9000"/>
              </w:tabs>
              <w:rPr>
                <w:lang w:val="uk-UA"/>
              </w:rPr>
            </w:pPr>
            <w:r w:rsidRPr="00451667">
              <w:rPr>
                <w:lang w:val="uk-UA"/>
              </w:rPr>
              <w:t>7.</w:t>
            </w:r>
            <w:r w:rsidRPr="002F691B">
              <w:rPr>
                <w:lang w:val="uk-UA"/>
              </w:rPr>
              <w:t xml:space="preserve"> Чисельність  осіб з інвалідністю, працевлаштованих строком не менше ніж на два роки на нові робочі місця за направленням Державної служби зайнятості України, за яких роботодавцю надається компенсація витрат, пов’язаних із сплатою єдиного внеску на загальнообов’язкове державне соціальне страхування за відповідну особу за рахунок коштів Фонду </w:t>
            </w:r>
            <w:r w:rsidRPr="002F691B">
              <w:rPr>
                <w:lang w:val="uk-UA"/>
              </w:rPr>
              <w:lastRenderedPageBreak/>
              <w:t xml:space="preserve">соціального захисту інвалідів. </w:t>
            </w:r>
          </w:p>
        </w:tc>
        <w:tc>
          <w:tcPr>
            <w:tcW w:w="1418" w:type="dxa"/>
            <w:gridSpan w:val="2"/>
            <w:tcBorders>
              <w:top w:val="single" w:sz="4" w:space="0" w:color="auto"/>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lastRenderedPageBreak/>
              <w:t>3</w:t>
            </w:r>
          </w:p>
        </w:tc>
        <w:tc>
          <w:tcPr>
            <w:tcW w:w="1417" w:type="dxa"/>
            <w:tcBorders>
              <w:top w:val="single" w:sz="4" w:space="0" w:color="auto"/>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t>0</w:t>
            </w:r>
          </w:p>
        </w:tc>
        <w:tc>
          <w:tcPr>
            <w:tcW w:w="1276" w:type="dxa"/>
            <w:tcBorders>
              <w:top w:val="single" w:sz="4" w:space="0" w:color="auto"/>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t>2</w:t>
            </w:r>
          </w:p>
        </w:tc>
        <w:tc>
          <w:tcPr>
            <w:tcW w:w="1418" w:type="dxa"/>
            <w:gridSpan w:val="2"/>
            <w:tcBorders>
              <w:top w:val="single" w:sz="4" w:space="0" w:color="auto"/>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t>2</w:t>
            </w:r>
          </w:p>
        </w:tc>
        <w:tc>
          <w:tcPr>
            <w:tcW w:w="1417" w:type="dxa"/>
            <w:tcBorders>
              <w:top w:val="single" w:sz="4" w:space="0" w:color="auto"/>
              <w:bottom w:val="single" w:sz="4" w:space="0" w:color="auto"/>
            </w:tcBorders>
            <w:vAlign w:val="center"/>
          </w:tcPr>
          <w:p w:rsidR="00EB312B" w:rsidRPr="00451667" w:rsidRDefault="00EB312B" w:rsidP="002D4149">
            <w:pPr>
              <w:tabs>
                <w:tab w:val="left" w:pos="9000"/>
              </w:tabs>
              <w:jc w:val="center"/>
              <w:rPr>
                <w:lang w:val="uk-UA"/>
              </w:rPr>
            </w:pPr>
            <w:r w:rsidRPr="00451667">
              <w:rPr>
                <w:lang w:val="uk-UA"/>
              </w:rPr>
              <w:t>2</w:t>
            </w:r>
          </w:p>
        </w:tc>
      </w:tr>
      <w:tr w:rsidR="00EB312B" w:rsidRPr="00DA70CB" w:rsidTr="00EB312B">
        <w:trPr>
          <w:trHeight w:val="722"/>
        </w:trPr>
        <w:tc>
          <w:tcPr>
            <w:tcW w:w="2693" w:type="dxa"/>
            <w:tcBorders>
              <w:top w:val="single" w:sz="4" w:space="0" w:color="auto"/>
            </w:tcBorders>
          </w:tcPr>
          <w:p w:rsidR="00EB312B" w:rsidRPr="002F691B" w:rsidRDefault="00EB312B" w:rsidP="002D4149">
            <w:pPr>
              <w:tabs>
                <w:tab w:val="left" w:pos="9000"/>
              </w:tabs>
              <w:ind w:firstLine="142"/>
              <w:rPr>
                <w:lang w:val="uk-UA"/>
              </w:rPr>
            </w:pPr>
            <w:r w:rsidRPr="00451667">
              <w:rPr>
                <w:lang w:val="uk-UA"/>
              </w:rPr>
              <w:lastRenderedPageBreak/>
              <w:t>8</w:t>
            </w:r>
            <w:r w:rsidRPr="002F691B">
              <w:rPr>
                <w:b/>
                <w:lang w:val="uk-UA"/>
              </w:rPr>
              <w:t>.</w:t>
            </w:r>
            <w:r w:rsidRPr="002F691B">
              <w:rPr>
                <w:lang w:val="uk-UA"/>
              </w:rPr>
              <w:t xml:space="preserve"> Чисельність  осіб з інвалідністю, працевлаштованих на підприємства, установи, організації шляхом надання дотацій за рахунок коштів Фонду соціального захисту інвалідів на створення спеціальних робочих місць для працевлаштування інвалідів, зареєстрованих у Державній службі зайнятості України як безробітні</w:t>
            </w:r>
          </w:p>
        </w:tc>
        <w:tc>
          <w:tcPr>
            <w:tcW w:w="1418" w:type="dxa"/>
            <w:gridSpan w:val="2"/>
            <w:tcBorders>
              <w:top w:val="single" w:sz="4" w:space="0" w:color="auto"/>
            </w:tcBorders>
            <w:vAlign w:val="center"/>
          </w:tcPr>
          <w:p w:rsidR="00EB312B" w:rsidRPr="00451667" w:rsidRDefault="00EB312B" w:rsidP="002D4149">
            <w:pPr>
              <w:tabs>
                <w:tab w:val="left" w:pos="9000"/>
              </w:tabs>
              <w:jc w:val="center"/>
              <w:rPr>
                <w:lang w:val="uk-UA"/>
              </w:rPr>
            </w:pPr>
            <w:r w:rsidRPr="00451667">
              <w:rPr>
                <w:lang w:val="uk-UA"/>
              </w:rPr>
              <w:t>-</w:t>
            </w:r>
          </w:p>
        </w:tc>
        <w:tc>
          <w:tcPr>
            <w:tcW w:w="1417" w:type="dxa"/>
            <w:tcBorders>
              <w:top w:val="single" w:sz="4" w:space="0" w:color="auto"/>
            </w:tcBorders>
            <w:vAlign w:val="center"/>
          </w:tcPr>
          <w:p w:rsidR="00EB312B" w:rsidRPr="00451667" w:rsidRDefault="00EB312B" w:rsidP="002D4149">
            <w:pPr>
              <w:tabs>
                <w:tab w:val="left" w:pos="9000"/>
              </w:tabs>
              <w:jc w:val="center"/>
              <w:rPr>
                <w:lang w:val="uk-UA"/>
              </w:rPr>
            </w:pPr>
            <w:r w:rsidRPr="00451667">
              <w:rPr>
                <w:lang w:val="uk-UA"/>
              </w:rPr>
              <w:t>-</w:t>
            </w:r>
          </w:p>
        </w:tc>
        <w:tc>
          <w:tcPr>
            <w:tcW w:w="1276" w:type="dxa"/>
            <w:tcBorders>
              <w:top w:val="single" w:sz="4" w:space="0" w:color="auto"/>
            </w:tcBorders>
            <w:vAlign w:val="center"/>
          </w:tcPr>
          <w:p w:rsidR="00EB312B" w:rsidRPr="00451667" w:rsidRDefault="00EB312B" w:rsidP="002D4149">
            <w:pPr>
              <w:tabs>
                <w:tab w:val="left" w:pos="9000"/>
              </w:tabs>
              <w:jc w:val="center"/>
              <w:rPr>
                <w:lang w:val="uk-UA"/>
              </w:rPr>
            </w:pPr>
            <w:r w:rsidRPr="00451667">
              <w:rPr>
                <w:lang w:val="uk-UA"/>
              </w:rPr>
              <w:t>-</w:t>
            </w:r>
          </w:p>
        </w:tc>
        <w:tc>
          <w:tcPr>
            <w:tcW w:w="1418" w:type="dxa"/>
            <w:gridSpan w:val="2"/>
            <w:tcBorders>
              <w:top w:val="single" w:sz="4" w:space="0" w:color="auto"/>
            </w:tcBorders>
            <w:vAlign w:val="center"/>
          </w:tcPr>
          <w:p w:rsidR="00EB312B" w:rsidRPr="00451667" w:rsidRDefault="00EB312B" w:rsidP="002D4149">
            <w:pPr>
              <w:tabs>
                <w:tab w:val="left" w:pos="9000"/>
              </w:tabs>
              <w:jc w:val="center"/>
              <w:rPr>
                <w:lang w:val="uk-UA"/>
              </w:rPr>
            </w:pPr>
            <w:r w:rsidRPr="00451667">
              <w:rPr>
                <w:lang w:val="uk-UA"/>
              </w:rPr>
              <w:t>1</w:t>
            </w:r>
          </w:p>
        </w:tc>
        <w:tc>
          <w:tcPr>
            <w:tcW w:w="1417" w:type="dxa"/>
            <w:tcBorders>
              <w:top w:val="single" w:sz="4" w:space="0" w:color="auto"/>
            </w:tcBorders>
            <w:vAlign w:val="center"/>
          </w:tcPr>
          <w:p w:rsidR="00EB312B" w:rsidRPr="00451667" w:rsidRDefault="00EB312B" w:rsidP="002D4149">
            <w:pPr>
              <w:tabs>
                <w:tab w:val="left" w:pos="9000"/>
              </w:tabs>
              <w:jc w:val="center"/>
              <w:rPr>
                <w:lang w:val="uk-UA"/>
              </w:rPr>
            </w:pPr>
            <w:r w:rsidRPr="00451667">
              <w:rPr>
                <w:lang w:val="uk-UA"/>
              </w:rPr>
              <w:t>1</w:t>
            </w:r>
          </w:p>
        </w:tc>
      </w:tr>
    </w:tbl>
    <w:p w:rsidR="00EB312B" w:rsidRDefault="00EB312B" w:rsidP="00107929">
      <w:pPr>
        <w:jc w:val="center"/>
        <w:rPr>
          <w:b/>
          <w:sz w:val="28"/>
          <w:szCs w:val="28"/>
          <w:lang w:val="uk-UA"/>
        </w:rPr>
      </w:pPr>
    </w:p>
    <w:p w:rsidR="00EB312B" w:rsidRDefault="00EB312B" w:rsidP="00107929">
      <w:pPr>
        <w:jc w:val="center"/>
        <w:rPr>
          <w:b/>
          <w:sz w:val="28"/>
          <w:szCs w:val="28"/>
          <w:lang w:val="uk-UA"/>
        </w:rPr>
      </w:pPr>
    </w:p>
    <w:p w:rsidR="00296989" w:rsidRDefault="002B18F1" w:rsidP="00107929">
      <w:pPr>
        <w:jc w:val="center"/>
        <w:rPr>
          <w:b/>
          <w:sz w:val="28"/>
          <w:szCs w:val="28"/>
          <w:lang w:val="uk-UA"/>
        </w:rPr>
      </w:pPr>
      <w:r>
        <w:rPr>
          <w:b/>
          <w:sz w:val="28"/>
          <w:szCs w:val="28"/>
          <w:lang w:val="uk-UA"/>
        </w:rPr>
        <w:t xml:space="preserve">11. </w:t>
      </w:r>
      <w:r w:rsidR="00A12E84">
        <w:rPr>
          <w:b/>
          <w:sz w:val="28"/>
          <w:szCs w:val="28"/>
          <w:lang w:val="uk-UA"/>
        </w:rPr>
        <w:t>Р</w:t>
      </w:r>
      <w:r w:rsidR="00107929">
        <w:rPr>
          <w:b/>
          <w:sz w:val="28"/>
          <w:szCs w:val="28"/>
          <w:lang w:val="uk-UA"/>
        </w:rPr>
        <w:t xml:space="preserve">ЕСУРСНЕ  ЗАБЕЗПЕЧЕННЯ  </w:t>
      </w:r>
      <w:r w:rsidR="00CD0FA4" w:rsidRPr="006E7F8E">
        <w:rPr>
          <w:b/>
          <w:sz w:val="28"/>
          <w:szCs w:val="28"/>
          <w:lang w:val="uk-UA"/>
        </w:rPr>
        <w:t>П</w:t>
      </w:r>
      <w:r w:rsidR="00107929">
        <w:rPr>
          <w:b/>
          <w:sz w:val="28"/>
          <w:szCs w:val="28"/>
          <w:lang w:val="uk-UA"/>
        </w:rPr>
        <w:t>РОГРАМИ</w:t>
      </w:r>
    </w:p>
    <w:p w:rsidR="005104D1" w:rsidRDefault="005104D1" w:rsidP="00107929">
      <w:pPr>
        <w:jc w:val="center"/>
        <w:rPr>
          <w:b/>
          <w:sz w:val="28"/>
          <w:szCs w:val="28"/>
          <w:lang w:val="uk-UA"/>
        </w:rPr>
      </w:pPr>
    </w:p>
    <w:p w:rsidR="0077294A" w:rsidRDefault="0077294A" w:rsidP="0077294A">
      <w:pPr>
        <w:ind w:firstLine="900"/>
        <w:jc w:val="right"/>
        <w:rPr>
          <w:lang w:val="uk-UA"/>
        </w:rPr>
      </w:pPr>
      <w:r w:rsidRPr="0077294A">
        <w:rPr>
          <w:lang w:val="uk-UA"/>
        </w:rPr>
        <w:t>(тис.грн.)</w:t>
      </w:r>
    </w:p>
    <w:p w:rsidR="005104D1" w:rsidRPr="0077294A" w:rsidRDefault="005104D1" w:rsidP="0077294A">
      <w:pPr>
        <w:ind w:firstLine="900"/>
        <w:jc w:val="right"/>
        <w:rPr>
          <w:lang w:val="uk-UA"/>
        </w:rPr>
      </w:pPr>
    </w:p>
    <w:tbl>
      <w:tblPr>
        <w:tblW w:w="94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1080"/>
        <w:gridCol w:w="1063"/>
        <w:gridCol w:w="1064"/>
        <w:gridCol w:w="1712"/>
      </w:tblGrid>
      <w:tr w:rsidR="0077294A" w:rsidRPr="00BD6C9C" w:rsidTr="008D09AA">
        <w:trPr>
          <w:cantSplit/>
          <w:trHeight w:val="695"/>
        </w:trPr>
        <w:tc>
          <w:tcPr>
            <w:tcW w:w="4500" w:type="dxa"/>
            <w:vAlign w:val="center"/>
          </w:tcPr>
          <w:p w:rsidR="0077294A" w:rsidRPr="00BD6C9C" w:rsidRDefault="0077294A" w:rsidP="008D09AA">
            <w:pPr>
              <w:jc w:val="center"/>
              <w:rPr>
                <w:color w:val="000000"/>
                <w:sz w:val="22"/>
                <w:szCs w:val="22"/>
                <w:lang w:val="uk-UA"/>
              </w:rPr>
            </w:pPr>
            <w:r w:rsidRPr="00BD6C9C">
              <w:rPr>
                <w:color w:val="000000"/>
                <w:sz w:val="22"/>
                <w:szCs w:val="22"/>
                <w:lang w:val="uk-UA"/>
              </w:rPr>
              <w:t>Обсяг коштів, які пропонується залучити на виконання Програми</w:t>
            </w:r>
          </w:p>
        </w:tc>
        <w:tc>
          <w:tcPr>
            <w:tcW w:w="1080" w:type="dxa"/>
            <w:vAlign w:val="center"/>
          </w:tcPr>
          <w:p w:rsidR="0077294A" w:rsidRPr="00BD6C9C" w:rsidRDefault="0077294A" w:rsidP="008D09AA">
            <w:pPr>
              <w:ind w:hanging="59"/>
              <w:jc w:val="center"/>
              <w:rPr>
                <w:color w:val="000000"/>
                <w:sz w:val="22"/>
                <w:szCs w:val="22"/>
                <w:lang w:val="uk-UA"/>
              </w:rPr>
            </w:pPr>
            <w:r w:rsidRPr="00BD6C9C">
              <w:rPr>
                <w:color w:val="000000"/>
                <w:sz w:val="22"/>
                <w:szCs w:val="22"/>
                <w:lang w:val="uk-UA"/>
              </w:rPr>
              <w:t>201</w:t>
            </w:r>
            <w:r>
              <w:rPr>
                <w:color w:val="000000"/>
                <w:sz w:val="22"/>
                <w:szCs w:val="22"/>
                <w:lang w:val="uk-UA"/>
              </w:rPr>
              <w:t>8</w:t>
            </w:r>
            <w:r w:rsidRPr="00BD6C9C">
              <w:rPr>
                <w:color w:val="000000"/>
                <w:sz w:val="22"/>
                <w:szCs w:val="22"/>
                <w:lang w:val="uk-UA"/>
              </w:rPr>
              <w:t xml:space="preserve"> рік</w:t>
            </w:r>
          </w:p>
        </w:tc>
        <w:tc>
          <w:tcPr>
            <w:tcW w:w="1063" w:type="dxa"/>
            <w:vAlign w:val="center"/>
          </w:tcPr>
          <w:p w:rsidR="0077294A" w:rsidRPr="00BD6C9C" w:rsidRDefault="0077294A" w:rsidP="008D09AA">
            <w:pPr>
              <w:ind w:right="-108" w:hanging="141"/>
              <w:jc w:val="center"/>
              <w:rPr>
                <w:color w:val="000000"/>
                <w:sz w:val="22"/>
                <w:szCs w:val="22"/>
                <w:lang w:val="uk-UA"/>
              </w:rPr>
            </w:pPr>
            <w:r w:rsidRPr="00BD6C9C">
              <w:rPr>
                <w:color w:val="000000"/>
                <w:sz w:val="22"/>
                <w:szCs w:val="22"/>
                <w:lang w:val="uk-UA"/>
              </w:rPr>
              <w:t>201</w:t>
            </w:r>
            <w:r>
              <w:rPr>
                <w:color w:val="000000"/>
                <w:sz w:val="22"/>
                <w:szCs w:val="22"/>
                <w:lang w:val="uk-UA"/>
              </w:rPr>
              <w:t>9</w:t>
            </w:r>
            <w:r w:rsidRPr="00BD6C9C">
              <w:rPr>
                <w:color w:val="000000"/>
                <w:sz w:val="22"/>
                <w:szCs w:val="22"/>
                <w:lang w:val="uk-UA"/>
              </w:rPr>
              <w:t xml:space="preserve"> рік</w:t>
            </w:r>
          </w:p>
        </w:tc>
        <w:tc>
          <w:tcPr>
            <w:tcW w:w="1064" w:type="dxa"/>
          </w:tcPr>
          <w:p w:rsidR="0077294A" w:rsidRPr="00BD6C9C" w:rsidRDefault="0077294A" w:rsidP="008D09AA">
            <w:pPr>
              <w:ind w:left="-124" w:right="-108"/>
              <w:jc w:val="center"/>
              <w:rPr>
                <w:color w:val="000000"/>
                <w:sz w:val="22"/>
                <w:szCs w:val="22"/>
                <w:lang w:val="uk-UA"/>
              </w:rPr>
            </w:pPr>
          </w:p>
          <w:p w:rsidR="0077294A" w:rsidRPr="00BD6C9C" w:rsidRDefault="0077294A" w:rsidP="008D09AA">
            <w:pPr>
              <w:ind w:left="-124" w:right="-108"/>
              <w:jc w:val="center"/>
              <w:rPr>
                <w:color w:val="000000"/>
                <w:sz w:val="22"/>
                <w:szCs w:val="22"/>
                <w:lang w:val="uk-UA"/>
              </w:rPr>
            </w:pPr>
            <w:r w:rsidRPr="00BD6C9C">
              <w:rPr>
                <w:color w:val="000000"/>
                <w:sz w:val="22"/>
                <w:szCs w:val="22"/>
                <w:lang w:val="uk-UA"/>
              </w:rPr>
              <w:t>20</w:t>
            </w:r>
            <w:r>
              <w:rPr>
                <w:color w:val="000000"/>
                <w:sz w:val="22"/>
                <w:szCs w:val="22"/>
                <w:lang w:val="uk-UA"/>
              </w:rPr>
              <w:t>20</w:t>
            </w:r>
            <w:r w:rsidRPr="00BD6C9C">
              <w:rPr>
                <w:color w:val="000000"/>
                <w:sz w:val="22"/>
                <w:szCs w:val="22"/>
                <w:lang w:val="uk-UA"/>
              </w:rPr>
              <w:t xml:space="preserve"> рік</w:t>
            </w:r>
          </w:p>
        </w:tc>
        <w:tc>
          <w:tcPr>
            <w:tcW w:w="1712" w:type="dxa"/>
          </w:tcPr>
          <w:p w:rsidR="0077294A" w:rsidRPr="00BD6C9C" w:rsidRDefault="0077294A" w:rsidP="008D09AA">
            <w:pPr>
              <w:ind w:right="-108"/>
              <w:jc w:val="center"/>
              <w:rPr>
                <w:color w:val="000000"/>
                <w:sz w:val="22"/>
                <w:szCs w:val="22"/>
                <w:lang w:val="uk-UA"/>
              </w:rPr>
            </w:pPr>
            <w:r w:rsidRPr="00BD6C9C">
              <w:rPr>
                <w:color w:val="000000"/>
                <w:sz w:val="22"/>
                <w:szCs w:val="22"/>
                <w:lang w:val="uk-UA"/>
              </w:rPr>
              <w:t>Усього витрат на виконання Програми</w:t>
            </w:r>
          </w:p>
        </w:tc>
      </w:tr>
      <w:tr w:rsidR="0077294A" w:rsidRPr="00BD6C9C" w:rsidTr="008D09AA">
        <w:trPr>
          <w:trHeight w:val="394"/>
        </w:trPr>
        <w:tc>
          <w:tcPr>
            <w:tcW w:w="4500" w:type="dxa"/>
            <w:vAlign w:val="center"/>
          </w:tcPr>
          <w:p w:rsidR="0077294A" w:rsidRPr="00BD6C9C" w:rsidRDefault="0077294A" w:rsidP="008D09AA">
            <w:pPr>
              <w:rPr>
                <w:color w:val="000000"/>
                <w:sz w:val="22"/>
                <w:szCs w:val="22"/>
                <w:lang w:val="uk-UA"/>
              </w:rPr>
            </w:pPr>
            <w:r w:rsidRPr="00BD6C9C">
              <w:rPr>
                <w:color w:val="000000"/>
                <w:sz w:val="22"/>
                <w:szCs w:val="22"/>
                <w:lang w:val="uk-UA"/>
              </w:rPr>
              <w:t>Обсяг ресурсів, усього:</w:t>
            </w:r>
          </w:p>
        </w:tc>
        <w:tc>
          <w:tcPr>
            <w:tcW w:w="1080" w:type="dxa"/>
            <w:vAlign w:val="center"/>
          </w:tcPr>
          <w:p w:rsidR="0077294A" w:rsidRPr="00BD6C9C" w:rsidRDefault="00BE47E3" w:rsidP="008D09AA">
            <w:pPr>
              <w:jc w:val="center"/>
              <w:rPr>
                <w:color w:val="000000"/>
                <w:sz w:val="22"/>
                <w:szCs w:val="22"/>
                <w:lang w:val="uk-UA"/>
              </w:rPr>
            </w:pPr>
            <w:r>
              <w:rPr>
                <w:color w:val="000000"/>
                <w:sz w:val="22"/>
                <w:szCs w:val="22"/>
                <w:lang w:val="uk-UA"/>
              </w:rPr>
              <w:t>863,6</w:t>
            </w:r>
          </w:p>
        </w:tc>
        <w:tc>
          <w:tcPr>
            <w:tcW w:w="1063" w:type="dxa"/>
            <w:vAlign w:val="center"/>
          </w:tcPr>
          <w:p w:rsidR="0077294A" w:rsidRPr="00BD6C9C" w:rsidRDefault="00BE47E3" w:rsidP="008D09AA">
            <w:pPr>
              <w:jc w:val="center"/>
              <w:rPr>
                <w:color w:val="000000"/>
                <w:sz w:val="22"/>
                <w:szCs w:val="22"/>
                <w:lang w:val="uk-UA"/>
              </w:rPr>
            </w:pPr>
            <w:r>
              <w:rPr>
                <w:color w:val="000000"/>
                <w:sz w:val="22"/>
                <w:szCs w:val="22"/>
                <w:lang w:val="uk-UA"/>
              </w:rPr>
              <w:t>1259,6</w:t>
            </w:r>
          </w:p>
        </w:tc>
        <w:tc>
          <w:tcPr>
            <w:tcW w:w="1064" w:type="dxa"/>
            <w:vAlign w:val="center"/>
          </w:tcPr>
          <w:p w:rsidR="0077294A" w:rsidRPr="00BD6C9C" w:rsidRDefault="00BE47E3" w:rsidP="008D09AA">
            <w:pPr>
              <w:jc w:val="center"/>
              <w:rPr>
                <w:color w:val="000000"/>
                <w:sz w:val="22"/>
                <w:szCs w:val="22"/>
                <w:lang w:val="uk-UA"/>
              </w:rPr>
            </w:pPr>
            <w:r>
              <w:rPr>
                <w:color w:val="000000"/>
                <w:sz w:val="22"/>
                <w:szCs w:val="22"/>
                <w:lang w:val="uk-UA"/>
              </w:rPr>
              <w:t>1335,0</w:t>
            </w:r>
          </w:p>
        </w:tc>
        <w:tc>
          <w:tcPr>
            <w:tcW w:w="1712" w:type="dxa"/>
            <w:vAlign w:val="center"/>
          </w:tcPr>
          <w:p w:rsidR="0077294A" w:rsidRPr="00BD6C9C" w:rsidRDefault="00BE47E3" w:rsidP="008D09AA">
            <w:pPr>
              <w:jc w:val="center"/>
              <w:rPr>
                <w:color w:val="000000"/>
                <w:sz w:val="22"/>
                <w:szCs w:val="22"/>
                <w:lang w:val="uk-UA"/>
              </w:rPr>
            </w:pPr>
            <w:r>
              <w:rPr>
                <w:color w:val="000000"/>
                <w:sz w:val="22"/>
                <w:szCs w:val="22"/>
                <w:lang w:val="uk-UA"/>
              </w:rPr>
              <w:t>3458,2</w:t>
            </w:r>
          </w:p>
        </w:tc>
      </w:tr>
      <w:tr w:rsidR="0077294A" w:rsidRPr="00BD6C9C" w:rsidTr="008D09AA">
        <w:trPr>
          <w:trHeight w:val="337"/>
        </w:trPr>
        <w:tc>
          <w:tcPr>
            <w:tcW w:w="4500" w:type="dxa"/>
            <w:vAlign w:val="center"/>
          </w:tcPr>
          <w:p w:rsidR="0077294A" w:rsidRPr="00BD6C9C" w:rsidRDefault="0077294A" w:rsidP="008D09AA">
            <w:pPr>
              <w:rPr>
                <w:color w:val="000000"/>
                <w:sz w:val="22"/>
                <w:szCs w:val="22"/>
                <w:lang w:val="uk-UA"/>
              </w:rPr>
            </w:pPr>
            <w:r w:rsidRPr="00BD6C9C">
              <w:rPr>
                <w:color w:val="000000"/>
                <w:sz w:val="22"/>
                <w:szCs w:val="22"/>
                <w:lang w:val="uk-UA"/>
              </w:rPr>
              <w:t>у тому числі міський бюджет м. Чернівців</w:t>
            </w:r>
          </w:p>
        </w:tc>
        <w:tc>
          <w:tcPr>
            <w:tcW w:w="1080" w:type="dxa"/>
            <w:vAlign w:val="center"/>
          </w:tcPr>
          <w:p w:rsidR="0077294A" w:rsidRPr="00BD6C9C" w:rsidRDefault="00BE47E3" w:rsidP="008D09AA">
            <w:pPr>
              <w:jc w:val="center"/>
              <w:rPr>
                <w:color w:val="000000"/>
                <w:sz w:val="22"/>
                <w:szCs w:val="22"/>
                <w:lang w:val="uk-UA"/>
              </w:rPr>
            </w:pPr>
            <w:r>
              <w:rPr>
                <w:color w:val="000000"/>
                <w:sz w:val="22"/>
                <w:szCs w:val="22"/>
                <w:lang w:val="uk-UA"/>
              </w:rPr>
              <w:t>431,8</w:t>
            </w:r>
          </w:p>
        </w:tc>
        <w:tc>
          <w:tcPr>
            <w:tcW w:w="1063" w:type="dxa"/>
            <w:vAlign w:val="center"/>
          </w:tcPr>
          <w:p w:rsidR="0077294A" w:rsidRPr="00BD6C9C" w:rsidRDefault="00BE47E3" w:rsidP="008D09AA">
            <w:pPr>
              <w:jc w:val="center"/>
              <w:rPr>
                <w:color w:val="000000"/>
                <w:sz w:val="22"/>
                <w:szCs w:val="22"/>
                <w:lang w:val="uk-UA"/>
              </w:rPr>
            </w:pPr>
            <w:r>
              <w:rPr>
                <w:color w:val="000000"/>
                <w:sz w:val="22"/>
                <w:szCs w:val="22"/>
                <w:lang w:val="uk-UA"/>
              </w:rPr>
              <w:t>629,8</w:t>
            </w:r>
          </w:p>
        </w:tc>
        <w:tc>
          <w:tcPr>
            <w:tcW w:w="1064" w:type="dxa"/>
            <w:vAlign w:val="center"/>
          </w:tcPr>
          <w:p w:rsidR="0077294A" w:rsidRPr="00BD6C9C" w:rsidRDefault="00BE47E3" w:rsidP="008D09AA">
            <w:pPr>
              <w:jc w:val="center"/>
              <w:rPr>
                <w:color w:val="000000"/>
                <w:sz w:val="22"/>
                <w:szCs w:val="22"/>
                <w:lang w:val="uk-UA"/>
              </w:rPr>
            </w:pPr>
            <w:r>
              <w:rPr>
                <w:color w:val="000000"/>
                <w:sz w:val="22"/>
                <w:szCs w:val="22"/>
                <w:lang w:val="uk-UA"/>
              </w:rPr>
              <w:t>667,5</w:t>
            </w:r>
          </w:p>
        </w:tc>
        <w:tc>
          <w:tcPr>
            <w:tcW w:w="1712" w:type="dxa"/>
            <w:vAlign w:val="center"/>
          </w:tcPr>
          <w:p w:rsidR="0077294A" w:rsidRPr="00BD6C9C" w:rsidRDefault="00FE5490" w:rsidP="008D09AA">
            <w:pPr>
              <w:jc w:val="center"/>
              <w:rPr>
                <w:color w:val="000000"/>
                <w:sz w:val="22"/>
                <w:szCs w:val="22"/>
                <w:lang w:val="uk-UA"/>
              </w:rPr>
            </w:pPr>
            <w:r>
              <w:rPr>
                <w:color w:val="000000"/>
                <w:sz w:val="22"/>
                <w:szCs w:val="22"/>
                <w:lang w:val="uk-UA"/>
              </w:rPr>
              <w:t>1729,1</w:t>
            </w:r>
          </w:p>
        </w:tc>
      </w:tr>
      <w:tr w:rsidR="0077294A" w:rsidRPr="00BD6C9C" w:rsidTr="008D09AA">
        <w:trPr>
          <w:trHeight w:val="337"/>
        </w:trPr>
        <w:tc>
          <w:tcPr>
            <w:tcW w:w="4500" w:type="dxa"/>
            <w:vAlign w:val="center"/>
          </w:tcPr>
          <w:p w:rsidR="0077294A" w:rsidRPr="0077294A" w:rsidRDefault="0077294A" w:rsidP="008D09AA">
            <w:pPr>
              <w:rPr>
                <w:color w:val="000000"/>
                <w:lang w:val="uk-UA"/>
              </w:rPr>
            </w:pPr>
            <w:r w:rsidRPr="0077294A">
              <w:rPr>
                <w:lang w:val="uk-UA"/>
              </w:rPr>
              <w:t>Фонд загальнообов’язкового державного соціального страхування на випадок безробіття</w:t>
            </w:r>
          </w:p>
        </w:tc>
        <w:tc>
          <w:tcPr>
            <w:tcW w:w="1080" w:type="dxa"/>
            <w:vAlign w:val="center"/>
          </w:tcPr>
          <w:p w:rsidR="0077294A" w:rsidRDefault="00BE47E3" w:rsidP="008D09AA">
            <w:pPr>
              <w:jc w:val="center"/>
              <w:rPr>
                <w:color w:val="000000"/>
                <w:sz w:val="22"/>
                <w:szCs w:val="22"/>
                <w:lang w:val="uk-UA"/>
              </w:rPr>
            </w:pPr>
            <w:r>
              <w:rPr>
                <w:color w:val="000000"/>
                <w:sz w:val="22"/>
                <w:szCs w:val="22"/>
                <w:lang w:val="uk-UA"/>
              </w:rPr>
              <w:t>431,8</w:t>
            </w:r>
          </w:p>
        </w:tc>
        <w:tc>
          <w:tcPr>
            <w:tcW w:w="1063" w:type="dxa"/>
            <w:vAlign w:val="center"/>
          </w:tcPr>
          <w:p w:rsidR="0077294A" w:rsidRPr="00BD6C9C" w:rsidRDefault="00BE47E3" w:rsidP="008D09AA">
            <w:pPr>
              <w:jc w:val="center"/>
              <w:rPr>
                <w:color w:val="000000"/>
                <w:sz w:val="22"/>
                <w:szCs w:val="22"/>
                <w:lang w:val="uk-UA"/>
              </w:rPr>
            </w:pPr>
            <w:r>
              <w:rPr>
                <w:color w:val="000000"/>
                <w:sz w:val="22"/>
                <w:szCs w:val="22"/>
                <w:lang w:val="uk-UA"/>
              </w:rPr>
              <w:t>629,8</w:t>
            </w:r>
          </w:p>
        </w:tc>
        <w:tc>
          <w:tcPr>
            <w:tcW w:w="1064" w:type="dxa"/>
            <w:vAlign w:val="center"/>
          </w:tcPr>
          <w:p w:rsidR="0077294A" w:rsidRPr="00BD6C9C" w:rsidRDefault="00BE47E3" w:rsidP="008D09AA">
            <w:pPr>
              <w:jc w:val="center"/>
              <w:rPr>
                <w:color w:val="000000"/>
                <w:sz w:val="22"/>
                <w:szCs w:val="22"/>
                <w:lang w:val="uk-UA"/>
              </w:rPr>
            </w:pPr>
            <w:r>
              <w:rPr>
                <w:color w:val="000000"/>
                <w:sz w:val="22"/>
                <w:szCs w:val="22"/>
                <w:lang w:val="uk-UA"/>
              </w:rPr>
              <w:t>667,</w:t>
            </w:r>
            <w:r w:rsidR="00B36BAA">
              <w:rPr>
                <w:color w:val="000000"/>
                <w:sz w:val="22"/>
                <w:szCs w:val="22"/>
                <w:lang w:val="uk-UA"/>
              </w:rPr>
              <w:t>5</w:t>
            </w:r>
          </w:p>
        </w:tc>
        <w:tc>
          <w:tcPr>
            <w:tcW w:w="1712" w:type="dxa"/>
            <w:vAlign w:val="center"/>
          </w:tcPr>
          <w:p w:rsidR="0077294A" w:rsidRDefault="00FE5490" w:rsidP="008D09AA">
            <w:pPr>
              <w:jc w:val="center"/>
              <w:rPr>
                <w:color w:val="000000"/>
                <w:sz w:val="22"/>
                <w:szCs w:val="22"/>
                <w:lang w:val="uk-UA"/>
              </w:rPr>
            </w:pPr>
            <w:r>
              <w:rPr>
                <w:color w:val="000000"/>
                <w:sz w:val="22"/>
                <w:szCs w:val="22"/>
                <w:lang w:val="uk-UA"/>
              </w:rPr>
              <w:t>1729,1</w:t>
            </w:r>
          </w:p>
        </w:tc>
      </w:tr>
    </w:tbl>
    <w:p w:rsidR="0077294A" w:rsidRDefault="0077294A" w:rsidP="009C4006">
      <w:pPr>
        <w:ind w:firstLine="900"/>
        <w:jc w:val="both"/>
        <w:rPr>
          <w:b/>
          <w:sz w:val="28"/>
          <w:szCs w:val="28"/>
          <w:lang w:val="uk-UA"/>
        </w:rPr>
      </w:pPr>
    </w:p>
    <w:p w:rsidR="00E74FE8" w:rsidRDefault="00E74FE8" w:rsidP="009C4006">
      <w:pPr>
        <w:ind w:firstLine="900"/>
        <w:jc w:val="both"/>
        <w:rPr>
          <w:sz w:val="28"/>
          <w:szCs w:val="28"/>
          <w:lang w:val="uk-UA"/>
        </w:rPr>
      </w:pPr>
      <w:r>
        <w:rPr>
          <w:sz w:val="28"/>
          <w:szCs w:val="28"/>
          <w:lang w:val="uk-UA"/>
        </w:rPr>
        <w:t xml:space="preserve">Фінансування заходів Програми здійснюватиметься за рахунок коштів міського бюджету </w:t>
      </w:r>
      <w:r w:rsidR="0077294A">
        <w:rPr>
          <w:sz w:val="28"/>
          <w:szCs w:val="28"/>
          <w:lang w:val="uk-UA"/>
        </w:rPr>
        <w:t xml:space="preserve">м.Чернівців </w:t>
      </w:r>
      <w:r>
        <w:rPr>
          <w:sz w:val="28"/>
          <w:szCs w:val="28"/>
          <w:lang w:val="uk-UA"/>
        </w:rPr>
        <w:t>в межах наявного фінансового ресурсу та інших джерел, визначених законодавством.</w:t>
      </w:r>
    </w:p>
    <w:p w:rsidR="0077294A" w:rsidRDefault="00C705CC" w:rsidP="009C4006">
      <w:pPr>
        <w:ind w:firstLine="900"/>
        <w:jc w:val="both"/>
        <w:rPr>
          <w:sz w:val="28"/>
          <w:szCs w:val="28"/>
          <w:lang w:val="uk-UA"/>
        </w:rPr>
      </w:pPr>
      <w:r>
        <w:rPr>
          <w:sz w:val="28"/>
          <w:szCs w:val="28"/>
          <w:lang w:val="uk-UA"/>
        </w:rPr>
        <w:t xml:space="preserve">Фінансування організації громадських робіт, до яких залучаються </w:t>
      </w:r>
      <w:r w:rsidR="00A12E84">
        <w:rPr>
          <w:sz w:val="28"/>
          <w:szCs w:val="28"/>
          <w:lang w:val="uk-UA"/>
        </w:rPr>
        <w:t>зареєстровані безробітні та/або працівники, які втратили частину заробітної плати, здійснюється за рахунок коштів міського бюджету</w:t>
      </w:r>
      <w:r w:rsidR="0077294A">
        <w:rPr>
          <w:sz w:val="28"/>
          <w:szCs w:val="28"/>
          <w:lang w:val="uk-UA"/>
        </w:rPr>
        <w:t xml:space="preserve"> м.Чернівців</w:t>
      </w:r>
      <w:r w:rsidR="00A12E84">
        <w:rPr>
          <w:sz w:val="28"/>
          <w:szCs w:val="28"/>
          <w:lang w:val="uk-UA"/>
        </w:rPr>
        <w:t xml:space="preserve"> та/або коштів Фонду загальнообов’язкового державного соціального страхування на випадок безробіття.</w:t>
      </w:r>
    </w:p>
    <w:p w:rsidR="0077294A" w:rsidRDefault="0077294A" w:rsidP="009C4006">
      <w:pPr>
        <w:ind w:firstLine="900"/>
        <w:jc w:val="both"/>
        <w:rPr>
          <w:sz w:val="28"/>
          <w:szCs w:val="28"/>
          <w:lang w:val="uk-UA"/>
        </w:rPr>
      </w:pPr>
    </w:p>
    <w:p w:rsidR="00D85CD1" w:rsidRDefault="00D85CD1" w:rsidP="009C4006">
      <w:pPr>
        <w:ind w:firstLine="900"/>
        <w:jc w:val="both"/>
        <w:rPr>
          <w:sz w:val="28"/>
          <w:szCs w:val="28"/>
          <w:lang w:val="uk-UA"/>
        </w:rPr>
      </w:pPr>
    </w:p>
    <w:p w:rsidR="005104D1" w:rsidRDefault="005104D1" w:rsidP="009C4006">
      <w:pPr>
        <w:ind w:firstLine="900"/>
        <w:jc w:val="both"/>
        <w:rPr>
          <w:sz w:val="28"/>
          <w:szCs w:val="28"/>
          <w:lang w:val="uk-UA"/>
        </w:rPr>
      </w:pPr>
    </w:p>
    <w:p w:rsidR="005104D1" w:rsidRDefault="005104D1" w:rsidP="009C4006">
      <w:pPr>
        <w:ind w:firstLine="900"/>
        <w:jc w:val="both"/>
        <w:rPr>
          <w:sz w:val="28"/>
          <w:szCs w:val="28"/>
          <w:lang w:val="uk-UA"/>
        </w:rPr>
      </w:pPr>
    </w:p>
    <w:p w:rsidR="002B18F1" w:rsidRDefault="002B18F1" w:rsidP="009C4006">
      <w:pPr>
        <w:ind w:firstLine="900"/>
        <w:jc w:val="both"/>
        <w:rPr>
          <w:b/>
          <w:sz w:val="28"/>
          <w:szCs w:val="28"/>
          <w:lang w:val="uk-UA"/>
        </w:rPr>
      </w:pPr>
    </w:p>
    <w:p w:rsidR="002B18F1" w:rsidRDefault="002B18F1" w:rsidP="009C4006">
      <w:pPr>
        <w:ind w:firstLine="900"/>
        <w:jc w:val="both"/>
        <w:rPr>
          <w:b/>
          <w:sz w:val="28"/>
          <w:szCs w:val="28"/>
          <w:lang w:val="uk-UA"/>
        </w:rPr>
      </w:pPr>
    </w:p>
    <w:p w:rsidR="00FF5F16" w:rsidRDefault="002B18F1" w:rsidP="009C4006">
      <w:pPr>
        <w:ind w:firstLine="900"/>
        <w:jc w:val="both"/>
        <w:rPr>
          <w:b/>
          <w:sz w:val="28"/>
          <w:szCs w:val="28"/>
          <w:lang w:val="uk-UA"/>
        </w:rPr>
      </w:pPr>
      <w:r>
        <w:rPr>
          <w:b/>
          <w:sz w:val="28"/>
          <w:szCs w:val="28"/>
          <w:lang w:val="uk-UA"/>
        </w:rPr>
        <w:t xml:space="preserve">12. </w:t>
      </w:r>
      <w:r w:rsidR="00FF5F16" w:rsidRPr="00FF5F16">
        <w:rPr>
          <w:b/>
          <w:sz w:val="28"/>
          <w:szCs w:val="28"/>
          <w:lang w:val="uk-UA"/>
        </w:rPr>
        <w:t>О</w:t>
      </w:r>
      <w:r w:rsidR="00107929">
        <w:rPr>
          <w:b/>
          <w:sz w:val="28"/>
          <w:szCs w:val="28"/>
          <w:lang w:val="uk-UA"/>
        </w:rPr>
        <w:t xml:space="preserve">ЧІКУВАНІ  РЕЗУЛЬТАТИ  ВИКОНАННЯ  </w:t>
      </w:r>
      <w:r w:rsidR="00033A00">
        <w:rPr>
          <w:b/>
          <w:sz w:val="28"/>
          <w:szCs w:val="28"/>
          <w:lang w:val="uk-UA"/>
        </w:rPr>
        <w:t>П</w:t>
      </w:r>
      <w:r w:rsidR="00107929">
        <w:rPr>
          <w:b/>
          <w:sz w:val="28"/>
          <w:szCs w:val="28"/>
          <w:lang w:val="uk-UA"/>
        </w:rPr>
        <w:t>РОГРАМИ</w:t>
      </w:r>
    </w:p>
    <w:p w:rsidR="00A37625" w:rsidRDefault="00A37625" w:rsidP="009C4006">
      <w:pPr>
        <w:ind w:firstLine="900"/>
        <w:jc w:val="both"/>
        <w:rPr>
          <w:b/>
          <w:sz w:val="28"/>
          <w:szCs w:val="28"/>
          <w:lang w:val="uk-UA"/>
        </w:rPr>
      </w:pPr>
    </w:p>
    <w:p w:rsidR="00A37625" w:rsidRPr="001810E1" w:rsidRDefault="00A37625" w:rsidP="00A37625">
      <w:pPr>
        <w:numPr>
          <w:ilvl w:val="0"/>
          <w:numId w:val="14"/>
        </w:numPr>
        <w:jc w:val="both"/>
        <w:rPr>
          <w:sz w:val="28"/>
          <w:szCs w:val="28"/>
          <w:lang w:val="uk-UA"/>
        </w:rPr>
      </w:pPr>
      <w:r w:rsidRPr="001810E1">
        <w:rPr>
          <w:sz w:val="28"/>
          <w:szCs w:val="28"/>
          <w:lang w:val="uk-UA"/>
        </w:rPr>
        <w:t>Збільшення кількості працевлаштованих безробітних .</w:t>
      </w:r>
    </w:p>
    <w:p w:rsidR="00A37625" w:rsidRPr="001810E1" w:rsidRDefault="00A37625" w:rsidP="00A37625">
      <w:pPr>
        <w:numPr>
          <w:ilvl w:val="0"/>
          <w:numId w:val="14"/>
        </w:numPr>
        <w:jc w:val="both"/>
        <w:rPr>
          <w:sz w:val="28"/>
          <w:szCs w:val="28"/>
          <w:lang w:val="uk-UA"/>
        </w:rPr>
      </w:pPr>
      <w:r w:rsidRPr="001810E1">
        <w:rPr>
          <w:sz w:val="28"/>
          <w:szCs w:val="28"/>
          <w:lang w:val="uk-UA"/>
        </w:rPr>
        <w:t xml:space="preserve"> Працевлаштування осіб з інвалідністю.</w:t>
      </w:r>
    </w:p>
    <w:p w:rsidR="00A37625" w:rsidRPr="001810E1" w:rsidRDefault="00A37625" w:rsidP="00A37625">
      <w:pPr>
        <w:numPr>
          <w:ilvl w:val="0"/>
          <w:numId w:val="14"/>
        </w:numPr>
        <w:jc w:val="both"/>
        <w:rPr>
          <w:sz w:val="28"/>
          <w:szCs w:val="28"/>
          <w:lang w:val="uk-UA"/>
        </w:rPr>
      </w:pPr>
      <w:r w:rsidRPr="001810E1">
        <w:rPr>
          <w:sz w:val="28"/>
          <w:szCs w:val="28"/>
          <w:lang w:val="uk-UA"/>
        </w:rPr>
        <w:t xml:space="preserve"> Залучення безробітних до участі в громадських </w:t>
      </w:r>
      <w:r w:rsidR="00197FA1">
        <w:rPr>
          <w:sz w:val="28"/>
          <w:szCs w:val="28"/>
          <w:lang w:val="uk-UA"/>
        </w:rPr>
        <w:t>та інших роботах тимчасового характеру</w:t>
      </w:r>
      <w:r w:rsidRPr="001810E1">
        <w:rPr>
          <w:sz w:val="28"/>
          <w:szCs w:val="28"/>
          <w:lang w:val="uk-UA"/>
        </w:rPr>
        <w:t>.</w:t>
      </w:r>
    </w:p>
    <w:p w:rsidR="00FF5F16" w:rsidRPr="001810E1" w:rsidRDefault="00A37625" w:rsidP="009C4006">
      <w:pPr>
        <w:numPr>
          <w:ilvl w:val="0"/>
          <w:numId w:val="14"/>
        </w:numPr>
        <w:jc w:val="both"/>
        <w:rPr>
          <w:sz w:val="28"/>
          <w:szCs w:val="28"/>
          <w:lang w:val="uk-UA"/>
        </w:rPr>
      </w:pPr>
      <w:r w:rsidRPr="001810E1">
        <w:rPr>
          <w:sz w:val="28"/>
          <w:szCs w:val="28"/>
          <w:lang w:val="uk-UA"/>
        </w:rPr>
        <w:t xml:space="preserve"> </w:t>
      </w:r>
      <w:r w:rsidR="00FD36C1" w:rsidRPr="001810E1">
        <w:rPr>
          <w:sz w:val="28"/>
          <w:szCs w:val="28"/>
          <w:lang w:val="uk-UA"/>
        </w:rPr>
        <w:t>Підвищення рівня інфор</w:t>
      </w:r>
      <w:r w:rsidRPr="001810E1">
        <w:rPr>
          <w:sz w:val="28"/>
          <w:szCs w:val="28"/>
          <w:lang w:val="uk-UA"/>
        </w:rPr>
        <w:t>маційног</w:t>
      </w:r>
      <w:r w:rsidR="00FD36C1" w:rsidRPr="001810E1">
        <w:rPr>
          <w:sz w:val="28"/>
          <w:szCs w:val="28"/>
          <w:lang w:val="uk-UA"/>
        </w:rPr>
        <w:t>о забезпечення щодо легалізації трудових відносин</w:t>
      </w:r>
      <w:r w:rsidR="00197FA1">
        <w:rPr>
          <w:sz w:val="28"/>
          <w:szCs w:val="28"/>
          <w:lang w:val="uk-UA"/>
        </w:rPr>
        <w:t>.</w:t>
      </w:r>
    </w:p>
    <w:p w:rsidR="00FD36C1" w:rsidRPr="001810E1" w:rsidRDefault="00FD36C1" w:rsidP="001B066C">
      <w:pPr>
        <w:ind w:left="900"/>
        <w:jc w:val="both"/>
        <w:rPr>
          <w:sz w:val="28"/>
          <w:szCs w:val="28"/>
          <w:lang w:val="uk-UA"/>
        </w:rPr>
      </w:pPr>
    </w:p>
    <w:p w:rsidR="0027455C" w:rsidRDefault="0027455C" w:rsidP="009C4006">
      <w:pPr>
        <w:ind w:firstLine="900"/>
        <w:jc w:val="both"/>
        <w:rPr>
          <w:b/>
          <w:sz w:val="28"/>
          <w:szCs w:val="28"/>
          <w:lang w:val="en-US"/>
        </w:rPr>
      </w:pPr>
    </w:p>
    <w:p w:rsidR="0027455C" w:rsidRDefault="0027455C" w:rsidP="009C4006">
      <w:pPr>
        <w:ind w:firstLine="900"/>
        <w:jc w:val="both"/>
        <w:rPr>
          <w:b/>
          <w:sz w:val="28"/>
          <w:szCs w:val="28"/>
          <w:lang w:val="en-US"/>
        </w:rPr>
      </w:pPr>
    </w:p>
    <w:p w:rsidR="00CD0FA4" w:rsidRDefault="002B18F1" w:rsidP="007A32EC">
      <w:pPr>
        <w:ind w:firstLine="900"/>
        <w:jc w:val="center"/>
        <w:rPr>
          <w:b/>
          <w:sz w:val="28"/>
          <w:szCs w:val="28"/>
          <w:lang w:val="uk-UA"/>
        </w:rPr>
      </w:pPr>
      <w:r>
        <w:rPr>
          <w:b/>
          <w:sz w:val="28"/>
          <w:szCs w:val="28"/>
          <w:lang w:val="uk-UA"/>
        </w:rPr>
        <w:t xml:space="preserve">13. </w:t>
      </w:r>
      <w:r w:rsidR="00CD0FA4" w:rsidRPr="00E277D6">
        <w:rPr>
          <w:b/>
          <w:sz w:val="28"/>
          <w:szCs w:val="28"/>
          <w:lang w:val="uk-UA"/>
        </w:rPr>
        <w:t>К</w:t>
      </w:r>
      <w:r w:rsidR="007A32EC">
        <w:rPr>
          <w:b/>
          <w:sz w:val="28"/>
          <w:szCs w:val="28"/>
          <w:lang w:val="uk-UA"/>
        </w:rPr>
        <w:t>ООРДИНАЦІЯ  ТА  КОНТРОЛЬ  ЗА  РЕАЛІЗАЦІЄЮ  ПРОГРАМИ</w:t>
      </w:r>
    </w:p>
    <w:p w:rsidR="00E74FE8" w:rsidRDefault="00E74FE8" w:rsidP="009C4006">
      <w:pPr>
        <w:ind w:firstLine="900"/>
        <w:jc w:val="both"/>
        <w:rPr>
          <w:b/>
          <w:sz w:val="28"/>
          <w:szCs w:val="28"/>
          <w:lang w:val="uk-UA"/>
        </w:rPr>
      </w:pPr>
    </w:p>
    <w:p w:rsidR="00CD0FA4" w:rsidRDefault="00CD0FA4" w:rsidP="009C4006">
      <w:pPr>
        <w:ind w:firstLine="900"/>
        <w:jc w:val="both"/>
        <w:rPr>
          <w:sz w:val="28"/>
          <w:szCs w:val="28"/>
          <w:lang w:val="uk-UA"/>
        </w:rPr>
      </w:pPr>
      <w:r>
        <w:rPr>
          <w:sz w:val="28"/>
          <w:szCs w:val="28"/>
          <w:lang w:val="uk-UA"/>
        </w:rPr>
        <w:t xml:space="preserve">Програма виконується шляхом реалізації її завдань і заходів, передбачених </w:t>
      </w:r>
      <w:r w:rsidR="001810E1">
        <w:rPr>
          <w:sz w:val="28"/>
          <w:szCs w:val="28"/>
          <w:lang w:val="uk-UA"/>
        </w:rPr>
        <w:t xml:space="preserve">відповідними </w:t>
      </w:r>
      <w:r>
        <w:rPr>
          <w:sz w:val="28"/>
          <w:szCs w:val="28"/>
          <w:lang w:val="uk-UA"/>
        </w:rPr>
        <w:t>розділами. Відповідальність за їх виконання несуть виконавці.</w:t>
      </w:r>
    </w:p>
    <w:p w:rsidR="00CD0FA4" w:rsidRPr="001810E1" w:rsidRDefault="00CD0FA4" w:rsidP="009C4006">
      <w:pPr>
        <w:ind w:firstLine="900"/>
        <w:jc w:val="both"/>
        <w:rPr>
          <w:sz w:val="28"/>
          <w:szCs w:val="28"/>
          <w:lang w:val="uk-UA"/>
        </w:rPr>
      </w:pPr>
      <w:r w:rsidRPr="001810E1">
        <w:rPr>
          <w:sz w:val="28"/>
          <w:szCs w:val="28"/>
          <w:lang w:val="uk-UA"/>
        </w:rPr>
        <w:t xml:space="preserve">Керівництво </w:t>
      </w:r>
      <w:r w:rsidR="00DA3848" w:rsidRPr="001810E1">
        <w:rPr>
          <w:sz w:val="28"/>
          <w:szCs w:val="28"/>
          <w:lang w:val="uk-UA"/>
        </w:rPr>
        <w:t>і</w:t>
      </w:r>
      <w:r w:rsidRPr="001810E1">
        <w:rPr>
          <w:sz w:val="28"/>
          <w:szCs w:val="28"/>
          <w:lang w:val="uk-UA"/>
        </w:rPr>
        <w:t xml:space="preserve"> контроль за реалізацією Програми покладається на постійну комісію міської ради з питань </w:t>
      </w:r>
      <w:r w:rsidR="001810E1" w:rsidRPr="001810E1">
        <w:rPr>
          <w:sz w:val="28"/>
          <w:szCs w:val="28"/>
          <w:lang w:val="uk-UA"/>
        </w:rPr>
        <w:t>гуманітарної політики.</w:t>
      </w:r>
    </w:p>
    <w:p w:rsidR="00CD0FA4" w:rsidRPr="001810E1" w:rsidRDefault="001810E1" w:rsidP="009C4006">
      <w:pPr>
        <w:ind w:firstLine="900"/>
        <w:jc w:val="both"/>
        <w:rPr>
          <w:sz w:val="28"/>
          <w:szCs w:val="28"/>
          <w:lang w:val="uk-UA"/>
        </w:rPr>
      </w:pPr>
      <w:r w:rsidRPr="001810E1">
        <w:rPr>
          <w:sz w:val="28"/>
          <w:szCs w:val="28"/>
          <w:lang w:val="uk-UA"/>
        </w:rPr>
        <w:t>Департамент</w:t>
      </w:r>
      <w:r w:rsidR="00CD0FA4" w:rsidRPr="001810E1">
        <w:rPr>
          <w:sz w:val="28"/>
          <w:szCs w:val="28"/>
          <w:lang w:val="uk-UA"/>
        </w:rPr>
        <w:t xml:space="preserve"> праці та соціального захисту населення міської ради, </w:t>
      </w:r>
      <w:r w:rsidRPr="001810E1">
        <w:rPr>
          <w:sz w:val="28"/>
          <w:szCs w:val="28"/>
          <w:lang w:val="uk-UA"/>
        </w:rPr>
        <w:t xml:space="preserve">Чернівецька філія </w:t>
      </w:r>
      <w:r w:rsidR="00CD0FA4" w:rsidRPr="001810E1">
        <w:rPr>
          <w:sz w:val="28"/>
          <w:szCs w:val="28"/>
          <w:lang w:val="uk-UA"/>
        </w:rPr>
        <w:t>Чернівецьк</w:t>
      </w:r>
      <w:r w:rsidRPr="001810E1">
        <w:rPr>
          <w:sz w:val="28"/>
          <w:szCs w:val="28"/>
          <w:lang w:val="uk-UA"/>
        </w:rPr>
        <w:t>ого обласного</w:t>
      </w:r>
      <w:r w:rsidR="00CD0FA4" w:rsidRPr="001810E1">
        <w:rPr>
          <w:sz w:val="28"/>
          <w:szCs w:val="28"/>
          <w:lang w:val="uk-UA"/>
        </w:rPr>
        <w:t xml:space="preserve"> цен</w:t>
      </w:r>
      <w:r w:rsidR="00296989" w:rsidRPr="001810E1">
        <w:rPr>
          <w:sz w:val="28"/>
          <w:szCs w:val="28"/>
          <w:lang w:val="uk-UA"/>
        </w:rPr>
        <w:t>тр</w:t>
      </w:r>
      <w:r w:rsidRPr="001810E1">
        <w:rPr>
          <w:sz w:val="28"/>
          <w:szCs w:val="28"/>
          <w:lang w:val="uk-UA"/>
        </w:rPr>
        <w:t>у</w:t>
      </w:r>
      <w:r w:rsidR="00296989" w:rsidRPr="001810E1">
        <w:rPr>
          <w:sz w:val="28"/>
          <w:szCs w:val="28"/>
          <w:lang w:val="uk-UA"/>
        </w:rPr>
        <w:t xml:space="preserve"> зайнятості що</w:t>
      </w:r>
      <w:r w:rsidRPr="001810E1">
        <w:rPr>
          <w:sz w:val="28"/>
          <w:szCs w:val="28"/>
          <w:lang w:val="uk-UA"/>
        </w:rPr>
        <w:t>квартально</w:t>
      </w:r>
      <w:r w:rsidR="00296989" w:rsidRPr="001810E1">
        <w:rPr>
          <w:sz w:val="28"/>
          <w:szCs w:val="28"/>
          <w:lang w:val="uk-UA"/>
        </w:rPr>
        <w:t xml:space="preserve"> інформують</w:t>
      </w:r>
      <w:r w:rsidR="00CD0FA4" w:rsidRPr="001810E1">
        <w:rPr>
          <w:sz w:val="28"/>
          <w:szCs w:val="28"/>
          <w:lang w:val="uk-UA"/>
        </w:rPr>
        <w:t xml:space="preserve"> </w:t>
      </w:r>
      <w:r w:rsidR="0041331E" w:rsidRPr="001810E1">
        <w:rPr>
          <w:sz w:val="28"/>
          <w:szCs w:val="28"/>
          <w:lang w:val="uk-UA"/>
        </w:rPr>
        <w:t>Департамент</w:t>
      </w:r>
      <w:r w:rsidR="00CD0FA4" w:rsidRPr="001810E1">
        <w:rPr>
          <w:sz w:val="28"/>
          <w:szCs w:val="28"/>
          <w:lang w:val="uk-UA"/>
        </w:rPr>
        <w:t xml:space="preserve"> соціального захисту населення обласної державної адміністрації, </w:t>
      </w:r>
      <w:r w:rsidR="00496FA0">
        <w:rPr>
          <w:sz w:val="28"/>
          <w:szCs w:val="28"/>
          <w:lang w:val="uk-UA"/>
        </w:rPr>
        <w:t xml:space="preserve">Чернівецький </w:t>
      </w:r>
      <w:r w:rsidR="00CD0FA4" w:rsidRPr="001810E1">
        <w:rPr>
          <w:sz w:val="28"/>
          <w:szCs w:val="28"/>
          <w:lang w:val="uk-UA"/>
        </w:rPr>
        <w:t xml:space="preserve">обласний центр зайнятості про хід виконання показників, передбачених Програмою зайнятості міста Чернівців на </w:t>
      </w:r>
      <w:r w:rsidR="00B36BAA">
        <w:rPr>
          <w:sz w:val="28"/>
          <w:szCs w:val="28"/>
          <w:lang w:val="uk-UA"/>
        </w:rPr>
        <w:t xml:space="preserve">          </w:t>
      </w:r>
      <w:r w:rsidRPr="001810E1">
        <w:rPr>
          <w:sz w:val="28"/>
          <w:szCs w:val="28"/>
          <w:lang w:val="uk-UA"/>
        </w:rPr>
        <w:t xml:space="preserve">2018-2010 </w:t>
      </w:r>
      <w:r w:rsidR="00296989" w:rsidRPr="001810E1">
        <w:rPr>
          <w:sz w:val="28"/>
          <w:szCs w:val="28"/>
          <w:lang w:val="uk-UA"/>
        </w:rPr>
        <w:t xml:space="preserve"> </w:t>
      </w:r>
      <w:r w:rsidR="00CD0FA4" w:rsidRPr="001810E1">
        <w:rPr>
          <w:sz w:val="28"/>
          <w:szCs w:val="28"/>
          <w:lang w:val="uk-UA"/>
        </w:rPr>
        <w:t>рок</w:t>
      </w:r>
      <w:r w:rsidRPr="001810E1">
        <w:rPr>
          <w:sz w:val="28"/>
          <w:szCs w:val="28"/>
          <w:lang w:val="uk-UA"/>
        </w:rPr>
        <w:t>и</w:t>
      </w:r>
      <w:r w:rsidR="00CD0FA4" w:rsidRPr="001810E1">
        <w:rPr>
          <w:sz w:val="28"/>
          <w:szCs w:val="28"/>
          <w:lang w:val="uk-UA"/>
        </w:rPr>
        <w:t>.</w:t>
      </w:r>
    </w:p>
    <w:p w:rsidR="00CD0FA4" w:rsidRPr="001810E1" w:rsidRDefault="00CD0FA4" w:rsidP="009C4006">
      <w:pPr>
        <w:ind w:firstLine="900"/>
        <w:jc w:val="both"/>
        <w:rPr>
          <w:sz w:val="28"/>
          <w:szCs w:val="28"/>
          <w:lang w:val="uk-UA"/>
        </w:rPr>
      </w:pPr>
      <w:r w:rsidRPr="001810E1">
        <w:rPr>
          <w:sz w:val="28"/>
          <w:szCs w:val="28"/>
          <w:lang w:val="uk-UA"/>
        </w:rPr>
        <w:t xml:space="preserve">Хід реалізації Програми розглядатиметься на сесіях міської ради, нарадах, засіданнях міської тристоронньої соціально-економічної ради, висвітлюватиметься на </w:t>
      </w:r>
      <w:r w:rsidR="006E655F" w:rsidRPr="001810E1">
        <w:rPr>
          <w:sz w:val="28"/>
          <w:szCs w:val="28"/>
          <w:lang w:val="uk-UA"/>
        </w:rPr>
        <w:t>офіційному веб-порталі Чернівецької</w:t>
      </w:r>
      <w:r w:rsidRPr="001810E1">
        <w:rPr>
          <w:sz w:val="28"/>
          <w:szCs w:val="28"/>
          <w:lang w:val="uk-UA"/>
        </w:rPr>
        <w:t xml:space="preserve"> міської ради.</w:t>
      </w:r>
    </w:p>
    <w:p w:rsidR="00CD0FA4" w:rsidRPr="001810E1" w:rsidRDefault="00CD0FA4" w:rsidP="009C4006">
      <w:pPr>
        <w:ind w:firstLine="900"/>
        <w:jc w:val="both"/>
        <w:rPr>
          <w:sz w:val="28"/>
          <w:szCs w:val="28"/>
          <w:lang w:val="uk-UA"/>
        </w:rPr>
      </w:pPr>
    </w:p>
    <w:p w:rsidR="00CA0453" w:rsidRDefault="00CA0453" w:rsidP="009C4006">
      <w:pPr>
        <w:ind w:firstLine="900"/>
        <w:jc w:val="center"/>
        <w:rPr>
          <w:b/>
          <w:lang w:val="uk-UA"/>
        </w:rPr>
      </w:pPr>
    </w:p>
    <w:p w:rsidR="00FC10CE" w:rsidRDefault="00FC10CE" w:rsidP="00681D94">
      <w:pPr>
        <w:ind w:firstLine="900"/>
        <w:jc w:val="both"/>
        <w:rPr>
          <w:lang w:val="uk-UA"/>
        </w:rPr>
      </w:pPr>
      <w:r w:rsidRPr="00FC10CE">
        <w:rPr>
          <w:lang w:val="uk-UA"/>
        </w:rPr>
        <w:t xml:space="preserve"> </w:t>
      </w:r>
    </w:p>
    <w:p w:rsidR="00A52D97" w:rsidRDefault="00A52D97" w:rsidP="00681D94">
      <w:pPr>
        <w:ind w:firstLine="900"/>
        <w:jc w:val="both"/>
        <w:rPr>
          <w:lang w:val="uk-UA"/>
        </w:rPr>
      </w:pPr>
    </w:p>
    <w:p w:rsidR="00A52D97" w:rsidRPr="00A52D97" w:rsidRDefault="00C77817" w:rsidP="00A52D97">
      <w:pPr>
        <w:jc w:val="both"/>
        <w:rPr>
          <w:b/>
          <w:sz w:val="28"/>
          <w:szCs w:val="28"/>
          <w:lang w:val="uk-UA"/>
        </w:rPr>
      </w:pPr>
      <w:r>
        <w:rPr>
          <w:b/>
          <w:sz w:val="28"/>
          <w:szCs w:val="28"/>
          <w:lang w:val="uk-UA"/>
        </w:rPr>
        <w:t xml:space="preserve">Секретар </w:t>
      </w:r>
      <w:r w:rsidR="00A52D97">
        <w:rPr>
          <w:b/>
          <w:sz w:val="28"/>
          <w:szCs w:val="28"/>
          <w:lang w:val="uk-UA"/>
        </w:rPr>
        <w:t>Чернівецьк</w:t>
      </w:r>
      <w:r>
        <w:rPr>
          <w:b/>
          <w:sz w:val="28"/>
          <w:szCs w:val="28"/>
          <w:lang w:val="uk-UA"/>
        </w:rPr>
        <w:t>ої</w:t>
      </w:r>
      <w:r w:rsidR="00A52D97">
        <w:rPr>
          <w:b/>
          <w:sz w:val="28"/>
          <w:szCs w:val="28"/>
          <w:lang w:val="uk-UA"/>
        </w:rPr>
        <w:t xml:space="preserve"> міськ</w:t>
      </w:r>
      <w:r>
        <w:rPr>
          <w:b/>
          <w:sz w:val="28"/>
          <w:szCs w:val="28"/>
          <w:lang w:val="uk-UA"/>
        </w:rPr>
        <w:t>ої ради</w:t>
      </w:r>
      <w:r w:rsidR="00A52D97">
        <w:rPr>
          <w:b/>
          <w:sz w:val="28"/>
          <w:szCs w:val="28"/>
          <w:lang w:val="uk-UA"/>
        </w:rPr>
        <w:t xml:space="preserve"> </w:t>
      </w:r>
      <w:r w:rsidR="00A52D97">
        <w:rPr>
          <w:b/>
          <w:sz w:val="28"/>
          <w:szCs w:val="28"/>
          <w:lang w:val="uk-UA"/>
        </w:rPr>
        <w:tab/>
      </w:r>
      <w:r w:rsidR="00A52D97">
        <w:rPr>
          <w:b/>
          <w:sz w:val="28"/>
          <w:szCs w:val="28"/>
          <w:lang w:val="uk-UA"/>
        </w:rPr>
        <w:tab/>
      </w:r>
      <w:r w:rsidR="00A52D97">
        <w:rPr>
          <w:b/>
          <w:sz w:val="28"/>
          <w:szCs w:val="28"/>
          <w:lang w:val="uk-UA"/>
        </w:rPr>
        <w:tab/>
      </w:r>
      <w:r w:rsidR="00A52D97">
        <w:rPr>
          <w:b/>
          <w:sz w:val="28"/>
          <w:szCs w:val="28"/>
          <w:lang w:val="uk-UA"/>
        </w:rPr>
        <w:tab/>
        <w:t xml:space="preserve">         </w:t>
      </w:r>
      <w:r>
        <w:rPr>
          <w:b/>
          <w:sz w:val="28"/>
          <w:szCs w:val="28"/>
          <w:lang w:val="uk-UA"/>
        </w:rPr>
        <w:t xml:space="preserve">    </w:t>
      </w:r>
      <w:r w:rsidR="00A52D97">
        <w:rPr>
          <w:b/>
          <w:sz w:val="28"/>
          <w:szCs w:val="28"/>
          <w:lang w:val="uk-UA"/>
        </w:rPr>
        <w:t xml:space="preserve"> </w:t>
      </w:r>
      <w:r>
        <w:rPr>
          <w:b/>
          <w:sz w:val="28"/>
          <w:szCs w:val="28"/>
          <w:lang w:val="uk-UA"/>
        </w:rPr>
        <w:t>В.Продан</w:t>
      </w:r>
    </w:p>
    <w:sectPr w:rsidR="00A52D97" w:rsidRPr="00A52D97" w:rsidSect="005C2EC1">
      <w:headerReference w:type="even" r:id="rId7"/>
      <w:headerReference w:type="default" r:id="rId8"/>
      <w:pgSz w:w="11906" w:h="16838"/>
      <w:pgMar w:top="72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C94" w:rsidRDefault="00650C94" w:rsidP="00A24322">
      <w:pPr>
        <w:pStyle w:val="4"/>
      </w:pPr>
      <w:r>
        <w:separator/>
      </w:r>
    </w:p>
  </w:endnote>
  <w:endnote w:type="continuationSeparator" w:id="0">
    <w:p w:rsidR="00650C94" w:rsidRDefault="00650C94" w:rsidP="00A24322">
      <w:pPr>
        <w:pStyle w:val="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C94" w:rsidRDefault="00650C94" w:rsidP="00A24322">
      <w:pPr>
        <w:pStyle w:val="4"/>
      </w:pPr>
      <w:r>
        <w:separator/>
      </w:r>
    </w:p>
  </w:footnote>
  <w:footnote w:type="continuationSeparator" w:id="0">
    <w:p w:rsidR="00650C94" w:rsidRDefault="00650C94" w:rsidP="00A24322">
      <w:pPr>
        <w:pStyle w:val="4"/>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5C8" w:rsidRDefault="00A675C8" w:rsidP="002D414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675C8" w:rsidRDefault="00A675C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5C8" w:rsidRDefault="00A675C8" w:rsidP="002D414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87376">
      <w:rPr>
        <w:rStyle w:val="a7"/>
        <w:noProof/>
      </w:rPr>
      <w:t>2</w:t>
    </w:r>
    <w:r>
      <w:rPr>
        <w:rStyle w:val="a7"/>
      </w:rPr>
      <w:fldChar w:fldCharType="end"/>
    </w:r>
  </w:p>
  <w:p w:rsidR="00A675C8" w:rsidRDefault="00A675C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7108"/>
    <w:multiLevelType w:val="hybridMultilevel"/>
    <w:tmpl w:val="4386CD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B86CE5"/>
    <w:multiLevelType w:val="hybridMultilevel"/>
    <w:tmpl w:val="989C223C"/>
    <w:lvl w:ilvl="0" w:tplc="74F8E83A">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15:restartNumberingAfterBreak="0">
    <w:nsid w:val="230C4662"/>
    <w:multiLevelType w:val="hybridMultilevel"/>
    <w:tmpl w:val="E1ECC18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38C6D60"/>
    <w:multiLevelType w:val="hybridMultilevel"/>
    <w:tmpl w:val="735ACA8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634A3D"/>
    <w:multiLevelType w:val="hybridMultilevel"/>
    <w:tmpl w:val="656E833A"/>
    <w:lvl w:ilvl="0" w:tplc="9A32F2FC">
      <w:start w:val="1"/>
      <w:numFmt w:val="decimal"/>
      <w:lvlText w:val="%1."/>
      <w:lvlJc w:val="left"/>
      <w:pPr>
        <w:tabs>
          <w:tab w:val="num" w:pos="671"/>
        </w:tabs>
        <w:ind w:left="671" w:hanging="495"/>
      </w:pPr>
      <w:rPr>
        <w:rFonts w:hint="default"/>
      </w:rPr>
    </w:lvl>
    <w:lvl w:ilvl="1" w:tplc="04190019" w:tentative="1">
      <w:start w:val="1"/>
      <w:numFmt w:val="lowerLetter"/>
      <w:lvlText w:val="%2."/>
      <w:lvlJc w:val="left"/>
      <w:pPr>
        <w:tabs>
          <w:tab w:val="num" w:pos="1256"/>
        </w:tabs>
        <w:ind w:left="1256" w:hanging="360"/>
      </w:pPr>
    </w:lvl>
    <w:lvl w:ilvl="2" w:tplc="0419001B" w:tentative="1">
      <w:start w:val="1"/>
      <w:numFmt w:val="lowerRoman"/>
      <w:lvlText w:val="%3."/>
      <w:lvlJc w:val="right"/>
      <w:pPr>
        <w:tabs>
          <w:tab w:val="num" w:pos="1976"/>
        </w:tabs>
        <w:ind w:left="1976" w:hanging="180"/>
      </w:pPr>
    </w:lvl>
    <w:lvl w:ilvl="3" w:tplc="0419000F" w:tentative="1">
      <w:start w:val="1"/>
      <w:numFmt w:val="decimal"/>
      <w:lvlText w:val="%4."/>
      <w:lvlJc w:val="left"/>
      <w:pPr>
        <w:tabs>
          <w:tab w:val="num" w:pos="2696"/>
        </w:tabs>
        <w:ind w:left="2696" w:hanging="360"/>
      </w:pPr>
    </w:lvl>
    <w:lvl w:ilvl="4" w:tplc="04190019" w:tentative="1">
      <w:start w:val="1"/>
      <w:numFmt w:val="lowerLetter"/>
      <w:lvlText w:val="%5."/>
      <w:lvlJc w:val="left"/>
      <w:pPr>
        <w:tabs>
          <w:tab w:val="num" w:pos="3416"/>
        </w:tabs>
        <w:ind w:left="3416" w:hanging="360"/>
      </w:pPr>
    </w:lvl>
    <w:lvl w:ilvl="5" w:tplc="0419001B" w:tentative="1">
      <w:start w:val="1"/>
      <w:numFmt w:val="lowerRoman"/>
      <w:lvlText w:val="%6."/>
      <w:lvlJc w:val="right"/>
      <w:pPr>
        <w:tabs>
          <w:tab w:val="num" w:pos="4136"/>
        </w:tabs>
        <w:ind w:left="4136" w:hanging="180"/>
      </w:pPr>
    </w:lvl>
    <w:lvl w:ilvl="6" w:tplc="0419000F" w:tentative="1">
      <w:start w:val="1"/>
      <w:numFmt w:val="decimal"/>
      <w:lvlText w:val="%7."/>
      <w:lvlJc w:val="left"/>
      <w:pPr>
        <w:tabs>
          <w:tab w:val="num" w:pos="4856"/>
        </w:tabs>
        <w:ind w:left="4856" w:hanging="360"/>
      </w:pPr>
    </w:lvl>
    <w:lvl w:ilvl="7" w:tplc="04190019" w:tentative="1">
      <w:start w:val="1"/>
      <w:numFmt w:val="lowerLetter"/>
      <w:lvlText w:val="%8."/>
      <w:lvlJc w:val="left"/>
      <w:pPr>
        <w:tabs>
          <w:tab w:val="num" w:pos="5576"/>
        </w:tabs>
        <w:ind w:left="5576" w:hanging="360"/>
      </w:pPr>
    </w:lvl>
    <w:lvl w:ilvl="8" w:tplc="0419001B" w:tentative="1">
      <w:start w:val="1"/>
      <w:numFmt w:val="lowerRoman"/>
      <w:lvlText w:val="%9."/>
      <w:lvlJc w:val="right"/>
      <w:pPr>
        <w:tabs>
          <w:tab w:val="num" w:pos="6296"/>
        </w:tabs>
        <w:ind w:left="6296" w:hanging="180"/>
      </w:pPr>
    </w:lvl>
  </w:abstractNum>
  <w:abstractNum w:abstractNumId="5" w15:restartNumberingAfterBreak="0">
    <w:nsid w:val="313623DD"/>
    <w:multiLevelType w:val="hybridMultilevel"/>
    <w:tmpl w:val="A5006C64"/>
    <w:lvl w:ilvl="0" w:tplc="CA2A27C8">
      <w:start w:val="1"/>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6" w15:restartNumberingAfterBreak="0">
    <w:nsid w:val="355B1D6A"/>
    <w:multiLevelType w:val="hybridMultilevel"/>
    <w:tmpl w:val="9C9CAE6E"/>
    <w:lvl w:ilvl="0" w:tplc="3D48451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4E12F7"/>
    <w:multiLevelType w:val="hybridMultilevel"/>
    <w:tmpl w:val="7C3A1F02"/>
    <w:lvl w:ilvl="0" w:tplc="81787010">
      <w:start w:val="10"/>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E5C00E0"/>
    <w:multiLevelType w:val="hybridMultilevel"/>
    <w:tmpl w:val="63309BC2"/>
    <w:lvl w:ilvl="0" w:tplc="CE3ED39A">
      <w:numFmt w:val="bullet"/>
      <w:lvlText w:val=""/>
      <w:lvlJc w:val="left"/>
      <w:pPr>
        <w:tabs>
          <w:tab w:val="num" w:pos="720"/>
        </w:tabs>
        <w:ind w:left="720" w:hanging="360"/>
      </w:pPr>
      <w:rPr>
        <w:rFonts w:ascii="Symbol" w:eastAsia="Times New Roman" w:hAnsi="Symbol" w:cs="Times New Roman" w:hint="default"/>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E73611"/>
    <w:multiLevelType w:val="hybridMultilevel"/>
    <w:tmpl w:val="BA90C5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D85340"/>
    <w:multiLevelType w:val="hybridMultilevel"/>
    <w:tmpl w:val="FCD41C16"/>
    <w:lvl w:ilvl="0" w:tplc="8936688E">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1" w15:restartNumberingAfterBreak="0">
    <w:nsid w:val="56390023"/>
    <w:multiLevelType w:val="hybridMultilevel"/>
    <w:tmpl w:val="696CF1FA"/>
    <w:lvl w:ilvl="0" w:tplc="7D023CD0">
      <w:numFmt w:val="bullet"/>
      <w:lvlText w:val="-"/>
      <w:lvlJc w:val="left"/>
      <w:pPr>
        <w:tabs>
          <w:tab w:val="num" w:pos="432"/>
        </w:tabs>
        <w:ind w:left="432" w:hanging="360"/>
      </w:pPr>
      <w:rPr>
        <w:rFonts w:ascii="Times New Roman" w:eastAsia="Times New Roman" w:hAnsi="Times New Roman" w:hint="default"/>
      </w:rPr>
    </w:lvl>
    <w:lvl w:ilvl="1" w:tplc="04220003" w:tentative="1">
      <w:start w:val="1"/>
      <w:numFmt w:val="bullet"/>
      <w:lvlText w:val="o"/>
      <w:lvlJc w:val="left"/>
      <w:pPr>
        <w:tabs>
          <w:tab w:val="num" w:pos="1152"/>
        </w:tabs>
        <w:ind w:left="1152" w:hanging="360"/>
      </w:pPr>
      <w:rPr>
        <w:rFonts w:ascii="Courier New" w:hAnsi="Courier New" w:hint="default"/>
      </w:rPr>
    </w:lvl>
    <w:lvl w:ilvl="2" w:tplc="04220005" w:tentative="1">
      <w:start w:val="1"/>
      <w:numFmt w:val="bullet"/>
      <w:lvlText w:val=""/>
      <w:lvlJc w:val="left"/>
      <w:pPr>
        <w:tabs>
          <w:tab w:val="num" w:pos="1872"/>
        </w:tabs>
        <w:ind w:left="1872" w:hanging="360"/>
      </w:pPr>
      <w:rPr>
        <w:rFonts w:ascii="Wingdings" w:hAnsi="Wingdings" w:hint="default"/>
      </w:rPr>
    </w:lvl>
    <w:lvl w:ilvl="3" w:tplc="04220001" w:tentative="1">
      <w:start w:val="1"/>
      <w:numFmt w:val="bullet"/>
      <w:lvlText w:val=""/>
      <w:lvlJc w:val="left"/>
      <w:pPr>
        <w:tabs>
          <w:tab w:val="num" w:pos="2592"/>
        </w:tabs>
        <w:ind w:left="2592" w:hanging="360"/>
      </w:pPr>
      <w:rPr>
        <w:rFonts w:ascii="Symbol" w:hAnsi="Symbol" w:hint="default"/>
      </w:rPr>
    </w:lvl>
    <w:lvl w:ilvl="4" w:tplc="04220003" w:tentative="1">
      <w:start w:val="1"/>
      <w:numFmt w:val="bullet"/>
      <w:lvlText w:val="o"/>
      <w:lvlJc w:val="left"/>
      <w:pPr>
        <w:tabs>
          <w:tab w:val="num" w:pos="3312"/>
        </w:tabs>
        <w:ind w:left="3312" w:hanging="360"/>
      </w:pPr>
      <w:rPr>
        <w:rFonts w:ascii="Courier New" w:hAnsi="Courier New" w:hint="default"/>
      </w:rPr>
    </w:lvl>
    <w:lvl w:ilvl="5" w:tplc="04220005" w:tentative="1">
      <w:start w:val="1"/>
      <w:numFmt w:val="bullet"/>
      <w:lvlText w:val=""/>
      <w:lvlJc w:val="left"/>
      <w:pPr>
        <w:tabs>
          <w:tab w:val="num" w:pos="4032"/>
        </w:tabs>
        <w:ind w:left="4032" w:hanging="360"/>
      </w:pPr>
      <w:rPr>
        <w:rFonts w:ascii="Wingdings" w:hAnsi="Wingdings" w:hint="default"/>
      </w:rPr>
    </w:lvl>
    <w:lvl w:ilvl="6" w:tplc="04220001" w:tentative="1">
      <w:start w:val="1"/>
      <w:numFmt w:val="bullet"/>
      <w:lvlText w:val=""/>
      <w:lvlJc w:val="left"/>
      <w:pPr>
        <w:tabs>
          <w:tab w:val="num" w:pos="4752"/>
        </w:tabs>
        <w:ind w:left="4752" w:hanging="360"/>
      </w:pPr>
      <w:rPr>
        <w:rFonts w:ascii="Symbol" w:hAnsi="Symbol" w:hint="default"/>
      </w:rPr>
    </w:lvl>
    <w:lvl w:ilvl="7" w:tplc="04220003" w:tentative="1">
      <w:start w:val="1"/>
      <w:numFmt w:val="bullet"/>
      <w:lvlText w:val="o"/>
      <w:lvlJc w:val="left"/>
      <w:pPr>
        <w:tabs>
          <w:tab w:val="num" w:pos="5472"/>
        </w:tabs>
        <w:ind w:left="5472" w:hanging="360"/>
      </w:pPr>
      <w:rPr>
        <w:rFonts w:ascii="Courier New" w:hAnsi="Courier New" w:hint="default"/>
      </w:rPr>
    </w:lvl>
    <w:lvl w:ilvl="8" w:tplc="04220005" w:tentative="1">
      <w:start w:val="1"/>
      <w:numFmt w:val="bullet"/>
      <w:lvlText w:val=""/>
      <w:lvlJc w:val="left"/>
      <w:pPr>
        <w:tabs>
          <w:tab w:val="num" w:pos="6192"/>
        </w:tabs>
        <w:ind w:left="6192" w:hanging="360"/>
      </w:pPr>
      <w:rPr>
        <w:rFonts w:ascii="Wingdings" w:hAnsi="Wingdings" w:hint="default"/>
      </w:rPr>
    </w:lvl>
  </w:abstractNum>
  <w:abstractNum w:abstractNumId="12" w15:restartNumberingAfterBreak="0">
    <w:nsid w:val="5A110EF1"/>
    <w:multiLevelType w:val="hybridMultilevel"/>
    <w:tmpl w:val="9C42051A"/>
    <w:lvl w:ilvl="0" w:tplc="6458E03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F44F70"/>
    <w:multiLevelType w:val="hybridMultilevel"/>
    <w:tmpl w:val="45BED766"/>
    <w:lvl w:ilvl="0" w:tplc="8F148B58">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cs="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cs="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cs="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14" w15:restartNumberingAfterBreak="0">
    <w:nsid w:val="6C820E35"/>
    <w:multiLevelType w:val="hybridMultilevel"/>
    <w:tmpl w:val="8BBADB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35E1D37"/>
    <w:multiLevelType w:val="hybridMultilevel"/>
    <w:tmpl w:val="2E060A76"/>
    <w:lvl w:ilvl="0" w:tplc="E5487B36">
      <w:start w:val="1"/>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7A2A75CA"/>
    <w:multiLevelType w:val="hybridMultilevel"/>
    <w:tmpl w:val="7CCAC63A"/>
    <w:lvl w:ilvl="0" w:tplc="CC2097B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0"/>
  </w:num>
  <w:num w:numId="3">
    <w:abstractNumId w:val="7"/>
  </w:num>
  <w:num w:numId="4">
    <w:abstractNumId w:val="9"/>
  </w:num>
  <w:num w:numId="5">
    <w:abstractNumId w:val="14"/>
  </w:num>
  <w:num w:numId="6">
    <w:abstractNumId w:val="0"/>
  </w:num>
  <w:num w:numId="7">
    <w:abstractNumId w:val="3"/>
  </w:num>
  <w:num w:numId="8">
    <w:abstractNumId w:val="2"/>
  </w:num>
  <w:num w:numId="9">
    <w:abstractNumId w:val="8"/>
  </w:num>
  <w:num w:numId="10">
    <w:abstractNumId w:val="6"/>
  </w:num>
  <w:num w:numId="11">
    <w:abstractNumId w:val="15"/>
  </w:num>
  <w:num w:numId="12">
    <w:abstractNumId w:val="4"/>
  </w:num>
  <w:num w:numId="13">
    <w:abstractNumId w:val="12"/>
  </w:num>
  <w:num w:numId="14">
    <w:abstractNumId w:val="5"/>
  </w:num>
  <w:num w:numId="15">
    <w:abstractNumId w:val="1"/>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D7"/>
    <w:rsid w:val="000001C0"/>
    <w:rsid w:val="00001CD0"/>
    <w:rsid w:val="00002AF5"/>
    <w:rsid w:val="000031B4"/>
    <w:rsid w:val="00005BA6"/>
    <w:rsid w:val="00006B5B"/>
    <w:rsid w:val="00007B7F"/>
    <w:rsid w:val="00013548"/>
    <w:rsid w:val="000162A5"/>
    <w:rsid w:val="00016FD1"/>
    <w:rsid w:val="000175EF"/>
    <w:rsid w:val="00022BB7"/>
    <w:rsid w:val="000266A2"/>
    <w:rsid w:val="000277F3"/>
    <w:rsid w:val="00027844"/>
    <w:rsid w:val="000307E3"/>
    <w:rsid w:val="000323CE"/>
    <w:rsid w:val="00032A02"/>
    <w:rsid w:val="00033A00"/>
    <w:rsid w:val="00035B75"/>
    <w:rsid w:val="00035B82"/>
    <w:rsid w:val="0004010C"/>
    <w:rsid w:val="00041549"/>
    <w:rsid w:val="00041D5F"/>
    <w:rsid w:val="000434D0"/>
    <w:rsid w:val="00044CFB"/>
    <w:rsid w:val="00046383"/>
    <w:rsid w:val="000476EF"/>
    <w:rsid w:val="000516FD"/>
    <w:rsid w:val="0005230A"/>
    <w:rsid w:val="00053E66"/>
    <w:rsid w:val="000540E8"/>
    <w:rsid w:val="00055DDD"/>
    <w:rsid w:val="00056411"/>
    <w:rsid w:val="00061B00"/>
    <w:rsid w:val="000620AC"/>
    <w:rsid w:val="0006276C"/>
    <w:rsid w:val="000637AB"/>
    <w:rsid w:val="00064527"/>
    <w:rsid w:val="00064543"/>
    <w:rsid w:val="000654DA"/>
    <w:rsid w:val="0006706A"/>
    <w:rsid w:val="0006758F"/>
    <w:rsid w:val="00067A85"/>
    <w:rsid w:val="00070DD9"/>
    <w:rsid w:val="0007159D"/>
    <w:rsid w:val="00072401"/>
    <w:rsid w:val="00076CE7"/>
    <w:rsid w:val="00080DC2"/>
    <w:rsid w:val="00080F70"/>
    <w:rsid w:val="00081FE4"/>
    <w:rsid w:val="00082C4C"/>
    <w:rsid w:val="00082CB6"/>
    <w:rsid w:val="00085FB7"/>
    <w:rsid w:val="000862E8"/>
    <w:rsid w:val="00086D6C"/>
    <w:rsid w:val="00087162"/>
    <w:rsid w:val="00087C2A"/>
    <w:rsid w:val="00091520"/>
    <w:rsid w:val="00091D59"/>
    <w:rsid w:val="000920EA"/>
    <w:rsid w:val="00093324"/>
    <w:rsid w:val="00094485"/>
    <w:rsid w:val="0009485E"/>
    <w:rsid w:val="0009635C"/>
    <w:rsid w:val="000963D7"/>
    <w:rsid w:val="0009725D"/>
    <w:rsid w:val="000A0216"/>
    <w:rsid w:val="000A18CE"/>
    <w:rsid w:val="000A2241"/>
    <w:rsid w:val="000A3667"/>
    <w:rsid w:val="000A4DFF"/>
    <w:rsid w:val="000A6141"/>
    <w:rsid w:val="000A6725"/>
    <w:rsid w:val="000B001A"/>
    <w:rsid w:val="000B00F3"/>
    <w:rsid w:val="000B5424"/>
    <w:rsid w:val="000C0214"/>
    <w:rsid w:val="000C129E"/>
    <w:rsid w:val="000C37C9"/>
    <w:rsid w:val="000C48B1"/>
    <w:rsid w:val="000C4B4D"/>
    <w:rsid w:val="000C4C64"/>
    <w:rsid w:val="000C61FC"/>
    <w:rsid w:val="000C68D6"/>
    <w:rsid w:val="000D1E45"/>
    <w:rsid w:val="000D20F8"/>
    <w:rsid w:val="000D463E"/>
    <w:rsid w:val="000D5908"/>
    <w:rsid w:val="000D5E27"/>
    <w:rsid w:val="000D7252"/>
    <w:rsid w:val="000E0204"/>
    <w:rsid w:val="000E1A5A"/>
    <w:rsid w:val="000E36C4"/>
    <w:rsid w:val="000E4545"/>
    <w:rsid w:val="000E4F69"/>
    <w:rsid w:val="000E543A"/>
    <w:rsid w:val="000F0A56"/>
    <w:rsid w:val="000F341C"/>
    <w:rsid w:val="000F5F8E"/>
    <w:rsid w:val="000F73A9"/>
    <w:rsid w:val="0010250D"/>
    <w:rsid w:val="00102A06"/>
    <w:rsid w:val="00102C53"/>
    <w:rsid w:val="001042D4"/>
    <w:rsid w:val="0010459C"/>
    <w:rsid w:val="00107929"/>
    <w:rsid w:val="00107AF4"/>
    <w:rsid w:val="00110263"/>
    <w:rsid w:val="001105B3"/>
    <w:rsid w:val="001107B6"/>
    <w:rsid w:val="00110AAD"/>
    <w:rsid w:val="00110D4B"/>
    <w:rsid w:val="0011133B"/>
    <w:rsid w:val="00111DD5"/>
    <w:rsid w:val="001121F7"/>
    <w:rsid w:val="00113E20"/>
    <w:rsid w:val="00115809"/>
    <w:rsid w:val="00121726"/>
    <w:rsid w:val="00121B60"/>
    <w:rsid w:val="00123313"/>
    <w:rsid w:val="00123C58"/>
    <w:rsid w:val="00124F03"/>
    <w:rsid w:val="001256BB"/>
    <w:rsid w:val="00125EA0"/>
    <w:rsid w:val="00130AFB"/>
    <w:rsid w:val="00135B6F"/>
    <w:rsid w:val="00136E55"/>
    <w:rsid w:val="00136EA1"/>
    <w:rsid w:val="00137D31"/>
    <w:rsid w:val="00137FB4"/>
    <w:rsid w:val="00140653"/>
    <w:rsid w:val="00140BCE"/>
    <w:rsid w:val="0014331A"/>
    <w:rsid w:val="00144261"/>
    <w:rsid w:val="0014462E"/>
    <w:rsid w:val="00144687"/>
    <w:rsid w:val="00145061"/>
    <w:rsid w:val="00145C7A"/>
    <w:rsid w:val="00147B7D"/>
    <w:rsid w:val="00147FF8"/>
    <w:rsid w:val="0015219B"/>
    <w:rsid w:val="0015449E"/>
    <w:rsid w:val="0015479A"/>
    <w:rsid w:val="00156967"/>
    <w:rsid w:val="001623C7"/>
    <w:rsid w:val="00164DE5"/>
    <w:rsid w:val="00166E3A"/>
    <w:rsid w:val="00171022"/>
    <w:rsid w:val="0017146A"/>
    <w:rsid w:val="00172058"/>
    <w:rsid w:val="00173D89"/>
    <w:rsid w:val="00175299"/>
    <w:rsid w:val="0017533D"/>
    <w:rsid w:val="00180910"/>
    <w:rsid w:val="00180E6C"/>
    <w:rsid w:val="00181033"/>
    <w:rsid w:val="001810E1"/>
    <w:rsid w:val="001831EF"/>
    <w:rsid w:val="00183B83"/>
    <w:rsid w:val="001868E9"/>
    <w:rsid w:val="001901A0"/>
    <w:rsid w:val="00192DDC"/>
    <w:rsid w:val="00197B68"/>
    <w:rsid w:val="00197FA1"/>
    <w:rsid w:val="001A1A07"/>
    <w:rsid w:val="001A23EA"/>
    <w:rsid w:val="001A2C49"/>
    <w:rsid w:val="001A35E9"/>
    <w:rsid w:val="001A394D"/>
    <w:rsid w:val="001A4362"/>
    <w:rsid w:val="001B066C"/>
    <w:rsid w:val="001B0C86"/>
    <w:rsid w:val="001B20AF"/>
    <w:rsid w:val="001B2298"/>
    <w:rsid w:val="001B31CD"/>
    <w:rsid w:val="001B4AB2"/>
    <w:rsid w:val="001B4D12"/>
    <w:rsid w:val="001B578E"/>
    <w:rsid w:val="001B6B96"/>
    <w:rsid w:val="001B6ECD"/>
    <w:rsid w:val="001C05AB"/>
    <w:rsid w:val="001C1E01"/>
    <w:rsid w:val="001C2532"/>
    <w:rsid w:val="001C2634"/>
    <w:rsid w:val="001C2DC6"/>
    <w:rsid w:val="001C4041"/>
    <w:rsid w:val="001C4FD4"/>
    <w:rsid w:val="001C689C"/>
    <w:rsid w:val="001C6D02"/>
    <w:rsid w:val="001C6D8C"/>
    <w:rsid w:val="001D1484"/>
    <w:rsid w:val="001D60CA"/>
    <w:rsid w:val="001E043E"/>
    <w:rsid w:val="001E0F7F"/>
    <w:rsid w:val="001E1EFE"/>
    <w:rsid w:val="001E2B02"/>
    <w:rsid w:val="001E4DE3"/>
    <w:rsid w:val="001F09B8"/>
    <w:rsid w:val="001F2F2B"/>
    <w:rsid w:val="001F3C58"/>
    <w:rsid w:val="001F4747"/>
    <w:rsid w:val="001F4DE0"/>
    <w:rsid w:val="0020006E"/>
    <w:rsid w:val="00202859"/>
    <w:rsid w:val="00203057"/>
    <w:rsid w:val="00203195"/>
    <w:rsid w:val="0020322E"/>
    <w:rsid w:val="00205017"/>
    <w:rsid w:val="0021025D"/>
    <w:rsid w:val="0021102D"/>
    <w:rsid w:val="00212C1C"/>
    <w:rsid w:val="00214870"/>
    <w:rsid w:val="002205A4"/>
    <w:rsid w:val="002227DA"/>
    <w:rsid w:val="00222D00"/>
    <w:rsid w:val="002244B5"/>
    <w:rsid w:val="00227185"/>
    <w:rsid w:val="00227758"/>
    <w:rsid w:val="0023098C"/>
    <w:rsid w:val="002324E5"/>
    <w:rsid w:val="002355A6"/>
    <w:rsid w:val="00236154"/>
    <w:rsid w:val="0023685E"/>
    <w:rsid w:val="00237083"/>
    <w:rsid w:val="00237D06"/>
    <w:rsid w:val="002436DB"/>
    <w:rsid w:val="00243933"/>
    <w:rsid w:val="00243DDE"/>
    <w:rsid w:val="002450BE"/>
    <w:rsid w:val="00246361"/>
    <w:rsid w:val="0024798D"/>
    <w:rsid w:val="002509A2"/>
    <w:rsid w:val="00251357"/>
    <w:rsid w:val="00251689"/>
    <w:rsid w:val="00251769"/>
    <w:rsid w:val="002517D7"/>
    <w:rsid w:val="00253C0B"/>
    <w:rsid w:val="002540EC"/>
    <w:rsid w:val="00254347"/>
    <w:rsid w:val="002557E0"/>
    <w:rsid w:val="002574D9"/>
    <w:rsid w:val="002577EC"/>
    <w:rsid w:val="00257C1F"/>
    <w:rsid w:val="00260E18"/>
    <w:rsid w:val="00266AB7"/>
    <w:rsid w:val="002679B5"/>
    <w:rsid w:val="002715BD"/>
    <w:rsid w:val="002722D6"/>
    <w:rsid w:val="002731EC"/>
    <w:rsid w:val="00273F08"/>
    <w:rsid w:val="0027455C"/>
    <w:rsid w:val="00276940"/>
    <w:rsid w:val="00276959"/>
    <w:rsid w:val="0028255A"/>
    <w:rsid w:val="002836E6"/>
    <w:rsid w:val="00284E32"/>
    <w:rsid w:val="0028537A"/>
    <w:rsid w:val="0028730D"/>
    <w:rsid w:val="00287ED5"/>
    <w:rsid w:val="00290BAA"/>
    <w:rsid w:val="00290EF3"/>
    <w:rsid w:val="0029677D"/>
    <w:rsid w:val="00296989"/>
    <w:rsid w:val="00297AA9"/>
    <w:rsid w:val="002A102B"/>
    <w:rsid w:val="002A520F"/>
    <w:rsid w:val="002A5855"/>
    <w:rsid w:val="002B0D51"/>
    <w:rsid w:val="002B18F1"/>
    <w:rsid w:val="002B3E86"/>
    <w:rsid w:val="002B47E6"/>
    <w:rsid w:val="002B4F39"/>
    <w:rsid w:val="002B50A8"/>
    <w:rsid w:val="002B7204"/>
    <w:rsid w:val="002B7649"/>
    <w:rsid w:val="002C31A5"/>
    <w:rsid w:val="002D0378"/>
    <w:rsid w:val="002D0F5C"/>
    <w:rsid w:val="002D1070"/>
    <w:rsid w:val="002D291F"/>
    <w:rsid w:val="002D3AA1"/>
    <w:rsid w:val="002D4149"/>
    <w:rsid w:val="002D5F97"/>
    <w:rsid w:val="002E109B"/>
    <w:rsid w:val="002E1D65"/>
    <w:rsid w:val="002E5C69"/>
    <w:rsid w:val="002E6DF3"/>
    <w:rsid w:val="002E7F05"/>
    <w:rsid w:val="002F0331"/>
    <w:rsid w:val="002F377E"/>
    <w:rsid w:val="002F4B48"/>
    <w:rsid w:val="002F5B7E"/>
    <w:rsid w:val="002F6302"/>
    <w:rsid w:val="002F6E8F"/>
    <w:rsid w:val="002F7304"/>
    <w:rsid w:val="00300C22"/>
    <w:rsid w:val="003033E1"/>
    <w:rsid w:val="0030340E"/>
    <w:rsid w:val="0030476F"/>
    <w:rsid w:val="00304935"/>
    <w:rsid w:val="00306798"/>
    <w:rsid w:val="00310EDF"/>
    <w:rsid w:val="00311426"/>
    <w:rsid w:val="003128D9"/>
    <w:rsid w:val="00313501"/>
    <w:rsid w:val="00313DDB"/>
    <w:rsid w:val="0031490F"/>
    <w:rsid w:val="003153D9"/>
    <w:rsid w:val="003215CE"/>
    <w:rsid w:val="003227EA"/>
    <w:rsid w:val="00322FF1"/>
    <w:rsid w:val="00325FE8"/>
    <w:rsid w:val="00327B58"/>
    <w:rsid w:val="003328F8"/>
    <w:rsid w:val="00332C68"/>
    <w:rsid w:val="00337643"/>
    <w:rsid w:val="00337D93"/>
    <w:rsid w:val="00337EE3"/>
    <w:rsid w:val="00340C09"/>
    <w:rsid w:val="003423A7"/>
    <w:rsid w:val="0034350B"/>
    <w:rsid w:val="00345B05"/>
    <w:rsid w:val="00345C2A"/>
    <w:rsid w:val="0034645E"/>
    <w:rsid w:val="00346A4D"/>
    <w:rsid w:val="003479A9"/>
    <w:rsid w:val="00350659"/>
    <w:rsid w:val="00351EA8"/>
    <w:rsid w:val="00352FE1"/>
    <w:rsid w:val="00353221"/>
    <w:rsid w:val="00353B5A"/>
    <w:rsid w:val="003577AE"/>
    <w:rsid w:val="003618C4"/>
    <w:rsid w:val="003631FE"/>
    <w:rsid w:val="00363A63"/>
    <w:rsid w:val="00365A20"/>
    <w:rsid w:val="00366B87"/>
    <w:rsid w:val="00370B44"/>
    <w:rsid w:val="003712BB"/>
    <w:rsid w:val="003718C3"/>
    <w:rsid w:val="0037232D"/>
    <w:rsid w:val="003725B9"/>
    <w:rsid w:val="00376562"/>
    <w:rsid w:val="003776EB"/>
    <w:rsid w:val="0038045E"/>
    <w:rsid w:val="003806DD"/>
    <w:rsid w:val="0038074F"/>
    <w:rsid w:val="00381D14"/>
    <w:rsid w:val="003821B2"/>
    <w:rsid w:val="00386FC9"/>
    <w:rsid w:val="003926C6"/>
    <w:rsid w:val="00394423"/>
    <w:rsid w:val="00394700"/>
    <w:rsid w:val="00395BDB"/>
    <w:rsid w:val="003A0061"/>
    <w:rsid w:val="003A4ADE"/>
    <w:rsid w:val="003A51D2"/>
    <w:rsid w:val="003A5DC1"/>
    <w:rsid w:val="003A6595"/>
    <w:rsid w:val="003A767A"/>
    <w:rsid w:val="003A7D62"/>
    <w:rsid w:val="003B04C2"/>
    <w:rsid w:val="003B0ED4"/>
    <w:rsid w:val="003B2D1E"/>
    <w:rsid w:val="003B4293"/>
    <w:rsid w:val="003B618F"/>
    <w:rsid w:val="003B63B6"/>
    <w:rsid w:val="003B7CBD"/>
    <w:rsid w:val="003B7F8F"/>
    <w:rsid w:val="003C2D40"/>
    <w:rsid w:val="003C5B9E"/>
    <w:rsid w:val="003D0C22"/>
    <w:rsid w:val="003D1103"/>
    <w:rsid w:val="003D1643"/>
    <w:rsid w:val="003D2121"/>
    <w:rsid w:val="003D3A5D"/>
    <w:rsid w:val="003D42EB"/>
    <w:rsid w:val="003D448A"/>
    <w:rsid w:val="003D6029"/>
    <w:rsid w:val="003D6234"/>
    <w:rsid w:val="003E1FD7"/>
    <w:rsid w:val="003E24B3"/>
    <w:rsid w:val="003E6404"/>
    <w:rsid w:val="003E7334"/>
    <w:rsid w:val="003E7D8D"/>
    <w:rsid w:val="003F0738"/>
    <w:rsid w:val="003F0A00"/>
    <w:rsid w:val="003F1EA8"/>
    <w:rsid w:val="003F2E24"/>
    <w:rsid w:val="003F5241"/>
    <w:rsid w:val="003F64C2"/>
    <w:rsid w:val="003F6E34"/>
    <w:rsid w:val="00401927"/>
    <w:rsid w:val="004039F8"/>
    <w:rsid w:val="00403A34"/>
    <w:rsid w:val="00404531"/>
    <w:rsid w:val="00405B59"/>
    <w:rsid w:val="00406091"/>
    <w:rsid w:val="004071F9"/>
    <w:rsid w:val="00407CB2"/>
    <w:rsid w:val="00411677"/>
    <w:rsid w:val="004127AC"/>
    <w:rsid w:val="00412DAF"/>
    <w:rsid w:val="0041322F"/>
    <w:rsid w:val="0041331E"/>
    <w:rsid w:val="00413D97"/>
    <w:rsid w:val="0041552D"/>
    <w:rsid w:val="00417DD4"/>
    <w:rsid w:val="00421F05"/>
    <w:rsid w:val="00422F4C"/>
    <w:rsid w:val="0042492D"/>
    <w:rsid w:val="004259B1"/>
    <w:rsid w:val="00433618"/>
    <w:rsid w:val="00434D24"/>
    <w:rsid w:val="00434F6C"/>
    <w:rsid w:val="00435038"/>
    <w:rsid w:val="0043566C"/>
    <w:rsid w:val="00442220"/>
    <w:rsid w:val="004424A3"/>
    <w:rsid w:val="004424C1"/>
    <w:rsid w:val="004502C8"/>
    <w:rsid w:val="00451667"/>
    <w:rsid w:val="00453B49"/>
    <w:rsid w:val="0045613C"/>
    <w:rsid w:val="00457193"/>
    <w:rsid w:val="00457204"/>
    <w:rsid w:val="0046244B"/>
    <w:rsid w:val="00463C75"/>
    <w:rsid w:val="0047388D"/>
    <w:rsid w:val="004738BF"/>
    <w:rsid w:val="004759AA"/>
    <w:rsid w:val="004766BE"/>
    <w:rsid w:val="00477378"/>
    <w:rsid w:val="00477D14"/>
    <w:rsid w:val="00477D8C"/>
    <w:rsid w:val="00483D45"/>
    <w:rsid w:val="004840F8"/>
    <w:rsid w:val="004858BB"/>
    <w:rsid w:val="00487376"/>
    <w:rsid w:val="00487CFE"/>
    <w:rsid w:val="004912C0"/>
    <w:rsid w:val="00491BD8"/>
    <w:rsid w:val="004952BC"/>
    <w:rsid w:val="004957E5"/>
    <w:rsid w:val="004969F1"/>
    <w:rsid w:val="00496FA0"/>
    <w:rsid w:val="00496FC0"/>
    <w:rsid w:val="00497963"/>
    <w:rsid w:val="004A0CFD"/>
    <w:rsid w:val="004A1B26"/>
    <w:rsid w:val="004A409F"/>
    <w:rsid w:val="004A5AF0"/>
    <w:rsid w:val="004A5E9C"/>
    <w:rsid w:val="004A6698"/>
    <w:rsid w:val="004A71A7"/>
    <w:rsid w:val="004A7F9A"/>
    <w:rsid w:val="004B10C9"/>
    <w:rsid w:val="004B1F84"/>
    <w:rsid w:val="004B2DA2"/>
    <w:rsid w:val="004B3059"/>
    <w:rsid w:val="004B4D66"/>
    <w:rsid w:val="004B60C6"/>
    <w:rsid w:val="004B61C6"/>
    <w:rsid w:val="004B768D"/>
    <w:rsid w:val="004C007E"/>
    <w:rsid w:val="004C3186"/>
    <w:rsid w:val="004C5096"/>
    <w:rsid w:val="004C64A4"/>
    <w:rsid w:val="004D0CF3"/>
    <w:rsid w:val="004D1FC2"/>
    <w:rsid w:val="004D56E5"/>
    <w:rsid w:val="004D5C78"/>
    <w:rsid w:val="004D661D"/>
    <w:rsid w:val="004D6FE8"/>
    <w:rsid w:val="004D7887"/>
    <w:rsid w:val="004D7B55"/>
    <w:rsid w:val="004D7F72"/>
    <w:rsid w:val="004E299B"/>
    <w:rsid w:val="004E3CD2"/>
    <w:rsid w:val="004E3F72"/>
    <w:rsid w:val="004E5693"/>
    <w:rsid w:val="004E6AAC"/>
    <w:rsid w:val="004E71C7"/>
    <w:rsid w:val="004F0621"/>
    <w:rsid w:val="004F0678"/>
    <w:rsid w:val="004F0D84"/>
    <w:rsid w:val="004F0DB8"/>
    <w:rsid w:val="004F1832"/>
    <w:rsid w:val="004F31F4"/>
    <w:rsid w:val="004F4127"/>
    <w:rsid w:val="004F5097"/>
    <w:rsid w:val="004F5DAA"/>
    <w:rsid w:val="004F6726"/>
    <w:rsid w:val="004F7C46"/>
    <w:rsid w:val="004F7D34"/>
    <w:rsid w:val="00500B58"/>
    <w:rsid w:val="0050186F"/>
    <w:rsid w:val="0050198D"/>
    <w:rsid w:val="00501EFC"/>
    <w:rsid w:val="0050286F"/>
    <w:rsid w:val="00502DD6"/>
    <w:rsid w:val="005054D2"/>
    <w:rsid w:val="00505568"/>
    <w:rsid w:val="00507087"/>
    <w:rsid w:val="00507BEE"/>
    <w:rsid w:val="005104D1"/>
    <w:rsid w:val="005119C5"/>
    <w:rsid w:val="00512337"/>
    <w:rsid w:val="00513E1B"/>
    <w:rsid w:val="0051427C"/>
    <w:rsid w:val="0051608E"/>
    <w:rsid w:val="00520548"/>
    <w:rsid w:val="005209F6"/>
    <w:rsid w:val="00521551"/>
    <w:rsid w:val="0052169F"/>
    <w:rsid w:val="00523FB1"/>
    <w:rsid w:val="00524515"/>
    <w:rsid w:val="00524D05"/>
    <w:rsid w:val="005265DE"/>
    <w:rsid w:val="00534C11"/>
    <w:rsid w:val="00534EBC"/>
    <w:rsid w:val="00535A56"/>
    <w:rsid w:val="005362B0"/>
    <w:rsid w:val="00536892"/>
    <w:rsid w:val="00536CC0"/>
    <w:rsid w:val="00542A71"/>
    <w:rsid w:val="0054375C"/>
    <w:rsid w:val="0054621E"/>
    <w:rsid w:val="00547026"/>
    <w:rsid w:val="00552EAA"/>
    <w:rsid w:val="00555EF0"/>
    <w:rsid w:val="005638D7"/>
    <w:rsid w:val="00565564"/>
    <w:rsid w:val="00570ACA"/>
    <w:rsid w:val="00571228"/>
    <w:rsid w:val="00572A5D"/>
    <w:rsid w:val="0057582A"/>
    <w:rsid w:val="00576D3E"/>
    <w:rsid w:val="00583A89"/>
    <w:rsid w:val="00584537"/>
    <w:rsid w:val="00585899"/>
    <w:rsid w:val="005904FA"/>
    <w:rsid w:val="00592C53"/>
    <w:rsid w:val="005937EC"/>
    <w:rsid w:val="00595798"/>
    <w:rsid w:val="0059581B"/>
    <w:rsid w:val="0059646F"/>
    <w:rsid w:val="005A3FE3"/>
    <w:rsid w:val="005A41ED"/>
    <w:rsid w:val="005A545A"/>
    <w:rsid w:val="005A5C79"/>
    <w:rsid w:val="005B1336"/>
    <w:rsid w:val="005B17B7"/>
    <w:rsid w:val="005B1871"/>
    <w:rsid w:val="005B2276"/>
    <w:rsid w:val="005B2896"/>
    <w:rsid w:val="005B45CD"/>
    <w:rsid w:val="005B4C7E"/>
    <w:rsid w:val="005B64FB"/>
    <w:rsid w:val="005B6E0A"/>
    <w:rsid w:val="005B6EC9"/>
    <w:rsid w:val="005C02BA"/>
    <w:rsid w:val="005C2BB7"/>
    <w:rsid w:val="005C2EC1"/>
    <w:rsid w:val="005C463F"/>
    <w:rsid w:val="005C6A6B"/>
    <w:rsid w:val="005D1184"/>
    <w:rsid w:val="005D17E4"/>
    <w:rsid w:val="005E114D"/>
    <w:rsid w:val="005E387A"/>
    <w:rsid w:val="005E441B"/>
    <w:rsid w:val="005E44C2"/>
    <w:rsid w:val="005E4607"/>
    <w:rsid w:val="005F252C"/>
    <w:rsid w:val="005F4AF8"/>
    <w:rsid w:val="005F577C"/>
    <w:rsid w:val="006005B3"/>
    <w:rsid w:val="0060369F"/>
    <w:rsid w:val="00604B15"/>
    <w:rsid w:val="00604C72"/>
    <w:rsid w:val="00605058"/>
    <w:rsid w:val="00607265"/>
    <w:rsid w:val="00610B96"/>
    <w:rsid w:val="006110EE"/>
    <w:rsid w:val="00614532"/>
    <w:rsid w:val="00615F23"/>
    <w:rsid w:val="00617C76"/>
    <w:rsid w:val="006208F8"/>
    <w:rsid w:val="00620F79"/>
    <w:rsid w:val="00632D7F"/>
    <w:rsid w:val="0063382F"/>
    <w:rsid w:val="00635526"/>
    <w:rsid w:val="00635ACB"/>
    <w:rsid w:val="00640BE2"/>
    <w:rsid w:val="006418F4"/>
    <w:rsid w:val="00643C1A"/>
    <w:rsid w:val="00643D8B"/>
    <w:rsid w:val="00650C94"/>
    <w:rsid w:val="006516A8"/>
    <w:rsid w:val="00652E33"/>
    <w:rsid w:val="006536F0"/>
    <w:rsid w:val="006557FB"/>
    <w:rsid w:val="0065667D"/>
    <w:rsid w:val="0066076D"/>
    <w:rsid w:val="006609ED"/>
    <w:rsid w:val="0066124F"/>
    <w:rsid w:val="00662A63"/>
    <w:rsid w:val="006723C2"/>
    <w:rsid w:val="00673326"/>
    <w:rsid w:val="00673784"/>
    <w:rsid w:val="006737B8"/>
    <w:rsid w:val="00674573"/>
    <w:rsid w:val="006773DF"/>
    <w:rsid w:val="006816F3"/>
    <w:rsid w:val="00681D94"/>
    <w:rsid w:val="00682D1A"/>
    <w:rsid w:val="00683A01"/>
    <w:rsid w:val="00685AB1"/>
    <w:rsid w:val="00685C8E"/>
    <w:rsid w:val="00686151"/>
    <w:rsid w:val="006872F5"/>
    <w:rsid w:val="00691AEF"/>
    <w:rsid w:val="00692603"/>
    <w:rsid w:val="0069500F"/>
    <w:rsid w:val="0069601F"/>
    <w:rsid w:val="006962FF"/>
    <w:rsid w:val="00696A27"/>
    <w:rsid w:val="006A237B"/>
    <w:rsid w:val="006A40D6"/>
    <w:rsid w:val="006A61E0"/>
    <w:rsid w:val="006A773F"/>
    <w:rsid w:val="006B0534"/>
    <w:rsid w:val="006B14BC"/>
    <w:rsid w:val="006B22DE"/>
    <w:rsid w:val="006B276D"/>
    <w:rsid w:val="006B4445"/>
    <w:rsid w:val="006B4E6C"/>
    <w:rsid w:val="006B65D3"/>
    <w:rsid w:val="006B75A0"/>
    <w:rsid w:val="006B7D4C"/>
    <w:rsid w:val="006C3650"/>
    <w:rsid w:val="006C6849"/>
    <w:rsid w:val="006C6A86"/>
    <w:rsid w:val="006C6C42"/>
    <w:rsid w:val="006D0E07"/>
    <w:rsid w:val="006D1705"/>
    <w:rsid w:val="006D236D"/>
    <w:rsid w:val="006D2C58"/>
    <w:rsid w:val="006D323D"/>
    <w:rsid w:val="006D3708"/>
    <w:rsid w:val="006D4672"/>
    <w:rsid w:val="006D4ECF"/>
    <w:rsid w:val="006D5AE1"/>
    <w:rsid w:val="006E0402"/>
    <w:rsid w:val="006E3C38"/>
    <w:rsid w:val="006E5164"/>
    <w:rsid w:val="006E57D9"/>
    <w:rsid w:val="006E655F"/>
    <w:rsid w:val="006E7F8E"/>
    <w:rsid w:val="006F0E6B"/>
    <w:rsid w:val="006F2E56"/>
    <w:rsid w:val="006F30AF"/>
    <w:rsid w:val="006F3B77"/>
    <w:rsid w:val="006F40F8"/>
    <w:rsid w:val="006F5F7B"/>
    <w:rsid w:val="006F6807"/>
    <w:rsid w:val="00703330"/>
    <w:rsid w:val="0070448B"/>
    <w:rsid w:val="007074C9"/>
    <w:rsid w:val="00707655"/>
    <w:rsid w:val="007118B3"/>
    <w:rsid w:val="00714AA1"/>
    <w:rsid w:val="007160DE"/>
    <w:rsid w:val="00721040"/>
    <w:rsid w:val="00721C1F"/>
    <w:rsid w:val="00723356"/>
    <w:rsid w:val="00724408"/>
    <w:rsid w:val="007249D2"/>
    <w:rsid w:val="00724E81"/>
    <w:rsid w:val="00725A89"/>
    <w:rsid w:val="007307D6"/>
    <w:rsid w:val="007336C8"/>
    <w:rsid w:val="00733CFB"/>
    <w:rsid w:val="00734101"/>
    <w:rsid w:val="0073423A"/>
    <w:rsid w:val="00734700"/>
    <w:rsid w:val="007369A9"/>
    <w:rsid w:val="0074206F"/>
    <w:rsid w:val="0074246E"/>
    <w:rsid w:val="00743AD7"/>
    <w:rsid w:val="00743CAD"/>
    <w:rsid w:val="00746BE6"/>
    <w:rsid w:val="0075663B"/>
    <w:rsid w:val="007609AF"/>
    <w:rsid w:val="00762F9C"/>
    <w:rsid w:val="00763756"/>
    <w:rsid w:val="00763C63"/>
    <w:rsid w:val="007676AA"/>
    <w:rsid w:val="0077294A"/>
    <w:rsid w:val="0077362B"/>
    <w:rsid w:val="007742A7"/>
    <w:rsid w:val="00777A4C"/>
    <w:rsid w:val="00777B4F"/>
    <w:rsid w:val="00777E87"/>
    <w:rsid w:val="00780189"/>
    <w:rsid w:val="00781EA8"/>
    <w:rsid w:val="0078211B"/>
    <w:rsid w:val="00784B1B"/>
    <w:rsid w:val="00784FA9"/>
    <w:rsid w:val="00785FDC"/>
    <w:rsid w:val="00786983"/>
    <w:rsid w:val="00786ED5"/>
    <w:rsid w:val="0079072E"/>
    <w:rsid w:val="007926F5"/>
    <w:rsid w:val="00792767"/>
    <w:rsid w:val="007961CB"/>
    <w:rsid w:val="00796A35"/>
    <w:rsid w:val="00797DA2"/>
    <w:rsid w:val="007A090B"/>
    <w:rsid w:val="007A11DA"/>
    <w:rsid w:val="007A1930"/>
    <w:rsid w:val="007A28FE"/>
    <w:rsid w:val="007A32EC"/>
    <w:rsid w:val="007A4A50"/>
    <w:rsid w:val="007A7D76"/>
    <w:rsid w:val="007B18AE"/>
    <w:rsid w:val="007B2212"/>
    <w:rsid w:val="007B3168"/>
    <w:rsid w:val="007B31F1"/>
    <w:rsid w:val="007B4B77"/>
    <w:rsid w:val="007B5521"/>
    <w:rsid w:val="007B6D65"/>
    <w:rsid w:val="007B6E6D"/>
    <w:rsid w:val="007B7C14"/>
    <w:rsid w:val="007B7EC5"/>
    <w:rsid w:val="007C3592"/>
    <w:rsid w:val="007C43C8"/>
    <w:rsid w:val="007C62E2"/>
    <w:rsid w:val="007C7DB1"/>
    <w:rsid w:val="007D1127"/>
    <w:rsid w:val="007D143D"/>
    <w:rsid w:val="007D3247"/>
    <w:rsid w:val="007D346E"/>
    <w:rsid w:val="007D34D2"/>
    <w:rsid w:val="007D400E"/>
    <w:rsid w:val="007D404B"/>
    <w:rsid w:val="007D42CF"/>
    <w:rsid w:val="007D4781"/>
    <w:rsid w:val="007D508A"/>
    <w:rsid w:val="007D6D91"/>
    <w:rsid w:val="007E0E58"/>
    <w:rsid w:val="007E2568"/>
    <w:rsid w:val="007E3AB3"/>
    <w:rsid w:val="007E42B2"/>
    <w:rsid w:val="007E6D9E"/>
    <w:rsid w:val="007E75AA"/>
    <w:rsid w:val="007F1404"/>
    <w:rsid w:val="007F3D76"/>
    <w:rsid w:val="007F3F2D"/>
    <w:rsid w:val="007F40F9"/>
    <w:rsid w:val="008024DD"/>
    <w:rsid w:val="00803890"/>
    <w:rsid w:val="0080504B"/>
    <w:rsid w:val="008050DE"/>
    <w:rsid w:val="00805771"/>
    <w:rsid w:val="0080583F"/>
    <w:rsid w:val="00810B0E"/>
    <w:rsid w:val="00810FAF"/>
    <w:rsid w:val="00814A95"/>
    <w:rsid w:val="00814BE8"/>
    <w:rsid w:val="00815708"/>
    <w:rsid w:val="00821550"/>
    <w:rsid w:val="00821D12"/>
    <w:rsid w:val="00821F41"/>
    <w:rsid w:val="008222C6"/>
    <w:rsid w:val="00822922"/>
    <w:rsid w:val="00822B82"/>
    <w:rsid w:val="00822B96"/>
    <w:rsid w:val="00825807"/>
    <w:rsid w:val="00825AF8"/>
    <w:rsid w:val="00825DC9"/>
    <w:rsid w:val="00826170"/>
    <w:rsid w:val="008265BA"/>
    <w:rsid w:val="008302DD"/>
    <w:rsid w:val="00832E5E"/>
    <w:rsid w:val="00835920"/>
    <w:rsid w:val="00835BB1"/>
    <w:rsid w:val="008365EC"/>
    <w:rsid w:val="00837150"/>
    <w:rsid w:val="00840FD5"/>
    <w:rsid w:val="00842B89"/>
    <w:rsid w:val="00842C00"/>
    <w:rsid w:val="00846187"/>
    <w:rsid w:val="0085022F"/>
    <w:rsid w:val="00851608"/>
    <w:rsid w:val="00852CCD"/>
    <w:rsid w:val="00852F69"/>
    <w:rsid w:val="008533FD"/>
    <w:rsid w:val="0085389A"/>
    <w:rsid w:val="00854C4D"/>
    <w:rsid w:val="00854EF6"/>
    <w:rsid w:val="00855885"/>
    <w:rsid w:val="00856803"/>
    <w:rsid w:val="0086030A"/>
    <w:rsid w:val="0086085F"/>
    <w:rsid w:val="00862361"/>
    <w:rsid w:val="00864543"/>
    <w:rsid w:val="00865152"/>
    <w:rsid w:val="00865951"/>
    <w:rsid w:val="00865E12"/>
    <w:rsid w:val="008671F3"/>
    <w:rsid w:val="00867B9E"/>
    <w:rsid w:val="0087052F"/>
    <w:rsid w:val="00871DF6"/>
    <w:rsid w:val="0087505A"/>
    <w:rsid w:val="008761B7"/>
    <w:rsid w:val="00876884"/>
    <w:rsid w:val="00876AF5"/>
    <w:rsid w:val="00881479"/>
    <w:rsid w:val="00882C93"/>
    <w:rsid w:val="00883906"/>
    <w:rsid w:val="00883BCD"/>
    <w:rsid w:val="008906D7"/>
    <w:rsid w:val="00891129"/>
    <w:rsid w:val="00891C49"/>
    <w:rsid w:val="00892F27"/>
    <w:rsid w:val="00892FB4"/>
    <w:rsid w:val="00897208"/>
    <w:rsid w:val="008A1198"/>
    <w:rsid w:val="008A49E1"/>
    <w:rsid w:val="008A5256"/>
    <w:rsid w:val="008A54D7"/>
    <w:rsid w:val="008B1CB0"/>
    <w:rsid w:val="008B1E52"/>
    <w:rsid w:val="008B2374"/>
    <w:rsid w:val="008B2709"/>
    <w:rsid w:val="008B2B81"/>
    <w:rsid w:val="008C1401"/>
    <w:rsid w:val="008C1FB2"/>
    <w:rsid w:val="008C232E"/>
    <w:rsid w:val="008C338B"/>
    <w:rsid w:val="008C40E9"/>
    <w:rsid w:val="008D09AA"/>
    <w:rsid w:val="008D313F"/>
    <w:rsid w:val="008D45C8"/>
    <w:rsid w:val="008D4B0E"/>
    <w:rsid w:val="008D5C85"/>
    <w:rsid w:val="008D670A"/>
    <w:rsid w:val="008E1126"/>
    <w:rsid w:val="008E29AC"/>
    <w:rsid w:val="008E2A46"/>
    <w:rsid w:val="008E2B54"/>
    <w:rsid w:val="008E32AB"/>
    <w:rsid w:val="008E40CD"/>
    <w:rsid w:val="008E5B1E"/>
    <w:rsid w:val="008E5EE4"/>
    <w:rsid w:val="008E61FB"/>
    <w:rsid w:val="008E72E2"/>
    <w:rsid w:val="008F033E"/>
    <w:rsid w:val="008F4B82"/>
    <w:rsid w:val="008F7441"/>
    <w:rsid w:val="00900526"/>
    <w:rsid w:val="00902A17"/>
    <w:rsid w:val="00903C98"/>
    <w:rsid w:val="00904763"/>
    <w:rsid w:val="00910270"/>
    <w:rsid w:val="0091116F"/>
    <w:rsid w:val="00913968"/>
    <w:rsid w:val="00914A21"/>
    <w:rsid w:val="0091683C"/>
    <w:rsid w:val="00916ED9"/>
    <w:rsid w:val="0091774B"/>
    <w:rsid w:val="00917752"/>
    <w:rsid w:val="00920E53"/>
    <w:rsid w:val="00921369"/>
    <w:rsid w:val="00921520"/>
    <w:rsid w:val="00922B8F"/>
    <w:rsid w:val="009231B4"/>
    <w:rsid w:val="009242B1"/>
    <w:rsid w:val="00924399"/>
    <w:rsid w:val="00925AC9"/>
    <w:rsid w:val="00927C44"/>
    <w:rsid w:val="009301E0"/>
    <w:rsid w:val="00931082"/>
    <w:rsid w:val="009311AD"/>
    <w:rsid w:val="00932B16"/>
    <w:rsid w:val="00935DB0"/>
    <w:rsid w:val="00941385"/>
    <w:rsid w:val="00943667"/>
    <w:rsid w:val="009445E1"/>
    <w:rsid w:val="00947728"/>
    <w:rsid w:val="009546FD"/>
    <w:rsid w:val="00954C6E"/>
    <w:rsid w:val="00954F69"/>
    <w:rsid w:val="0095683E"/>
    <w:rsid w:val="009604C4"/>
    <w:rsid w:val="0096187A"/>
    <w:rsid w:val="00963A32"/>
    <w:rsid w:val="009641AD"/>
    <w:rsid w:val="009668BE"/>
    <w:rsid w:val="00966C73"/>
    <w:rsid w:val="00966F1B"/>
    <w:rsid w:val="0096722B"/>
    <w:rsid w:val="00970AB9"/>
    <w:rsid w:val="00974E03"/>
    <w:rsid w:val="009778A6"/>
    <w:rsid w:val="0098094C"/>
    <w:rsid w:val="0098138B"/>
    <w:rsid w:val="00983C55"/>
    <w:rsid w:val="00984076"/>
    <w:rsid w:val="00984A0C"/>
    <w:rsid w:val="009854E6"/>
    <w:rsid w:val="00985F36"/>
    <w:rsid w:val="0098785F"/>
    <w:rsid w:val="009900E6"/>
    <w:rsid w:val="009914C4"/>
    <w:rsid w:val="009927BD"/>
    <w:rsid w:val="00996396"/>
    <w:rsid w:val="00996B91"/>
    <w:rsid w:val="009A103A"/>
    <w:rsid w:val="009A26B7"/>
    <w:rsid w:val="009A2AC3"/>
    <w:rsid w:val="009A2F61"/>
    <w:rsid w:val="009A3A26"/>
    <w:rsid w:val="009A512C"/>
    <w:rsid w:val="009A7D07"/>
    <w:rsid w:val="009B256F"/>
    <w:rsid w:val="009B39C8"/>
    <w:rsid w:val="009B4975"/>
    <w:rsid w:val="009B70C6"/>
    <w:rsid w:val="009B723E"/>
    <w:rsid w:val="009C0BB8"/>
    <w:rsid w:val="009C23E5"/>
    <w:rsid w:val="009C4006"/>
    <w:rsid w:val="009C40B9"/>
    <w:rsid w:val="009C760D"/>
    <w:rsid w:val="009C7913"/>
    <w:rsid w:val="009C7FF2"/>
    <w:rsid w:val="009D1446"/>
    <w:rsid w:val="009D19B1"/>
    <w:rsid w:val="009D5EEE"/>
    <w:rsid w:val="009D6520"/>
    <w:rsid w:val="009D71BC"/>
    <w:rsid w:val="009D7947"/>
    <w:rsid w:val="009E1167"/>
    <w:rsid w:val="009E1AB1"/>
    <w:rsid w:val="009E222F"/>
    <w:rsid w:val="009E5FFE"/>
    <w:rsid w:val="009F1709"/>
    <w:rsid w:val="009F2159"/>
    <w:rsid w:val="009F3B15"/>
    <w:rsid w:val="009F3C54"/>
    <w:rsid w:val="009F40B5"/>
    <w:rsid w:val="009F514B"/>
    <w:rsid w:val="009F7737"/>
    <w:rsid w:val="00A017FD"/>
    <w:rsid w:val="00A01925"/>
    <w:rsid w:val="00A02F5C"/>
    <w:rsid w:val="00A03273"/>
    <w:rsid w:val="00A03E42"/>
    <w:rsid w:val="00A0492C"/>
    <w:rsid w:val="00A067A1"/>
    <w:rsid w:val="00A100B6"/>
    <w:rsid w:val="00A12E84"/>
    <w:rsid w:val="00A13A50"/>
    <w:rsid w:val="00A141A6"/>
    <w:rsid w:val="00A15FAE"/>
    <w:rsid w:val="00A16F8A"/>
    <w:rsid w:val="00A2176B"/>
    <w:rsid w:val="00A21DCA"/>
    <w:rsid w:val="00A21E97"/>
    <w:rsid w:val="00A2203D"/>
    <w:rsid w:val="00A22397"/>
    <w:rsid w:val="00A23D80"/>
    <w:rsid w:val="00A23EE0"/>
    <w:rsid w:val="00A24322"/>
    <w:rsid w:val="00A32965"/>
    <w:rsid w:val="00A32E20"/>
    <w:rsid w:val="00A34770"/>
    <w:rsid w:val="00A35DFA"/>
    <w:rsid w:val="00A3698D"/>
    <w:rsid w:val="00A37625"/>
    <w:rsid w:val="00A44DA2"/>
    <w:rsid w:val="00A45432"/>
    <w:rsid w:val="00A46F61"/>
    <w:rsid w:val="00A47C17"/>
    <w:rsid w:val="00A5021D"/>
    <w:rsid w:val="00A50E09"/>
    <w:rsid w:val="00A5185B"/>
    <w:rsid w:val="00A5189A"/>
    <w:rsid w:val="00A52D97"/>
    <w:rsid w:val="00A537C8"/>
    <w:rsid w:val="00A539ED"/>
    <w:rsid w:val="00A5513C"/>
    <w:rsid w:val="00A55889"/>
    <w:rsid w:val="00A579E5"/>
    <w:rsid w:val="00A60338"/>
    <w:rsid w:val="00A60CCD"/>
    <w:rsid w:val="00A60E79"/>
    <w:rsid w:val="00A61C9E"/>
    <w:rsid w:val="00A62BB9"/>
    <w:rsid w:val="00A63953"/>
    <w:rsid w:val="00A64D0D"/>
    <w:rsid w:val="00A675C8"/>
    <w:rsid w:val="00A675D4"/>
    <w:rsid w:val="00A67808"/>
    <w:rsid w:val="00A710F4"/>
    <w:rsid w:val="00A718FE"/>
    <w:rsid w:val="00A80B8E"/>
    <w:rsid w:val="00A819F6"/>
    <w:rsid w:val="00A82ADE"/>
    <w:rsid w:val="00A84B57"/>
    <w:rsid w:val="00A85B63"/>
    <w:rsid w:val="00A86822"/>
    <w:rsid w:val="00A8790F"/>
    <w:rsid w:val="00A94A72"/>
    <w:rsid w:val="00A96783"/>
    <w:rsid w:val="00AA05DB"/>
    <w:rsid w:val="00AA3C1F"/>
    <w:rsid w:val="00AA4FD4"/>
    <w:rsid w:val="00AA6E82"/>
    <w:rsid w:val="00AB0E16"/>
    <w:rsid w:val="00AB21D9"/>
    <w:rsid w:val="00AB480C"/>
    <w:rsid w:val="00AB6C30"/>
    <w:rsid w:val="00AC798B"/>
    <w:rsid w:val="00AD1795"/>
    <w:rsid w:val="00AD1DB3"/>
    <w:rsid w:val="00AD2401"/>
    <w:rsid w:val="00AD2598"/>
    <w:rsid w:val="00AD41A7"/>
    <w:rsid w:val="00AD7CC8"/>
    <w:rsid w:val="00AE02CB"/>
    <w:rsid w:val="00AE2117"/>
    <w:rsid w:val="00AE31FB"/>
    <w:rsid w:val="00AE5375"/>
    <w:rsid w:val="00AE6769"/>
    <w:rsid w:val="00AE733C"/>
    <w:rsid w:val="00AE7FD1"/>
    <w:rsid w:val="00AF0780"/>
    <w:rsid w:val="00AF0E83"/>
    <w:rsid w:val="00AF184D"/>
    <w:rsid w:val="00AF1C3C"/>
    <w:rsid w:val="00AF3181"/>
    <w:rsid w:val="00AF54B6"/>
    <w:rsid w:val="00AF596C"/>
    <w:rsid w:val="00B0076A"/>
    <w:rsid w:val="00B012B8"/>
    <w:rsid w:val="00B02BFB"/>
    <w:rsid w:val="00B04CB1"/>
    <w:rsid w:val="00B0591E"/>
    <w:rsid w:val="00B05AE9"/>
    <w:rsid w:val="00B077D4"/>
    <w:rsid w:val="00B10660"/>
    <w:rsid w:val="00B11E7D"/>
    <w:rsid w:val="00B13EDD"/>
    <w:rsid w:val="00B151FE"/>
    <w:rsid w:val="00B2050D"/>
    <w:rsid w:val="00B2112D"/>
    <w:rsid w:val="00B22000"/>
    <w:rsid w:val="00B2262C"/>
    <w:rsid w:val="00B24F0E"/>
    <w:rsid w:val="00B253EA"/>
    <w:rsid w:val="00B25AAF"/>
    <w:rsid w:val="00B31664"/>
    <w:rsid w:val="00B319BA"/>
    <w:rsid w:val="00B31BE9"/>
    <w:rsid w:val="00B31D4B"/>
    <w:rsid w:val="00B35903"/>
    <w:rsid w:val="00B36BAA"/>
    <w:rsid w:val="00B36DD7"/>
    <w:rsid w:val="00B416EC"/>
    <w:rsid w:val="00B4275A"/>
    <w:rsid w:val="00B4388B"/>
    <w:rsid w:val="00B44CE8"/>
    <w:rsid w:val="00B4592F"/>
    <w:rsid w:val="00B45D84"/>
    <w:rsid w:val="00B468C8"/>
    <w:rsid w:val="00B46B66"/>
    <w:rsid w:val="00B474A9"/>
    <w:rsid w:val="00B47546"/>
    <w:rsid w:val="00B50365"/>
    <w:rsid w:val="00B5063B"/>
    <w:rsid w:val="00B511F3"/>
    <w:rsid w:val="00B51E8C"/>
    <w:rsid w:val="00B521F9"/>
    <w:rsid w:val="00B53529"/>
    <w:rsid w:val="00B53BAA"/>
    <w:rsid w:val="00B54489"/>
    <w:rsid w:val="00B5594E"/>
    <w:rsid w:val="00B625CC"/>
    <w:rsid w:val="00B639BF"/>
    <w:rsid w:val="00B64976"/>
    <w:rsid w:val="00B64B79"/>
    <w:rsid w:val="00B64F4E"/>
    <w:rsid w:val="00B66C66"/>
    <w:rsid w:val="00B700A6"/>
    <w:rsid w:val="00B74379"/>
    <w:rsid w:val="00B80131"/>
    <w:rsid w:val="00B8181D"/>
    <w:rsid w:val="00B853EE"/>
    <w:rsid w:val="00B86C40"/>
    <w:rsid w:val="00B86D6A"/>
    <w:rsid w:val="00B90C15"/>
    <w:rsid w:val="00B9210D"/>
    <w:rsid w:val="00B9295D"/>
    <w:rsid w:val="00B93D7D"/>
    <w:rsid w:val="00B94552"/>
    <w:rsid w:val="00B97F33"/>
    <w:rsid w:val="00BA14F2"/>
    <w:rsid w:val="00BA1E21"/>
    <w:rsid w:val="00BA1E30"/>
    <w:rsid w:val="00BA3075"/>
    <w:rsid w:val="00BA5103"/>
    <w:rsid w:val="00BA71EA"/>
    <w:rsid w:val="00BB2087"/>
    <w:rsid w:val="00BB3C38"/>
    <w:rsid w:val="00BB3C40"/>
    <w:rsid w:val="00BB4329"/>
    <w:rsid w:val="00BB5C00"/>
    <w:rsid w:val="00BB6376"/>
    <w:rsid w:val="00BC243B"/>
    <w:rsid w:val="00BC40C3"/>
    <w:rsid w:val="00BC49A2"/>
    <w:rsid w:val="00BC541D"/>
    <w:rsid w:val="00BC6583"/>
    <w:rsid w:val="00BD0431"/>
    <w:rsid w:val="00BD32FA"/>
    <w:rsid w:val="00BD523D"/>
    <w:rsid w:val="00BD5A76"/>
    <w:rsid w:val="00BE0112"/>
    <w:rsid w:val="00BE0B15"/>
    <w:rsid w:val="00BE0C9C"/>
    <w:rsid w:val="00BE16A4"/>
    <w:rsid w:val="00BE1984"/>
    <w:rsid w:val="00BE4440"/>
    <w:rsid w:val="00BE47E3"/>
    <w:rsid w:val="00BF4F9B"/>
    <w:rsid w:val="00BF69DC"/>
    <w:rsid w:val="00BF750C"/>
    <w:rsid w:val="00C041E3"/>
    <w:rsid w:val="00C100D9"/>
    <w:rsid w:val="00C1022F"/>
    <w:rsid w:val="00C1236C"/>
    <w:rsid w:val="00C12B96"/>
    <w:rsid w:val="00C15551"/>
    <w:rsid w:val="00C16815"/>
    <w:rsid w:val="00C20B63"/>
    <w:rsid w:val="00C220EE"/>
    <w:rsid w:val="00C22615"/>
    <w:rsid w:val="00C226AE"/>
    <w:rsid w:val="00C2384D"/>
    <w:rsid w:val="00C24474"/>
    <w:rsid w:val="00C26869"/>
    <w:rsid w:val="00C272D7"/>
    <w:rsid w:val="00C2777D"/>
    <w:rsid w:val="00C27A1C"/>
    <w:rsid w:val="00C27F54"/>
    <w:rsid w:val="00C313EC"/>
    <w:rsid w:val="00C33174"/>
    <w:rsid w:val="00C33561"/>
    <w:rsid w:val="00C33FC8"/>
    <w:rsid w:val="00C3451D"/>
    <w:rsid w:val="00C347BC"/>
    <w:rsid w:val="00C35AF7"/>
    <w:rsid w:val="00C361C3"/>
    <w:rsid w:val="00C37ABC"/>
    <w:rsid w:val="00C40E17"/>
    <w:rsid w:val="00C42B35"/>
    <w:rsid w:val="00C4508A"/>
    <w:rsid w:val="00C458BC"/>
    <w:rsid w:val="00C47212"/>
    <w:rsid w:val="00C50A69"/>
    <w:rsid w:val="00C51B7D"/>
    <w:rsid w:val="00C573AA"/>
    <w:rsid w:val="00C62504"/>
    <w:rsid w:val="00C63D24"/>
    <w:rsid w:val="00C63F19"/>
    <w:rsid w:val="00C64C39"/>
    <w:rsid w:val="00C65106"/>
    <w:rsid w:val="00C6680E"/>
    <w:rsid w:val="00C66D8B"/>
    <w:rsid w:val="00C705CC"/>
    <w:rsid w:val="00C708C2"/>
    <w:rsid w:val="00C70B41"/>
    <w:rsid w:val="00C70EDA"/>
    <w:rsid w:val="00C7116C"/>
    <w:rsid w:val="00C74A28"/>
    <w:rsid w:val="00C77817"/>
    <w:rsid w:val="00C8101D"/>
    <w:rsid w:val="00C81C09"/>
    <w:rsid w:val="00C83AB7"/>
    <w:rsid w:val="00C848AC"/>
    <w:rsid w:val="00C84A2E"/>
    <w:rsid w:val="00C855F5"/>
    <w:rsid w:val="00C85B18"/>
    <w:rsid w:val="00C8603C"/>
    <w:rsid w:val="00C86788"/>
    <w:rsid w:val="00C87498"/>
    <w:rsid w:val="00C955F5"/>
    <w:rsid w:val="00C95AC4"/>
    <w:rsid w:val="00C95FAB"/>
    <w:rsid w:val="00CA0453"/>
    <w:rsid w:val="00CA1536"/>
    <w:rsid w:val="00CA1DD1"/>
    <w:rsid w:val="00CA37A4"/>
    <w:rsid w:val="00CA4251"/>
    <w:rsid w:val="00CA48D3"/>
    <w:rsid w:val="00CA6E7B"/>
    <w:rsid w:val="00CB0420"/>
    <w:rsid w:val="00CB0743"/>
    <w:rsid w:val="00CB1E3A"/>
    <w:rsid w:val="00CB3193"/>
    <w:rsid w:val="00CC06D1"/>
    <w:rsid w:val="00CC0D17"/>
    <w:rsid w:val="00CC4085"/>
    <w:rsid w:val="00CC5442"/>
    <w:rsid w:val="00CD0380"/>
    <w:rsid w:val="00CD0FA4"/>
    <w:rsid w:val="00CD0FC0"/>
    <w:rsid w:val="00CD1D46"/>
    <w:rsid w:val="00CD2081"/>
    <w:rsid w:val="00CD4535"/>
    <w:rsid w:val="00CD5618"/>
    <w:rsid w:val="00CD66AC"/>
    <w:rsid w:val="00CD7EB4"/>
    <w:rsid w:val="00CE05EB"/>
    <w:rsid w:val="00CE0C50"/>
    <w:rsid w:val="00CE0FDE"/>
    <w:rsid w:val="00CE1031"/>
    <w:rsid w:val="00CE10FF"/>
    <w:rsid w:val="00CE2788"/>
    <w:rsid w:val="00CE4E4D"/>
    <w:rsid w:val="00CE502D"/>
    <w:rsid w:val="00CE59EA"/>
    <w:rsid w:val="00CE5B0F"/>
    <w:rsid w:val="00CE5FEF"/>
    <w:rsid w:val="00CE6F6D"/>
    <w:rsid w:val="00CE70B0"/>
    <w:rsid w:val="00CE7D39"/>
    <w:rsid w:val="00CE7DFD"/>
    <w:rsid w:val="00CF04DB"/>
    <w:rsid w:val="00CF0552"/>
    <w:rsid w:val="00CF060F"/>
    <w:rsid w:val="00CF1329"/>
    <w:rsid w:val="00CF4902"/>
    <w:rsid w:val="00CF5451"/>
    <w:rsid w:val="00CF5C77"/>
    <w:rsid w:val="00CF68FD"/>
    <w:rsid w:val="00CF6CBE"/>
    <w:rsid w:val="00CF7779"/>
    <w:rsid w:val="00D0031C"/>
    <w:rsid w:val="00D03134"/>
    <w:rsid w:val="00D0412B"/>
    <w:rsid w:val="00D04EBE"/>
    <w:rsid w:val="00D10BBE"/>
    <w:rsid w:val="00D11CBC"/>
    <w:rsid w:val="00D1292A"/>
    <w:rsid w:val="00D137BA"/>
    <w:rsid w:val="00D16533"/>
    <w:rsid w:val="00D17068"/>
    <w:rsid w:val="00D171C3"/>
    <w:rsid w:val="00D177FE"/>
    <w:rsid w:val="00D200F8"/>
    <w:rsid w:val="00D21753"/>
    <w:rsid w:val="00D2258D"/>
    <w:rsid w:val="00D234FB"/>
    <w:rsid w:val="00D24B80"/>
    <w:rsid w:val="00D26156"/>
    <w:rsid w:val="00D26C97"/>
    <w:rsid w:val="00D323A7"/>
    <w:rsid w:val="00D33189"/>
    <w:rsid w:val="00D360ED"/>
    <w:rsid w:val="00D363B6"/>
    <w:rsid w:val="00D374D6"/>
    <w:rsid w:val="00D3761E"/>
    <w:rsid w:val="00D37BA8"/>
    <w:rsid w:val="00D4502A"/>
    <w:rsid w:val="00D4710A"/>
    <w:rsid w:val="00D51833"/>
    <w:rsid w:val="00D5197C"/>
    <w:rsid w:val="00D610F0"/>
    <w:rsid w:val="00D63682"/>
    <w:rsid w:val="00D63C98"/>
    <w:rsid w:val="00D72B9B"/>
    <w:rsid w:val="00D7321E"/>
    <w:rsid w:val="00D738D5"/>
    <w:rsid w:val="00D73A3F"/>
    <w:rsid w:val="00D75358"/>
    <w:rsid w:val="00D756D9"/>
    <w:rsid w:val="00D77A9E"/>
    <w:rsid w:val="00D81E08"/>
    <w:rsid w:val="00D84E5B"/>
    <w:rsid w:val="00D84F12"/>
    <w:rsid w:val="00D85CD1"/>
    <w:rsid w:val="00D87302"/>
    <w:rsid w:val="00D87513"/>
    <w:rsid w:val="00D91146"/>
    <w:rsid w:val="00D92449"/>
    <w:rsid w:val="00D92459"/>
    <w:rsid w:val="00D94291"/>
    <w:rsid w:val="00D96368"/>
    <w:rsid w:val="00D97360"/>
    <w:rsid w:val="00D97AFB"/>
    <w:rsid w:val="00DA0681"/>
    <w:rsid w:val="00DA106C"/>
    <w:rsid w:val="00DA120C"/>
    <w:rsid w:val="00DA14AA"/>
    <w:rsid w:val="00DA1976"/>
    <w:rsid w:val="00DA2B2C"/>
    <w:rsid w:val="00DA2BFA"/>
    <w:rsid w:val="00DA3848"/>
    <w:rsid w:val="00DA39BD"/>
    <w:rsid w:val="00DA5088"/>
    <w:rsid w:val="00DA61FC"/>
    <w:rsid w:val="00DA6266"/>
    <w:rsid w:val="00DA7C3F"/>
    <w:rsid w:val="00DB06DB"/>
    <w:rsid w:val="00DB1D26"/>
    <w:rsid w:val="00DB2E0F"/>
    <w:rsid w:val="00DB3930"/>
    <w:rsid w:val="00DB6125"/>
    <w:rsid w:val="00DC00D4"/>
    <w:rsid w:val="00DC10C2"/>
    <w:rsid w:val="00DC173C"/>
    <w:rsid w:val="00DC23AE"/>
    <w:rsid w:val="00DC247C"/>
    <w:rsid w:val="00DC449B"/>
    <w:rsid w:val="00DC55F2"/>
    <w:rsid w:val="00DD0827"/>
    <w:rsid w:val="00DD1671"/>
    <w:rsid w:val="00DD3CDA"/>
    <w:rsid w:val="00DD439C"/>
    <w:rsid w:val="00DD4D85"/>
    <w:rsid w:val="00DD644D"/>
    <w:rsid w:val="00DD792D"/>
    <w:rsid w:val="00DE196D"/>
    <w:rsid w:val="00DE33D5"/>
    <w:rsid w:val="00DF133B"/>
    <w:rsid w:val="00DF1F1E"/>
    <w:rsid w:val="00DF312F"/>
    <w:rsid w:val="00DF3E34"/>
    <w:rsid w:val="00DF6E35"/>
    <w:rsid w:val="00DF6F73"/>
    <w:rsid w:val="00DF726C"/>
    <w:rsid w:val="00DF7A4F"/>
    <w:rsid w:val="00E02B81"/>
    <w:rsid w:val="00E0482F"/>
    <w:rsid w:val="00E064AC"/>
    <w:rsid w:val="00E0711B"/>
    <w:rsid w:val="00E0735F"/>
    <w:rsid w:val="00E07846"/>
    <w:rsid w:val="00E105C2"/>
    <w:rsid w:val="00E107A4"/>
    <w:rsid w:val="00E10926"/>
    <w:rsid w:val="00E10B56"/>
    <w:rsid w:val="00E1228E"/>
    <w:rsid w:val="00E127AC"/>
    <w:rsid w:val="00E12D15"/>
    <w:rsid w:val="00E1336F"/>
    <w:rsid w:val="00E15417"/>
    <w:rsid w:val="00E1633A"/>
    <w:rsid w:val="00E20B26"/>
    <w:rsid w:val="00E21D49"/>
    <w:rsid w:val="00E2599E"/>
    <w:rsid w:val="00E276DE"/>
    <w:rsid w:val="00E277D6"/>
    <w:rsid w:val="00E279F4"/>
    <w:rsid w:val="00E30446"/>
    <w:rsid w:val="00E30A5A"/>
    <w:rsid w:val="00E31448"/>
    <w:rsid w:val="00E321AB"/>
    <w:rsid w:val="00E33490"/>
    <w:rsid w:val="00E350F5"/>
    <w:rsid w:val="00E373CE"/>
    <w:rsid w:val="00E40898"/>
    <w:rsid w:val="00E40E9D"/>
    <w:rsid w:val="00E42E7B"/>
    <w:rsid w:val="00E45EA0"/>
    <w:rsid w:val="00E46675"/>
    <w:rsid w:val="00E47252"/>
    <w:rsid w:val="00E47758"/>
    <w:rsid w:val="00E505A0"/>
    <w:rsid w:val="00E54F8B"/>
    <w:rsid w:val="00E576CE"/>
    <w:rsid w:val="00E607BF"/>
    <w:rsid w:val="00E60F06"/>
    <w:rsid w:val="00E71D41"/>
    <w:rsid w:val="00E7261B"/>
    <w:rsid w:val="00E7297B"/>
    <w:rsid w:val="00E739AC"/>
    <w:rsid w:val="00E73F89"/>
    <w:rsid w:val="00E74FE8"/>
    <w:rsid w:val="00E7776D"/>
    <w:rsid w:val="00E825DC"/>
    <w:rsid w:val="00E82EF8"/>
    <w:rsid w:val="00E83086"/>
    <w:rsid w:val="00E83775"/>
    <w:rsid w:val="00E85122"/>
    <w:rsid w:val="00E86244"/>
    <w:rsid w:val="00E87612"/>
    <w:rsid w:val="00E9042A"/>
    <w:rsid w:val="00E935DC"/>
    <w:rsid w:val="00E93732"/>
    <w:rsid w:val="00E93889"/>
    <w:rsid w:val="00E95CA4"/>
    <w:rsid w:val="00E96B4A"/>
    <w:rsid w:val="00E97D67"/>
    <w:rsid w:val="00EA03D4"/>
    <w:rsid w:val="00EA1E2F"/>
    <w:rsid w:val="00EA4612"/>
    <w:rsid w:val="00EA535B"/>
    <w:rsid w:val="00EA6F58"/>
    <w:rsid w:val="00EA7E6A"/>
    <w:rsid w:val="00EB312B"/>
    <w:rsid w:val="00EB57BB"/>
    <w:rsid w:val="00EB5FDC"/>
    <w:rsid w:val="00EC1BF2"/>
    <w:rsid w:val="00EC2836"/>
    <w:rsid w:val="00EC3B45"/>
    <w:rsid w:val="00EC5279"/>
    <w:rsid w:val="00EC564A"/>
    <w:rsid w:val="00EC58AE"/>
    <w:rsid w:val="00EC5AE8"/>
    <w:rsid w:val="00EC6C3A"/>
    <w:rsid w:val="00EC7CB6"/>
    <w:rsid w:val="00EC7ED5"/>
    <w:rsid w:val="00ED1C94"/>
    <w:rsid w:val="00ED31CA"/>
    <w:rsid w:val="00ED7BF5"/>
    <w:rsid w:val="00EE0528"/>
    <w:rsid w:val="00EE1CB2"/>
    <w:rsid w:val="00EE3CE1"/>
    <w:rsid w:val="00EE449E"/>
    <w:rsid w:val="00EE4557"/>
    <w:rsid w:val="00EE52EB"/>
    <w:rsid w:val="00EE7E60"/>
    <w:rsid w:val="00EF5242"/>
    <w:rsid w:val="00EF6DF0"/>
    <w:rsid w:val="00EF74E5"/>
    <w:rsid w:val="00F02808"/>
    <w:rsid w:val="00F06E90"/>
    <w:rsid w:val="00F074E3"/>
    <w:rsid w:val="00F075FA"/>
    <w:rsid w:val="00F10F6B"/>
    <w:rsid w:val="00F11E52"/>
    <w:rsid w:val="00F137DC"/>
    <w:rsid w:val="00F13CB9"/>
    <w:rsid w:val="00F13F64"/>
    <w:rsid w:val="00F1546C"/>
    <w:rsid w:val="00F16B55"/>
    <w:rsid w:val="00F17B67"/>
    <w:rsid w:val="00F17BA7"/>
    <w:rsid w:val="00F21AAB"/>
    <w:rsid w:val="00F221E5"/>
    <w:rsid w:val="00F225B9"/>
    <w:rsid w:val="00F2409F"/>
    <w:rsid w:val="00F24ADD"/>
    <w:rsid w:val="00F26185"/>
    <w:rsid w:val="00F27B03"/>
    <w:rsid w:val="00F27FF8"/>
    <w:rsid w:val="00F31B2D"/>
    <w:rsid w:val="00F325D7"/>
    <w:rsid w:val="00F352B6"/>
    <w:rsid w:val="00F358FA"/>
    <w:rsid w:val="00F35C68"/>
    <w:rsid w:val="00F36030"/>
    <w:rsid w:val="00F36695"/>
    <w:rsid w:val="00F371E6"/>
    <w:rsid w:val="00F444A8"/>
    <w:rsid w:val="00F4470C"/>
    <w:rsid w:val="00F50422"/>
    <w:rsid w:val="00F51FB0"/>
    <w:rsid w:val="00F52851"/>
    <w:rsid w:val="00F5290E"/>
    <w:rsid w:val="00F56F5D"/>
    <w:rsid w:val="00F57F54"/>
    <w:rsid w:val="00F61E1D"/>
    <w:rsid w:val="00F6492D"/>
    <w:rsid w:val="00F65131"/>
    <w:rsid w:val="00F66D55"/>
    <w:rsid w:val="00F70F47"/>
    <w:rsid w:val="00F71B1F"/>
    <w:rsid w:val="00F7257E"/>
    <w:rsid w:val="00F72DF4"/>
    <w:rsid w:val="00F731E3"/>
    <w:rsid w:val="00F7397E"/>
    <w:rsid w:val="00F74F9B"/>
    <w:rsid w:val="00F76198"/>
    <w:rsid w:val="00F76576"/>
    <w:rsid w:val="00F80B8A"/>
    <w:rsid w:val="00F82BDF"/>
    <w:rsid w:val="00F84880"/>
    <w:rsid w:val="00F84A1C"/>
    <w:rsid w:val="00F87096"/>
    <w:rsid w:val="00F90CB2"/>
    <w:rsid w:val="00F92F75"/>
    <w:rsid w:val="00F96F9D"/>
    <w:rsid w:val="00FA17AC"/>
    <w:rsid w:val="00FA30CA"/>
    <w:rsid w:val="00FA40BC"/>
    <w:rsid w:val="00FA5437"/>
    <w:rsid w:val="00FA5888"/>
    <w:rsid w:val="00FA7279"/>
    <w:rsid w:val="00FB0090"/>
    <w:rsid w:val="00FB072B"/>
    <w:rsid w:val="00FB0A36"/>
    <w:rsid w:val="00FB1283"/>
    <w:rsid w:val="00FB7636"/>
    <w:rsid w:val="00FB79F0"/>
    <w:rsid w:val="00FB7C5C"/>
    <w:rsid w:val="00FC0D3D"/>
    <w:rsid w:val="00FC10CE"/>
    <w:rsid w:val="00FC302A"/>
    <w:rsid w:val="00FC3ED4"/>
    <w:rsid w:val="00FC59FC"/>
    <w:rsid w:val="00FD36C1"/>
    <w:rsid w:val="00FD73AE"/>
    <w:rsid w:val="00FD79DF"/>
    <w:rsid w:val="00FD7DE3"/>
    <w:rsid w:val="00FE1122"/>
    <w:rsid w:val="00FE260F"/>
    <w:rsid w:val="00FE4E29"/>
    <w:rsid w:val="00FE5203"/>
    <w:rsid w:val="00FE5490"/>
    <w:rsid w:val="00FE727F"/>
    <w:rsid w:val="00FE7B5D"/>
    <w:rsid w:val="00FF14FE"/>
    <w:rsid w:val="00FF218F"/>
    <w:rsid w:val="00FF2BA8"/>
    <w:rsid w:val="00FF3B2F"/>
    <w:rsid w:val="00FF4BB4"/>
    <w:rsid w:val="00FF5954"/>
    <w:rsid w:val="00FF5F16"/>
    <w:rsid w:val="00FF7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8FFDD1-5BE0-4A30-BC0E-F86BA0CE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53E66"/>
    <w:pPr>
      <w:keepNext/>
      <w:outlineLvl w:val="0"/>
    </w:pPr>
    <w:rPr>
      <w:sz w:val="28"/>
      <w:szCs w:val="20"/>
      <w:lang w:val="uk-UA"/>
    </w:rPr>
  </w:style>
  <w:style w:type="paragraph" w:styleId="3">
    <w:name w:val="heading 3"/>
    <w:basedOn w:val="a"/>
    <w:next w:val="a"/>
    <w:qFormat/>
    <w:rsid w:val="00A21E97"/>
    <w:pPr>
      <w:keepNext/>
      <w:spacing w:before="240" w:after="60"/>
      <w:outlineLvl w:val="2"/>
    </w:pPr>
    <w:rPr>
      <w:rFonts w:ascii="Arial" w:hAnsi="Arial" w:cs="Arial"/>
      <w:b/>
      <w:bCs/>
      <w:sz w:val="26"/>
      <w:szCs w:val="26"/>
    </w:rPr>
  </w:style>
  <w:style w:type="paragraph" w:styleId="4">
    <w:name w:val="heading 4"/>
    <w:basedOn w:val="a"/>
    <w:next w:val="a"/>
    <w:qFormat/>
    <w:rsid w:val="00A21E97"/>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D6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rsid w:val="00DD644D"/>
    <w:pPr>
      <w:jc w:val="both"/>
    </w:pPr>
    <w:rPr>
      <w:sz w:val="28"/>
      <w:szCs w:val="20"/>
      <w:lang w:val="uk-UA"/>
    </w:rPr>
  </w:style>
  <w:style w:type="paragraph" w:customStyle="1" w:styleId="CharChar">
    <w:name w:val=" Char Знак Знак Char Знак"/>
    <w:basedOn w:val="a"/>
    <w:rsid w:val="00635ACB"/>
    <w:rPr>
      <w:rFonts w:ascii="Verdana" w:hAnsi="Verdana"/>
      <w:sz w:val="20"/>
      <w:szCs w:val="20"/>
      <w:lang w:val="en-US" w:eastAsia="en-US"/>
    </w:rPr>
  </w:style>
  <w:style w:type="paragraph" w:styleId="a4">
    <w:name w:val="Body Text"/>
    <w:basedOn w:val="a"/>
    <w:rsid w:val="00CF1329"/>
    <w:pPr>
      <w:spacing w:after="120"/>
    </w:pPr>
  </w:style>
  <w:style w:type="paragraph" w:styleId="a5">
    <w:name w:val="Body Text Indent"/>
    <w:basedOn w:val="a"/>
    <w:rsid w:val="00CF1329"/>
    <w:pPr>
      <w:spacing w:after="120"/>
      <w:ind w:left="283"/>
    </w:pPr>
  </w:style>
  <w:style w:type="paragraph" w:styleId="a6">
    <w:name w:val="header"/>
    <w:basedOn w:val="a"/>
    <w:rsid w:val="00762F9C"/>
    <w:pPr>
      <w:tabs>
        <w:tab w:val="center" w:pos="4677"/>
        <w:tab w:val="right" w:pos="9355"/>
      </w:tabs>
    </w:pPr>
  </w:style>
  <w:style w:type="character" w:styleId="a7">
    <w:name w:val="page number"/>
    <w:basedOn w:val="a0"/>
    <w:rsid w:val="00762F9C"/>
  </w:style>
  <w:style w:type="paragraph" w:customStyle="1" w:styleId="a8">
    <w:name w:val=" Знак"/>
    <w:basedOn w:val="a"/>
    <w:rsid w:val="0009485E"/>
    <w:rPr>
      <w:rFonts w:ascii="Verdana" w:hAnsi="Verdana"/>
      <w:sz w:val="20"/>
      <w:szCs w:val="20"/>
      <w:lang w:val="en-US" w:eastAsia="en-US"/>
    </w:rPr>
  </w:style>
  <w:style w:type="paragraph" w:customStyle="1" w:styleId="Normal">
    <w:name w:val="Normal"/>
    <w:rsid w:val="009A2F61"/>
    <w:rPr>
      <w:sz w:val="28"/>
    </w:rPr>
  </w:style>
  <w:style w:type="character" w:styleId="a9">
    <w:name w:val="Hyperlink"/>
    <w:basedOn w:val="a0"/>
    <w:rsid w:val="003B7F8F"/>
    <w:rPr>
      <w:color w:val="0000FF"/>
      <w:u w:val="single"/>
    </w:rPr>
  </w:style>
  <w:style w:type="paragraph" w:styleId="aa">
    <w:name w:val="footer"/>
    <w:basedOn w:val="a"/>
    <w:rsid w:val="00D1292A"/>
    <w:pPr>
      <w:tabs>
        <w:tab w:val="center" w:pos="4677"/>
        <w:tab w:val="right" w:pos="9355"/>
      </w:tabs>
    </w:pPr>
  </w:style>
  <w:style w:type="paragraph" w:customStyle="1" w:styleId="CharChar1">
    <w:name w:val="Char Знак Знак Char Знак Знак Знак Знак Знак Знак Знак Знак Знак Знак Знак Знак Знак Знак Знак1 Знак"/>
    <w:basedOn w:val="a"/>
    <w:link w:val="a0"/>
    <w:rsid w:val="0041552D"/>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w:basedOn w:val="a"/>
    <w:rsid w:val="00F82BDF"/>
    <w:rPr>
      <w:rFonts w:ascii="Verdana" w:hAnsi="Verdana" w:cs="Verdana"/>
      <w:sz w:val="20"/>
      <w:szCs w:val="20"/>
      <w:lang w:val="en-US" w:eastAsia="en-US"/>
    </w:rPr>
  </w:style>
  <w:style w:type="paragraph" w:styleId="ab">
    <w:name w:val="footnote text"/>
    <w:basedOn w:val="a"/>
    <w:semiHidden/>
    <w:rsid w:val="00FE727F"/>
    <w:rPr>
      <w:sz w:val="20"/>
      <w:szCs w:val="20"/>
    </w:rPr>
  </w:style>
  <w:style w:type="paragraph" w:customStyle="1" w:styleId="BodyText21">
    <w:name w:val="Body Text 21"/>
    <w:basedOn w:val="a"/>
    <w:rsid w:val="001A35E9"/>
    <w:pPr>
      <w:tabs>
        <w:tab w:val="left" w:pos="0"/>
        <w:tab w:val="left" w:pos="8292"/>
        <w:tab w:val="left" w:pos="8363"/>
      </w:tabs>
      <w:overflowPunct w:val="0"/>
      <w:autoSpaceDE w:val="0"/>
      <w:autoSpaceDN w:val="0"/>
      <w:adjustRightInd w:val="0"/>
      <w:ind w:right="-6" w:firstLine="851"/>
      <w:jc w:val="both"/>
    </w:pPr>
    <w:rPr>
      <w:sz w:val="28"/>
      <w:lang w:val="uk-UA"/>
    </w:rPr>
  </w:style>
  <w:style w:type="character" w:customStyle="1" w:styleId="apple-style-span">
    <w:name w:val="apple-style-span"/>
    <w:basedOn w:val="a0"/>
    <w:rsid w:val="001A35E9"/>
    <w:rPr>
      <w:rFonts w:cs="Times New Roman"/>
    </w:rPr>
  </w:style>
  <w:style w:type="paragraph" w:customStyle="1" w:styleId="Style3">
    <w:name w:val="Style3"/>
    <w:basedOn w:val="a"/>
    <w:rsid w:val="003D6234"/>
    <w:pPr>
      <w:widowControl w:val="0"/>
      <w:autoSpaceDE w:val="0"/>
      <w:autoSpaceDN w:val="0"/>
      <w:adjustRightInd w:val="0"/>
    </w:pPr>
  </w:style>
  <w:style w:type="character" w:customStyle="1" w:styleId="FontStyle12">
    <w:name w:val="Font Style12"/>
    <w:basedOn w:val="a0"/>
    <w:rsid w:val="003D6234"/>
    <w:rPr>
      <w:rFonts w:ascii="Times New Roman" w:hAnsi="Times New Roman" w:cs="Times New Roman"/>
      <w:sz w:val="26"/>
      <w:szCs w:val="26"/>
    </w:rPr>
  </w:style>
  <w:style w:type="paragraph" w:customStyle="1" w:styleId="10">
    <w:name w:val="Абзац списка1"/>
    <w:basedOn w:val="a"/>
    <w:link w:val="ListParagraphChar"/>
    <w:rsid w:val="003D6234"/>
    <w:pPr>
      <w:ind w:left="720"/>
    </w:pPr>
  </w:style>
  <w:style w:type="paragraph" w:customStyle="1" w:styleId="Iauiue">
    <w:name w:val="Iau?iue"/>
    <w:rsid w:val="003D6234"/>
    <w:pPr>
      <w:widowControl w:val="0"/>
      <w:autoSpaceDE w:val="0"/>
      <w:autoSpaceDN w:val="0"/>
      <w:adjustRightInd w:val="0"/>
      <w:jc w:val="both"/>
    </w:pPr>
    <w:rPr>
      <w:sz w:val="26"/>
      <w:szCs w:val="26"/>
      <w:lang w:val="uk-UA"/>
    </w:rPr>
  </w:style>
  <w:style w:type="paragraph" w:customStyle="1" w:styleId="NoSpacing">
    <w:name w:val="No Spacing"/>
    <w:rsid w:val="003D6234"/>
    <w:rPr>
      <w:rFonts w:ascii="Calibri" w:hAnsi="Calibri"/>
      <w:sz w:val="22"/>
      <w:szCs w:val="22"/>
    </w:rPr>
  </w:style>
  <w:style w:type="character" w:customStyle="1" w:styleId="ListParagraphChar">
    <w:name w:val="List Paragraph Char"/>
    <w:basedOn w:val="a0"/>
    <w:link w:val="10"/>
    <w:locked/>
    <w:rsid w:val="003D6234"/>
    <w:rPr>
      <w:sz w:val="24"/>
      <w:szCs w:val="24"/>
      <w:lang w:val="ru-RU" w:eastAsia="ru-RU" w:bidi="ar-SA"/>
    </w:rPr>
  </w:style>
  <w:style w:type="paragraph" w:styleId="20">
    <w:name w:val="Body Text Indent 2"/>
    <w:basedOn w:val="a"/>
    <w:link w:val="21"/>
    <w:rsid w:val="0009725D"/>
    <w:pPr>
      <w:spacing w:after="120" w:line="480" w:lineRule="auto"/>
      <w:ind w:left="283"/>
    </w:pPr>
    <w:rPr>
      <w:sz w:val="28"/>
      <w:szCs w:val="20"/>
      <w:lang w:val="uk-UA"/>
    </w:rPr>
  </w:style>
  <w:style w:type="character" w:customStyle="1" w:styleId="21">
    <w:name w:val="Основной текст с отступом 2 Знак"/>
    <w:basedOn w:val="a0"/>
    <w:link w:val="20"/>
    <w:semiHidden/>
    <w:locked/>
    <w:rsid w:val="0009725D"/>
    <w:rPr>
      <w:sz w:val="28"/>
      <w:lang w:val="uk-UA" w:eastAsia="ru-RU" w:bidi="ar-SA"/>
    </w:rPr>
  </w:style>
  <w:style w:type="character" w:customStyle="1" w:styleId="apple-converted-space">
    <w:name w:val="apple-converted-space"/>
    <w:basedOn w:val="a0"/>
    <w:rsid w:val="0009725D"/>
    <w:rPr>
      <w:rFonts w:cs="Times New Roman"/>
    </w:rPr>
  </w:style>
  <w:style w:type="character" w:customStyle="1" w:styleId="rvts9">
    <w:name w:val="rvts9"/>
    <w:basedOn w:val="a0"/>
    <w:rsid w:val="0009725D"/>
    <w:rPr>
      <w:rFonts w:cs="Times New Roman"/>
    </w:rPr>
  </w:style>
  <w:style w:type="paragraph" w:customStyle="1" w:styleId="rvps2">
    <w:name w:val="rvps2"/>
    <w:basedOn w:val="a"/>
    <w:rsid w:val="0009725D"/>
    <w:pPr>
      <w:spacing w:before="100" w:beforeAutospacing="1" w:after="100" w:afterAutospacing="1"/>
    </w:pPr>
  </w:style>
  <w:style w:type="paragraph" w:customStyle="1" w:styleId="tjbmf">
    <w:name w:val="tj bmf"/>
    <w:basedOn w:val="a"/>
    <w:rsid w:val="000972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2510</Words>
  <Characters>14307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Макет територіальної (регіональної) програми зайнятості населення на 2010 -2011 роки</vt:lpstr>
    </vt:vector>
  </TitlesOfParts>
  <Company>GUPSZN</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територіальної (регіональної) програми зайнятості населення на 2010 -2011 роки</dc:title>
  <dc:subject/>
  <dc:creator>Pracja2</dc:creator>
  <cp:keywords/>
  <cp:lastModifiedBy>Kompvid2</cp:lastModifiedBy>
  <cp:revision>3</cp:revision>
  <cp:lastPrinted>2018-02-27T07:47:00Z</cp:lastPrinted>
  <dcterms:created xsi:type="dcterms:W3CDTF">2018-03-13T15:18:00Z</dcterms:created>
  <dcterms:modified xsi:type="dcterms:W3CDTF">2018-03-13T15:18:00Z</dcterms:modified>
</cp:coreProperties>
</file>