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13C" w:rsidRPr="005A50BB" w:rsidRDefault="008D313C" w:rsidP="008D313C">
      <w:pPr>
        <w:pStyle w:val="a3"/>
        <w:spacing w:before="0" w:beforeAutospacing="0" w:after="0" w:afterAutospacing="0"/>
        <w:rPr>
          <w:b/>
          <w:bCs/>
          <w:sz w:val="16"/>
          <w:szCs w:val="16"/>
          <w:lang w:val="uk-UA"/>
        </w:rPr>
      </w:pPr>
      <w:bookmarkStart w:id="0" w:name="_GoBack"/>
      <w:bookmarkEnd w:id="0"/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міської ради до проектів рішень, які вносяться на розгляд </w:t>
      </w:r>
      <w:r w:rsidRPr="005A50BB">
        <w:rPr>
          <w:b/>
          <w:bCs/>
          <w:sz w:val="28"/>
          <w:szCs w:val="28"/>
        </w:rPr>
        <w:t>5</w:t>
      </w:r>
      <w:r w:rsidRPr="002116F6">
        <w:rPr>
          <w:b/>
          <w:bCs/>
          <w:sz w:val="28"/>
          <w:szCs w:val="28"/>
        </w:rPr>
        <w:t>6</w:t>
      </w:r>
      <w:r w:rsidRPr="005A50BB">
        <w:rPr>
          <w:b/>
          <w:bCs/>
          <w:sz w:val="28"/>
          <w:szCs w:val="28"/>
          <w:lang w:val="uk-UA"/>
        </w:rPr>
        <w:t xml:space="preserve"> сесії міської ради VІІ скликання </w:t>
      </w:r>
      <w:r w:rsidRPr="002116F6">
        <w:rPr>
          <w:b/>
          <w:bCs/>
          <w:sz w:val="28"/>
          <w:szCs w:val="28"/>
        </w:rPr>
        <w:t>31</w:t>
      </w:r>
      <w:r w:rsidRPr="005A50BB">
        <w:rPr>
          <w:b/>
          <w:bCs/>
          <w:sz w:val="28"/>
          <w:szCs w:val="28"/>
          <w:lang w:val="uk-UA"/>
        </w:rPr>
        <w:t>.0</w:t>
      </w:r>
      <w:r w:rsidRPr="002116F6">
        <w:rPr>
          <w:b/>
          <w:bCs/>
          <w:sz w:val="28"/>
          <w:szCs w:val="28"/>
        </w:rPr>
        <w:t>5</w:t>
      </w:r>
      <w:r w:rsidRPr="005A50BB">
        <w:rPr>
          <w:b/>
          <w:bCs/>
          <w:sz w:val="28"/>
          <w:szCs w:val="28"/>
          <w:lang w:val="uk-UA"/>
        </w:rPr>
        <w:t>.2018 року</w:t>
      </w:r>
    </w:p>
    <w:p w:rsidR="008D313C" w:rsidRPr="005A50BB" w:rsidRDefault="008D313C" w:rsidP="008D313C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2     </w:t>
      </w:r>
    </w:p>
    <w:p w:rsidR="008D313C" w:rsidRPr="002116F6" w:rsidRDefault="008D313C" w:rsidP="008D313C">
      <w:pPr>
        <w:jc w:val="center"/>
        <w:rPr>
          <w:b/>
          <w:bCs/>
          <w:i/>
          <w:color w:val="000000"/>
          <w:sz w:val="28"/>
          <w:szCs w:val="28"/>
          <w:lang w:val="uk-UA"/>
        </w:rPr>
      </w:pPr>
      <w:r w:rsidRPr="002116F6">
        <w:rPr>
          <w:i/>
          <w:sz w:val="28"/>
          <w:szCs w:val="28"/>
          <w:shd w:val="clear" w:color="auto" w:fill="FFFFFF"/>
          <w:lang w:val="uk-UA"/>
        </w:rPr>
        <w:t xml:space="preserve">Про </w:t>
      </w:r>
      <w:r w:rsidRPr="002116F6">
        <w:rPr>
          <w:bCs/>
          <w:i/>
          <w:sz w:val="28"/>
          <w:szCs w:val="28"/>
        </w:rPr>
        <w:t>дострокове припинення повноважень Чернівецького міського голови О.П. Каспрука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Звернутись до автора проекту рішення за наданням обґрунтування даного проекту рішення. (Ковалюк Б.І.)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Зняти з розгляду чергової травневої сесії та перенести розгляд проекту рішення на чергову сесію в червні (Ковалюк Б.І.)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Питання № 3</w:t>
      </w:r>
    </w:p>
    <w:p w:rsidR="008D313C" w:rsidRPr="005C3586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5C3586">
        <w:rPr>
          <w:bCs/>
          <w:i/>
          <w:sz w:val="28"/>
          <w:szCs w:val="28"/>
        </w:rPr>
        <w:t>Про внесення змін до персонального складу виконавчого комітету Чернівецької міської ради VII скликання</w:t>
      </w:r>
      <w:r w:rsidRPr="005C3586">
        <w:rPr>
          <w:b/>
          <w:bCs/>
          <w:i/>
          <w:sz w:val="28"/>
          <w:szCs w:val="28"/>
          <w:lang w:val="uk-UA"/>
        </w:rPr>
        <w:t xml:space="preserve">  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 рішення доповнити пунктом наступного змісту: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«Внести зміни до кількісного складу виконавчого комітету Чернівецької міської ради УІІ скликання, затвердженого рішенням міської ради від 12.01.2016 року №73 «Про кількісний склад  складу виконавчого комітету Чернівецької міської ради УІІ скликання», а саме зменшити кількісний склад виконавчого комітету Чернівецької міської ради УІІ скликання – 12 осіб.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14965">
              <w:rPr>
                <w:b/>
                <w:sz w:val="28"/>
                <w:szCs w:val="28"/>
                <w:lang w:val="uk-UA"/>
              </w:rPr>
              <w:t>Пункт 1.2</w:t>
            </w:r>
            <w:r>
              <w:rPr>
                <w:sz w:val="28"/>
                <w:szCs w:val="28"/>
                <w:lang w:val="uk-UA"/>
              </w:rPr>
              <w:t xml:space="preserve"> – виключити.</w:t>
            </w: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4</w:t>
      </w: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D62B0E">
        <w:rPr>
          <w:i/>
          <w:sz w:val="28"/>
          <w:szCs w:val="28"/>
          <w:shd w:val="clear" w:color="auto" w:fill="FFFFFF"/>
          <w:lang w:val="uk-UA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  затвердженої    рішенням міської ради від 13.03.2017 року № 627 </w:t>
      </w:r>
    </w:p>
    <w:p w:rsidR="008D313C" w:rsidRPr="00D62B0E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D62B0E">
        <w:rPr>
          <w:i/>
          <w:color w:val="222222"/>
          <w:sz w:val="28"/>
          <w:szCs w:val="28"/>
          <w:lang w:val="uk-UA"/>
        </w:rPr>
        <w:t>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C790E">
              <w:rPr>
                <w:sz w:val="28"/>
                <w:szCs w:val="28"/>
              </w:rPr>
              <w:t xml:space="preserve">ключити </w:t>
            </w:r>
            <w:r>
              <w:rPr>
                <w:sz w:val="28"/>
                <w:szCs w:val="28"/>
                <w:lang w:val="uk-UA"/>
              </w:rPr>
              <w:t xml:space="preserve"> в Програму на 2018 рік асфальтування провулку Воз’єднання. (Собко М.С.)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rPr>
          <w:b/>
          <w:bCs/>
          <w:sz w:val="16"/>
          <w:szCs w:val="16"/>
          <w:lang w:val="uk-UA"/>
        </w:rPr>
      </w:pPr>
    </w:p>
    <w:p w:rsidR="008D313C" w:rsidRPr="00C15EA2" w:rsidRDefault="008D313C" w:rsidP="008D313C">
      <w:pPr>
        <w:pStyle w:val="a3"/>
        <w:spacing w:before="0" w:beforeAutospacing="0" w:after="0" w:afterAutospacing="0"/>
        <w:ind w:left="3780" w:hanging="94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Питання</w:t>
      </w:r>
      <w:r w:rsidRPr="005A50BB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6</w:t>
      </w:r>
    </w:p>
    <w:p w:rsidR="008D313C" w:rsidRPr="00C15EA2" w:rsidRDefault="008D313C" w:rsidP="008D313C">
      <w:pPr>
        <w:pStyle w:val="a3"/>
        <w:spacing w:before="0" w:beforeAutospacing="0" w:after="0" w:afterAutospacing="0"/>
        <w:jc w:val="center"/>
        <w:rPr>
          <w:i/>
          <w:color w:val="222222"/>
          <w:sz w:val="28"/>
          <w:szCs w:val="28"/>
          <w:lang w:val="uk-UA"/>
        </w:rPr>
      </w:pPr>
      <w:hyperlink r:id="rId7" w:history="1">
        <w:r w:rsidRPr="00C15EA2">
          <w:rPr>
            <w:rStyle w:val="a8"/>
            <w:i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Включити Брязкала Андрія Федоровича та передбачити рейтингове голосування.</w:t>
            </w:r>
          </w:p>
        </w:tc>
      </w:tr>
    </w:tbl>
    <w:p w:rsidR="008D313C" w:rsidRPr="00BD1CEF" w:rsidRDefault="008D313C" w:rsidP="008D313C">
      <w:pPr>
        <w:pStyle w:val="a3"/>
        <w:spacing w:before="0" w:beforeAutospacing="0" w:after="0" w:afterAutospacing="0"/>
        <w:rPr>
          <w:b/>
          <w:bCs/>
          <w:sz w:val="16"/>
          <w:szCs w:val="16"/>
          <w:lang w:val="uk-UA"/>
        </w:rPr>
      </w:pPr>
    </w:p>
    <w:p w:rsidR="008D313C" w:rsidRPr="00104EF0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</w:t>
      </w:r>
    </w:p>
    <w:p w:rsidR="008D313C" w:rsidRPr="005A50BB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 7</w:t>
      </w:r>
    </w:p>
    <w:p w:rsidR="008D313C" w:rsidRPr="00C84782" w:rsidRDefault="008D313C" w:rsidP="008D313C">
      <w:pPr>
        <w:pStyle w:val="a5"/>
        <w:tabs>
          <w:tab w:val="left" w:pos="1080"/>
        </w:tabs>
        <w:ind w:firstLine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C84782">
        <w:rPr>
          <w:rFonts w:ascii="Times New Roman" w:hAnsi="Times New Roman"/>
          <w:i/>
          <w:sz w:val="28"/>
          <w:szCs w:val="28"/>
          <w:shd w:val="clear" w:color="auto" w:fill="FFFFFF"/>
        </w:rPr>
        <w:t>Про розгляд електронної петиції № 76 гр. Білика А.О. щодо організації руху міського пасажирського тран</w:t>
      </w:r>
      <w:smartTag w:uri="urn:schemas-microsoft-com:office:smarttags" w:element="PersonName">
        <w:r w:rsidRPr="00C84782">
          <w:rPr>
            <w:rFonts w:ascii="Times New Roman" w:hAnsi="Times New Roman"/>
            <w:i/>
            <w:sz w:val="28"/>
            <w:szCs w:val="28"/>
            <w:shd w:val="clear" w:color="auto" w:fill="FFFFFF"/>
          </w:rPr>
          <w:t>спорт</w:t>
        </w:r>
      </w:smartTag>
      <w:r w:rsidRPr="00C84782">
        <w:rPr>
          <w:rFonts w:ascii="Times New Roman" w:hAnsi="Times New Roman"/>
          <w:i/>
          <w:sz w:val="28"/>
          <w:szCs w:val="28"/>
          <w:shd w:val="clear" w:color="auto" w:fill="FFFFFF"/>
        </w:rPr>
        <w:t>у по вулиці С.Воробкевича шляхом зміни одного з існуючих автобусних маршрутів</w:t>
      </w:r>
      <w:r w:rsidRPr="00C84782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04EF0">
              <w:rPr>
                <w:sz w:val="28"/>
                <w:szCs w:val="28"/>
              </w:rPr>
              <w:t>Викласти в</w:t>
            </w:r>
            <w:r>
              <w:rPr>
                <w:sz w:val="28"/>
                <w:szCs w:val="28"/>
                <w:lang w:val="uk-UA"/>
              </w:rPr>
              <w:t xml:space="preserve"> наступній редакції пункти: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2.1. облаштувати рух тролейбуса маршруту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6 по вул. Воробкевича;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2.2. передбачити будівництво тролейбусної мережі по вул.С.Воробкевича;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2.3.передбачити тран</w:t>
            </w: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спорт</w:t>
              </w:r>
            </w:smartTag>
            <w:r>
              <w:rPr>
                <w:sz w:val="28"/>
                <w:szCs w:val="28"/>
                <w:lang w:val="uk-UA"/>
              </w:rPr>
              <w:t>ну розв’язку на перехресті вул.В.Комарова – С.Воробкевича</w:t>
            </w:r>
          </w:p>
        </w:tc>
      </w:tr>
    </w:tbl>
    <w:p w:rsidR="008D313C" w:rsidRPr="00104EF0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Питання № 9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8D313C" w:rsidRPr="00F60D5B" w:rsidRDefault="008D313C" w:rsidP="008D313C">
      <w:pPr>
        <w:jc w:val="center"/>
        <w:rPr>
          <w:i/>
          <w:sz w:val="28"/>
          <w:szCs w:val="28"/>
          <w:shd w:val="clear" w:color="auto" w:fill="FFFFFF"/>
        </w:rPr>
      </w:pPr>
      <w:r w:rsidRPr="00B458B9">
        <w:rPr>
          <w:i/>
          <w:sz w:val="28"/>
          <w:szCs w:val="28"/>
          <w:shd w:val="clear" w:color="auto" w:fill="FFFFFF"/>
          <w:lang w:val="uk-UA"/>
        </w:rPr>
        <w:t>Про розгляд електронної п</w:t>
      </w:r>
      <w:r w:rsidRPr="00F60D5B">
        <w:rPr>
          <w:i/>
          <w:sz w:val="28"/>
          <w:szCs w:val="28"/>
          <w:shd w:val="clear" w:color="auto" w:fill="FFFFFF"/>
        </w:rPr>
        <w:t>етиції № 85 гр. Токарюка Д.С. щодо здійснення капітального ре</w:t>
      </w:r>
      <w:r>
        <w:rPr>
          <w:i/>
          <w:sz w:val="28"/>
          <w:szCs w:val="28"/>
          <w:shd w:val="clear" w:color="auto" w:fill="FFFFFF"/>
        </w:rPr>
        <w:t>монту (асфальтування) дороги по</w:t>
      </w:r>
      <w:r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F60D5B">
        <w:rPr>
          <w:i/>
          <w:sz w:val="28"/>
          <w:szCs w:val="28"/>
          <w:shd w:val="clear" w:color="auto" w:fill="FFFFFF"/>
        </w:rPr>
        <w:t>пров. Воз’єднання.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Роботи з  асфальтування провулку Воз’єднання виконати у 2018 році. (Собко М.С.)</w:t>
            </w:r>
          </w:p>
        </w:tc>
      </w:tr>
    </w:tbl>
    <w:p w:rsidR="008D313C" w:rsidRPr="00104EF0" w:rsidRDefault="008D313C" w:rsidP="008D313C">
      <w:pPr>
        <w:jc w:val="center"/>
        <w:rPr>
          <w:sz w:val="16"/>
          <w:szCs w:val="16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12</w:t>
      </w:r>
      <w:r w:rsidRPr="005A50BB">
        <w:rPr>
          <w:b/>
          <w:bCs/>
          <w:sz w:val="28"/>
          <w:szCs w:val="28"/>
          <w:lang w:val="uk-UA"/>
        </w:rPr>
        <w:t xml:space="preserve">     </w:t>
      </w:r>
    </w:p>
    <w:p w:rsidR="008D313C" w:rsidRPr="006D74AC" w:rsidRDefault="008D313C" w:rsidP="008D313C">
      <w:pPr>
        <w:pStyle w:val="a5"/>
        <w:tabs>
          <w:tab w:val="left" w:pos="1080"/>
        </w:tabs>
        <w:ind w:firstLine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6D74AC">
        <w:rPr>
          <w:rFonts w:ascii="Times New Roman" w:hAnsi="Times New Roman"/>
          <w:i/>
          <w:sz w:val="28"/>
          <w:szCs w:val="28"/>
          <w:shd w:val="clear" w:color="auto" w:fill="FFFFFF"/>
        </w:rPr>
        <w:t>Про розгляд електронної петиції № 52 Галана Я.П. щодо заснування іменної стипендії Чернівецького міського голови для молодих учених</w:t>
      </w:r>
      <w:r w:rsidRPr="006D74AC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бюджету та фінансів; 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>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Назву стипендії замінити на «Іменна стипендія Чернівецької міської ради для молодих учених за високі досягнення перед територіальною громадою»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226F7">
              <w:rPr>
                <w:sz w:val="28"/>
                <w:szCs w:val="28"/>
              </w:rPr>
              <w:t xml:space="preserve">В </w:t>
            </w:r>
            <w:r w:rsidRPr="006226F7">
              <w:rPr>
                <w:b/>
                <w:sz w:val="28"/>
                <w:szCs w:val="28"/>
              </w:rPr>
              <w:t>пункті 1</w:t>
            </w:r>
            <w:r w:rsidRPr="006226F7">
              <w:rPr>
                <w:sz w:val="28"/>
                <w:szCs w:val="28"/>
              </w:rPr>
              <w:t xml:space="preserve"> слова  </w:t>
            </w:r>
            <w:r>
              <w:rPr>
                <w:sz w:val="28"/>
                <w:szCs w:val="28"/>
                <w:lang w:val="uk-UA"/>
              </w:rPr>
              <w:t>«Чернівецького міського голови»  замінити на «Чернівецької міської ради»</w:t>
            </w:r>
          </w:p>
          <w:p w:rsidR="008D313C" w:rsidRPr="006226F7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226F7">
              <w:rPr>
                <w:sz w:val="28"/>
                <w:szCs w:val="28"/>
              </w:rPr>
              <w:t xml:space="preserve">В </w:t>
            </w:r>
            <w:r w:rsidRPr="006226F7">
              <w:rPr>
                <w:b/>
                <w:sz w:val="28"/>
                <w:szCs w:val="28"/>
              </w:rPr>
              <w:t>пункті 1</w:t>
            </w:r>
            <w:r>
              <w:rPr>
                <w:b/>
                <w:sz w:val="28"/>
                <w:szCs w:val="28"/>
                <w:lang w:val="uk-UA"/>
              </w:rPr>
              <w:t>.1</w:t>
            </w:r>
            <w:r w:rsidRPr="006226F7">
              <w:rPr>
                <w:sz w:val="28"/>
                <w:szCs w:val="28"/>
              </w:rPr>
              <w:t xml:space="preserve"> слова  </w:t>
            </w:r>
            <w:r>
              <w:rPr>
                <w:sz w:val="28"/>
                <w:szCs w:val="28"/>
                <w:lang w:val="uk-UA"/>
              </w:rPr>
              <w:t>«міського голови»  замінити на «міської ради» (Гавриш В.Я.)</w:t>
            </w:r>
          </w:p>
        </w:tc>
      </w:tr>
    </w:tbl>
    <w:p w:rsidR="008D313C" w:rsidRPr="00BD1CEF" w:rsidRDefault="008D313C" w:rsidP="008D313C">
      <w:pPr>
        <w:tabs>
          <w:tab w:val="left" w:pos="5260"/>
        </w:tabs>
        <w:rPr>
          <w:sz w:val="16"/>
          <w:szCs w:val="16"/>
          <w:lang w:val="uk-UA"/>
        </w:rPr>
      </w:pPr>
      <w:r w:rsidRPr="005A50BB">
        <w:rPr>
          <w:lang w:val="uk-UA"/>
        </w:rPr>
        <w:tab/>
      </w: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 1</w:t>
      </w:r>
      <w:r>
        <w:rPr>
          <w:b/>
          <w:bCs/>
          <w:sz w:val="28"/>
          <w:szCs w:val="28"/>
          <w:lang w:val="uk-UA"/>
        </w:rPr>
        <w:t>3</w:t>
      </w:r>
    </w:p>
    <w:p w:rsidR="008D313C" w:rsidRPr="00AC1292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AC1292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рішення міської ради </w:t>
      </w:r>
      <w:r w:rsidRPr="00AC1292">
        <w:rPr>
          <w:i/>
          <w:sz w:val="28"/>
          <w:szCs w:val="28"/>
          <w:shd w:val="clear" w:color="auto" w:fill="FFFFFF"/>
          <w:lang w:val="en-US"/>
        </w:rPr>
        <w:t>VI</w:t>
      </w:r>
      <w:r w:rsidRPr="00AC1292">
        <w:rPr>
          <w:i/>
          <w:sz w:val="28"/>
          <w:szCs w:val="28"/>
          <w:shd w:val="clear" w:color="auto" w:fill="FFFFFF"/>
          <w:lang w:val="uk-UA"/>
        </w:rPr>
        <w:t xml:space="preserve"> скликання від 25.06.2015 р. №1635 та рішення міської ради </w:t>
      </w:r>
      <w:r w:rsidRPr="00AC1292">
        <w:rPr>
          <w:i/>
          <w:sz w:val="28"/>
          <w:szCs w:val="28"/>
          <w:shd w:val="clear" w:color="auto" w:fill="FFFFFF"/>
          <w:lang w:val="en-US"/>
        </w:rPr>
        <w:t>VI</w:t>
      </w:r>
      <w:r w:rsidRPr="00AC1292">
        <w:rPr>
          <w:i/>
          <w:sz w:val="28"/>
          <w:szCs w:val="28"/>
          <w:shd w:val="clear" w:color="auto" w:fill="FFFFFF"/>
          <w:lang w:val="uk-UA"/>
        </w:rPr>
        <w:t>І скликання від 09.02.2017 р. №581 щодо встановлення ставок та пільг із сплати земельного податку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rHeight w:val="308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C15EA2" w:rsidRDefault="008D313C" w:rsidP="008D313C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541"/>
              </w:tabs>
              <w:spacing w:before="0" w:beforeAutospacing="0" w:after="0" w:afterAutospacing="0"/>
              <w:ind w:left="0" w:firstLine="161"/>
              <w:jc w:val="both"/>
              <w:rPr>
                <w:sz w:val="28"/>
                <w:szCs w:val="28"/>
                <w:lang w:val="uk-UA"/>
              </w:rPr>
            </w:pPr>
            <w:r w:rsidRPr="00C15EA2">
              <w:rPr>
                <w:sz w:val="28"/>
                <w:szCs w:val="28"/>
                <w:lang w:val="uk-UA"/>
              </w:rPr>
              <w:t>Код 01.08 (додаток 1) та код 10.06 ставки 0,3 замінити на 1;</w:t>
            </w:r>
          </w:p>
          <w:p w:rsidR="008D313C" w:rsidRPr="00C15EA2" w:rsidRDefault="008D313C" w:rsidP="008D313C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0"/>
                <w:tab w:val="num" w:pos="521"/>
              </w:tabs>
              <w:spacing w:before="0" w:beforeAutospacing="0" w:after="0" w:afterAutospacing="0"/>
              <w:ind w:left="0" w:firstLine="161"/>
              <w:jc w:val="both"/>
              <w:rPr>
                <w:sz w:val="28"/>
                <w:szCs w:val="28"/>
                <w:lang w:val="uk-UA"/>
              </w:rPr>
            </w:pPr>
            <w:r w:rsidRPr="00C15EA2">
              <w:rPr>
                <w:sz w:val="28"/>
                <w:szCs w:val="28"/>
                <w:lang w:val="uk-UA"/>
              </w:rPr>
              <w:t xml:space="preserve">Доручити департаменту містобудівного комплексу та земельних відносин </w:t>
            </w:r>
            <w:r>
              <w:rPr>
                <w:sz w:val="28"/>
                <w:szCs w:val="28"/>
                <w:lang w:val="uk-UA"/>
              </w:rPr>
              <w:t>візувати всі проекти рішень</w:t>
            </w:r>
            <w:r w:rsidRPr="00C15EA2">
              <w:rPr>
                <w:sz w:val="28"/>
                <w:szCs w:val="28"/>
                <w:lang w:val="uk-UA"/>
              </w:rPr>
              <w:t xml:space="preserve"> у фінансовому управлінні;</w:t>
            </w:r>
          </w:p>
          <w:p w:rsidR="008D313C" w:rsidRPr="005A50BB" w:rsidRDefault="008D313C" w:rsidP="008D313C">
            <w:pPr>
              <w:pStyle w:val="a3"/>
              <w:numPr>
                <w:ilvl w:val="0"/>
                <w:numId w:val="1"/>
              </w:numPr>
              <w:tabs>
                <w:tab w:val="num" w:pos="0"/>
                <w:tab w:val="left" w:pos="521"/>
              </w:tabs>
              <w:spacing w:before="0" w:beforeAutospacing="0" w:after="0" w:afterAutospacing="0"/>
              <w:ind w:left="0" w:firstLine="161"/>
              <w:jc w:val="both"/>
              <w:rPr>
                <w:sz w:val="28"/>
                <w:szCs w:val="28"/>
                <w:lang w:val="uk-UA"/>
              </w:rPr>
            </w:pPr>
            <w:r w:rsidRPr="00C15EA2">
              <w:rPr>
                <w:sz w:val="28"/>
                <w:szCs w:val="28"/>
                <w:lang w:val="uk-UA"/>
              </w:rPr>
              <w:t>Після перетворення експлуатаційних підприємств у приватні обслуговуючі компанії скасувати їм пільги зі сплати земельного податку.</w:t>
            </w:r>
            <w:r w:rsidRPr="005A50BB">
              <w:rPr>
                <w:sz w:val="28"/>
                <w:szCs w:val="28"/>
                <w:lang w:val="uk-UA"/>
              </w:rPr>
              <w:t xml:space="preserve">     </w:t>
            </w:r>
          </w:p>
        </w:tc>
      </w:tr>
    </w:tbl>
    <w:p w:rsidR="008D313C" w:rsidRPr="00BD1CEF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>Питання № 1</w:t>
      </w:r>
      <w:r>
        <w:rPr>
          <w:b/>
          <w:bCs/>
          <w:sz w:val="28"/>
          <w:szCs w:val="28"/>
          <w:lang w:val="uk-UA"/>
        </w:rPr>
        <w:t>6</w:t>
      </w:r>
    </w:p>
    <w:p w:rsidR="008D313C" w:rsidRPr="00C15EA2" w:rsidRDefault="008D313C" w:rsidP="008D313C">
      <w:pPr>
        <w:tabs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C15EA2">
        <w:rPr>
          <w:i/>
          <w:sz w:val="28"/>
          <w:szCs w:val="28"/>
          <w:shd w:val="clear" w:color="auto" w:fill="FFFFFF"/>
          <w:lang w:val="uk-UA"/>
        </w:rPr>
        <w:t>Про заходи, що спрямовані покращити екологічну ситуацію в районі полігону твердих побутових відходів на вул.Чорнівській в м.Чернівцях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6226F7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Доповнити</w:t>
            </w:r>
            <w:r w:rsidRPr="00DB6858">
              <w:rPr>
                <w:sz w:val="28"/>
                <w:szCs w:val="28"/>
                <w:lang w:val="uk-UA"/>
              </w:rPr>
              <w:t xml:space="preserve"> </w:t>
            </w:r>
            <w:r w:rsidRPr="00DB6858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ами</w:t>
            </w:r>
            <w:r w:rsidRPr="00DB6858">
              <w:rPr>
                <w:sz w:val="28"/>
                <w:szCs w:val="28"/>
                <w:lang w:val="uk-UA"/>
              </w:rPr>
              <w:t xml:space="preserve"> наступного змісту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6858">
              <w:rPr>
                <w:b/>
                <w:sz w:val="28"/>
                <w:szCs w:val="28"/>
                <w:lang w:val="uk-UA"/>
              </w:rPr>
              <w:t xml:space="preserve"> 1</w:t>
            </w:r>
            <w:r>
              <w:rPr>
                <w:b/>
                <w:sz w:val="28"/>
                <w:szCs w:val="28"/>
                <w:lang w:val="uk-UA"/>
              </w:rPr>
              <w:t xml:space="preserve">.1. </w:t>
            </w:r>
            <w:r>
              <w:rPr>
                <w:sz w:val="28"/>
                <w:szCs w:val="28"/>
                <w:lang w:val="uk-UA"/>
              </w:rPr>
              <w:t xml:space="preserve"> «При виникненні виробничої потреби в залученні третьої сторони для проведення дегазації  рішення приймається за результатами відкритого конкурсу»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B685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(Гавриш В.Я.)</w:t>
            </w:r>
          </w:p>
          <w:p w:rsidR="008D313C" w:rsidRPr="006226F7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6858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.2. </w:t>
            </w:r>
            <w:r>
              <w:rPr>
                <w:sz w:val="28"/>
                <w:szCs w:val="28"/>
                <w:lang w:val="uk-UA"/>
              </w:rPr>
              <w:t xml:space="preserve"> Зобов’язати МКП «Спецкомунтранс» розробити Положення про відкритий конкурс. Оприлюднити його та внести на розгляд сесії. (Гавриш В.Я.)</w:t>
            </w:r>
          </w:p>
        </w:tc>
      </w:tr>
    </w:tbl>
    <w:p w:rsidR="008D313C" w:rsidRPr="00C15EA2" w:rsidRDefault="008D313C" w:rsidP="008D313C">
      <w:pPr>
        <w:rPr>
          <w:i/>
          <w:sz w:val="16"/>
          <w:szCs w:val="16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17</w:t>
      </w:r>
    </w:p>
    <w:p w:rsidR="008D313C" w:rsidRPr="007B7116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7B7116">
        <w:rPr>
          <w:i/>
          <w:sz w:val="28"/>
          <w:szCs w:val="28"/>
          <w:shd w:val="clear" w:color="auto" w:fill="FFFFFF"/>
          <w:lang w:val="uk-UA"/>
        </w:rPr>
        <w:t>Про надання згоди на придбання спеціалізованої техніки для збирання та вивезення твердих побутових відходів міському комунальному підприємству «Чернівціспецкомунтранс» на умовах фінансового лізингу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A0EAB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доповнити словами: можливість дострокового погашення по виплаті лізингових зобов’язань (Бабух Т.В.)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зв’язку з розміщенням коштів МКП «Спецкомунтранс»   на депозиті в Ощадбанку з відсотковою ставкою 17.1 % річних  фінансовому  управлінню вивчити можливість щодо перегляду умов відсоткових ставок коштів міської ради розміщених на депозитах та надати роз’яснення з даного  питання (Кавуля А.В.).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Pr="009343F9">
              <w:rPr>
                <w:color w:val="000000"/>
                <w:sz w:val="28"/>
                <w:szCs w:val="28"/>
                <w:lang w:val="uk-UA"/>
              </w:rPr>
              <w:t>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Надати розрахунки дохідної та  витратної частини після закупівлі техніки (Савчук В.В.).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458B9">
              <w:rPr>
                <w:b/>
                <w:sz w:val="28"/>
                <w:szCs w:val="28"/>
                <w:lang w:val="uk-UA"/>
              </w:rPr>
              <w:t>Пункт 4</w:t>
            </w:r>
            <w:r>
              <w:rPr>
                <w:sz w:val="28"/>
                <w:szCs w:val="28"/>
                <w:lang w:val="uk-UA"/>
              </w:rPr>
              <w:t xml:space="preserve"> викласти в наступній редакції : «Уповноважити директора МКП «Спецкомунтранс» укласти договір лізингу після погодження проекту договору з комісіями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бюджету та фінансів;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»     (Гавриш В.Я.)</w:t>
            </w:r>
          </w:p>
        </w:tc>
      </w:tr>
    </w:tbl>
    <w:p w:rsidR="008D313C" w:rsidRPr="005A50BB" w:rsidRDefault="008D313C" w:rsidP="008D313C">
      <w:pPr>
        <w:rPr>
          <w:i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1416" w:firstLine="708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1416" w:firstLine="708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1416" w:firstLine="708"/>
        <w:jc w:val="center"/>
        <w:rPr>
          <w:b/>
          <w:bCs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lastRenderedPageBreak/>
        <w:t xml:space="preserve">Питання № </w:t>
      </w:r>
      <w:r>
        <w:rPr>
          <w:b/>
          <w:bCs/>
          <w:sz w:val="28"/>
          <w:szCs w:val="28"/>
          <w:lang w:val="uk-UA"/>
        </w:rPr>
        <w:t>20</w:t>
      </w:r>
    </w:p>
    <w:p w:rsidR="008D313C" w:rsidRPr="00470688" w:rsidRDefault="008D313C" w:rsidP="008D313C">
      <w:pPr>
        <w:pStyle w:val="a3"/>
        <w:spacing w:before="0" w:beforeAutospacing="0" w:after="0" w:afterAutospacing="0"/>
        <w:ind w:left="-36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70688">
        <w:rPr>
          <w:i/>
          <w:sz w:val="28"/>
          <w:szCs w:val="28"/>
          <w:shd w:val="clear" w:color="auto" w:fill="FFFFFF"/>
          <w:lang w:val="uk-UA"/>
        </w:rPr>
        <w:t xml:space="preserve"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Передбачити зміни відповідно до змін в чинному законодавстві;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Доповнити перелік об’єктів, що підлягають приватизації на 2018 рік;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Протокольним рішенням доручити департаменту економіки спільно з департаментом житлово-комунального господарства у місячний термін провести інвентаризацію та надати інформацію про все майно, яке знаходиться на балансі КЖРЕПів або в їх користуванні;</w:t>
            </w:r>
          </w:p>
          <w:p w:rsidR="008D313C" w:rsidRPr="00FD5470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Протокольним рішенням доручити департаменту економіки подати на </w:t>
            </w:r>
            <w:r>
              <w:rPr>
                <w:sz w:val="28"/>
                <w:szCs w:val="28"/>
                <w:lang w:val="en-US"/>
              </w:rPr>
              <w:t>Prozoro</w:t>
            </w:r>
            <w:r w:rsidRPr="00FD54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FD54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Продажі приміщення за адресою вул.29 Березня, 30.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Перенести розгляд даного питання на чергову сесію в червні 2018 року.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базі комісії 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 xml:space="preserve">у розглянути всі правки та зауваження для прийняття консолідованого рішення. На засідання комісії запросити голів фракцій Чернівецької міської ради </w:t>
            </w:r>
            <w:r>
              <w:rPr>
                <w:sz w:val="28"/>
                <w:szCs w:val="28"/>
                <w:lang w:val="uk-UA"/>
              </w:rPr>
              <w:t>(Брязкало А.Ф., Гавриш В.Я.)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ind w:left="2124" w:firstLine="708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21</w:t>
      </w:r>
    </w:p>
    <w:p w:rsidR="008D313C" w:rsidRPr="00BD1CEF" w:rsidRDefault="008D313C" w:rsidP="008D313C">
      <w:pPr>
        <w:tabs>
          <w:tab w:val="num" w:pos="0"/>
        </w:tabs>
        <w:jc w:val="center"/>
        <w:rPr>
          <w:b/>
          <w:bCs/>
          <w:i/>
          <w:sz w:val="28"/>
          <w:szCs w:val="28"/>
        </w:rPr>
      </w:pPr>
      <w:r w:rsidRPr="00BD1CEF">
        <w:rPr>
          <w:i/>
          <w:sz w:val="28"/>
          <w:szCs w:val="28"/>
          <w:shd w:val="clear" w:color="auto" w:fill="FFFFFF"/>
        </w:rPr>
        <w:t>Про затвердження Положення про оренду майна, що належить до комунальної власності територіальної громади м. Чернівців та визнання такими, що втратили чинність раніше прийняті розпорядчі акти з цього питання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Перенести розгляд даного питання на чергову сесію в червні 2018 року.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базі комісії 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 xml:space="preserve">у розглянути всі правки та зауваження для прийняття консолідованого рішення. На засідання комісії запросити голів фракцій Чернівецької міської ради </w:t>
            </w:r>
            <w:r>
              <w:rPr>
                <w:sz w:val="28"/>
                <w:szCs w:val="28"/>
                <w:lang w:val="uk-UA"/>
              </w:rPr>
              <w:t>(Брязкало А.Ф., Гавриш В.Я.)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i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22</w:t>
      </w:r>
    </w:p>
    <w:p w:rsidR="008D313C" w:rsidRPr="006E1A66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6E1A66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рішення Чернівецької міської ради від 11.04.2016 р. №167 «Про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: бюджету та фінансів; 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8D313C" w:rsidRPr="002A3A3D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</w:t>
            </w:r>
            <w:r w:rsidRPr="00B458B9">
              <w:rPr>
                <w:b/>
                <w:sz w:val="28"/>
                <w:szCs w:val="28"/>
                <w:lang w:val="uk-UA"/>
              </w:rPr>
              <w:t>пункті 3.2</w:t>
            </w:r>
            <w:r>
              <w:rPr>
                <w:sz w:val="28"/>
                <w:szCs w:val="28"/>
                <w:lang w:val="uk-UA"/>
              </w:rPr>
              <w:t xml:space="preserve"> число </w:t>
            </w:r>
            <w:r w:rsidRPr="00B458B9">
              <w:rPr>
                <w:b/>
                <w:sz w:val="28"/>
                <w:szCs w:val="28"/>
                <w:lang w:val="uk-UA"/>
              </w:rPr>
              <w:t>«50%»</w:t>
            </w:r>
            <w:r>
              <w:rPr>
                <w:sz w:val="28"/>
                <w:szCs w:val="28"/>
                <w:lang w:val="uk-UA"/>
              </w:rPr>
              <w:t xml:space="preserve"> замінити на </w:t>
            </w:r>
            <w:r w:rsidRPr="00B458B9">
              <w:rPr>
                <w:b/>
                <w:sz w:val="28"/>
                <w:szCs w:val="28"/>
                <w:lang w:val="uk-UA"/>
              </w:rPr>
              <w:t>«20%»</w:t>
            </w:r>
            <w:r>
              <w:rPr>
                <w:sz w:val="28"/>
                <w:szCs w:val="28"/>
                <w:lang w:val="uk-UA"/>
              </w:rPr>
              <w:t xml:space="preserve"> (Ковалюк Б.І., Брязкало А.Ф., Гавриш В.Я.)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Протокольним рішенням доручити департаменту економіки розробити положення (порядок) викупу (вилучення) торгових місць (павільйонів) для облаштування пожежних проїздів та автостоянок (Ковалюк Б.) </w:t>
            </w:r>
          </w:p>
        </w:tc>
      </w:tr>
    </w:tbl>
    <w:p w:rsidR="008D313C" w:rsidRPr="005A50BB" w:rsidRDefault="008D313C" w:rsidP="008D313C">
      <w:pPr>
        <w:rPr>
          <w:i/>
          <w:sz w:val="28"/>
          <w:szCs w:val="28"/>
          <w:lang w:val="uk-UA"/>
        </w:rPr>
      </w:pPr>
    </w:p>
    <w:p w:rsidR="008D313C" w:rsidRPr="00863173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 w:rsidRPr="00863173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3</w:t>
      </w:r>
    </w:p>
    <w:p w:rsidR="008D313C" w:rsidRPr="00863173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863173">
        <w:rPr>
          <w:i/>
          <w:sz w:val="28"/>
          <w:szCs w:val="28"/>
          <w:shd w:val="clear" w:color="auto" w:fill="FFFFFF"/>
          <w:lang w:val="uk-UA"/>
        </w:rPr>
        <w:t xml:space="preserve">Про зміну найменування Чернівецького міського клубу юних техніків «Кварц», що знаходиться у комунальній власності територіальної громади м. Чернівці, у Чернівецький центр юних техніків та присвоєння йому імені Леоніда Костянтиновича Каденюка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5A50BB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5A50B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Статуту доповнити словами «за результатами відкритого конкурсу».</w:t>
            </w:r>
            <w:r w:rsidRPr="005A50BB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5A50BB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5A50B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Статуту викласти в наступній редакції: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«Безпосереднє керівництво закладом здійснює його директор, якого призначає начальник управління за результатами відкритого конкурсу та звільняє з посади у відповідності до чинного законодавства» (Гавриш В.Я.)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8D313C" w:rsidRPr="006C0297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Питання № </w:t>
      </w:r>
      <w:r w:rsidRPr="006C0297">
        <w:rPr>
          <w:b/>
          <w:sz w:val="28"/>
          <w:szCs w:val="28"/>
          <w:lang w:val="uk-UA"/>
        </w:rPr>
        <w:t>24</w:t>
      </w:r>
    </w:p>
    <w:p w:rsidR="008D313C" w:rsidRPr="006C0297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6C0297">
        <w:rPr>
          <w:i/>
          <w:sz w:val="28"/>
          <w:szCs w:val="28"/>
          <w:shd w:val="clear" w:color="auto" w:fill="FFFFFF"/>
          <w:lang w:val="uk-UA"/>
        </w:rPr>
        <w:t>Про заборону проведення концертів та інших розважальних заходів на території м. Чернівців представникам українського та іноземного шоу-бізнесу, які підтримують агресію Російської Федерації, пропагують сепаратизм в Україні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Звернутися до  Служби безпеки України в Чернівецькій області щодо надання переліку виконавців, які підтримують агресію Російської федерації, пропагують сепаратизм в Україні (Кавуля А.В.). 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8D313C" w:rsidRPr="006C0297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Питання № 25</w:t>
      </w:r>
      <w:r w:rsidRPr="006C0297">
        <w:rPr>
          <w:b/>
          <w:sz w:val="28"/>
          <w:szCs w:val="28"/>
          <w:lang w:val="uk-UA"/>
        </w:rPr>
        <w:t xml:space="preserve">    </w:t>
      </w:r>
    </w:p>
    <w:p w:rsidR="008D313C" w:rsidRPr="00680AAA" w:rsidRDefault="008D313C" w:rsidP="008D313C">
      <w:pPr>
        <w:tabs>
          <w:tab w:val="left" w:pos="1260"/>
        </w:tabs>
        <w:ind w:left="540"/>
        <w:jc w:val="center"/>
        <w:rPr>
          <w:i/>
          <w:sz w:val="28"/>
          <w:szCs w:val="28"/>
          <w:shd w:val="clear" w:color="auto" w:fill="FFFFFF"/>
        </w:rPr>
      </w:pPr>
      <w:r w:rsidRPr="00680AAA">
        <w:rPr>
          <w:i/>
          <w:sz w:val="28"/>
          <w:szCs w:val="28"/>
          <w:shd w:val="clear" w:color="auto" w:fill="FFFFFF"/>
        </w:rPr>
        <w:t>Про повернення другої нитки газогону територіальній громаді міста Чернівців.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Протокольним рішенням доручити департаменту житлово-комунального господарства та фінансовому управлінню вивчити вартість створення окремого комунального підприємства для обслуговування газових мереж.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Рекомендувати автору проекту рішення скасувати всі попередні рішення щодо передачі Чернівцігаз на баланс для обслуговування мереж в м. Чернівці  у випадку створення комунального підприємства. (Гавриш В.Я.)</w:t>
            </w:r>
          </w:p>
        </w:tc>
      </w:tr>
    </w:tbl>
    <w:p w:rsidR="008D313C" w:rsidRPr="00680AAA" w:rsidRDefault="008D313C" w:rsidP="008D313C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C0297">
        <w:rPr>
          <w:b/>
          <w:sz w:val="28"/>
          <w:szCs w:val="28"/>
          <w:lang w:val="uk-UA"/>
        </w:rPr>
        <w:t xml:space="preserve">Питання № </w:t>
      </w:r>
      <w:r>
        <w:rPr>
          <w:b/>
          <w:sz w:val="28"/>
          <w:szCs w:val="28"/>
          <w:lang w:val="uk-UA"/>
        </w:rPr>
        <w:t>26</w:t>
      </w:r>
      <w:r w:rsidRPr="006C0297">
        <w:rPr>
          <w:b/>
          <w:sz w:val="28"/>
          <w:szCs w:val="28"/>
          <w:lang w:val="uk-UA"/>
        </w:rPr>
        <w:t xml:space="preserve"> </w:t>
      </w:r>
    </w:p>
    <w:p w:rsidR="008D313C" w:rsidRPr="00104EF0" w:rsidRDefault="008D313C" w:rsidP="008D313C">
      <w:pPr>
        <w:tabs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104EF0">
        <w:rPr>
          <w:i/>
          <w:sz w:val="28"/>
          <w:szCs w:val="28"/>
          <w:shd w:val="clear" w:color="auto" w:fill="FFFFFF"/>
          <w:lang w:val="uk-UA"/>
        </w:rPr>
        <w:t>Про визнання таким, що втратив чинність пункт 4.6 рішення міської ради від 28.07.2011 № 227 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рішення»</w:t>
      </w:r>
      <w:r w:rsidRPr="00104EF0">
        <w:rPr>
          <w:b/>
          <w:i/>
          <w:sz w:val="28"/>
          <w:szCs w:val="28"/>
          <w:lang w:val="uk-UA"/>
        </w:rPr>
        <w:t xml:space="preserve">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Запросити на розгляд даного питання представника ТзОВ  «Чернівецький домобудівний комбінат» (Бабух Т.В.)</w:t>
            </w:r>
          </w:p>
        </w:tc>
      </w:tr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на час роботи комісії.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C0297">
        <w:rPr>
          <w:b/>
          <w:sz w:val="28"/>
          <w:szCs w:val="28"/>
          <w:lang w:val="uk-UA"/>
        </w:rPr>
        <w:t xml:space="preserve">Питання № </w:t>
      </w:r>
      <w:r>
        <w:rPr>
          <w:b/>
          <w:sz w:val="28"/>
          <w:szCs w:val="28"/>
          <w:lang w:val="uk-UA"/>
        </w:rPr>
        <w:t>29</w:t>
      </w:r>
    </w:p>
    <w:p w:rsidR="008D313C" w:rsidRPr="00104EF0" w:rsidRDefault="008D313C" w:rsidP="008D313C">
      <w:pPr>
        <w:tabs>
          <w:tab w:val="left" w:pos="1260"/>
        </w:tabs>
        <w:jc w:val="center"/>
        <w:rPr>
          <w:b/>
          <w:i/>
          <w:sz w:val="28"/>
          <w:szCs w:val="28"/>
          <w:lang w:val="uk-UA"/>
        </w:rPr>
      </w:pPr>
      <w:r w:rsidRPr="00104EF0">
        <w:rPr>
          <w:i/>
          <w:sz w:val="28"/>
          <w:szCs w:val="28"/>
          <w:lang w:val="uk-UA"/>
        </w:rPr>
        <w:t xml:space="preserve">Про розгляд звернень фізичних та юридичних осіб щодо надання земельних ділянок в постійне користування, </w:t>
      </w:r>
      <w:r w:rsidRPr="00104EF0">
        <w:rPr>
          <w:bCs/>
          <w:i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Pr="00104EF0">
        <w:rPr>
          <w:i/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104EF0">
        <w:rPr>
          <w:b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6 – </w:t>
            </w:r>
            <w:r w:rsidRPr="00DA50C6">
              <w:rPr>
                <w:sz w:val="28"/>
                <w:szCs w:val="28"/>
                <w:lang w:val="uk-UA"/>
              </w:rPr>
              <w:t>запросити на сесію представника УТОГ.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normal"/>
              <w:jc w:val="both"/>
              <w:rPr>
                <w:b/>
                <w:sz w:val="28"/>
                <w:szCs w:val="28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</w:p>
          <w:p w:rsidR="008D313C" w:rsidRDefault="008D313C" w:rsidP="008D313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Пункт 16 -  </w:t>
            </w:r>
            <w:r w:rsidRPr="009A2A56">
              <w:rPr>
                <w:b/>
                <w:sz w:val="28"/>
                <w:szCs w:val="28"/>
                <w:lang w:val="uk-UA"/>
              </w:rPr>
              <w:t>Надати об’єднанню  співвласників багатоквартирного будинку «Дзержика 7»</w:t>
            </w:r>
            <w:r w:rsidRPr="009A2A56">
              <w:rPr>
                <w:sz w:val="28"/>
                <w:szCs w:val="28"/>
                <w:lang w:val="uk-UA"/>
              </w:rPr>
              <w:t xml:space="preserve">, яке зареєстроване за адресою вул.Дзержика Корнелія,7, дозвіл на складання проекту землеустрою щодо відведення  земельної </w:t>
            </w:r>
            <w:r w:rsidRPr="009A2A56">
              <w:rPr>
                <w:sz w:val="28"/>
                <w:szCs w:val="28"/>
                <w:lang w:val="uk-UA"/>
              </w:rPr>
              <w:lastRenderedPageBreak/>
              <w:t xml:space="preserve">ділянки за адресою </w:t>
            </w:r>
            <w:r w:rsidRPr="009A2A56">
              <w:rPr>
                <w:b/>
                <w:sz w:val="28"/>
                <w:szCs w:val="28"/>
                <w:lang w:val="uk-UA"/>
              </w:rPr>
              <w:t>вул.Дзержика Корнелія,7,</w:t>
            </w:r>
            <w:r w:rsidRPr="009A2A56">
              <w:rPr>
                <w:sz w:val="28"/>
                <w:szCs w:val="28"/>
                <w:lang w:val="uk-UA"/>
              </w:rPr>
              <w:t xml:space="preserve"> орієнтовною площею </w:t>
            </w:r>
            <w:r>
              <w:rPr>
                <w:sz w:val="28"/>
                <w:szCs w:val="28"/>
              </w:rPr>
              <w:t>0,2700га в постійне користування для будівництва і обслуговування багатоквартирного житлового будинку (код 02.03) (підстава: заява ОСББ «Дзержика 7», зареєстрована 06.03.2018р. за  №04/01-08/1-1064/0 (ЦНАП)).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Встановити обмеження</w:t>
            </w:r>
            <w:r>
              <w:rPr>
                <w:sz w:val="28"/>
                <w:szCs w:val="28"/>
              </w:rPr>
              <w:t xml:space="preserve"> у використанні земельної ділянки за адресою </w:t>
            </w:r>
            <w:r>
              <w:rPr>
                <w:b/>
                <w:sz w:val="28"/>
                <w:szCs w:val="28"/>
              </w:rPr>
              <w:t>вул.Дзержика Корнелія,7,</w:t>
            </w:r>
            <w:r>
              <w:rPr>
                <w:sz w:val="28"/>
                <w:szCs w:val="28"/>
              </w:rPr>
              <w:t xml:space="preserve"> такого змісту: </w:t>
            </w:r>
            <w:r>
              <w:rPr>
                <w:b/>
                <w:sz w:val="28"/>
                <w:szCs w:val="28"/>
              </w:rPr>
              <w:t>заборонити</w:t>
            </w:r>
            <w:r>
              <w:rPr>
                <w:sz w:val="28"/>
                <w:szCs w:val="28"/>
              </w:rPr>
              <w:t xml:space="preserve"> влаштування шлагбаумів та запірних пристроїв на міжбудинкових проїздах; </w:t>
            </w:r>
            <w:r>
              <w:rPr>
                <w:b/>
                <w:sz w:val="28"/>
                <w:szCs w:val="28"/>
              </w:rPr>
              <w:t xml:space="preserve">заборонити </w:t>
            </w:r>
            <w:r>
              <w:rPr>
                <w:sz w:val="28"/>
                <w:szCs w:val="28"/>
              </w:rPr>
              <w:t xml:space="preserve">ведення городництва та садівництва на прибудинковій території; </w:t>
            </w:r>
            <w:r>
              <w:rPr>
                <w:b/>
                <w:sz w:val="28"/>
                <w:szCs w:val="28"/>
              </w:rPr>
              <w:t xml:space="preserve">заборонити </w:t>
            </w:r>
            <w:r>
              <w:rPr>
                <w:sz w:val="28"/>
                <w:szCs w:val="28"/>
              </w:rPr>
              <w:t xml:space="preserve">влаштування без дозволу органів місцевого самоврядування тимчасових та капітальних споруд. </w:t>
            </w:r>
            <w:r>
              <w:rPr>
                <w:b/>
                <w:sz w:val="28"/>
                <w:szCs w:val="28"/>
              </w:rPr>
              <w:t>Утримувати</w:t>
            </w:r>
            <w:r>
              <w:rPr>
                <w:sz w:val="28"/>
                <w:szCs w:val="28"/>
              </w:rPr>
      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України.</w:t>
            </w:r>
          </w:p>
          <w:p w:rsidR="008D313C" w:rsidRDefault="008D313C" w:rsidP="008D313C">
            <w:pPr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Надати ОСББ “Дзержика </w:t>
            </w:r>
            <w:smartTag w:uri="urn:schemas-microsoft-com:office:smarttags" w:element="metricconverter">
              <w:smartTagPr>
                <w:attr w:name="ProductID" w:val="7”"/>
              </w:smartTagPr>
              <w:r>
                <w:rPr>
                  <w:i/>
                  <w:sz w:val="28"/>
                  <w:szCs w:val="28"/>
                </w:rPr>
                <w:t>7”</w:t>
              </w:r>
            </w:smartTag>
            <w:r>
              <w:rPr>
                <w:i/>
                <w:sz w:val="28"/>
                <w:szCs w:val="28"/>
              </w:rPr>
              <w:t xml:space="preserve"> дозвіл на складання проекту землеустрою щодо відведення  земельної ділянки орієнтовною площею </w:t>
            </w:r>
            <w:smartTag w:uri="urn:schemas-microsoft-com:office:smarttags" w:element="metricconverter">
              <w:smartTagPr>
                <w:attr w:name="ProductID" w:val="0,10 га"/>
              </w:smartTagPr>
              <w:r>
                <w:rPr>
                  <w:i/>
                  <w:sz w:val="28"/>
                  <w:szCs w:val="28"/>
                </w:rPr>
                <w:t>0,10 га</w:t>
              </w:r>
            </w:smartTag>
            <w:r>
              <w:rPr>
                <w:i/>
                <w:sz w:val="28"/>
                <w:szCs w:val="28"/>
              </w:rPr>
              <w:t xml:space="preserve"> в постійне користування для будівництва і обслуговування багатоквартирного житлового будинку. </w:t>
            </w:r>
            <w:r>
              <w:rPr>
                <w:b/>
                <w:i/>
                <w:sz w:val="28"/>
                <w:szCs w:val="28"/>
              </w:rPr>
              <w:t>Департаменту містобудівного комплексу та земельних відносин</w:t>
            </w:r>
            <w:r>
              <w:rPr>
                <w:i/>
                <w:sz w:val="28"/>
                <w:szCs w:val="28"/>
              </w:rPr>
              <w:t xml:space="preserve"> внести пропозицію щодо подальшого використання земельної ділянки орієнтовною площею </w:t>
            </w:r>
            <w:smartTag w:uri="urn:schemas-microsoft-com:office:smarttags" w:element="metricconverter">
              <w:smartTagPr>
                <w:attr w:name="ProductID" w:val="0,17 га"/>
              </w:smartTagPr>
              <w:r>
                <w:rPr>
                  <w:i/>
                  <w:sz w:val="28"/>
                  <w:szCs w:val="28"/>
                </w:rPr>
                <w:t>0,17 га</w:t>
              </w:r>
            </w:smartTag>
            <w:r>
              <w:rPr>
                <w:i/>
                <w:sz w:val="28"/>
                <w:szCs w:val="28"/>
              </w:rPr>
              <w:t xml:space="preserve">.  </w:t>
            </w:r>
          </w:p>
          <w:p w:rsidR="008D313C" w:rsidRDefault="008D313C" w:rsidP="008D313C">
            <w:pPr>
              <w:ind w:firstLine="708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  <w:p w:rsidR="008D313C" w:rsidRDefault="008D313C" w:rsidP="008D313C">
            <w:pPr>
              <w:jc w:val="both"/>
              <w:rPr>
                <w:sz w:val="28"/>
                <w:szCs w:val="28"/>
                <w:lang w:val="uk-UA"/>
              </w:rPr>
            </w:pPr>
            <w:r w:rsidRPr="00AA50F2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  <w:lang w:val="uk-UA"/>
              </w:rPr>
              <w:t xml:space="preserve">Пункт </w:t>
            </w:r>
            <w:r w:rsidRPr="00451D8F">
              <w:rPr>
                <w:b/>
                <w:sz w:val="28"/>
                <w:szCs w:val="28"/>
                <w:lang w:val="uk-UA"/>
              </w:rPr>
              <w:t>17</w:t>
            </w:r>
            <w:r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451D8F">
              <w:rPr>
                <w:b/>
                <w:sz w:val="28"/>
                <w:szCs w:val="28"/>
                <w:lang w:val="uk-UA"/>
              </w:rPr>
              <w:t>Надати товариству з додатковою відповідальністю «Чернівецька автобаза»</w:t>
            </w:r>
            <w:r w:rsidRPr="00451D8F">
              <w:rPr>
                <w:sz w:val="28"/>
                <w:szCs w:val="28"/>
                <w:lang w:val="uk-UA"/>
              </w:rPr>
              <w:t xml:space="preserve">, яке зареєстроване за адресою вул.Лесина Василя,1,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вул.Лесина Василя,1-В, площею 3,0744га для </w:t>
            </w:r>
            <w:r w:rsidRPr="00451D8F">
              <w:rPr>
                <w:color w:val="000000"/>
                <w:sz w:val="28"/>
                <w:szCs w:val="28"/>
                <w:highlight w:val="white"/>
                <w:lang w:val="uk-UA"/>
              </w:rPr>
              <w:t>розміщення та експлуатації будівель і споруд додаткових тран</w:t>
            </w:r>
            <w:smartTag w:uri="urn:schemas-microsoft-com:office:smarttags" w:element="PersonName">
              <w:r w:rsidRPr="00451D8F">
                <w:rPr>
                  <w:color w:val="000000"/>
                  <w:sz w:val="28"/>
                  <w:szCs w:val="28"/>
                  <w:highlight w:val="white"/>
                  <w:lang w:val="uk-UA"/>
                </w:rPr>
                <w:t>спорт</w:t>
              </w:r>
            </w:smartTag>
            <w:r w:rsidRPr="00451D8F">
              <w:rPr>
                <w:color w:val="000000"/>
                <w:sz w:val="28"/>
                <w:szCs w:val="28"/>
                <w:highlight w:val="white"/>
                <w:lang w:val="uk-UA"/>
              </w:rPr>
              <w:t>них послуг та допоміжних операцій</w:t>
            </w:r>
            <w:r w:rsidRPr="00451D8F">
              <w:rPr>
                <w:sz w:val="28"/>
                <w:szCs w:val="28"/>
                <w:lang w:val="uk-UA"/>
              </w:rPr>
              <w:t xml:space="preserve"> код 12.08 (для обслуговування адміністративної будівлі, гаражів та автомийки) (підстава: заява ТДВ «Чернівецька автобаза», зареєстрована 28.02.2018р. за №04/01-08/1-952/0, державний акт на право постійного користування </w:t>
            </w:r>
            <w:r w:rsidRPr="00451D8F">
              <w:rPr>
                <w:sz w:val="28"/>
                <w:szCs w:val="28"/>
                <w:lang w:val="uk-UA"/>
              </w:rPr>
              <w:lastRenderedPageBreak/>
              <w:t>землею від 01.08.1996р. №607, витяг про реєстрацію права власності на нерухоме майно від 03.11.2004р. №5303053).</w:t>
            </w:r>
          </w:p>
          <w:p w:rsidR="008D313C" w:rsidRDefault="008D313C" w:rsidP="008D313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Пункт 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8 - </w:t>
            </w:r>
            <w:r>
              <w:rPr>
                <w:b/>
                <w:sz w:val="28"/>
                <w:szCs w:val="28"/>
              </w:rPr>
              <w:t>Надати приватному підприємству приватна комерційно-виробнича фірма «Стиль - ІСП»</w:t>
            </w:r>
            <w:r>
              <w:rPr>
                <w:sz w:val="28"/>
                <w:szCs w:val="28"/>
              </w:rPr>
              <w:t xml:space="preserve">, яке зареєстроване за адресою вул.Синельникова Миколи,13-А,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вул.Синельникова Миколи,13, площею 0,9624га для </w:t>
            </w:r>
            <w:r>
              <w:rPr>
                <w:color w:val="000000"/>
                <w:sz w:val="28"/>
                <w:szCs w:val="28"/>
                <w:highlight w:val="white"/>
              </w:rPr>
      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sz w:val="28"/>
                <w:szCs w:val="28"/>
              </w:rPr>
              <w:t xml:space="preserve"> код 11.02 (підстава: заява ПВКФ «Стиль -ІСП»», зареєстрована 19.12.2017р. за №04/01-08/1-4886/0, державний акт на право постійного користування землею від 05.07.1999р. №1150,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05.03.2018р. №116210701).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Земельній ділянці присвоїти адресу вул.Синельникова Миколи,13-А, відповідно до реєстрації нерухомого майна.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ПКВФ «Стиль - ІСП» в 30-денний термін після проведення державної реєстрації звернутися до ЦНАПу з заявою щодо зміни цільового призначення земельної ділянки за адресою вул.Синельникова Миколи,13- А, площею 0,9624га для </w:t>
            </w:r>
            <w:r>
              <w:rPr>
                <w:color w:val="000000"/>
                <w:sz w:val="28"/>
                <w:szCs w:val="28"/>
                <w:highlight w:val="white"/>
              </w:rPr>
              <w:t>будівництва і обслуговування будівель торгівлі</w:t>
            </w:r>
            <w:r>
              <w:rPr>
                <w:sz w:val="28"/>
                <w:szCs w:val="28"/>
              </w:rPr>
              <w:t xml:space="preserve"> код 03.07, згідно з фактичним використанням.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Звертаємо увагу ПКВФ «Стиль - ІСП» на те, що відповідно до пункту 5 статті 141 Земельного кодексу України – використання земельної ділянки не за цільовим призначенням є підставою для припинення права постійного користування землею.</w:t>
            </w:r>
          </w:p>
          <w:p w:rsidR="008D313C" w:rsidRDefault="008D313C" w:rsidP="008D313C">
            <w:pPr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Прийняти протокольне рішення, яким звернутися до Головного управління Держгеокадастру у Чернівецькій області щодо здійснення перевірки цільового використання </w:t>
            </w:r>
            <w:r>
              <w:rPr>
                <w:i/>
                <w:sz w:val="28"/>
                <w:szCs w:val="28"/>
              </w:rPr>
              <w:lastRenderedPageBreak/>
              <w:t xml:space="preserve">земельної ділянки за адресою вул.Синельникова Миколи,13.  </w:t>
            </w:r>
          </w:p>
          <w:p w:rsidR="008D313C" w:rsidRPr="00451D8F" w:rsidRDefault="008D313C" w:rsidP="008D313C">
            <w:pPr>
              <w:pStyle w:val="normal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6C0297">
        <w:rPr>
          <w:b/>
          <w:sz w:val="28"/>
          <w:szCs w:val="28"/>
          <w:lang w:val="uk-UA"/>
        </w:rPr>
        <w:t xml:space="preserve">Питання № </w:t>
      </w:r>
      <w:r>
        <w:rPr>
          <w:b/>
          <w:sz w:val="28"/>
          <w:szCs w:val="28"/>
          <w:lang w:val="uk-UA"/>
        </w:rPr>
        <w:t>30</w:t>
      </w:r>
    </w:p>
    <w:p w:rsidR="008D313C" w:rsidRPr="00BD1CEF" w:rsidRDefault="008D313C" w:rsidP="008D313C">
      <w:pPr>
        <w:pStyle w:val="3"/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D1CEF">
        <w:rPr>
          <w:rFonts w:ascii="Times New Roman" w:hAnsi="Times New Roman"/>
          <w:i/>
          <w:sz w:val="28"/>
          <w:szCs w:val="28"/>
        </w:rPr>
        <w:t xml:space="preserve">Про розгляд звернень </w:t>
      </w:r>
      <w:r w:rsidRPr="00BD1CEF">
        <w:rPr>
          <w:rFonts w:ascii="Times New Roman" w:hAnsi="Times New Roman"/>
          <w:i/>
          <w:iCs/>
          <w:sz w:val="28"/>
          <w:szCs w:val="28"/>
        </w:rPr>
        <w:t xml:space="preserve">юридичних осіб і фізичних осіб-підприємців щодо </w:t>
      </w:r>
      <w:r w:rsidRPr="00BD1CEF">
        <w:rPr>
          <w:rFonts w:ascii="Times New Roman" w:hAnsi="Times New Roman"/>
          <w:i/>
          <w:sz w:val="28"/>
          <w:szCs w:val="28"/>
        </w:rPr>
        <w:t xml:space="preserve">надання земельних ділянок в </w:t>
      </w:r>
      <w:r w:rsidRPr="00BD1CEF">
        <w:rPr>
          <w:rFonts w:ascii="Times New Roman" w:hAnsi="Times New Roman"/>
          <w:i/>
          <w:iCs/>
          <w:sz w:val="28"/>
          <w:szCs w:val="28"/>
        </w:rPr>
        <w:t xml:space="preserve">оренду, </w:t>
      </w:r>
      <w:r w:rsidRPr="00BD1CEF">
        <w:rPr>
          <w:rFonts w:ascii="Times New Roman" w:hAnsi="Times New Roman"/>
          <w:i/>
          <w:sz w:val="28"/>
          <w:szCs w:val="28"/>
        </w:rPr>
        <w:t xml:space="preserve">поновлення </w:t>
      </w:r>
      <w:r w:rsidRPr="00BD1CEF">
        <w:rPr>
          <w:rFonts w:ascii="Times New Roman" w:hAnsi="Times New Roman"/>
          <w:i/>
          <w:iCs/>
          <w:sz w:val="28"/>
          <w:szCs w:val="28"/>
        </w:rPr>
        <w:t>договорів оренди землі,</w:t>
      </w:r>
      <w:r w:rsidRPr="00BD1CEF">
        <w:rPr>
          <w:rFonts w:ascii="Times New Roman" w:hAnsi="Times New Roman"/>
          <w:i/>
          <w:sz w:val="28"/>
          <w:szCs w:val="28"/>
        </w:rPr>
        <w:t xml:space="preserve"> </w:t>
      </w:r>
      <w:r w:rsidRPr="00BD1CEF">
        <w:rPr>
          <w:rFonts w:ascii="Times New Roman" w:hAnsi="Times New Roman"/>
          <w:bCs/>
          <w:i/>
          <w:sz w:val="28"/>
          <w:szCs w:val="28"/>
        </w:rPr>
        <w:t>затвердження проектів їх відведення та</w:t>
      </w:r>
      <w:r w:rsidRPr="00BD1CEF">
        <w:rPr>
          <w:rFonts w:ascii="Times New Roman" w:hAnsi="Times New Roman"/>
          <w:i/>
          <w:sz w:val="28"/>
          <w:szCs w:val="28"/>
        </w:rPr>
        <w:t xml:space="preserve"> визнання такими, що втратили чинність, окремих пунктів рішень з цих питань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8 –  </w:t>
            </w:r>
            <w:r w:rsidRPr="00DA50C6">
              <w:rPr>
                <w:sz w:val="28"/>
                <w:szCs w:val="28"/>
                <w:lang w:val="uk-UA"/>
              </w:rPr>
              <w:t>зняти на довивчення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14 – </w:t>
            </w:r>
            <w:r w:rsidRPr="0031587B">
              <w:rPr>
                <w:sz w:val="28"/>
                <w:szCs w:val="28"/>
                <w:lang w:val="uk-UA"/>
              </w:rPr>
              <w:t>відмовити в продовженні терміну оренди</w:t>
            </w:r>
          </w:p>
        </w:tc>
      </w:tr>
      <w:tr w:rsidR="008D313C" w:rsidRPr="005A50BB" w:rsidTr="008D313C">
        <w:trPr>
          <w:trHeight w:val="549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25 – </w:t>
            </w:r>
            <w:r w:rsidRPr="00DA50C6">
              <w:rPr>
                <w:sz w:val="28"/>
                <w:szCs w:val="28"/>
                <w:lang w:val="uk-UA"/>
              </w:rPr>
              <w:t>зняти 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0C6">
              <w:rPr>
                <w:sz w:val="28"/>
                <w:szCs w:val="28"/>
                <w:lang w:val="uk-UA"/>
              </w:rPr>
              <w:t>довивчення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29 – </w:t>
            </w:r>
            <w:r w:rsidRPr="00DA50C6">
              <w:rPr>
                <w:sz w:val="28"/>
                <w:szCs w:val="28"/>
                <w:lang w:val="uk-UA"/>
              </w:rPr>
              <w:t>зняти на довивчення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normal"/>
              <w:jc w:val="both"/>
              <w:rPr>
                <w:b/>
                <w:sz w:val="28"/>
                <w:szCs w:val="28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31 -  </w:t>
            </w:r>
            <w:r w:rsidRPr="00451D8F">
              <w:rPr>
                <w:b/>
                <w:sz w:val="28"/>
                <w:szCs w:val="28"/>
                <w:lang w:val="uk-UA"/>
              </w:rPr>
              <w:t>Визнати таким, що втратив чинність пункт 3 додатка 2</w:t>
            </w:r>
            <w:r w:rsidRPr="00451D8F">
              <w:rPr>
                <w:sz w:val="28"/>
                <w:szCs w:val="28"/>
                <w:lang w:val="uk-UA"/>
              </w:rPr>
              <w:t xml:space="preserve"> до рішення міської ради </w:t>
            </w:r>
            <w:r>
              <w:rPr>
                <w:sz w:val="28"/>
                <w:szCs w:val="28"/>
              </w:rPr>
              <w:t>V</w:t>
            </w:r>
            <w:r w:rsidRPr="00451D8F">
              <w:rPr>
                <w:sz w:val="28"/>
                <w:szCs w:val="28"/>
                <w:lang w:val="uk-UA"/>
              </w:rPr>
              <w:t xml:space="preserve"> скликання від </w:t>
            </w:r>
            <w:r w:rsidRPr="00451D8F">
              <w:rPr>
                <w:b/>
                <w:sz w:val="28"/>
                <w:szCs w:val="28"/>
                <w:lang w:val="uk-UA"/>
              </w:rPr>
              <w:t>17.07.2008р. №639</w:t>
            </w:r>
            <w:r w:rsidRPr="00451D8F">
              <w:rPr>
                <w:sz w:val="28"/>
                <w:szCs w:val="28"/>
                <w:lang w:val="uk-UA"/>
              </w:rPr>
      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виробничо-комерційному, тран</w:t>
            </w:r>
            <w:smartTag w:uri="urn:schemas-microsoft-com:office:smarttags" w:element="PersonName">
              <w:r w:rsidRPr="00451D8F">
                <w:rPr>
                  <w:sz w:val="28"/>
                  <w:szCs w:val="28"/>
                  <w:lang w:val="uk-UA"/>
                </w:rPr>
                <w:t>спорт</w:t>
              </w:r>
            </w:smartTag>
            <w:r w:rsidRPr="00451D8F">
              <w:rPr>
                <w:sz w:val="28"/>
                <w:szCs w:val="28"/>
                <w:lang w:val="uk-UA"/>
              </w:rPr>
              <w:t xml:space="preserve">но-експедиційному товариству з обмеженою відповідальністю </w:t>
            </w:r>
            <w:r>
              <w:rPr>
                <w:sz w:val="28"/>
                <w:szCs w:val="28"/>
              </w:rPr>
              <w:t xml:space="preserve">«Інжавтотранс» дозволу на складання проекту відведення земельної ділянки за адресою </w:t>
            </w:r>
            <w:r>
              <w:rPr>
                <w:b/>
                <w:sz w:val="28"/>
                <w:szCs w:val="28"/>
              </w:rPr>
              <w:t>вул.Сторожинецька,35-А</w:t>
            </w:r>
            <w:r>
              <w:rPr>
                <w:sz w:val="28"/>
                <w:szCs w:val="28"/>
              </w:rPr>
              <w:t xml:space="preserve">, площею </w:t>
            </w:r>
            <w:smartTag w:uri="urn:schemas-microsoft-com:office:smarttags" w:element="metricconverter">
              <w:smartTagPr>
                <w:attr w:name="ProductID" w:val="0,1112 га"/>
              </w:smartTagPr>
              <w:r>
                <w:rPr>
                  <w:sz w:val="28"/>
                  <w:szCs w:val="28"/>
                </w:rPr>
                <w:t>0,1112 га</w:t>
              </w:r>
            </w:smartTag>
            <w:r>
              <w:rPr>
                <w:sz w:val="28"/>
                <w:szCs w:val="28"/>
              </w:rPr>
              <w:t xml:space="preserve">, в оренду до 01.08.2018р., для обслуговування нежитлових будівель за рахунок земель запасу міста у зв’язку із втратою чинності цього рішення (підстава: заяви ВКТЕТОВ «Інжавтотранс», зареєстровані 20.12.2017р. №04/01-08/1-4913/0, 29.01.2018р. №04/01-08/1-408/0, висновок про розгляд проекту землеустрою щодо відведення </w:t>
            </w:r>
            <w:r>
              <w:rPr>
                <w:sz w:val="28"/>
                <w:szCs w:val="28"/>
              </w:rPr>
              <w:lastRenderedPageBreak/>
              <w:t>земельної ділянки, виданий Головним управлінням Держгеокадастр у Миколаївській області  16.01.2018р.  за №357/82-18).</w:t>
            </w:r>
          </w:p>
          <w:p w:rsidR="008D313C" w:rsidRDefault="008D313C" w:rsidP="008D313C">
            <w:pPr>
              <w:spacing w:after="120"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Надати виробничо-комерційному тран</w:t>
            </w:r>
            <w:smartTag w:uri="urn:schemas-microsoft-com:office:smarttags" w:element="PersonName">
              <w:r>
                <w:rPr>
                  <w:b/>
                  <w:sz w:val="28"/>
                  <w:szCs w:val="28"/>
                </w:rPr>
                <w:t>спорт</w:t>
              </w:r>
            </w:smartTag>
            <w:r>
              <w:rPr>
                <w:b/>
                <w:sz w:val="28"/>
                <w:szCs w:val="28"/>
              </w:rPr>
              <w:t xml:space="preserve">но-експедиційному товариству з обмеженою </w:t>
            </w:r>
            <w:r>
              <w:rPr>
                <w:sz w:val="28"/>
                <w:szCs w:val="28"/>
              </w:rPr>
              <w:t xml:space="preserve">відповідальністю </w:t>
            </w:r>
            <w:r>
              <w:rPr>
                <w:b/>
                <w:sz w:val="28"/>
                <w:szCs w:val="28"/>
              </w:rPr>
              <w:t>«Інжавтотранс»</w:t>
            </w:r>
            <w:r>
              <w:rPr>
                <w:sz w:val="28"/>
                <w:szCs w:val="28"/>
              </w:rPr>
              <w:t xml:space="preserve">, яке зареєстроване за адресою вул.Сторожинецька,35-А, дозвіл на складання проекту землеустрою щодо відведення земельної ділянки за адресою </w:t>
            </w:r>
            <w:r>
              <w:rPr>
                <w:b/>
                <w:sz w:val="28"/>
                <w:szCs w:val="28"/>
              </w:rPr>
              <w:t xml:space="preserve">вул.Сторожинецька,35-А, </w:t>
            </w:r>
            <w:r>
              <w:rPr>
                <w:sz w:val="28"/>
                <w:szCs w:val="28"/>
              </w:rPr>
              <w:t>орієнтовною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1134 га"/>
              </w:smartTagPr>
              <w:r>
                <w:rPr>
                  <w:sz w:val="28"/>
                  <w:szCs w:val="28"/>
                </w:rPr>
                <w:t>0,1134 га</w:t>
              </w:r>
            </w:smartTag>
            <w:r>
              <w:rPr>
                <w:sz w:val="28"/>
                <w:szCs w:val="28"/>
              </w:rPr>
              <w:t>, в оренду на 3 (три) роки,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будівель цеху, автопавільйону з навісом та сараю) за рахунок земель запасу міста (підстава: заяви ВКТЕТОВ «Інжавтотранс», зареєстровані 20.12.2017р. №04/01-08/1-4913/0, 29.01.2018р. №04/01-08/1-408/0, витяг з Державного реєстру речових прав на нерухоме майно про реєстрацію права власності від 11.05.2017р. №86735023, довідка ЧМКБТІ від 15.05.2017р. №740).</w:t>
            </w: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32 -  </w:t>
            </w:r>
            <w:r>
              <w:rPr>
                <w:b/>
                <w:sz w:val="28"/>
                <w:szCs w:val="28"/>
              </w:rPr>
              <w:t>Поновити з 05.04.2018р. міжнародному благодійному фонду «Аквіла»</w:t>
            </w:r>
            <w:r>
              <w:rPr>
                <w:sz w:val="28"/>
                <w:szCs w:val="28"/>
              </w:rPr>
              <w:t xml:space="preserve">, який зареєстрований за адресою провул.Перекопський,3,  договір оренди землі від 21.06.2007р. №3817 за адресою </w:t>
            </w:r>
            <w:r>
              <w:rPr>
                <w:b/>
                <w:sz w:val="28"/>
                <w:szCs w:val="28"/>
              </w:rPr>
              <w:t>вул.Лохвицька,8-Г,</w:t>
            </w:r>
            <w:r>
              <w:rPr>
                <w:sz w:val="28"/>
                <w:szCs w:val="28"/>
              </w:rPr>
              <w:t xml:space="preserve"> площею 0,5650га (кадастровий номер 7310136300:18:003:0163)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5 (п’ять) років для будівництва центру іпотерапії  код 03.04 (підстава: заява МБФ «Аквіла», зареєстрована 01.03.2018р. за №04/01-08/1-970/0 (ЦНАП), витяг з Державного реєстру речових прав на нерухоме майно про реєстрацію права власності від 17.10.2014р. №28242952).</w:t>
            </w:r>
          </w:p>
          <w:p w:rsidR="008D313C" w:rsidRDefault="008D313C" w:rsidP="008D313C">
            <w:pPr>
              <w:spacing w:after="120" w:line="276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  <w:p w:rsidR="008D313C" w:rsidRDefault="008D313C" w:rsidP="008D313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33 -  </w:t>
            </w:r>
            <w:r>
              <w:rPr>
                <w:b/>
                <w:sz w:val="28"/>
                <w:szCs w:val="28"/>
              </w:rPr>
              <w:t>Поновити з 25.12.2017р. підприємцю Ткачуку Сергію Володимировичу</w:t>
            </w:r>
            <w:r>
              <w:rPr>
                <w:sz w:val="28"/>
                <w:szCs w:val="28"/>
              </w:rPr>
              <w:t xml:space="preserve">, договір оренди землі від 17.12.2009р. №6222, за адресою </w:t>
            </w:r>
            <w:r>
              <w:rPr>
                <w:b/>
                <w:sz w:val="28"/>
                <w:szCs w:val="28"/>
              </w:rPr>
              <w:t xml:space="preserve">вул.Героїв Майдану,92, </w:t>
            </w:r>
            <w:r>
              <w:rPr>
                <w:sz w:val="28"/>
                <w:szCs w:val="28"/>
              </w:rPr>
              <w:t xml:space="preserve">площею 0,0120га (кадастровий номер </w:t>
            </w:r>
            <w:r>
              <w:rPr>
                <w:sz w:val="28"/>
                <w:szCs w:val="28"/>
              </w:rPr>
              <w:lastRenderedPageBreak/>
              <w:t>7310136300:12:003:0339) терміном на 5 (п’ять) років для будівництва багатоквартирного житлового будинку з об’єктами соцкультпобуту               (торгово-офісні приміщення, аптека, стоматологічний кабінет та перукарня)  код 02.10  (підстава: заява Ткачука С.В., зареєстрована 17.11.2017р.                                           №Т-6703/0-04/01 (ЦНАП), витяг про реєстрацію права власності на нерухоме майно від 20.06.2007р. №14975524).</w:t>
            </w:r>
          </w:p>
          <w:p w:rsidR="008D313C" w:rsidRDefault="008D313C" w:rsidP="008D313C">
            <w:pPr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D313C" w:rsidRDefault="008D313C" w:rsidP="008D313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34 -  </w:t>
            </w:r>
            <w:r>
              <w:rPr>
                <w:b/>
                <w:sz w:val="28"/>
                <w:szCs w:val="28"/>
              </w:rPr>
              <w:t xml:space="preserve">Надати підприємцю Федаку Віктору Федоровичу </w:t>
            </w:r>
            <w:r>
              <w:rPr>
                <w:sz w:val="28"/>
                <w:szCs w:val="28"/>
              </w:rPr>
              <w:t xml:space="preserve"> земельну ділянку за адресою </w:t>
            </w:r>
            <w:r>
              <w:rPr>
                <w:b/>
                <w:sz w:val="28"/>
                <w:szCs w:val="28"/>
              </w:rPr>
              <w:t>вул.Пчілки Олени,5-А</w:t>
            </w:r>
            <w:r>
              <w:rPr>
                <w:sz w:val="28"/>
                <w:szCs w:val="28"/>
              </w:rPr>
              <w:t>, площею 0,3707га (кадастровий номер 7310136600:35:002:0018)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нежитлових будівель та споруд) (підстава: заява Федака В.Ф., зареєстрована 01.02.2018р. за   №Ф-623/0-04/01(ЦНАП), витяг з Державного реєстру речових прав на нерухоме майно про реєстрацію права власності від 24.01.2018р. №111563607).</w:t>
            </w:r>
          </w:p>
          <w:p w:rsidR="008D313C" w:rsidRDefault="008D313C" w:rsidP="008D313C">
            <w:pPr>
              <w:spacing w:after="120" w:line="276" w:lineRule="auto"/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  <w:p w:rsidR="008D313C" w:rsidRPr="00451D8F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35 -  </w:t>
            </w:r>
            <w:r>
              <w:rPr>
                <w:sz w:val="28"/>
                <w:szCs w:val="28"/>
              </w:rPr>
              <w:t xml:space="preserve">Надати підприємцю </w:t>
            </w:r>
            <w:r>
              <w:rPr>
                <w:b/>
                <w:sz w:val="28"/>
                <w:szCs w:val="28"/>
              </w:rPr>
              <w:t>Аречу (Ареч) Василю Іллічу</w:t>
            </w:r>
            <w:r>
              <w:rPr>
                <w:sz w:val="28"/>
                <w:szCs w:val="28"/>
              </w:rPr>
              <w:t xml:space="preserve"> дозвіл на складання проекту землеустрою щодо відведення земельної ділянки за адресою </w:t>
            </w:r>
            <w:r>
              <w:rPr>
                <w:b/>
                <w:sz w:val="28"/>
                <w:szCs w:val="28"/>
              </w:rPr>
              <w:t>вул.Ярослава Мудрого,31</w:t>
            </w:r>
            <w:r>
              <w:rPr>
                <w:sz w:val="28"/>
                <w:szCs w:val="28"/>
              </w:rPr>
              <w:t xml:space="preserve">, орієнтовною площею </w:t>
            </w:r>
            <w:smartTag w:uri="urn:schemas-microsoft-com:office:smarttags" w:element="metricconverter">
              <w:smartTagPr>
                <w:attr w:name="ProductID" w:val="0,3200 га"/>
              </w:smartTagPr>
              <w:r>
                <w:rPr>
                  <w:sz w:val="28"/>
                  <w:szCs w:val="28"/>
                </w:rPr>
                <w:t>0,3200 га</w:t>
              </w:r>
            </w:smartTag>
            <w:r>
              <w:rPr>
                <w:sz w:val="28"/>
                <w:szCs w:val="28"/>
              </w:rPr>
              <w:t>, в оренду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(обслуговування нежитлових будівель і споруд) код 11.02 (підстава: заява Ареча В.І., зареєстрована 17.01.2018р. за №А-220/0-04/01 (ЦНАП), витяг з Державного реєстру речових прав на нерухоме майно про реєстрацію права власності від 17.12.2015р. №50131035).</w:t>
            </w:r>
          </w:p>
        </w:tc>
      </w:tr>
    </w:tbl>
    <w:p w:rsidR="008D313C" w:rsidRPr="006C0297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31</w:t>
      </w:r>
    </w:p>
    <w:p w:rsidR="008D313C" w:rsidRPr="00531433" w:rsidRDefault="008D313C" w:rsidP="008D313C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531433">
        <w:rPr>
          <w:i/>
          <w:sz w:val="28"/>
          <w:szCs w:val="28"/>
          <w:lang w:val="uk-UA"/>
        </w:rPr>
        <w:t xml:space="preserve">Про розгляд звернень </w:t>
      </w:r>
      <w:r w:rsidRPr="00531433">
        <w:rPr>
          <w:i/>
          <w:iCs/>
          <w:sz w:val="28"/>
          <w:szCs w:val="28"/>
          <w:lang w:val="uk-UA"/>
        </w:rPr>
        <w:t>громадян щодо</w:t>
      </w:r>
      <w:r w:rsidRPr="00531433">
        <w:rPr>
          <w:i/>
          <w:sz w:val="28"/>
          <w:szCs w:val="28"/>
          <w:lang w:val="uk-UA"/>
        </w:rPr>
        <w:t xml:space="preserve"> надання </w:t>
      </w:r>
      <w:r w:rsidRPr="00531433">
        <w:rPr>
          <w:i/>
          <w:iCs/>
          <w:sz w:val="28"/>
          <w:szCs w:val="28"/>
          <w:lang w:val="uk-UA"/>
        </w:rPr>
        <w:t xml:space="preserve">земельних ділянок в оренду, </w:t>
      </w:r>
      <w:r w:rsidRPr="00531433">
        <w:rPr>
          <w:i/>
          <w:sz w:val="28"/>
          <w:szCs w:val="28"/>
          <w:lang w:val="uk-UA"/>
        </w:rPr>
        <w:t xml:space="preserve">поновлення договорів оренди землі, надання дозволів на складання та </w:t>
      </w:r>
      <w:r w:rsidRPr="00531433">
        <w:rPr>
          <w:i/>
          <w:sz w:val="28"/>
          <w:szCs w:val="28"/>
          <w:lang w:val="uk-UA"/>
        </w:rPr>
        <w:lastRenderedPageBreak/>
        <w:t xml:space="preserve">затвердження проектів землеустрою щодо відведення земельних ділянок в </w:t>
      </w:r>
      <w:r w:rsidRPr="00531433">
        <w:rPr>
          <w:i/>
          <w:iCs/>
          <w:sz w:val="28"/>
          <w:szCs w:val="28"/>
          <w:lang w:val="uk-UA"/>
        </w:rPr>
        <w:t>оренду</w:t>
      </w:r>
      <w:r w:rsidRPr="00531433">
        <w:rPr>
          <w:i/>
          <w:sz w:val="28"/>
          <w:szCs w:val="28"/>
          <w:lang w:val="uk-UA"/>
        </w:rPr>
        <w:t xml:space="preserve">, визнання такими, що втратили чинність, окремих пунктів рішень з цих питань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F3ED0">
              <w:rPr>
                <w:b/>
                <w:sz w:val="28"/>
                <w:szCs w:val="28"/>
                <w:lang w:val="uk-UA"/>
              </w:rPr>
              <w:t xml:space="preserve"> Пункт </w:t>
            </w:r>
            <w:r>
              <w:rPr>
                <w:b/>
                <w:sz w:val="28"/>
                <w:szCs w:val="28"/>
                <w:lang w:val="uk-UA"/>
              </w:rPr>
              <w:t xml:space="preserve">7 - </w:t>
            </w:r>
            <w:r w:rsidRPr="0031587B">
              <w:rPr>
                <w:sz w:val="28"/>
                <w:szCs w:val="28"/>
                <w:lang w:val="uk-UA"/>
              </w:rPr>
              <w:t>вилучити слова «без права забудови»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18 –  </w:t>
            </w:r>
            <w:r w:rsidRPr="00DA50C6">
              <w:rPr>
                <w:sz w:val="28"/>
                <w:szCs w:val="28"/>
                <w:lang w:val="uk-UA"/>
              </w:rPr>
              <w:t>зняти на довивчення</w:t>
            </w:r>
          </w:p>
          <w:p w:rsidR="008D313C" w:rsidRPr="001F3ED0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</w:t>
            </w:r>
            <w:r>
              <w:rPr>
                <w:color w:val="000000"/>
                <w:sz w:val="28"/>
                <w:szCs w:val="28"/>
                <w:lang w:val="uk-UA"/>
              </w:rPr>
              <w:t>;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1F3ED0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F3ED0">
              <w:rPr>
                <w:b/>
                <w:sz w:val="28"/>
                <w:szCs w:val="28"/>
                <w:lang w:val="uk-UA"/>
              </w:rPr>
              <w:t>Пункт 26</w:t>
            </w:r>
            <w:r>
              <w:rPr>
                <w:sz w:val="28"/>
                <w:szCs w:val="28"/>
                <w:lang w:val="uk-UA"/>
              </w:rPr>
              <w:t xml:space="preserve"> доповнити словами «Рішення про надання в оренду вступає в силу після здійснення гр.Фортуною Дмитром Георгійовичем реєстрації і внесення обмежень по водогону, який проходить по земельній ділянці вул.Горіхівська, 60-Б в реєстрі Державного земельного кадастру»     (Білик Р.Р.)  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normal"/>
              <w:jc w:val="both"/>
              <w:rPr>
                <w:b/>
                <w:sz w:val="28"/>
                <w:szCs w:val="28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</w:p>
          <w:p w:rsidR="008D313C" w:rsidRDefault="008D313C" w:rsidP="008D313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46 - </w:t>
            </w:r>
            <w:r w:rsidRPr="00AA50F2">
              <w:rPr>
                <w:b/>
                <w:sz w:val="28"/>
                <w:szCs w:val="28"/>
                <w:lang w:val="uk-UA"/>
              </w:rPr>
              <w:t xml:space="preserve">Поновити Тарновецькій (Тарновецька) Анні В’чеславівні </w:t>
            </w:r>
            <w:r w:rsidRPr="00AA50F2">
              <w:rPr>
                <w:sz w:val="28"/>
                <w:szCs w:val="28"/>
                <w:lang w:val="uk-UA"/>
              </w:rPr>
              <w:t xml:space="preserve">договір оренди землі від 29.04.2014р. №8877 за адресою </w:t>
            </w:r>
            <w:r w:rsidRPr="00AA50F2">
              <w:rPr>
                <w:b/>
                <w:sz w:val="28"/>
                <w:szCs w:val="28"/>
                <w:lang w:val="uk-UA"/>
              </w:rPr>
              <w:t>вул.Кобилиці Лук’яна,74,</w:t>
            </w:r>
            <w:r w:rsidRPr="00AA50F2">
              <w:rPr>
                <w:sz w:val="28"/>
                <w:szCs w:val="28"/>
                <w:lang w:val="uk-UA"/>
              </w:rPr>
              <w:t xml:space="preserve"> площею </w:t>
            </w:r>
            <w:r>
              <w:rPr>
                <w:sz w:val="28"/>
                <w:szCs w:val="28"/>
              </w:rPr>
              <w:t>0,0164га (кадастровий номер 7310136600:07:002:1094)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1 (один) рік для індивідуального садівництва код 01.05  (без права забудови) (підстава: заява Тарновецької А.В., зареєстрована 26.01.2018р. за №Т-480/0-04/01).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Рекомендувати Тарновецькій А.В. змінити цільове призначення земельної ділянки адресою вул.Кобилиці Лук’яна,74, площею 0,0164га, відповідно до генерального плану м.Чернівців.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en-US"/>
        </w:rPr>
      </w:pPr>
    </w:p>
    <w:p w:rsidR="008D313C" w:rsidRDefault="008D313C" w:rsidP="008D313C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1056" w:firstLine="1068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1056" w:firstLine="1068"/>
        <w:jc w:val="center"/>
        <w:rPr>
          <w:b/>
          <w:bCs/>
          <w:sz w:val="28"/>
          <w:szCs w:val="28"/>
          <w:lang w:val="uk-UA"/>
        </w:rPr>
      </w:pPr>
    </w:p>
    <w:p w:rsidR="008D313C" w:rsidRPr="00AA50F2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28"/>
          <w:szCs w:val="28"/>
          <w:lang w:val="en-US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en-US"/>
        </w:rPr>
        <w:t>2</w:t>
      </w:r>
    </w:p>
    <w:p w:rsidR="008D313C" w:rsidRPr="00AA50F2" w:rsidRDefault="008D313C" w:rsidP="008D313C">
      <w:pPr>
        <w:pStyle w:val="2"/>
        <w:spacing w:line="240" w:lineRule="auto"/>
        <w:ind w:left="0"/>
        <w:jc w:val="center"/>
        <w:rPr>
          <w:bCs/>
          <w:i/>
          <w:sz w:val="28"/>
          <w:szCs w:val="28"/>
        </w:rPr>
      </w:pPr>
      <w:r w:rsidRPr="00AA50F2">
        <w:rPr>
          <w:bCs/>
          <w:i/>
          <w:sz w:val="28"/>
          <w:szCs w:val="28"/>
        </w:rPr>
        <w:t xml:space="preserve">Про розгляд звернень фізичних осіб щодо передачі безоплатно </w:t>
      </w:r>
      <w:r w:rsidRPr="00AA50F2">
        <w:rPr>
          <w:bCs/>
          <w:i/>
          <w:iCs/>
          <w:sz w:val="28"/>
          <w:szCs w:val="28"/>
        </w:rPr>
        <w:t>у власність</w:t>
      </w:r>
      <w:r w:rsidRPr="00AA50F2">
        <w:rPr>
          <w:bCs/>
          <w:i/>
          <w:sz w:val="28"/>
          <w:szCs w:val="28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normal"/>
              <w:jc w:val="both"/>
              <w:rPr>
                <w:b/>
                <w:sz w:val="28"/>
                <w:szCs w:val="28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</w:p>
          <w:p w:rsidR="008D313C" w:rsidRDefault="008D313C" w:rsidP="008D313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46 - </w:t>
            </w:r>
            <w:r>
              <w:rPr>
                <w:b/>
                <w:sz w:val="28"/>
                <w:szCs w:val="28"/>
              </w:rPr>
              <w:t xml:space="preserve">Погодити Пригар Ользі </w:t>
            </w:r>
            <w:r>
              <w:rPr>
                <w:b/>
                <w:sz w:val="28"/>
                <w:szCs w:val="28"/>
              </w:rPr>
              <w:lastRenderedPageBreak/>
              <w:t xml:space="preserve">Дмитрівні </w:t>
            </w:r>
            <w:r>
              <w:rPr>
                <w:sz w:val="28"/>
                <w:szCs w:val="28"/>
              </w:rPr>
              <w:t xml:space="preserve">поділ орендованої земельної ділянки за адресою </w:t>
            </w:r>
            <w:r>
              <w:rPr>
                <w:b/>
                <w:sz w:val="28"/>
                <w:szCs w:val="28"/>
              </w:rPr>
              <w:t>вул.Стефаника Василя,59-А,</w:t>
            </w:r>
            <w:r>
              <w:rPr>
                <w:sz w:val="28"/>
                <w:szCs w:val="28"/>
              </w:rPr>
              <w:t xml:space="preserve"> площею </w:t>
            </w:r>
            <w:smartTag w:uri="urn:schemas-microsoft-com:office:smarttags" w:element="metricconverter">
              <w:smartTagPr>
                <w:attr w:name="ProductID" w:val="0,3461 га"/>
              </w:smartTagPr>
              <w:r>
                <w:rPr>
                  <w:sz w:val="28"/>
                  <w:szCs w:val="28"/>
                </w:rPr>
                <w:t>0,3461 га</w:t>
              </w:r>
            </w:smartTag>
            <w:r>
              <w:rPr>
                <w:sz w:val="28"/>
                <w:szCs w:val="28"/>
              </w:rPr>
              <w:t xml:space="preserve"> (кадастровий номер 7310136900:60:001:0119), для будівництва і обслуговування житлового будинку, господарських будівель і споруд (присадибна ділянка) код 02.01 на чотири земельні ділянки, з них: </w:t>
            </w:r>
            <w:r>
              <w:rPr>
                <w:b/>
                <w:sz w:val="28"/>
                <w:szCs w:val="28"/>
              </w:rPr>
              <w:t>№1</w:t>
            </w:r>
            <w:r>
              <w:rPr>
                <w:sz w:val="28"/>
                <w:szCs w:val="28"/>
              </w:rPr>
              <w:t xml:space="preserve"> – площею 0,1000га (кадастровий номер 7310136900:60:001:0146), </w:t>
            </w:r>
            <w:r>
              <w:rPr>
                <w:b/>
                <w:sz w:val="28"/>
                <w:szCs w:val="28"/>
              </w:rPr>
              <w:t>№2</w:t>
            </w:r>
            <w:r>
              <w:rPr>
                <w:sz w:val="28"/>
                <w:szCs w:val="28"/>
              </w:rPr>
              <w:t xml:space="preserve"> – площею 0,1000га (кадастровий номер 7310136900:60:001:0147), </w:t>
            </w:r>
            <w:r>
              <w:rPr>
                <w:b/>
                <w:sz w:val="28"/>
                <w:szCs w:val="28"/>
              </w:rPr>
              <w:t xml:space="preserve">№3 </w:t>
            </w:r>
            <w:r>
              <w:rPr>
                <w:sz w:val="28"/>
                <w:szCs w:val="28"/>
              </w:rPr>
              <w:t xml:space="preserve">– площею 0,1000га (кадастровий номер 7310136900:60:001:0148), </w:t>
            </w:r>
            <w:r>
              <w:rPr>
                <w:b/>
                <w:sz w:val="28"/>
                <w:szCs w:val="28"/>
              </w:rPr>
              <w:t xml:space="preserve">№4 </w:t>
            </w:r>
            <w:r>
              <w:rPr>
                <w:sz w:val="28"/>
                <w:szCs w:val="28"/>
              </w:rPr>
              <w:t>– площею 0,0461га (кадастровий номер 7310136900:60:001:0149) (підстава: рішення міської ради VII скликання від 31.10.2017р. №938 (пункт 7)</w:t>
            </w:r>
          </w:p>
          <w:p w:rsidR="008D313C" w:rsidRDefault="008D313C" w:rsidP="008D313C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Визнати таким, що втратив чинність пункт 12 </w:t>
            </w:r>
            <w:r>
              <w:rPr>
                <w:sz w:val="28"/>
                <w:szCs w:val="28"/>
              </w:rPr>
              <w:t xml:space="preserve">рішення міської ради VII скликання від </w:t>
            </w:r>
            <w:r>
              <w:rPr>
                <w:b/>
                <w:sz w:val="28"/>
                <w:szCs w:val="28"/>
              </w:rPr>
              <w:t>28.07.2016р. №337</w:t>
            </w:r>
            <w:r>
              <w:rPr>
                <w:sz w:val="28"/>
                <w:szCs w:val="28"/>
              </w:rPr>
              <w:t xml:space="preserve"> «Про розгляд звернень фізичних та юридичних осіб щодо надання дозволів на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 в частині надання Пригар Ользі Дмитрівні земельної ділянки за адресою вул.Стефаника Василя,59-А, площею 0,3461га (кадастровий номер 7310136900:60:001:0119) в оренду на 5 (п’ять) років для будівництва і обслуговування житлового будинку, господарських будівель і споруд (присадибна ділянка) код 02.01 та </w:t>
            </w:r>
            <w:r>
              <w:rPr>
                <w:b/>
                <w:sz w:val="28"/>
                <w:szCs w:val="28"/>
              </w:rPr>
              <w:t xml:space="preserve">розірвати </w:t>
            </w:r>
            <w:r>
              <w:rPr>
                <w:sz w:val="28"/>
                <w:szCs w:val="28"/>
              </w:rPr>
              <w:t>договір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оренди землі від 05.09.2016р. №10252, укладений між міською радою та Пригар О.Д., за згодою сторін  (підстава: заява Пригар О.Д., зареєстрована 11.12.2017р. №П-7163/2-04/01).</w:t>
            </w:r>
          </w:p>
          <w:p w:rsidR="008D313C" w:rsidRDefault="008D313C" w:rsidP="008D313C">
            <w:pPr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Передати Пригар Ользі Дмитрівні </w:t>
            </w:r>
            <w:r>
              <w:rPr>
                <w:sz w:val="28"/>
                <w:szCs w:val="28"/>
              </w:rPr>
              <w:t xml:space="preserve">безоплатно у власність земельну ділянку за адресою </w:t>
            </w:r>
            <w:r>
              <w:rPr>
                <w:b/>
                <w:sz w:val="28"/>
                <w:szCs w:val="28"/>
              </w:rPr>
              <w:t>вул.Стефаника Василя,59-А,</w:t>
            </w:r>
            <w:r>
              <w:rPr>
                <w:sz w:val="28"/>
                <w:szCs w:val="28"/>
              </w:rPr>
              <w:t xml:space="preserve"> площею 0,1000га (кадастровий номер 7310136900:60:001:0146) для будівництва і обслуговування житлового будинку, господарських будівель і споруд (присадибна ділянка) код 02.01 (підстава: заява Пригар О.Д., зареєстрована 11.12.2017р. №П-7163/2-04/01, витяг з Державного реєстру речових прав на нерухоме майно про реєстрацію права власності від 26.12.2017р. №108991528).</w:t>
            </w:r>
          </w:p>
          <w:p w:rsidR="008D313C" w:rsidRDefault="008D313C" w:rsidP="008D313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Надати Пригар Ользі Дмитрівні </w:t>
            </w:r>
            <w:r>
              <w:rPr>
                <w:sz w:val="28"/>
                <w:szCs w:val="28"/>
              </w:rPr>
              <w:t xml:space="preserve">земельні ділянки за адресою </w:t>
            </w:r>
            <w:r>
              <w:rPr>
                <w:b/>
                <w:sz w:val="28"/>
                <w:szCs w:val="28"/>
              </w:rPr>
              <w:t>вул.Стефаника Василя,59-А,</w:t>
            </w:r>
            <w:r>
              <w:rPr>
                <w:sz w:val="28"/>
                <w:szCs w:val="28"/>
              </w:rPr>
              <w:t xml:space="preserve"> площею 0,1000га (кадастровий номер 7310136900:60:001:0147) площею 0,1000га (кадастровий номер 7310136900:60:001:0148) та площею 0,0461га (кадастровий номер 7310136900:60:001:0149)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Пригар О.Д., зареєстрована 11.12.2017р. №П-7163/2-04/01, договір купівлі-продажу від 07.11.2014р. №17322, витяг з Державного реєстру речових прав на нерухоме майно про реєстрацію права власності від 07.11.2014р. №29197619).</w:t>
            </w:r>
          </w:p>
          <w:p w:rsidR="008D313C" w:rsidRP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313C" w:rsidRPr="00AA50F2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33</w:t>
      </w:r>
    </w:p>
    <w:p w:rsidR="008D313C" w:rsidRPr="00BD1CEF" w:rsidRDefault="008D313C" w:rsidP="008D313C">
      <w:pPr>
        <w:pStyle w:val="2"/>
        <w:spacing w:line="240" w:lineRule="auto"/>
        <w:ind w:left="0"/>
        <w:jc w:val="center"/>
        <w:rPr>
          <w:b/>
          <w:bCs/>
          <w:i/>
          <w:sz w:val="28"/>
          <w:szCs w:val="28"/>
        </w:rPr>
      </w:pPr>
      <w:r w:rsidRPr="00BD1CEF">
        <w:rPr>
          <w:bCs/>
          <w:i/>
          <w:sz w:val="28"/>
          <w:szCs w:val="28"/>
        </w:rPr>
        <w:t>Про  затвердження</w:t>
      </w:r>
      <w:r w:rsidRPr="00BD1CEF">
        <w:rPr>
          <w:i/>
          <w:sz w:val="28"/>
          <w:szCs w:val="28"/>
        </w:rPr>
        <w:t xml:space="preserve"> </w:t>
      </w:r>
      <w:r w:rsidRPr="00BD1CEF">
        <w:rPr>
          <w:bCs/>
          <w:i/>
          <w:sz w:val="28"/>
          <w:szCs w:val="28"/>
        </w:rPr>
        <w:t xml:space="preserve">проектів </w:t>
      </w:r>
      <w:r w:rsidRPr="00BD1CEF">
        <w:rPr>
          <w:i/>
          <w:sz w:val="28"/>
          <w:szCs w:val="28"/>
        </w:rPr>
        <w:t>землеустрою щодо зміни цільового призначення</w:t>
      </w:r>
      <w:r w:rsidRPr="00BD1CEF">
        <w:rPr>
          <w:bCs/>
          <w:i/>
          <w:sz w:val="28"/>
          <w:szCs w:val="28"/>
        </w:rPr>
        <w:t xml:space="preserve"> фізичним та юридичним особам, </w:t>
      </w:r>
      <w:r w:rsidRPr="00BD1CEF">
        <w:rPr>
          <w:i/>
          <w:sz w:val="28"/>
          <w:szCs w:val="28"/>
        </w:rPr>
        <w:t xml:space="preserve">визнання такими, що втратили чинність, та внесення змін до </w:t>
      </w:r>
      <w:r w:rsidRPr="00BD1CEF">
        <w:rPr>
          <w:bCs/>
          <w:i/>
          <w:sz w:val="28"/>
          <w:szCs w:val="28"/>
        </w:rPr>
        <w:t>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5 –  </w:t>
            </w:r>
            <w:r>
              <w:rPr>
                <w:sz w:val="28"/>
                <w:szCs w:val="28"/>
                <w:lang w:val="uk-UA"/>
              </w:rPr>
              <w:t>зняти на до</w:t>
            </w:r>
            <w:r w:rsidRPr="00DA50C6">
              <w:rPr>
                <w:sz w:val="28"/>
                <w:szCs w:val="28"/>
                <w:lang w:val="uk-UA"/>
              </w:rPr>
              <w:t>вивчення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6 –  </w:t>
            </w:r>
            <w:r>
              <w:rPr>
                <w:sz w:val="28"/>
                <w:szCs w:val="28"/>
                <w:lang w:val="uk-UA"/>
              </w:rPr>
              <w:t>зняти на до</w:t>
            </w:r>
            <w:r w:rsidRPr="00DA50C6">
              <w:rPr>
                <w:sz w:val="28"/>
                <w:szCs w:val="28"/>
                <w:lang w:val="uk-UA"/>
              </w:rPr>
              <w:t>вивчення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38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BD1CEF">
        <w:rPr>
          <w:i/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 –  </w:t>
            </w:r>
            <w:r>
              <w:rPr>
                <w:sz w:val="28"/>
                <w:szCs w:val="28"/>
                <w:lang w:val="uk-UA"/>
              </w:rPr>
              <w:t>відмовити, запропонувати в оренду</w:t>
            </w:r>
          </w:p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 –  </w:t>
            </w:r>
            <w:r>
              <w:rPr>
                <w:sz w:val="28"/>
                <w:szCs w:val="28"/>
                <w:lang w:val="uk-UA"/>
              </w:rPr>
              <w:t>відмовити, запропонувати в оренду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D313C" w:rsidRPr="005A24DF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ind w:left="-36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39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BD1CEF">
        <w:rPr>
          <w:i/>
          <w:sz w:val="28"/>
          <w:szCs w:val="28"/>
          <w:lang w:val="uk-UA"/>
        </w:rPr>
        <w:t xml:space="preserve">Про включення 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 та визнання таким, що </w:t>
      </w:r>
      <w:r w:rsidRPr="00BD1CEF">
        <w:rPr>
          <w:i/>
          <w:sz w:val="28"/>
          <w:szCs w:val="28"/>
          <w:lang w:val="uk-UA"/>
        </w:rPr>
        <w:lastRenderedPageBreak/>
        <w:t xml:space="preserve">втратив чинність додаток до рішення міської ради </w:t>
      </w:r>
      <w:r w:rsidRPr="00BD1CEF">
        <w:rPr>
          <w:i/>
          <w:sz w:val="28"/>
          <w:szCs w:val="28"/>
        </w:rPr>
        <w:t>VI</w:t>
      </w:r>
      <w:r w:rsidRPr="00BD1CEF">
        <w:rPr>
          <w:i/>
          <w:sz w:val="28"/>
          <w:szCs w:val="28"/>
          <w:lang w:val="uk-UA"/>
        </w:rPr>
        <w:t xml:space="preserve"> скликання від 04.06.2015р. №1623)</w:t>
      </w:r>
      <w:r w:rsidRPr="00BD1CEF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40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на довивчення</w:t>
            </w: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en-US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43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BD1CEF">
        <w:rPr>
          <w:i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Pr="00BD1CEF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40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 –  </w:t>
            </w:r>
            <w:r>
              <w:rPr>
                <w:sz w:val="28"/>
                <w:szCs w:val="28"/>
                <w:lang w:val="uk-UA"/>
              </w:rPr>
              <w:t>під час погодження проекту відведення надати ескізну пропозицію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 – </w:t>
            </w:r>
            <w:r w:rsidRPr="00DA50C6">
              <w:rPr>
                <w:sz w:val="28"/>
                <w:szCs w:val="28"/>
                <w:lang w:val="uk-UA"/>
              </w:rPr>
              <w:t>зняти на довивчення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24DF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24DF">
              <w:rPr>
                <w:b/>
                <w:sz w:val="28"/>
                <w:szCs w:val="28"/>
                <w:lang w:val="uk-UA"/>
              </w:rPr>
              <w:t>Пункт 3.1</w:t>
            </w:r>
            <w:r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5A24DF">
              <w:rPr>
                <w:sz w:val="28"/>
                <w:szCs w:val="28"/>
                <w:lang w:val="uk-UA"/>
              </w:rPr>
              <w:t>надати дозвіл на складання проекту відведення</w:t>
            </w:r>
          </w:p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24DF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3.2</w:t>
            </w:r>
            <w:r w:rsidRPr="005A24D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5A24DF">
              <w:rPr>
                <w:sz w:val="28"/>
                <w:szCs w:val="28"/>
                <w:lang w:val="uk-UA"/>
              </w:rPr>
              <w:t>надати дозвіл на складання проекту відведення</w:t>
            </w:r>
          </w:p>
        </w:tc>
      </w:tr>
    </w:tbl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44</w:t>
      </w:r>
    </w:p>
    <w:p w:rsidR="008D313C" w:rsidRPr="005A24DF" w:rsidRDefault="008D313C" w:rsidP="008D313C">
      <w:pPr>
        <w:tabs>
          <w:tab w:val="left" w:pos="900"/>
          <w:tab w:val="left" w:pos="126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5A24DF">
        <w:rPr>
          <w:i/>
          <w:sz w:val="28"/>
          <w:szCs w:val="28"/>
          <w:shd w:val="clear" w:color="auto" w:fill="FFFFFF"/>
          <w:lang w:val="uk-UA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</w:p>
    <w:tbl>
      <w:tblPr>
        <w:tblW w:w="100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401"/>
      </w:tblGrid>
      <w:tr w:rsidR="008D313C" w:rsidRPr="00BA2F92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BA2F92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24DF">
              <w:rPr>
                <w:b/>
                <w:sz w:val="28"/>
                <w:szCs w:val="28"/>
                <w:lang w:val="uk-UA"/>
              </w:rPr>
              <w:t>Пункт 3.1</w:t>
            </w:r>
            <w:r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5A24DF">
              <w:rPr>
                <w:sz w:val="28"/>
                <w:szCs w:val="28"/>
                <w:lang w:val="uk-UA"/>
              </w:rPr>
              <w:t>надати</w:t>
            </w:r>
          </w:p>
        </w:tc>
      </w:tr>
    </w:tbl>
    <w:p w:rsidR="008D313C" w:rsidRPr="005A24DF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</w:p>
    <w:p w:rsidR="008D313C" w:rsidRPr="005A50BB" w:rsidRDefault="008D313C" w:rsidP="008D313C">
      <w:pPr>
        <w:pStyle w:val="a3"/>
        <w:spacing w:before="0" w:beforeAutospacing="0" w:after="0" w:afterAutospacing="0"/>
        <w:ind w:left="-360" w:firstLine="708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45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</w:rPr>
      </w:pPr>
      <w:r w:rsidRPr="00BD1CEF">
        <w:rPr>
          <w:i/>
          <w:sz w:val="28"/>
          <w:szCs w:val="28"/>
          <w:shd w:val="clear" w:color="auto" w:fill="FFFFFF"/>
        </w:rPr>
        <w:t>Про розгляд звернення садівничого товариства «Кварц-2» щодо надання дозволу на внесення змін до детального плану території на переведення та реконструкцію частини території садівничого товариства під індивідуальну житлову забудову</w:t>
      </w:r>
    </w:p>
    <w:tbl>
      <w:tblPr>
        <w:tblW w:w="100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40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BA2F92">
              <w:rPr>
                <w:sz w:val="28"/>
                <w:szCs w:val="28"/>
                <w:lang w:val="uk-UA"/>
              </w:rPr>
              <w:t xml:space="preserve">Проект рішення зняти на </w:t>
            </w:r>
            <w:r>
              <w:rPr>
                <w:sz w:val="28"/>
                <w:szCs w:val="28"/>
                <w:lang w:val="uk-UA"/>
              </w:rPr>
              <w:t>до</w:t>
            </w:r>
            <w:r w:rsidRPr="00BA2F92">
              <w:rPr>
                <w:sz w:val="28"/>
                <w:szCs w:val="28"/>
                <w:lang w:val="uk-UA"/>
              </w:rPr>
              <w:t>вивчення</w:t>
            </w: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Pr="00BA2F92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48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  <w:lang w:val="uk-UA"/>
        </w:rPr>
      </w:pPr>
      <w:r w:rsidRPr="00BD1CEF">
        <w:rPr>
          <w:i/>
          <w:sz w:val="28"/>
          <w:szCs w:val="28"/>
          <w:shd w:val="clear" w:color="auto" w:fill="FFFFFF"/>
          <w:lang w:val="uk-UA"/>
        </w:rPr>
        <w:lastRenderedPageBreak/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</w:p>
    <w:tbl>
      <w:tblPr>
        <w:tblW w:w="1004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40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5A50BB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 xml:space="preserve"> 1.4 - </w:t>
            </w:r>
            <w:r w:rsidRPr="009A2A56">
              <w:rPr>
                <w:sz w:val="28"/>
                <w:szCs w:val="28"/>
                <w:shd w:val="clear" w:color="auto" w:fill="FFFFFF"/>
                <w:lang w:val="uk-UA"/>
              </w:rPr>
              <w:t xml:space="preserve">показати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фото</w:t>
            </w:r>
            <w:r w:rsidRPr="009A2A56">
              <w:rPr>
                <w:sz w:val="28"/>
                <w:szCs w:val="28"/>
                <w:shd w:val="clear" w:color="auto" w:fill="FFFFFF"/>
                <w:lang w:val="uk-UA"/>
              </w:rPr>
              <w:t>фіксацію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та ескізний проект</w:t>
            </w:r>
          </w:p>
        </w:tc>
      </w:tr>
    </w:tbl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D313C" w:rsidRPr="005A50BB" w:rsidRDefault="008D313C" w:rsidP="008D313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A50BB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50</w:t>
      </w:r>
    </w:p>
    <w:p w:rsidR="008D313C" w:rsidRPr="00BD1CEF" w:rsidRDefault="008D313C" w:rsidP="008D313C">
      <w:pPr>
        <w:tabs>
          <w:tab w:val="left" w:pos="900"/>
          <w:tab w:val="left" w:pos="1260"/>
        </w:tabs>
        <w:jc w:val="center"/>
        <w:rPr>
          <w:b/>
          <w:bCs/>
          <w:i/>
          <w:sz w:val="28"/>
          <w:szCs w:val="28"/>
        </w:rPr>
      </w:pPr>
      <w:r w:rsidRPr="00BD1CEF">
        <w:rPr>
          <w:i/>
          <w:sz w:val="28"/>
          <w:szCs w:val="28"/>
          <w:shd w:val="clear" w:color="auto" w:fill="FFFFFF"/>
        </w:rPr>
        <w:t>Про розгляд звернення МППФ «Атлас»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Надати дозвіл до 31.07.2018р.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50B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 розгляд питання запросити та заслухати забудовника.</w:t>
            </w:r>
          </w:p>
        </w:tc>
      </w:tr>
      <w:tr w:rsidR="008D313C" w:rsidRPr="005A50BB" w:rsidTr="008D313C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50BB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5A50BB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5A50BB"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313C" w:rsidRPr="005A50BB" w:rsidRDefault="008D313C" w:rsidP="008D313C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Надати</w:t>
            </w:r>
            <w:r w:rsidRPr="009A2A56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фото</w:t>
            </w:r>
            <w:r w:rsidRPr="009A2A56">
              <w:rPr>
                <w:sz w:val="28"/>
                <w:szCs w:val="28"/>
                <w:shd w:val="clear" w:color="auto" w:fill="FFFFFF"/>
                <w:lang w:val="uk-UA"/>
              </w:rPr>
              <w:t>фіксацію</w:t>
            </w:r>
          </w:p>
        </w:tc>
      </w:tr>
    </w:tbl>
    <w:p w:rsidR="008D313C" w:rsidRPr="005A50BB" w:rsidRDefault="008D313C" w:rsidP="008D313C">
      <w:pPr>
        <w:rPr>
          <w:i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8D313C" w:rsidRDefault="008D313C" w:rsidP="008D313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550CBB" w:rsidRDefault="00550CBB"/>
    <w:sectPr w:rsidR="00550CBB" w:rsidSect="008D313C">
      <w:headerReference w:type="even" r:id="rId8"/>
      <w:headerReference w:type="default" r:id="rId9"/>
      <w:pgSz w:w="11906" w:h="16838"/>
      <w:pgMar w:top="540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762" w:rsidRDefault="00503762">
      <w:r>
        <w:separator/>
      </w:r>
    </w:p>
  </w:endnote>
  <w:endnote w:type="continuationSeparator" w:id="0">
    <w:p w:rsidR="00503762" w:rsidRDefault="0050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762" w:rsidRDefault="00503762">
      <w:r>
        <w:separator/>
      </w:r>
    </w:p>
  </w:footnote>
  <w:footnote w:type="continuationSeparator" w:id="0">
    <w:p w:rsidR="00503762" w:rsidRDefault="0050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3C" w:rsidRDefault="008D313C" w:rsidP="008D31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313C" w:rsidRDefault="008D313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13C" w:rsidRDefault="008D313C" w:rsidP="008D31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1F8A">
      <w:rPr>
        <w:rStyle w:val="a7"/>
        <w:noProof/>
      </w:rPr>
      <w:t>2</w:t>
    </w:r>
    <w:r>
      <w:rPr>
        <w:rStyle w:val="a7"/>
      </w:rPr>
      <w:fldChar w:fldCharType="end"/>
    </w:r>
  </w:p>
  <w:p w:rsidR="008D313C" w:rsidRDefault="008D313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C7271"/>
    <w:multiLevelType w:val="hybridMultilevel"/>
    <w:tmpl w:val="5CFCC9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13C"/>
    <w:rsid w:val="00071555"/>
    <w:rsid w:val="000E0C3D"/>
    <w:rsid w:val="003D1F8A"/>
    <w:rsid w:val="00503762"/>
    <w:rsid w:val="00550CBB"/>
    <w:rsid w:val="00877E0B"/>
    <w:rsid w:val="008D313C"/>
    <w:rsid w:val="009E48F9"/>
    <w:rsid w:val="00A1121E"/>
    <w:rsid w:val="00A31395"/>
    <w:rsid w:val="00AF3386"/>
    <w:rsid w:val="00C22F56"/>
    <w:rsid w:val="00EA5C2B"/>
    <w:rsid w:val="00EF3682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FEF09-B9D8-47F5-8B25-0938BDCD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13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313C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locked/>
    <w:rsid w:val="008D313C"/>
    <w:rPr>
      <w:rFonts w:ascii="Calibri" w:hAnsi="Calibri"/>
      <w:sz w:val="22"/>
      <w:szCs w:val="22"/>
      <w:lang w:bidi="ar-SA"/>
    </w:rPr>
  </w:style>
  <w:style w:type="paragraph" w:styleId="a5">
    <w:name w:val="No Spacing"/>
    <w:link w:val="a4"/>
    <w:qFormat/>
    <w:rsid w:val="008D313C"/>
    <w:pPr>
      <w:ind w:firstLine="709"/>
      <w:jc w:val="both"/>
    </w:pPr>
    <w:rPr>
      <w:rFonts w:ascii="Calibri" w:hAnsi="Calibri"/>
      <w:sz w:val="22"/>
      <w:szCs w:val="22"/>
    </w:rPr>
  </w:style>
  <w:style w:type="paragraph" w:styleId="a6">
    <w:name w:val="header"/>
    <w:basedOn w:val="a"/>
    <w:rsid w:val="008D31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D313C"/>
  </w:style>
  <w:style w:type="character" w:styleId="a8">
    <w:name w:val="Hyperlink"/>
    <w:rsid w:val="008D313C"/>
    <w:rPr>
      <w:color w:val="0000FF"/>
      <w:u w:val="single"/>
    </w:rPr>
  </w:style>
  <w:style w:type="paragraph" w:styleId="3">
    <w:name w:val="Body Text 3"/>
    <w:basedOn w:val="a"/>
    <w:link w:val="30"/>
    <w:semiHidden/>
    <w:rsid w:val="008D313C"/>
    <w:pPr>
      <w:spacing w:after="120" w:line="276" w:lineRule="auto"/>
    </w:pPr>
    <w:rPr>
      <w:rFonts w:ascii="Calibri" w:hAnsi="Calibri"/>
      <w:sz w:val="16"/>
      <w:szCs w:val="16"/>
      <w:lang w:val="uk-UA" w:eastAsia="uk-UA"/>
    </w:rPr>
  </w:style>
  <w:style w:type="character" w:customStyle="1" w:styleId="30">
    <w:name w:val="Основной текст 3 Знак"/>
    <w:link w:val="3"/>
    <w:semiHidden/>
    <w:locked/>
    <w:rsid w:val="008D313C"/>
    <w:rPr>
      <w:rFonts w:ascii="Calibri" w:hAnsi="Calibri"/>
      <w:sz w:val="16"/>
      <w:szCs w:val="16"/>
      <w:lang w:val="uk-UA" w:eastAsia="uk-UA" w:bidi="ar-SA"/>
    </w:rPr>
  </w:style>
  <w:style w:type="paragraph" w:styleId="2">
    <w:name w:val="Body Text Indent 2"/>
    <w:basedOn w:val="a"/>
    <w:rsid w:val="008D313C"/>
    <w:pPr>
      <w:spacing w:after="120" w:line="480" w:lineRule="auto"/>
      <w:ind w:left="283"/>
    </w:pPr>
    <w:rPr>
      <w:lang w:val="uk-UA" w:eastAsia="uk-UA"/>
    </w:rPr>
  </w:style>
  <w:style w:type="paragraph" w:customStyle="1" w:styleId="normal">
    <w:name w:val="normal"/>
    <w:rsid w:val="008D313C"/>
    <w:rPr>
      <w:color w:val="00000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hernivtsy.eu/portal/f/mrp/ses2018002-1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4165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27852</CharactersWithSpaces>
  <SharedDoc>false</SharedDoc>
  <HLinks>
    <vt:vector size="6" baseType="variant"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2018-10-02T12:13:00Z</dcterms:created>
  <dcterms:modified xsi:type="dcterms:W3CDTF">2018-10-02T12:13:00Z</dcterms:modified>
</cp:coreProperties>
</file>