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D0" w:rsidRDefault="00893D06" w:rsidP="001734D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4D0" w:rsidRPr="00D269BE" w:rsidRDefault="001734D0" w:rsidP="001734D0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1734D0" w:rsidRPr="00D269BE" w:rsidRDefault="001734D0" w:rsidP="001734D0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1734D0" w:rsidRPr="00526A43" w:rsidRDefault="001734D0" w:rsidP="001734D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48 </w:t>
      </w:r>
      <w:r w:rsidRPr="00526A43">
        <w:rPr>
          <w:b/>
          <w:sz w:val="30"/>
          <w:szCs w:val="30"/>
        </w:rPr>
        <w:t xml:space="preserve">сесія  </w:t>
      </w:r>
      <w:r>
        <w:rPr>
          <w:b/>
          <w:sz w:val="30"/>
          <w:szCs w:val="30"/>
        </w:rPr>
        <w:t>VІІ</w:t>
      </w:r>
      <w:r w:rsidRPr="00526A43">
        <w:rPr>
          <w:b/>
          <w:sz w:val="30"/>
          <w:szCs w:val="30"/>
        </w:rPr>
        <w:t xml:space="preserve"> скликання</w:t>
      </w:r>
    </w:p>
    <w:p w:rsidR="001734D0" w:rsidRPr="009C35FD" w:rsidRDefault="001734D0" w:rsidP="001734D0">
      <w:pPr>
        <w:jc w:val="center"/>
        <w:rPr>
          <w:b/>
          <w:szCs w:val="28"/>
        </w:rPr>
      </w:pPr>
    </w:p>
    <w:p w:rsidR="001734D0" w:rsidRPr="00D269BE" w:rsidRDefault="001734D0" w:rsidP="001734D0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1734D0" w:rsidRDefault="001734D0" w:rsidP="001734D0">
      <w:pPr>
        <w:jc w:val="center"/>
      </w:pPr>
    </w:p>
    <w:p w:rsidR="001734D0" w:rsidRDefault="001734D0" w:rsidP="001734D0">
      <w:r>
        <w:t xml:space="preserve">25.01.2018  № </w:t>
      </w:r>
      <w:r w:rsidR="004B1346">
        <w:t>1092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м.Чернівці</w:t>
      </w:r>
    </w:p>
    <w:p w:rsidR="001734D0" w:rsidRDefault="001734D0" w:rsidP="001734D0"/>
    <w:p w:rsidR="00157BD0" w:rsidRDefault="00157BD0"/>
    <w:p w:rsidR="001734D0" w:rsidRDefault="001734D0" w:rsidP="001734D0">
      <w:pPr>
        <w:jc w:val="center"/>
        <w:rPr>
          <w:b/>
        </w:rPr>
      </w:pPr>
      <w:r w:rsidRPr="001734D0">
        <w:rPr>
          <w:b/>
        </w:rPr>
        <w:t xml:space="preserve">Про інформацію головного  лікаря Манчуленка Дмитра Георгійовича щодо ситуації, яка  склалася  в комунальній медичній  установі </w:t>
      </w:r>
      <w:r>
        <w:rPr>
          <w:b/>
        </w:rPr>
        <w:br/>
      </w:r>
      <w:r w:rsidRPr="001734D0">
        <w:rPr>
          <w:b/>
        </w:rPr>
        <w:t>«Міський пологовий будинок № 1»</w:t>
      </w:r>
    </w:p>
    <w:p w:rsidR="001734D0" w:rsidRDefault="001734D0" w:rsidP="001734D0">
      <w:pPr>
        <w:rPr>
          <w:b/>
        </w:rPr>
      </w:pPr>
    </w:p>
    <w:p w:rsidR="001734D0" w:rsidRDefault="001734D0" w:rsidP="001734D0">
      <w:pPr>
        <w:rPr>
          <w:b/>
        </w:rPr>
      </w:pPr>
    </w:p>
    <w:p w:rsidR="001734D0" w:rsidRDefault="001734D0" w:rsidP="001734D0">
      <w:pPr>
        <w:rPr>
          <w:b/>
        </w:rPr>
      </w:pPr>
    </w:p>
    <w:p w:rsidR="001734D0" w:rsidRDefault="001734D0" w:rsidP="00D7624E">
      <w:pPr>
        <w:jc w:val="both"/>
      </w:pPr>
      <w:r>
        <w:rPr>
          <w:b/>
        </w:rPr>
        <w:tab/>
      </w:r>
      <w:r>
        <w:t xml:space="preserve">Відповідно до статей 26, 48 Закону України «Про місцеве самоврядування в Україні», враховуючи ухвали судів щодо поновлення на роботі  Манчуленка Д.Г., Чернівецька міська рада </w:t>
      </w:r>
    </w:p>
    <w:p w:rsidR="001734D0" w:rsidRDefault="001734D0" w:rsidP="001734D0"/>
    <w:p w:rsidR="001734D0" w:rsidRPr="00D7624E" w:rsidRDefault="001734D0" w:rsidP="00D7624E">
      <w:pPr>
        <w:jc w:val="center"/>
        <w:rPr>
          <w:b/>
        </w:rPr>
      </w:pPr>
      <w:r w:rsidRPr="00D7624E">
        <w:rPr>
          <w:b/>
        </w:rPr>
        <w:t>ВИРІШИЛА:</w:t>
      </w:r>
    </w:p>
    <w:p w:rsidR="001734D0" w:rsidRDefault="001734D0" w:rsidP="001734D0"/>
    <w:p w:rsidR="001734D0" w:rsidRDefault="001734D0" w:rsidP="00D7624E">
      <w:pPr>
        <w:jc w:val="both"/>
      </w:pPr>
      <w:r>
        <w:tab/>
      </w:r>
      <w:r w:rsidRPr="00D7624E">
        <w:rPr>
          <w:b/>
        </w:rPr>
        <w:t>1.</w:t>
      </w:r>
      <w:r>
        <w:t xml:space="preserve"> Інформацію  головного лікаря Манчуленка Дмитра Георгійовича щодо </w:t>
      </w:r>
      <w:r w:rsidRPr="001734D0">
        <w:t xml:space="preserve">ситуації, яка  склалася  в комунальній медичній  установі </w:t>
      </w:r>
      <w:r w:rsidR="00D7624E">
        <w:t xml:space="preserve"> </w:t>
      </w:r>
      <w:r w:rsidRPr="001734D0">
        <w:t>«Міський пологовий будинок № 1»</w:t>
      </w:r>
      <w:r>
        <w:t xml:space="preserve"> взяти до від</w:t>
      </w:r>
      <w:r w:rsidR="00D7624E">
        <w:t>о</w:t>
      </w:r>
      <w:r>
        <w:t>ма.</w:t>
      </w:r>
    </w:p>
    <w:p w:rsidR="001734D0" w:rsidRDefault="001734D0" w:rsidP="00D7624E">
      <w:pPr>
        <w:jc w:val="both"/>
      </w:pPr>
    </w:p>
    <w:p w:rsidR="001734D0" w:rsidRDefault="001734D0" w:rsidP="00D7624E">
      <w:pPr>
        <w:jc w:val="both"/>
      </w:pPr>
      <w:r>
        <w:tab/>
      </w:r>
      <w:r w:rsidRPr="00D7624E">
        <w:rPr>
          <w:b/>
        </w:rPr>
        <w:t>2.</w:t>
      </w:r>
      <w:r>
        <w:t xml:space="preserve"> Рекомендувати Чернівецькому міському голові  Каспруку О.П.  негайно допустити до виконання  посадових обов’язків головного лікаря </w:t>
      </w:r>
      <w:r w:rsidRPr="001734D0">
        <w:t>комунальн</w:t>
      </w:r>
      <w:r w:rsidR="00F00683">
        <w:t xml:space="preserve">ої </w:t>
      </w:r>
      <w:r w:rsidRPr="001734D0">
        <w:t>медичн</w:t>
      </w:r>
      <w:r w:rsidR="00F00683">
        <w:t>ої  установи</w:t>
      </w:r>
      <w:r w:rsidRPr="001734D0">
        <w:t xml:space="preserve"> «Міський пологовий будинок № 1»</w:t>
      </w:r>
      <w:r w:rsidR="00F00683" w:rsidRPr="00F00683">
        <w:t xml:space="preserve"> </w:t>
      </w:r>
      <w:r w:rsidR="00F00683">
        <w:t>Манчуленка Дмитра Георгійовича.</w:t>
      </w:r>
    </w:p>
    <w:p w:rsidR="001734D0" w:rsidRDefault="001734D0" w:rsidP="00D7624E">
      <w:pPr>
        <w:jc w:val="both"/>
      </w:pPr>
    </w:p>
    <w:p w:rsidR="001734D0" w:rsidRDefault="001734D0" w:rsidP="00D7624E">
      <w:pPr>
        <w:jc w:val="both"/>
      </w:pPr>
      <w:r>
        <w:tab/>
      </w:r>
      <w:r w:rsidRPr="00D7624E">
        <w:rPr>
          <w:b/>
        </w:rPr>
        <w:t>3.</w:t>
      </w:r>
      <w:r>
        <w:t xml:space="preserve"> Рішення  підлягає оприлюдненню на офіційному веб-порталі Чернівецької міської ради.</w:t>
      </w:r>
    </w:p>
    <w:p w:rsidR="001734D0" w:rsidRDefault="001734D0" w:rsidP="00D7624E">
      <w:pPr>
        <w:jc w:val="both"/>
      </w:pPr>
    </w:p>
    <w:p w:rsidR="001734D0" w:rsidRDefault="001734D0" w:rsidP="00D7624E">
      <w:pPr>
        <w:jc w:val="both"/>
      </w:pPr>
      <w:r>
        <w:tab/>
      </w:r>
      <w:r w:rsidRPr="00D7624E">
        <w:rPr>
          <w:b/>
        </w:rPr>
        <w:t>4.</w:t>
      </w:r>
      <w:r>
        <w:t xml:space="preserve"> Організацію виконання цього рішення покласти  на заступника міського голови з питань ді</w:t>
      </w:r>
      <w:r w:rsidR="00D7624E">
        <w:t>я</w:t>
      </w:r>
      <w:r>
        <w:t xml:space="preserve">льності  </w:t>
      </w:r>
      <w:r w:rsidR="00D7624E">
        <w:t>виконавчих органів міської ради  Паскаря О.Є.</w:t>
      </w:r>
    </w:p>
    <w:p w:rsidR="00D7624E" w:rsidRDefault="00D7624E" w:rsidP="00D7624E">
      <w:pPr>
        <w:jc w:val="both"/>
      </w:pPr>
    </w:p>
    <w:p w:rsidR="00D7624E" w:rsidRDefault="00D7624E" w:rsidP="00D7624E">
      <w:pPr>
        <w:jc w:val="both"/>
      </w:pPr>
      <w:r>
        <w:tab/>
      </w:r>
      <w:r w:rsidRPr="00D7624E">
        <w:rPr>
          <w:b/>
        </w:rPr>
        <w:t>5.</w:t>
      </w:r>
      <w:r>
        <w:t xml:space="preserve"> Контроль за виконанням   рішення покласти  на постійну комісію міської ради  з питань гуманітарної політики.</w:t>
      </w:r>
    </w:p>
    <w:p w:rsidR="00D7624E" w:rsidRDefault="00D7624E" w:rsidP="00D7624E">
      <w:pPr>
        <w:jc w:val="both"/>
      </w:pPr>
    </w:p>
    <w:p w:rsidR="00D7624E" w:rsidRDefault="00D7624E" w:rsidP="001734D0"/>
    <w:p w:rsidR="0075695F" w:rsidRPr="00AD4E1B" w:rsidRDefault="00D7624E" w:rsidP="001734D0">
      <w:pPr>
        <w:rPr>
          <w:b/>
        </w:rPr>
      </w:pPr>
      <w:r w:rsidRPr="00D7624E">
        <w:rPr>
          <w:b/>
        </w:rPr>
        <w:t xml:space="preserve">Чернівецький  міський голова </w:t>
      </w:r>
      <w:r w:rsidRPr="00D7624E">
        <w:rPr>
          <w:b/>
        </w:rPr>
        <w:tab/>
      </w:r>
      <w:r w:rsidRPr="00D7624E">
        <w:rPr>
          <w:b/>
        </w:rPr>
        <w:tab/>
      </w:r>
      <w:r w:rsidRPr="00D7624E">
        <w:rPr>
          <w:b/>
        </w:rPr>
        <w:tab/>
      </w:r>
      <w:r w:rsidRPr="00D7624E">
        <w:rPr>
          <w:b/>
        </w:rPr>
        <w:tab/>
      </w:r>
      <w:r w:rsidRPr="00D7624E">
        <w:rPr>
          <w:b/>
        </w:rPr>
        <w:tab/>
      </w:r>
      <w:r w:rsidRPr="00D7624E">
        <w:rPr>
          <w:b/>
        </w:rPr>
        <w:tab/>
        <w:t xml:space="preserve">О.Каспрук </w:t>
      </w:r>
      <w:bookmarkStart w:id="0" w:name="_GoBack"/>
      <w:bookmarkEnd w:id="0"/>
    </w:p>
    <w:sectPr w:rsidR="0075695F" w:rsidRPr="00AD4E1B" w:rsidSect="00D7624E">
      <w:pgSz w:w="11906" w:h="16838"/>
      <w:pgMar w:top="850" w:right="60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D0"/>
    <w:rsid w:val="00026F1C"/>
    <w:rsid w:val="00157BD0"/>
    <w:rsid w:val="001734D0"/>
    <w:rsid w:val="002C34EF"/>
    <w:rsid w:val="002F0801"/>
    <w:rsid w:val="004B1346"/>
    <w:rsid w:val="00553BAB"/>
    <w:rsid w:val="005F43E1"/>
    <w:rsid w:val="0075695F"/>
    <w:rsid w:val="00893D06"/>
    <w:rsid w:val="009048DB"/>
    <w:rsid w:val="00AD4E1B"/>
    <w:rsid w:val="00D37F7A"/>
    <w:rsid w:val="00D7624E"/>
    <w:rsid w:val="00F00683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E972B"/>
  <w15:chartTrackingRefBased/>
  <w15:docId w15:val="{8D1E59DC-1F35-44F1-BE8E-8C06FBF4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4D0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2018-02-01T13:27:00Z</cp:lastPrinted>
  <dcterms:created xsi:type="dcterms:W3CDTF">2019-09-17T12:54:00Z</dcterms:created>
  <dcterms:modified xsi:type="dcterms:W3CDTF">2019-09-17T12:54:00Z</dcterms:modified>
</cp:coreProperties>
</file>