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91F" w:rsidRPr="0076787D" w:rsidRDefault="0013091F" w:rsidP="0013091F">
      <w:pPr>
        <w:pStyle w:val="a3"/>
        <w:jc w:val="center"/>
        <w:rPr>
          <w:rFonts w:ascii="Times New Roman" w:hAnsi="Times New Roman" w:cs="Times New Roman"/>
          <w:b/>
          <w:sz w:val="28"/>
          <w:szCs w:val="28"/>
        </w:rPr>
      </w:pPr>
      <w:r w:rsidRPr="0076787D">
        <w:rPr>
          <w:rFonts w:ascii="Times New Roman" w:hAnsi="Times New Roman" w:cs="Times New Roman"/>
          <w:b/>
          <w:sz w:val="28"/>
          <w:szCs w:val="28"/>
        </w:rPr>
        <w:t>РЕКОМЕНДАЦІЇ</w:t>
      </w:r>
    </w:p>
    <w:p w:rsidR="0013091F" w:rsidRPr="0076787D" w:rsidRDefault="0013091F" w:rsidP="0013091F">
      <w:pPr>
        <w:pStyle w:val="a3"/>
        <w:jc w:val="center"/>
        <w:rPr>
          <w:rFonts w:ascii="Times New Roman" w:hAnsi="Times New Roman" w:cs="Times New Roman"/>
          <w:b/>
          <w:sz w:val="28"/>
          <w:szCs w:val="28"/>
        </w:rPr>
      </w:pPr>
      <w:bookmarkStart w:id="0" w:name="_GoBack"/>
      <w:r w:rsidRPr="0076787D">
        <w:rPr>
          <w:rFonts w:ascii="Times New Roman" w:hAnsi="Times New Roman" w:cs="Times New Roman"/>
          <w:b/>
          <w:bCs/>
          <w:sz w:val="28"/>
          <w:szCs w:val="28"/>
        </w:rPr>
        <w:t>постійних комісій міської ради</w:t>
      </w:r>
      <w:r w:rsidRPr="0076787D">
        <w:rPr>
          <w:rFonts w:ascii="Times New Roman" w:hAnsi="Times New Roman" w:cs="Times New Roman"/>
          <w:b/>
          <w:bCs/>
          <w:sz w:val="28"/>
          <w:szCs w:val="28"/>
          <w:lang w:val="ru-RU"/>
        </w:rPr>
        <w:t xml:space="preserve"> </w:t>
      </w:r>
      <w:r w:rsidRPr="0076787D">
        <w:rPr>
          <w:rFonts w:ascii="Times New Roman" w:hAnsi="Times New Roman" w:cs="Times New Roman"/>
          <w:b/>
          <w:bCs/>
          <w:sz w:val="28"/>
          <w:szCs w:val="28"/>
        </w:rPr>
        <w:t>до проектів рішень, які вносяться</w:t>
      </w:r>
      <w:r w:rsidRPr="0076787D">
        <w:rPr>
          <w:rFonts w:ascii="Times New Roman" w:hAnsi="Times New Roman" w:cs="Times New Roman"/>
          <w:b/>
          <w:bCs/>
          <w:sz w:val="28"/>
          <w:szCs w:val="28"/>
          <w:lang w:val="ru-RU"/>
        </w:rPr>
        <w:t xml:space="preserve"> </w:t>
      </w:r>
      <w:r w:rsidRPr="0076787D">
        <w:rPr>
          <w:rFonts w:ascii="Times New Roman" w:hAnsi="Times New Roman" w:cs="Times New Roman"/>
          <w:b/>
          <w:bCs/>
          <w:sz w:val="28"/>
          <w:szCs w:val="28"/>
        </w:rPr>
        <w:t xml:space="preserve"> на День депутата</w:t>
      </w:r>
      <w:r w:rsidRPr="0076787D">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25</w:t>
      </w:r>
      <w:r w:rsidRPr="0076787D">
        <w:rPr>
          <w:rFonts w:ascii="Times New Roman" w:hAnsi="Times New Roman" w:cs="Times New Roman"/>
          <w:b/>
          <w:sz w:val="28"/>
          <w:szCs w:val="28"/>
        </w:rPr>
        <w:t>.</w:t>
      </w:r>
      <w:r>
        <w:rPr>
          <w:rFonts w:ascii="Times New Roman" w:hAnsi="Times New Roman" w:cs="Times New Roman"/>
          <w:b/>
          <w:sz w:val="28"/>
          <w:szCs w:val="28"/>
        </w:rPr>
        <w:t>1</w:t>
      </w:r>
      <w:r w:rsidRPr="0076787D">
        <w:rPr>
          <w:rFonts w:ascii="Times New Roman" w:hAnsi="Times New Roman" w:cs="Times New Roman"/>
          <w:b/>
          <w:sz w:val="28"/>
          <w:szCs w:val="28"/>
        </w:rPr>
        <w:t>0.2017 року</w:t>
      </w:r>
    </w:p>
    <w:bookmarkEnd w:id="0"/>
    <w:p w:rsidR="0013091F" w:rsidRPr="0076787D" w:rsidRDefault="0013091F" w:rsidP="0013091F">
      <w:pPr>
        <w:pStyle w:val="a3"/>
        <w:jc w:val="center"/>
        <w:rPr>
          <w:rFonts w:ascii="Times New Roman" w:hAnsi="Times New Roman" w:cs="Times New Roman"/>
          <w:b/>
          <w:sz w:val="28"/>
          <w:szCs w:val="28"/>
        </w:rPr>
      </w:pPr>
    </w:p>
    <w:p w:rsidR="0013091F" w:rsidRPr="005E025F" w:rsidRDefault="0013091F" w:rsidP="0013091F">
      <w:pPr>
        <w:pStyle w:val="a3"/>
        <w:jc w:val="center"/>
        <w:rPr>
          <w:rFonts w:ascii="Times New Roman" w:hAnsi="Times New Roman" w:cs="Times New Roman"/>
          <w:b/>
          <w:color w:val="000000"/>
          <w:sz w:val="28"/>
          <w:szCs w:val="28"/>
          <w:shd w:val="clear" w:color="auto" w:fill="FFFFFF"/>
        </w:rPr>
      </w:pPr>
      <w:r w:rsidRPr="005E025F">
        <w:rPr>
          <w:rFonts w:ascii="Times New Roman" w:hAnsi="Times New Roman" w:cs="Times New Roman"/>
          <w:b/>
          <w:color w:val="000000"/>
          <w:sz w:val="28"/>
          <w:szCs w:val="28"/>
          <w:shd w:val="clear" w:color="auto" w:fill="FFFFFF"/>
        </w:rPr>
        <w:t>Питання № 37</w:t>
      </w:r>
    </w:p>
    <w:p w:rsidR="0013091F" w:rsidRPr="005E025F" w:rsidRDefault="0013091F" w:rsidP="0013091F">
      <w:pPr>
        <w:pStyle w:val="a3"/>
        <w:jc w:val="center"/>
        <w:rPr>
          <w:rFonts w:ascii="Times New Roman" w:hAnsi="Times New Roman" w:cs="Times New Roman"/>
          <w:i/>
          <w:color w:val="000000"/>
          <w:sz w:val="28"/>
          <w:szCs w:val="28"/>
          <w:shd w:val="clear" w:color="auto" w:fill="FFFFFF"/>
        </w:rPr>
      </w:pPr>
      <w:r w:rsidRPr="005E025F">
        <w:rPr>
          <w:rFonts w:ascii="Times New Roman" w:hAnsi="Times New Roman" w:cs="Times New Roman"/>
          <w:i/>
          <w:color w:val="000000"/>
          <w:sz w:val="28"/>
          <w:szCs w:val="28"/>
          <w:shd w:val="clear" w:color="auto" w:fill="FFFFFF"/>
        </w:rPr>
        <w:t>Про хід виконання рішення міської ради VII скликання від 28.07.2016р. №345 «Про розробку детальних планів забудови території на підставі генерального плану міста Чернівців»</w:t>
      </w:r>
    </w:p>
    <w:tbl>
      <w:tblPr>
        <w:tblStyle w:val="a4"/>
        <w:tblW w:w="10008" w:type="dxa"/>
        <w:tblLook w:val="01E0" w:firstRow="1" w:lastRow="1" w:firstColumn="1" w:lastColumn="1" w:noHBand="0" w:noVBand="0"/>
      </w:tblPr>
      <w:tblGrid>
        <w:gridCol w:w="3708"/>
        <w:gridCol w:w="6300"/>
      </w:tblGrid>
      <w:tr w:rsidR="0013091F" w:rsidRPr="00980E14" w:rsidTr="005825D8">
        <w:tc>
          <w:tcPr>
            <w:tcW w:w="3708" w:type="dxa"/>
          </w:tcPr>
          <w:p w:rsidR="0013091F" w:rsidRPr="00980E14" w:rsidRDefault="0013091F" w:rsidP="005825D8">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13091F" w:rsidRPr="00980E14" w:rsidRDefault="00D358FA" w:rsidP="00D358FA">
            <w:pPr>
              <w:jc w:val="both"/>
              <w:rPr>
                <w:bCs/>
                <w:sz w:val="27"/>
                <w:szCs w:val="28"/>
              </w:rPr>
            </w:pPr>
            <w:r>
              <w:rPr>
                <w:bCs/>
                <w:sz w:val="27"/>
                <w:szCs w:val="28"/>
              </w:rPr>
              <w:t>Проінформувати та н</w:t>
            </w:r>
            <w:r w:rsidR="0013091F">
              <w:rPr>
                <w:bCs/>
                <w:sz w:val="27"/>
                <w:szCs w:val="28"/>
              </w:rPr>
              <w:t xml:space="preserve">адати в </w:t>
            </w:r>
            <w:r w:rsidR="00746F70">
              <w:rPr>
                <w:bCs/>
                <w:sz w:val="27"/>
                <w:szCs w:val="28"/>
              </w:rPr>
              <w:t>е</w:t>
            </w:r>
            <w:r w:rsidR="0013091F">
              <w:rPr>
                <w:bCs/>
                <w:sz w:val="27"/>
                <w:szCs w:val="28"/>
              </w:rPr>
              <w:t>лектронному вигляді візуалізацію стану виконання плану розробки детальних планів забудови.</w:t>
            </w:r>
          </w:p>
        </w:tc>
      </w:tr>
    </w:tbl>
    <w:p w:rsidR="0013091F" w:rsidRPr="005E025F" w:rsidRDefault="0013091F" w:rsidP="0013091F">
      <w:pPr>
        <w:pStyle w:val="a3"/>
        <w:jc w:val="center"/>
        <w:rPr>
          <w:rFonts w:ascii="Times New Roman" w:hAnsi="Times New Roman" w:cs="Times New Roman"/>
          <w:b/>
          <w:i/>
          <w:sz w:val="28"/>
          <w:szCs w:val="28"/>
        </w:rPr>
      </w:pPr>
    </w:p>
    <w:p w:rsidR="00CF7AFC" w:rsidRPr="001B6D4C" w:rsidRDefault="00CF7AFC" w:rsidP="00CF7AFC">
      <w:pPr>
        <w:spacing w:line="240" w:lineRule="auto"/>
        <w:jc w:val="center"/>
        <w:outlineLvl w:val="0"/>
        <w:rPr>
          <w:rFonts w:ascii="Times New Roman" w:hAnsi="Times New Roman" w:cs="Times New Roman"/>
          <w:b/>
          <w:color w:val="000000"/>
          <w:sz w:val="27"/>
          <w:szCs w:val="27"/>
        </w:rPr>
      </w:pPr>
      <w:r w:rsidRPr="00980E14">
        <w:rPr>
          <w:rFonts w:ascii="Times New Roman" w:hAnsi="Times New Roman" w:cs="Times New Roman"/>
          <w:b/>
          <w:color w:val="000000"/>
          <w:sz w:val="27"/>
          <w:szCs w:val="28"/>
        </w:rPr>
        <w:t>РЕКОМ</w:t>
      </w:r>
      <w:r w:rsidRPr="001B6D4C">
        <w:rPr>
          <w:rFonts w:ascii="Times New Roman" w:hAnsi="Times New Roman" w:cs="Times New Roman"/>
          <w:b/>
          <w:color w:val="000000"/>
          <w:sz w:val="27"/>
          <w:szCs w:val="27"/>
        </w:rPr>
        <w:t>ЕНДАЦІЇ</w:t>
      </w:r>
    </w:p>
    <w:p w:rsidR="00CF7AFC" w:rsidRPr="001B6D4C" w:rsidRDefault="00CF7AFC" w:rsidP="00CF7AFC">
      <w:pPr>
        <w:spacing w:line="240" w:lineRule="auto"/>
        <w:jc w:val="center"/>
        <w:rPr>
          <w:rFonts w:ascii="Times New Roman" w:hAnsi="Times New Roman" w:cs="Times New Roman"/>
          <w:b/>
          <w:bCs/>
          <w:color w:val="000000"/>
          <w:sz w:val="27"/>
          <w:szCs w:val="27"/>
        </w:rPr>
      </w:pPr>
      <w:r w:rsidRPr="001B6D4C">
        <w:rPr>
          <w:rFonts w:ascii="Times New Roman" w:hAnsi="Times New Roman" w:cs="Times New Roman"/>
          <w:b/>
          <w:bCs/>
          <w:color w:val="000000"/>
          <w:sz w:val="27"/>
          <w:szCs w:val="27"/>
        </w:rPr>
        <w:t xml:space="preserve">постійних комісій  міської ради до проектів рішень, які вносяться на розгляд 41 сесії міської ради VІІ скликання 26.10.2017 року </w:t>
      </w:r>
    </w:p>
    <w:p w:rsidR="00A44366" w:rsidRPr="001B6D4C" w:rsidRDefault="00A44366" w:rsidP="00BD1C3D">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До  порядку денного</w:t>
      </w:r>
    </w:p>
    <w:tbl>
      <w:tblPr>
        <w:tblStyle w:val="a4"/>
        <w:tblW w:w="10008" w:type="dxa"/>
        <w:tblLook w:val="01E0" w:firstRow="1" w:lastRow="1" w:firstColumn="1" w:lastColumn="1" w:noHBand="0" w:noVBand="0"/>
      </w:tblPr>
      <w:tblGrid>
        <w:gridCol w:w="3708"/>
        <w:gridCol w:w="6300"/>
      </w:tblGrid>
      <w:tr w:rsidR="00A44366" w:rsidRPr="001B6D4C" w:rsidTr="002D3278">
        <w:tc>
          <w:tcPr>
            <w:tcW w:w="3708" w:type="dxa"/>
          </w:tcPr>
          <w:p w:rsidR="00A44366" w:rsidRPr="001B6D4C" w:rsidRDefault="00A44366" w:rsidP="00BD1C3D">
            <w:pPr>
              <w:pStyle w:val="a3"/>
              <w:rPr>
                <w:sz w:val="27"/>
                <w:szCs w:val="27"/>
              </w:rPr>
            </w:pPr>
            <w:r w:rsidRPr="001B6D4C">
              <w:rPr>
                <w:sz w:val="27"/>
                <w:szCs w:val="27"/>
              </w:rPr>
              <w:t>Комісії з питань:</w:t>
            </w:r>
          </w:p>
          <w:p w:rsidR="00BD1C3D" w:rsidRPr="001B6D4C" w:rsidRDefault="00A44366" w:rsidP="00BD1C3D">
            <w:pPr>
              <w:pStyle w:val="a3"/>
              <w:rPr>
                <w:sz w:val="27"/>
                <w:szCs w:val="27"/>
              </w:rPr>
            </w:pPr>
            <w:r w:rsidRPr="001B6D4C">
              <w:rPr>
                <w:sz w:val="27"/>
                <w:szCs w:val="27"/>
              </w:rPr>
              <w:t>- земельних відносин, архі-</w:t>
            </w:r>
            <w:r w:rsidR="00BD1C3D" w:rsidRPr="001B6D4C">
              <w:rPr>
                <w:sz w:val="27"/>
                <w:szCs w:val="27"/>
              </w:rPr>
              <w:t xml:space="preserve">   </w:t>
            </w:r>
          </w:p>
          <w:p w:rsidR="00A44366" w:rsidRPr="001B6D4C" w:rsidRDefault="00BD1C3D" w:rsidP="00BD1C3D">
            <w:pPr>
              <w:pStyle w:val="a3"/>
              <w:rPr>
                <w:sz w:val="27"/>
                <w:szCs w:val="27"/>
              </w:rPr>
            </w:pPr>
            <w:r w:rsidRPr="001B6D4C">
              <w:rPr>
                <w:sz w:val="27"/>
                <w:szCs w:val="27"/>
              </w:rPr>
              <w:t xml:space="preserve">  </w:t>
            </w:r>
            <w:r w:rsidR="00A44366" w:rsidRPr="001B6D4C">
              <w:rPr>
                <w:sz w:val="27"/>
                <w:szCs w:val="27"/>
              </w:rPr>
              <w:t xml:space="preserve">тектури та будівництва; </w:t>
            </w:r>
          </w:p>
          <w:p w:rsidR="00A44366" w:rsidRPr="001B6D4C" w:rsidRDefault="00A44366" w:rsidP="00BD1C3D">
            <w:pPr>
              <w:pStyle w:val="a3"/>
              <w:rPr>
                <w:sz w:val="27"/>
                <w:szCs w:val="27"/>
              </w:rPr>
            </w:pPr>
            <w:r w:rsidRPr="001B6D4C">
              <w:rPr>
                <w:sz w:val="27"/>
                <w:szCs w:val="27"/>
              </w:rPr>
              <w:t>- гуманітарної політики;</w:t>
            </w:r>
          </w:p>
          <w:p w:rsidR="00A44366" w:rsidRPr="001B6D4C" w:rsidRDefault="00A44366" w:rsidP="00BD1C3D">
            <w:pPr>
              <w:pStyle w:val="a3"/>
              <w:rPr>
                <w:sz w:val="27"/>
                <w:szCs w:val="27"/>
              </w:rPr>
            </w:pPr>
            <w:r w:rsidRPr="001B6D4C">
              <w:rPr>
                <w:sz w:val="27"/>
                <w:szCs w:val="27"/>
              </w:rPr>
              <w:t>-  бюджету та фінансів</w:t>
            </w:r>
          </w:p>
        </w:tc>
        <w:tc>
          <w:tcPr>
            <w:tcW w:w="6300" w:type="dxa"/>
          </w:tcPr>
          <w:p w:rsidR="00A44366" w:rsidRPr="001B6D4C" w:rsidRDefault="00A44366" w:rsidP="00BD1C3D">
            <w:pPr>
              <w:pStyle w:val="a3"/>
              <w:rPr>
                <w:sz w:val="27"/>
                <w:szCs w:val="27"/>
              </w:rPr>
            </w:pPr>
            <w:r w:rsidRPr="001B6D4C">
              <w:rPr>
                <w:sz w:val="27"/>
                <w:szCs w:val="27"/>
              </w:rPr>
              <w:t>Питання № 39  «</w:t>
            </w:r>
            <w:r w:rsidRPr="001B6D4C">
              <w:rPr>
                <w:sz w:val="27"/>
                <w:szCs w:val="27"/>
                <w:shd w:val="clear" w:color="auto" w:fill="FFFFFF"/>
              </w:rPr>
              <w:t>Про розгляд звернень юридичних осіб щодо надання дозволів на складання проектів відведення земельних ділянок»  вилучити з порядку денного</w:t>
            </w:r>
            <w:r w:rsidRPr="001B6D4C">
              <w:rPr>
                <w:sz w:val="27"/>
                <w:szCs w:val="27"/>
              </w:rPr>
              <w:t xml:space="preserve">. </w:t>
            </w:r>
          </w:p>
        </w:tc>
      </w:tr>
    </w:tbl>
    <w:p w:rsidR="00CF7AFC" w:rsidRPr="001B6D4C" w:rsidRDefault="00CF7AFC" w:rsidP="00CF7AFC">
      <w:pPr>
        <w:pStyle w:val="a3"/>
        <w:jc w:val="center"/>
        <w:rPr>
          <w:rFonts w:ascii="Times New Roman" w:hAnsi="Times New Roman" w:cs="Times New Roman"/>
          <w:b/>
          <w:sz w:val="27"/>
          <w:szCs w:val="27"/>
        </w:rPr>
      </w:pPr>
    </w:p>
    <w:p w:rsidR="00C82E99" w:rsidRPr="001B6D4C" w:rsidRDefault="00C82E99"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2</w:t>
      </w:r>
    </w:p>
    <w:p w:rsidR="00A60A93" w:rsidRDefault="00C82E99" w:rsidP="00C82E99">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 xml:space="preserve">Про  внесення  змін  до  рішення  міської  ради VІI  скликання від 30.12.2016р.  </w:t>
      </w:r>
    </w:p>
    <w:p w:rsidR="00C82E99" w:rsidRPr="001B6D4C" w:rsidRDefault="00C82E99" w:rsidP="00C82E99">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 xml:space="preserve"> № 521  «Про міський бюджет на 2017 рік»</w:t>
      </w:r>
    </w:p>
    <w:tbl>
      <w:tblPr>
        <w:tblStyle w:val="a4"/>
        <w:tblW w:w="10008" w:type="dxa"/>
        <w:tblLook w:val="01E0" w:firstRow="1" w:lastRow="1" w:firstColumn="1" w:lastColumn="1" w:noHBand="0" w:noVBand="0"/>
      </w:tblPr>
      <w:tblGrid>
        <w:gridCol w:w="3708"/>
        <w:gridCol w:w="6300"/>
      </w:tblGrid>
      <w:tr w:rsidR="00C82E99" w:rsidRPr="001B6D4C" w:rsidTr="00CF2446">
        <w:tc>
          <w:tcPr>
            <w:tcW w:w="3708" w:type="dxa"/>
          </w:tcPr>
          <w:p w:rsidR="00C82E99" w:rsidRPr="001B6D4C" w:rsidRDefault="00C82E99" w:rsidP="00C82E99">
            <w:pPr>
              <w:jc w:val="both"/>
              <w:rPr>
                <w:bCs/>
                <w:color w:val="000000"/>
                <w:sz w:val="27"/>
                <w:szCs w:val="27"/>
              </w:rPr>
            </w:pPr>
            <w:r w:rsidRPr="001B6D4C">
              <w:rPr>
                <w:bCs/>
                <w:color w:val="000000"/>
                <w:sz w:val="27"/>
                <w:szCs w:val="27"/>
              </w:rPr>
              <w:t xml:space="preserve">Комісія з питань  економіки, підприємництва, інвестицій та туризму  </w:t>
            </w:r>
          </w:p>
        </w:tc>
        <w:tc>
          <w:tcPr>
            <w:tcW w:w="6300" w:type="dxa"/>
          </w:tcPr>
          <w:p w:rsidR="00C82E99" w:rsidRPr="001B6D4C" w:rsidRDefault="00C82E99" w:rsidP="00CF2446">
            <w:pPr>
              <w:jc w:val="both"/>
              <w:rPr>
                <w:bCs/>
                <w:sz w:val="27"/>
                <w:szCs w:val="27"/>
              </w:rPr>
            </w:pPr>
            <w:r w:rsidRPr="001B6D4C">
              <w:rPr>
                <w:bCs/>
                <w:sz w:val="27"/>
                <w:szCs w:val="27"/>
              </w:rPr>
              <w:t>Надати  розшифровку щодо сум, які пропонується виділити:</w:t>
            </w:r>
          </w:p>
          <w:p w:rsidR="00C82E99" w:rsidRPr="001B6D4C" w:rsidRDefault="00C82E99" w:rsidP="00C82E99">
            <w:pPr>
              <w:pStyle w:val="a5"/>
              <w:numPr>
                <w:ilvl w:val="0"/>
                <w:numId w:val="2"/>
              </w:numPr>
              <w:jc w:val="both"/>
              <w:rPr>
                <w:bCs/>
                <w:sz w:val="27"/>
                <w:szCs w:val="27"/>
              </w:rPr>
            </w:pPr>
            <w:r w:rsidRPr="001B6D4C">
              <w:rPr>
                <w:bCs/>
                <w:sz w:val="27"/>
                <w:szCs w:val="27"/>
              </w:rPr>
              <w:t>відділу у справах сім’</w:t>
            </w:r>
            <w:r w:rsidRPr="001B6D4C">
              <w:rPr>
                <w:bCs/>
                <w:sz w:val="27"/>
                <w:szCs w:val="27"/>
                <w:lang w:val="ru-RU"/>
              </w:rPr>
              <w:t>ї  та молоді 308,22 тис. грн. (проведення загальноміських заходів);</w:t>
            </w:r>
          </w:p>
          <w:p w:rsidR="00C82E99" w:rsidRPr="001B6D4C" w:rsidRDefault="00C82E99" w:rsidP="00C82E99">
            <w:pPr>
              <w:pStyle w:val="a5"/>
              <w:numPr>
                <w:ilvl w:val="0"/>
                <w:numId w:val="2"/>
              </w:numPr>
              <w:jc w:val="both"/>
              <w:rPr>
                <w:bCs/>
                <w:sz w:val="27"/>
                <w:szCs w:val="27"/>
              </w:rPr>
            </w:pPr>
            <w:r w:rsidRPr="001B6D4C">
              <w:rPr>
                <w:bCs/>
                <w:sz w:val="27"/>
                <w:szCs w:val="27"/>
                <w:lang w:val="ru-RU"/>
              </w:rPr>
              <w:t>управлінню охорони здоров'я  1485,00 тис. грн. (придбання медикаментів та виробів медпризначення для пологових будинків);</w:t>
            </w:r>
          </w:p>
          <w:p w:rsidR="00C82E99" w:rsidRPr="001B6D4C" w:rsidRDefault="00C82E99" w:rsidP="00C82E99">
            <w:pPr>
              <w:pStyle w:val="a5"/>
              <w:numPr>
                <w:ilvl w:val="0"/>
                <w:numId w:val="2"/>
              </w:numPr>
              <w:jc w:val="both"/>
              <w:rPr>
                <w:bCs/>
                <w:sz w:val="27"/>
                <w:szCs w:val="27"/>
              </w:rPr>
            </w:pPr>
            <w:r w:rsidRPr="001B6D4C">
              <w:rPr>
                <w:bCs/>
                <w:sz w:val="27"/>
                <w:szCs w:val="27"/>
              </w:rPr>
              <w:t>департаменту праці  та соціального захисту населення 1146,23 тис. грн. (виконання рішення суду), надати копію рішення суду.</w:t>
            </w:r>
            <w:r w:rsidRPr="001B6D4C">
              <w:rPr>
                <w:bCs/>
                <w:sz w:val="27"/>
                <w:szCs w:val="27"/>
                <w:lang w:val="ru-RU"/>
              </w:rPr>
              <w:t xml:space="preserve"> </w:t>
            </w:r>
            <w:r w:rsidRPr="001B6D4C">
              <w:rPr>
                <w:bCs/>
                <w:sz w:val="27"/>
                <w:szCs w:val="27"/>
              </w:rPr>
              <w:t xml:space="preserve"> </w:t>
            </w:r>
          </w:p>
        </w:tc>
      </w:tr>
    </w:tbl>
    <w:p w:rsidR="00C82E99" w:rsidRPr="001B6D4C" w:rsidRDefault="00C82E99" w:rsidP="00CF7AFC">
      <w:pPr>
        <w:pStyle w:val="a3"/>
        <w:jc w:val="center"/>
        <w:rPr>
          <w:rFonts w:ascii="Times New Roman" w:hAnsi="Times New Roman" w:cs="Times New Roman"/>
          <w:sz w:val="27"/>
          <w:szCs w:val="27"/>
        </w:rPr>
      </w:pPr>
    </w:p>
    <w:p w:rsidR="00CF7AFC" w:rsidRPr="001B6D4C" w:rsidRDefault="00CF7AFC"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4</w:t>
      </w:r>
    </w:p>
    <w:p w:rsidR="00CF7AFC" w:rsidRPr="001B6D4C" w:rsidRDefault="00CF7AFC" w:rsidP="00CF7AFC">
      <w:pPr>
        <w:pStyle w:val="a3"/>
        <w:jc w:val="center"/>
        <w:rPr>
          <w:rFonts w:ascii="Times New Roman" w:hAnsi="Times New Roman" w:cs="Times New Roman"/>
          <w:i/>
          <w:sz w:val="27"/>
          <w:szCs w:val="27"/>
        </w:rPr>
      </w:pPr>
      <w:r w:rsidRPr="001B6D4C">
        <w:rPr>
          <w:rFonts w:ascii="Times New Roman" w:hAnsi="Times New Roman" w:cs="Times New Roman"/>
          <w:i/>
          <w:sz w:val="27"/>
          <w:szCs w:val="27"/>
          <w:shd w:val="clear" w:color="auto" w:fill="FFFFFF"/>
        </w:rPr>
        <w:t>Про затвердження Комплексної програми наркополітики м.Чернівців «Спільними зусиллями за здоров’я і безпеку» на 2018-2020 роки</w:t>
      </w:r>
    </w:p>
    <w:tbl>
      <w:tblPr>
        <w:tblStyle w:val="a4"/>
        <w:tblW w:w="10008" w:type="dxa"/>
        <w:tblLook w:val="01E0" w:firstRow="1" w:lastRow="1" w:firstColumn="1" w:lastColumn="1" w:noHBand="0" w:noVBand="0"/>
      </w:tblPr>
      <w:tblGrid>
        <w:gridCol w:w="3708"/>
        <w:gridCol w:w="6300"/>
      </w:tblGrid>
      <w:tr w:rsidR="00CF7AFC" w:rsidRPr="001B6D4C" w:rsidTr="002D3278">
        <w:tc>
          <w:tcPr>
            <w:tcW w:w="3708" w:type="dxa"/>
          </w:tcPr>
          <w:p w:rsidR="00CF7AFC" w:rsidRPr="001B6D4C" w:rsidRDefault="00CF7AFC" w:rsidP="002D3278">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CF7AFC" w:rsidRPr="001B6D4C" w:rsidRDefault="00CF7AFC" w:rsidP="00CF7AFC">
            <w:pPr>
              <w:jc w:val="both"/>
              <w:rPr>
                <w:bCs/>
                <w:sz w:val="27"/>
                <w:szCs w:val="27"/>
              </w:rPr>
            </w:pPr>
            <w:r w:rsidRPr="001B6D4C">
              <w:rPr>
                <w:bCs/>
                <w:sz w:val="27"/>
                <w:szCs w:val="27"/>
              </w:rPr>
              <w:t xml:space="preserve">В Паспорті програми з рубрики «Основні джерела фінансування заходів» вилучити слова «державний бюджет» (Максимюк В.С.). </w:t>
            </w:r>
          </w:p>
        </w:tc>
      </w:tr>
      <w:tr w:rsidR="00EA6B8F" w:rsidRPr="001B6D4C" w:rsidTr="002D3278">
        <w:tc>
          <w:tcPr>
            <w:tcW w:w="3708" w:type="dxa"/>
          </w:tcPr>
          <w:p w:rsidR="00EA6B8F" w:rsidRPr="001B6D4C" w:rsidRDefault="00EA6B8F" w:rsidP="002D3278">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EA6B8F" w:rsidRPr="001B6D4C" w:rsidRDefault="00EA6B8F" w:rsidP="00D52C67">
            <w:pPr>
              <w:jc w:val="both"/>
              <w:rPr>
                <w:bCs/>
                <w:sz w:val="27"/>
                <w:szCs w:val="27"/>
              </w:rPr>
            </w:pPr>
            <w:r w:rsidRPr="001B6D4C">
              <w:rPr>
                <w:bCs/>
                <w:sz w:val="27"/>
                <w:szCs w:val="27"/>
              </w:rPr>
              <w:t xml:space="preserve">Прийняти протокольне рішення щодо звернення міської ради до Національної поліції з приводу виявлення осіб, які поширюють рекламу продажу наркотичних </w:t>
            </w:r>
            <w:r w:rsidR="00D52C67">
              <w:rPr>
                <w:bCs/>
                <w:sz w:val="27"/>
                <w:szCs w:val="27"/>
              </w:rPr>
              <w:t>речовин</w:t>
            </w:r>
            <w:r w:rsidRPr="001B6D4C">
              <w:rPr>
                <w:bCs/>
                <w:sz w:val="27"/>
                <w:szCs w:val="27"/>
              </w:rPr>
              <w:t>.</w:t>
            </w:r>
          </w:p>
        </w:tc>
      </w:tr>
    </w:tbl>
    <w:p w:rsidR="00EA6B8F" w:rsidRPr="001B6D4C" w:rsidRDefault="00EA6B8F" w:rsidP="00EA6B8F">
      <w:pPr>
        <w:pStyle w:val="a3"/>
        <w:jc w:val="center"/>
        <w:rPr>
          <w:rFonts w:ascii="Times New Roman" w:hAnsi="Times New Roman" w:cs="Times New Roman"/>
          <w:b/>
          <w:sz w:val="27"/>
          <w:szCs w:val="27"/>
        </w:rPr>
      </w:pPr>
      <w:r w:rsidRPr="001B6D4C">
        <w:rPr>
          <w:rFonts w:ascii="Times New Roman" w:hAnsi="Times New Roman" w:cs="Times New Roman"/>
          <w:b/>
          <w:sz w:val="27"/>
          <w:szCs w:val="27"/>
        </w:rPr>
        <w:lastRenderedPageBreak/>
        <w:t>Питання № 5</w:t>
      </w:r>
    </w:p>
    <w:p w:rsidR="00EA6B8F" w:rsidRPr="001B6D4C" w:rsidRDefault="00EA6B8F" w:rsidP="00EA6B8F">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надання дозволу комунальному підприємству «Чернівціводоканал» на укладання договору на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  (повторний розгляд)</w:t>
      </w:r>
    </w:p>
    <w:tbl>
      <w:tblPr>
        <w:tblStyle w:val="a4"/>
        <w:tblW w:w="10008" w:type="dxa"/>
        <w:tblLook w:val="01E0" w:firstRow="1" w:lastRow="1" w:firstColumn="1" w:lastColumn="1" w:noHBand="0" w:noVBand="0"/>
      </w:tblPr>
      <w:tblGrid>
        <w:gridCol w:w="3708"/>
        <w:gridCol w:w="6300"/>
      </w:tblGrid>
      <w:tr w:rsidR="00EA6B8F" w:rsidRPr="001B6D4C" w:rsidTr="00626EE9">
        <w:tc>
          <w:tcPr>
            <w:tcW w:w="3708" w:type="dxa"/>
          </w:tcPr>
          <w:p w:rsidR="00EA6B8F" w:rsidRPr="001B6D4C" w:rsidRDefault="00EA6B8F" w:rsidP="00626EE9">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EA6B8F" w:rsidRPr="001B6D4C" w:rsidRDefault="00EA6B8F" w:rsidP="00D52C67">
            <w:pPr>
              <w:jc w:val="both"/>
              <w:rPr>
                <w:bCs/>
                <w:sz w:val="27"/>
                <w:szCs w:val="27"/>
              </w:rPr>
            </w:pPr>
            <w:r w:rsidRPr="001B6D4C">
              <w:rPr>
                <w:bCs/>
                <w:sz w:val="27"/>
                <w:szCs w:val="27"/>
              </w:rPr>
              <w:t>Надати інформацію про ситуацію з штатним розписом: наявність вільних вакансій, оклади, вжиті заходи для заповнення вакансій</w:t>
            </w:r>
            <w:r w:rsidR="00D52C67" w:rsidRPr="001B6D4C">
              <w:rPr>
                <w:i/>
                <w:color w:val="000000"/>
                <w:sz w:val="27"/>
                <w:szCs w:val="27"/>
                <w:shd w:val="clear" w:color="auto" w:fill="FFFFFF"/>
              </w:rPr>
              <w:t xml:space="preserve"> </w:t>
            </w:r>
            <w:r w:rsidR="00D52C67" w:rsidRPr="00D52C67">
              <w:rPr>
                <w:color w:val="000000"/>
                <w:sz w:val="27"/>
                <w:szCs w:val="27"/>
                <w:shd w:val="clear" w:color="auto" w:fill="FFFFFF"/>
              </w:rPr>
              <w:t>н</w:t>
            </w:r>
            <w:r w:rsidR="00D52C67">
              <w:rPr>
                <w:color w:val="000000"/>
                <w:sz w:val="27"/>
                <w:szCs w:val="27"/>
                <w:shd w:val="clear" w:color="auto" w:fill="FFFFFF"/>
              </w:rPr>
              <w:t xml:space="preserve">а КП </w:t>
            </w:r>
            <w:r w:rsidR="00D52C67" w:rsidRPr="00D52C67">
              <w:rPr>
                <w:color w:val="000000"/>
                <w:sz w:val="27"/>
                <w:szCs w:val="27"/>
                <w:shd w:val="clear" w:color="auto" w:fill="FFFFFF"/>
              </w:rPr>
              <w:t>«Чернівціводоканал»</w:t>
            </w:r>
            <w:r w:rsidR="00D52C67">
              <w:rPr>
                <w:color w:val="000000"/>
                <w:sz w:val="27"/>
                <w:szCs w:val="27"/>
                <w:shd w:val="clear" w:color="auto" w:fill="FFFFFF"/>
              </w:rPr>
              <w:t>.</w:t>
            </w:r>
          </w:p>
        </w:tc>
      </w:tr>
    </w:tbl>
    <w:p w:rsidR="00EA6B8F" w:rsidRDefault="00EA6B8F" w:rsidP="00EA6B8F">
      <w:pPr>
        <w:pStyle w:val="a3"/>
        <w:jc w:val="center"/>
        <w:rPr>
          <w:rFonts w:ascii="Times New Roman" w:hAnsi="Times New Roman" w:cs="Times New Roman"/>
          <w:b/>
          <w:sz w:val="27"/>
          <w:szCs w:val="27"/>
        </w:rPr>
      </w:pPr>
    </w:p>
    <w:p w:rsidR="00CF7AFC" w:rsidRPr="001B6D4C" w:rsidRDefault="00CF7AFC"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6</w:t>
      </w:r>
    </w:p>
    <w:p w:rsidR="00CF7AFC" w:rsidRPr="001B6D4C" w:rsidRDefault="00CF7AFC" w:rsidP="00CF7AFC">
      <w:pPr>
        <w:pStyle w:val="a3"/>
        <w:jc w:val="center"/>
        <w:rPr>
          <w:rFonts w:ascii="Times New Roman" w:hAnsi="Times New Roman" w:cs="Times New Roman"/>
          <w:i/>
          <w:sz w:val="27"/>
          <w:szCs w:val="27"/>
        </w:rPr>
      </w:pPr>
      <w:r w:rsidRPr="001B6D4C">
        <w:rPr>
          <w:rFonts w:ascii="Times New Roman" w:hAnsi="Times New Roman" w:cs="Times New Roman"/>
          <w:i/>
          <w:sz w:val="27"/>
          <w:szCs w:val="27"/>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1B6D4C">
        <w:rPr>
          <w:rFonts w:ascii="Times New Roman" w:hAnsi="Times New Roman" w:cs="Times New Roman"/>
          <w:i/>
          <w:sz w:val="27"/>
          <w:szCs w:val="27"/>
          <w:lang w:val="en-US"/>
        </w:rPr>
        <w:t>VII</w:t>
      </w:r>
      <w:r w:rsidRPr="001B6D4C">
        <w:rPr>
          <w:rFonts w:ascii="Times New Roman" w:hAnsi="Times New Roman" w:cs="Times New Roman"/>
          <w:i/>
          <w:sz w:val="27"/>
          <w:szCs w:val="27"/>
        </w:rPr>
        <w:t xml:space="preserve"> скликання від 02.02.2017р. № 567 зі змінами</w:t>
      </w:r>
    </w:p>
    <w:tbl>
      <w:tblPr>
        <w:tblStyle w:val="a4"/>
        <w:tblW w:w="10008" w:type="dxa"/>
        <w:tblLook w:val="01E0" w:firstRow="1" w:lastRow="1" w:firstColumn="1" w:lastColumn="1" w:noHBand="0" w:noVBand="0"/>
      </w:tblPr>
      <w:tblGrid>
        <w:gridCol w:w="3708"/>
        <w:gridCol w:w="6300"/>
      </w:tblGrid>
      <w:tr w:rsidR="00CF7AFC" w:rsidRPr="001B6D4C" w:rsidTr="00904CA4">
        <w:tc>
          <w:tcPr>
            <w:tcW w:w="3708" w:type="dxa"/>
          </w:tcPr>
          <w:p w:rsidR="00CF7AFC" w:rsidRPr="001B6D4C" w:rsidRDefault="00CF7AFC" w:rsidP="00904CA4">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CF7AFC" w:rsidRPr="001B6D4C" w:rsidRDefault="00CF7AFC" w:rsidP="00904CA4">
            <w:pPr>
              <w:jc w:val="both"/>
              <w:rPr>
                <w:bCs/>
                <w:sz w:val="27"/>
                <w:szCs w:val="27"/>
              </w:rPr>
            </w:pPr>
            <w:r w:rsidRPr="001B6D4C">
              <w:rPr>
                <w:bCs/>
                <w:sz w:val="27"/>
                <w:szCs w:val="27"/>
              </w:rPr>
              <w:t xml:space="preserve">В подальшому проекти рішень, пов’язаних з наданням фінансової підтримки чи коригування обсягів статутних капіталів погоджувати з головою постійної комісії з питань бюджету та фінансів (Якимчук Н.Я.).  </w:t>
            </w:r>
          </w:p>
        </w:tc>
      </w:tr>
      <w:tr w:rsidR="00C82E99" w:rsidRPr="001B6D4C" w:rsidTr="00904CA4">
        <w:tc>
          <w:tcPr>
            <w:tcW w:w="3708" w:type="dxa"/>
          </w:tcPr>
          <w:p w:rsidR="00C82E99" w:rsidRPr="001B6D4C" w:rsidRDefault="00C82E99" w:rsidP="00904CA4">
            <w:pPr>
              <w:jc w:val="both"/>
              <w:rPr>
                <w:bCs/>
                <w:color w:val="000000"/>
                <w:sz w:val="27"/>
                <w:szCs w:val="27"/>
              </w:rPr>
            </w:pPr>
            <w:r w:rsidRPr="001B6D4C">
              <w:rPr>
                <w:bCs/>
                <w:color w:val="000000"/>
                <w:sz w:val="27"/>
                <w:szCs w:val="27"/>
              </w:rPr>
              <w:t xml:space="preserve">Комісія з питань  економіки, підприємництва, інвестицій та туризму  </w:t>
            </w:r>
          </w:p>
        </w:tc>
        <w:tc>
          <w:tcPr>
            <w:tcW w:w="6300" w:type="dxa"/>
          </w:tcPr>
          <w:p w:rsidR="00C82E99" w:rsidRPr="001B6D4C" w:rsidRDefault="00C82E99" w:rsidP="0098483A">
            <w:pPr>
              <w:jc w:val="both"/>
              <w:rPr>
                <w:bCs/>
                <w:sz w:val="27"/>
                <w:szCs w:val="27"/>
              </w:rPr>
            </w:pPr>
            <w:r w:rsidRPr="001B6D4C">
              <w:rPr>
                <w:bCs/>
                <w:sz w:val="27"/>
                <w:szCs w:val="27"/>
              </w:rPr>
              <w:t xml:space="preserve">Керівнику КП «Чернівціводоканал» доповісти про </w:t>
            </w:r>
            <w:r w:rsidR="001B6D4C" w:rsidRPr="001B6D4C">
              <w:rPr>
                <w:bCs/>
                <w:sz w:val="27"/>
                <w:szCs w:val="27"/>
              </w:rPr>
              <w:t xml:space="preserve">причини </w:t>
            </w:r>
            <w:r w:rsidRPr="001B6D4C">
              <w:rPr>
                <w:bCs/>
                <w:sz w:val="27"/>
                <w:szCs w:val="27"/>
              </w:rPr>
              <w:t>збільшення суми  щомісячн</w:t>
            </w:r>
            <w:r w:rsidR="0098483A" w:rsidRPr="001B6D4C">
              <w:rPr>
                <w:bCs/>
                <w:sz w:val="27"/>
                <w:szCs w:val="27"/>
              </w:rPr>
              <w:t>ої</w:t>
            </w:r>
            <w:r w:rsidRPr="001B6D4C">
              <w:rPr>
                <w:bCs/>
                <w:sz w:val="27"/>
                <w:szCs w:val="27"/>
              </w:rPr>
              <w:t xml:space="preserve"> допомог</w:t>
            </w:r>
            <w:r w:rsidR="0098483A" w:rsidRPr="001B6D4C">
              <w:rPr>
                <w:bCs/>
                <w:sz w:val="27"/>
                <w:szCs w:val="27"/>
              </w:rPr>
              <w:t>и</w:t>
            </w:r>
            <w:r w:rsidRPr="001B6D4C">
              <w:rPr>
                <w:bCs/>
                <w:sz w:val="27"/>
                <w:szCs w:val="27"/>
              </w:rPr>
              <w:t>.</w:t>
            </w:r>
          </w:p>
        </w:tc>
      </w:tr>
    </w:tbl>
    <w:p w:rsidR="00CF7AFC" w:rsidRPr="001B6D4C" w:rsidRDefault="00CF7AFC" w:rsidP="00CF7AFC">
      <w:pPr>
        <w:pStyle w:val="a3"/>
        <w:jc w:val="center"/>
        <w:rPr>
          <w:rFonts w:ascii="Times New Roman" w:hAnsi="Times New Roman" w:cs="Times New Roman"/>
          <w:b/>
          <w:i/>
          <w:sz w:val="27"/>
          <w:szCs w:val="27"/>
        </w:rPr>
      </w:pPr>
    </w:p>
    <w:p w:rsidR="00CF7AFC" w:rsidRPr="001B6D4C" w:rsidRDefault="00CF7AFC"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8</w:t>
      </w:r>
    </w:p>
    <w:p w:rsidR="00CF7AFC" w:rsidRPr="001B6D4C" w:rsidRDefault="00CF7AFC" w:rsidP="00CF7AFC">
      <w:pPr>
        <w:pStyle w:val="a3"/>
        <w:jc w:val="center"/>
        <w:rPr>
          <w:rFonts w:ascii="Times New Roman" w:hAnsi="Times New Roman" w:cs="Times New Roman"/>
          <w:i/>
          <w:sz w:val="27"/>
          <w:szCs w:val="27"/>
        </w:rPr>
      </w:pPr>
      <w:r w:rsidRPr="001B6D4C">
        <w:rPr>
          <w:rFonts w:ascii="Times New Roman" w:eastAsia="Times New Roman" w:hAnsi="Times New Roman" w:cs="Times New Roman"/>
          <w:i/>
          <w:sz w:val="27"/>
          <w:szCs w:val="27"/>
        </w:rPr>
        <w:t>Про затвердження Програми утеплення зовнішніх огороджувальних конструкцій (фасадів) багатоквартирних будинків м. Чернівців</w:t>
      </w:r>
      <w:r w:rsidRPr="001B6D4C">
        <w:rPr>
          <w:rFonts w:ascii="Times New Roman" w:hAnsi="Times New Roman" w:cs="Times New Roman"/>
          <w:i/>
          <w:sz w:val="27"/>
          <w:szCs w:val="27"/>
        </w:rPr>
        <w:t xml:space="preserve"> </w:t>
      </w:r>
    </w:p>
    <w:p w:rsidR="00CF7AFC" w:rsidRPr="001B6D4C" w:rsidRDefault="00CF7AFC" w:rsidP="00CF7AFC">
      <w:pPr>
        <w:pStyle w:val="a3"/>
        <w:jc w:val="center"/>
        <w:rPr>
          <w:rFonts w:ascii="Times New Roman" w:hAnsi="Times New Roman" w:cs="Times New Roman"/>
          <w:b/>
          <w:i/>
          <w:sz w:val="27"/>
          <w:szCs w:val="27"/>
        </w:rPr>
      </w:pPr>
      <w:r w:rsidRPr="001B6D4C">
        <w:rPr>
          <w:rFonts w:ascii="Times New Roman" w:eastAsia="Times New Roman" w:hAnsi="Times New Roman" w:cs="Times New Roman"/>
          <w:i/>
          <w:sz w:val="27"/>
          <w:szCs w:val="27"/>
        </w:rPr>
        <w:t>на 2018-2027 роки</w:t>
      </w:r>
    </w:p>
    <w:tbl>
      <w:tblPr>
        <w:tblStyle w:val="a4"/>
        <w:tblW w:w="10008" w:type="dxa"/>
        <w:tblLook w:val="01E0" w:firstRow="1" w:lastRow="1" w:firstColumn="1" w:lastColumn="1" w:noHBand="0" w:noVBand="0"/>
      </w:tblPr>
      <w:tblGrid>
        <w:gridCol w:w="3708"/>
        <w:gridCol w:w="6300"/>
      </w:tblGrid>
      <w:tr w:rsidR="00CF7AFC" w:rsidRPr="001B6D4C" w:rsidTr="0035516D">
        <w:tc>
          <w:tcPr>
            <w:tcW w:w="3708" w:type="dxa"/>
          </w:tcPr>
          <w:p w:rsidR="00CF7AFC" w:rsidRPr="001B6D4C" w:rsidRDefault="00CF7AFC" w:rsidP="0035516D">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CF7AFC" w:rsidRPr="001B6D4C" w:rsidRDefault="00CF7AFC" w:rsidP="0035516D">
            <w:pPr>
              <w:jc w:val="both"/>
              <w:rPr>
                <w:bCs/>
                <w:sz w:val="27"/>
                <w:szCs w:val="27"/>
              </w:rPr>
            </w:pPr>
            <w:r w:rsidRPr="001B6D4C">
              <w:rPr>
                <w:bCs/>
                <w:sz w:val="27"/>
                <w:szCs w:val="27"/>
              </w:rPr>
              <w:t xml:space="preserve">Підтримати пропозицію фінансового управління та включити окремим підрозділом до програми «Комфортне місто». </w:t>
            </w:r>
          </w:p>
        </w:tc>
      </w:tr>
      <w:tr w:rsidR="00C12AD4" w:rsidRPr="001B6D4C" w:rsidTr="0035516D">
        <w:tc>
          <w:tcPr>
            <w:tcW w:w="3708" w:type="dxa"/>
          </w:tcPr>
          <w:p w:rsidR="00C12AD4" w:rsidRPr="001B6D4C" w:rsidRDefault="00C12AD4" w:rsidP="0035516D">
            <w:pPr>
              <w:jc w:val="both"/>
              <w:rPr>
                <w:bCs/>
                <w:color w:val="000000"/>
                <w:sz w:val="27"/>
                <w:szCs w:val="27"/>
              </w:rPr>
            </w:pPr>
            <w:r w:rsidRPr="001B6D4C">
              <w:rPr>
                <w:bCs/>
                <w:color w:val="000000"/>
                <w:sz w:val="27"/>
                <w:szCs w:val="27"/>
              </w:rPr>
              <w:t>Комісія з питань житлово-комунального господарства та охорони навколишнього середовища</w:t>
            </w:r>
          </w:p>
        </w:tc>
        <w:tc>
          <w:tcPr>
            <w:tcW w:w="6300" w:type="dxa"/>
          </w:tcPr>
          <w:p w:rsidR="00C12AD4" w:rsidRPr="001B6D4C" w:rsidRDefault="00C12AD4" w:rsidP="0035516D">
            <w:pPr>
              <w:jc w:val="both"/>
              <w:rPr>
                <w:bCs/>
                <w:sz w:val="27"/>
                <w:szCs w:val="27"/>
              </w:rPr>
            </w:pPr>
            <w:r w:rsidRPr="001B6D4C">
              <w:rPr>
                <w:b/>
                <w:bCs/>
                <w:sz w:val="27"/>
                <w:szCs w:val="27"/>
              </w:rPr>
              <w:t>Пункт 2</w:t>
            </w:r>
            <w:r w:rsidRPr="001B6D4C">
              <w:rPr>
                <w:bCs/>
                <w:sz w:val="27"/>
                <w:szCs w:val="27"/>
              </w:rPr>
              <w:t xml:space="preserve"> – доповнити словами наступного змісту: «Фінансування заходів Програми здійснювати не пізніше ІІ кварталу 2018 року».</w:t>
            </w:r>
          </w:p>
        </w:tc>
      </w:tr>
    </w:tbl>
    <w:p w:rsidR="00CF7AFC" w:rsidRPr="001B6D4C" w:rsidRDefault="00CF7AFC" w:rsidP="00CF7AFC">
      <w:pPr>
        <w:pStyle w:val="a3"/>
        <w:jc w:val="center"/>
        <w:rPr>
          <w:rFonts w:ascii="Times New Roman" w:hAnsi="Times New Roman" w:cs="Times New Roman"/>
          <w:b/>
          <w:i/>
          <w:sz w:val="27"/>
          <w:szCs w:val="27"/>
        </w:rPr>
      </w:pPr>
    </w:p>
    <w:p w:rsidR="00CF7AFC" w:rsidRPr="001B6D4C" w:rsidRDefault="00CF7AFC"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10</w:t>
      </w:r>
    </w:p>
    <w:p w:rsidR="001B6D4C" w:rsidRDefault="00CF7AFC" w:rsidP="00CF7AFC">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 xml:space="preserve">Про затвердження в новій редакції Статутів комунальних </w:t>
      </w:r>
    </w:p>
    <w:p w:rsidR="00CF7AFC" w:rsidRPr="001B6D4C" w:rsidRDefault="00CF7AFC" w:rsidP="00CF7AFC">
      <w:pPr>
        <w:pStyle w:val="a3"/>
        <w:jc w:val="center"/>
        <w:rPr>
          <w:rFonts w:ascii="Times New Roman" w:hAnsi="Times New Roman" w:cs="Times New Roman"/>
          <w:b/>
          <w:i/>
          <w:sz w:val="27"/>
          <w:szCs w:val="27"/>
        </w:rPr>
      </w:pPr>
      <w:r w:rsidRPr="001B6D4C">
        <w:rPr>
          <w:rFonts w:ascii="Times New Roman" w:hAnsi="Times New Roman" w:cs="Times New Roman"/>
          <w:i/>
          <w:color w:val="000000"/>
          <w:sz w:val="27"/>
          <w:szCs w:val="27"/>
          <w:shd w:val="clear" w:color="auto" w:fill="FFFFFF"/>
        </w:rPr>
        <w:t>бюджетних установ культури</w:t>
      </w:r>
    </w:p>
    <w:tbl>
      <w:tblPr>
        <w:tblStyle w:val="a4"/>
        <w:tblW w:w="10008" w:type="dxa"/>
        <w:tblLook w:val="01E0" w:firstRow="1" w:lastRow="1" w:firstColumn="1" w:lastColumn="1" w:noHBand="0" w:noVBand="0"/>
      </w:tblPr>
      <w:tblGrid>
        <w:gridCol w:w="3708"/>
        <w:gridCol w:w="6300"/>
      </w:tblGrid>
      <w:tr w:rsidR="00CF7AFC" w:rsidRPr="001B6D4C" w:rsidTr="006D5AF7">
        <w:tc>
          <w:tcPr>
            <w:tcW w:w="3708" w:type="dxa"/>
          </w:tcPr>
          <w:p w:rsidR="00CF7AFC" w:rsidRPr="001B6D4C" w:rsidRDefault="00CF7AFC" w:rsidP="006D5AF7">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CF7AFC" w:rsidRPr="001B6D4C" w:rsidRDefault="005E025F" w:rsidP="005E025F">
            <w:pPr>
              <w:jc w:val="center"/>
              <w:rPr>
                <w:b/>
                <w:bCs/>
                <w:sz w:val="27"/>
                <w:szCs w:val="27"/>
              </w:rPr>
            </w:pPr>
            <w:r w:rsidRPr="001B6D4C">
              <w:rPr>
                <w:b/>
                <w:bCs/>
                <w:sz w:val="27"/>
                <w:szCs w:val="27"/>
              </w:rPr>
              <w:t>В Статутах:</w:t>
            </w:r>
          </w:p>
          <w:p w:rsidR="005E025F" w:rsidRPr="001B6D4C" w:rsidRDefault="005E025F" w:rsidP="005E025F">
            <w:pPr>
              <w:jc w:val="both"/>
              <w:rPr>
                <w:b/>
                <w:bCs/>
                <w:sz w:val="27"/>
                <w:szCs w:val="27"/>
              </w:rPr>
            </w:pPr>
            <w:r w:rsidRPr="001B6D4C">
              <w:rPr>
                <w:b/>
                <w:bCs/>
                <w:sz w:val="27"/>
                <w:szCs w:val="27"/>
              </w:rPr>
              <w:t xml:space="preserve">Пункт 8.2 – </w:t>
            </w:r>
            <w:r w:rsidRPr="001B6D4C">
              <w:rPr>
                <w:bCs/>
                <w:sz w:val="27"/>
                <w:szCs w:val="27"/>
              </w:rPr>
              <w:t>перед словами «…власні надходження…» доповнити словами «…в тому числі…» (Якимчук Н.Я.).</w:t>
            </w:r>
          </w:p>
        </w:tc>
      </w:tr>
    </w:tbl>
    <w:p w:rsidR="00CF7AFC" w:rsidRDefault="00CF7AFC" w:rsidP="00CF7AFC">
      <w:pPr>
        <w:pStyle w:val="a3"/>
        <w:jc w:val="center"/>
        <w:rPr>
          <w:rFonts w:ascii="Times New Roman" w:hAnsi="Times New Roman" w:cs="Times New Roman"/>
          <w:b/>
          <w:i/>
          <w:sz w:val="27"/>
          <w:szCs w:val="27"/>
        </w:rPr>
      </w:pPr>
    </w:p>
    <w:p w:rsidR="0013091F" w:rsidRDefault="0013091F" w:rsidP="00CF7AFC">
      <w:pPr>
        <w:pStyle w:val="a3"/>
        <w:jc w:val="center"/>
        <w:rPr>
          <w:rFonts w:ascii="Times New Roman" w:hAnsi="Times New Roman" w:cs="Times New Roman"/>
          <w:b/>
          <w:i/>
          <w:sz w:val="27"/>
          <w:szCs w:val="27"/>
        </w:rPr>
      </w:pPr>
    </w:p>
    <w:p w:rsidR="0013091F" w:rsidRDefault="0013091F" w:rsidP="00CF7AFC">
      <w:pPr>
        <w:pStyle w:val="a3"/>
        <w:jc w:val="center"/>
        <w:rPr>
          <w:rFonts w:ascii="Times New Roman" w:hAnsi="Times New Roman" w:cs="Times New Roman"/>
          <w:b/>
          <w:i/>
          <w:sz w:val="27"/>
          <w:szCs w:val="27"/>
        </w:rPr>
      </w:pPr>
    </w:p>
    <w:p w:rsidR="0013091F" w:rsidRDefault="0013091F" w:rsidP="00CF7AFC">
      <w:pPr>
        <w:pStyle w:val="a3"/>
        <w:jc w:val="center"/>
        <w:rPr>
          <w:rFonts w:ascii="Times New Roman" w:hAnsi="Times New Roman" w:cs="Times New Roman"/>
          <w:b/>
          <w:i/>
          <w:sz w:val="27"/>
          <w:szCs w:val="27"/>
        </w:rPr>
      </w:pPr>
    </w:p>
    <w:p w:rsidR="000C245D" w:rsidRDefault="000C245D" w:rsidP="00CF7AFC">
      <w:pPr>
        <w:pStyle w:val="a3"/>
        <w:jc w:val="center"/>
        <w:rPr>
          <w:rFonts w:ascii="Times New Roman" w:hAnsi="Times New Roman" w:cs="Times New Roman"/>
          <w:b/>
          <w:sz w:val="27"/>
          <w:szCs w:val="27"/>
        </w:rPr>
      </w:pPr>
      <w:r>
        <w:rPr>
          <w:rFonts w:ascii="Times New Roman" w:hAnsi="Times New Roman" w:cs="Times New Roman"/>
          <w:b/>
          <w:sz w:val="27"/>
          <w:szCs w:val="27"/>
        </w:rPr>
        <w:lastRenderedPageBreak/>
        <w:t>Питання № 11</w:t>
      </w:r>
    </w:p>
    <w:p w:rsidR="000C245D" w:rsidRPr="000C245D" w:rsidRDefault="000C245D" w:rsidP="00CF7AFC">
      <w:pPr>
        <w:pStyle w:val="a3"/>
        <w:jc w:val="center"/>
        <w:rPr>
          <w:rFonts w:ascii="Times New Roman" w:hAnsi="Times New Roman" w:cs="Times New Roman"/>
          <w:b/>
          <w:i/>
          <w:sz w:val="27"/>
          <w:szCs w:val="27"/>
        </w:rPr>
      </w:pPr>
      <w:r w:rsidRPr="000C245D">
        <w:rPr>
          <w:rFonts w:ascii="Times New Roman" w:hAnsi="Times New Roman" w:cs="Times New Roman"/>
          <w:i/>
          <w:color w:val="000000"/>
          <w:sz w:val="28"/>
          <w:szCs w:val="28"/>
          <w:shd w:val="clear" w:color="auto" w:fill="FFFFFF"/>
        </w:rPr>
        <w:t>Про розгляд звернень юридичних осіб щодо надання земельних ділянок в постійне користування, визнання такими, що втратили чинність та внесення змін до окремих пунктів рішень міської ради з цих питань</w:t>
      </w:r>
    </w:p>
    <w:tbl>
      <w:tblPr>
        <w:tblStyle w:val="a4"/>
        <w:tblW w:w="10008" w:type="dxa"/>
        <w:tblLook w:val="01E0" w:firstRow="1" w:lastRow="1" w:firstColumn="1" w:lastColumn="1" w:noHBand="0" w:noVBand="0"/>
      </w:tblPr>
      <w:tblGrid>
        <w:gridCol w:w="3708"/>
        <w:gridCol w:w="6300"/>
      </w:tblGrid>
      <w:tr w:rsidR="000C245D" w:rsidRPr="001B6D4C" w:rsidTr="002D3278">
        <w:tc>
          <w:tcPr>
            <w:tcW w:w="3708" w:type="dxa"/>
          </w:tcPr>
          <w:p w:rsidR="000C245D" w:rsidRPr="001B6D4C" w:rsidRDefault="000C245D" w:rsidP="002D3278">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0C245D" w:rsidRDefault="000C245D" w:rsidP="000C245D">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пунктом, який довивчений комісією:</w:t>
            </w:r>
          </w:p>
          <w:p w:rsidR="000C245D" w:rsidRPr="004047E6" w:rsidRDefault="00030D6C" w:rsidP="000C245D">
            <w:pPr>
              <w:ind w:firstLine="708"/>
              <w:jc w:val="both"/>
              <w:rPr>
                <w:sz w:val="26"/>
                <w:szCs w:val="26"/>
              </w:rPr>
            </w:pPr>
            <w:r>
              <w:rPr>
                <w:b/>
                <w:sz w:val="26"/>
                <w:szCs w:val="26"/>
              </w:rPr>
              <w:t xml:space="preserve">9. </w:t>
            </w:r>
            <w:r w:rsidR="000C245D" w:rsidRPr="004047E6">
              <w:rPr>
                <w:b/>
                <w:sz w:val="26"/>
                <w:szCs w:val="26"/>
              </w:rPr>
              <w:t>Надати об’єднанню співвласників багатоквартирного будинку «Романа Шухевича, 9-А»</w:t>
            </w:r>
            <w:r w:rsidR="000C245D" w:rsidRPr="004047E6">
              <w:rPr>
                <w:sz w:val="26"/>
                <w:szCs w:val="26"/>
              </w:rPr>
              <w:t xml:space="preserve">, яке зареєстроване за адресою вул.Романа Шухевича, 9-А, дозвіл на складання проекту відведення земельної ділянки за адресою </w:t>
            </w:r>
            <w:r w:rsidR="000C245D" w:rsidRPr="004047E6">
              <w:rPr>
                <w:b/>
                <w:sz w:val="26"/>
                <w:szCs w:val="26"/>
              </w:rPr>
              <w:t>вул.Шухевича Романа, 9-А,</w:t>
            </w:r>
            <w:r w:rsidR="000C245D" w:rsidRPr="004047E6">
              <w:rPr>
                <w:sz w:val="26"/>
                <w:szCs w:val="26"/>
              </w:rPr>
              <w:t xml:space="preserve"> площею 0,6000га, в постійне користування для будівництва і обслуговування багатоквартирного житлового будинку (код 02.03) (підстава: заява ОСББ «Романа Шухевича, 9-А», зареєстрована 19.05.2017р. №04/01-08/1-1608/0 (ЦНАП)). </w:t>
            </w:r>
          </w:p>
          <w:p w:rsidR="000C245D" w:rsidRPr="001B6D4C" w:rsidRDefault="000C245D" w:rsidP="00030D6C">
            <w:pPr>
              <w:spacing w:before="120"/>
              <w:jc w:val="both"/>
              <w:rPr>
                <w:bCs/>
                <w:sz w:val="27"/>
                <w:szCs w:val="27"/>
              </w:rPr>
            </w:pPr>
            <w:r>
              <w:rPr>
                <w:b/>
                <w:i/>
                <w:color w:val="000000"/>
                <w:sz w:val="26"/>
                <w:szCs w:val="26"/>
                <w:u w:val="single"/>
              </w:rPr>
              <w:t xml:space="preserve"> </w:t>
            </w:r>
            <w:r w:rsidRPr="004047E6">
              <w:rPr>
                <w:b/>
                <w:i/>
                <w:color w:val="000000"/>
                <w:sz w:val="26"/>
                <w:szCs w:val="26"/>
                <w:u w:val="single"/>
              </w:rPr>
              <w:t>Пропозиція комісії:</w:t>
            </w:r>
            <w:r w:rsidRPr="004047E6">
              <w:rPr>
                <w:b/>
                <w:sz w:val="26"/>
                <w:szCs w:val="26"/>
              </w:rPr>
              <w:t xml:space="preserve"> </w:t>
            </w:r>
            <w:r w:rsidRPr="00030D6C">
              <w:rPr>
                <w:i/>
                <w:sz w:val="26"/>
                <w:szCs w:val="26"/>
              </w:rPr>
              <w:t>Відмовити в наданні у постійне користування земельної ділянки площею 0,6000 га. Запропонувати ОСББ отримати в постійне користування земельну ділянку в межах замощення бруківкою.</w:t>
            </w:r>
          </w:p>
        </w:tc>
      </w:tr>
    </w:tbl>
    <w:p w:rsidR="000C245D" w:rsidRPr="001B6D4C" w:rsidRDefault="000C245D" w:rsidP="00CF7AFC">
      <w:pPr>
        <w:pStyle w:val="a3"/>
        <w:jc w:val="center"/>
        <w:rPr>
          <w:rFonts w:ascii="Times New Roman" w:hAnsi="Times New Roman" w:cs="Times New Roman"/>
          <w:b/>
          <w:i/>
          <w:sz w:val="27"/>
          <w:szCs w:val="27"/>
        </w:rPr>
      </w:pPr>
    </w:p>
    <w:p w:rsidR="00EA6B8F" w:rsidRPr="001B6D4C" w:rsidRDefault="00EA6B8F"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12</w:t>
      </w:r>
    </w:p>
    <w:p w:rsidR="00EA6B8F" w:rsidRPr="001B6D4C" w:rsidRDefault="00EA6B8F" w:rsidP="00EA6B8F">
      <w:pPr>
        <w:pStyle w:val="a3"/>
        <w:jc w:val="center"/>
        <w:rPr>
          <w:rFonts w:ascii="Times New Roman" w:hAnsi="Times New Roman" w:cs="Times New Roman"/>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EA6B8F" w:rsidRPr="001B6D4C" w:rsidTr="002D3278">
        <w:tc>
          <w:tcPr>
            <w:tcW w:w="3708" w:type="dxa"/>
          </w:tcPr>
          <w:p w:rsidR="00EA6B8F" w:rsidRPr="001B6D4C" w:rsidRDefault="00EA6B8F" w:rsidP="002D3278">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EA6B8F" w:rsidRPr="001B6D4C" w:rsidRDefault="00EA6B8F" w:rsidP="00EA6B8F">
            <w:pPr>
              <w:jc w:val="both"/>
              <w:rPr>
                <w:bCs/>
                <w:sz w:val="27"/>
                <w:szCs w:val="27"/>
              </w:rPr>
            </w:pPr>
            <w:r w:rsidRPr="001B6D4C">
              <w:rPr>
                <w:b/>
                <w:bCs/>
                <w:sz w:val="27"/>
                <w:szCs w:val="27"/>
              </w:rPr>
              <w:t>Пункт 27</w:t>
            </w:r>
            <w:r w:rsidRPr="001B6D4C">
              <w:rPr>
                <w:bCs/>
                <w:sz w:val="27"/>
                <w:szCs w:val="27"/>
              </w:rPr>
              <w:t xml:space="preserve"> – надати фотофіксацію будинку, інформацію про вирубані дерева.</w:t>
            </w:r>
          </w:p>
          <w:p w:rsidR="00A9144E" w:rsidRPr="001B6D4C" w:rsidRDefault="00A9144E" w:rsidP="00EA6B8F">
            <w:pPr>
              <w:jc w:val="both"/>
              <w:rPr>
                <w:bCs/>
                <w:sz w:val="27"/>
                <w:szCs w:val="27"/>
              </w:rPr>
            </w:pPr>
            <w:r w:rsidRPr="001B6D4C">
              <w:rPr>
                <w:b/>
                <w:bCs/>
                <w:sz w:val="27"/>
                <w:szCs w:val="27"/>
              </w:rPr>
              <w:t xml:space="preserve">Пункт 29 – </w:t>
            </w:r>
            <w:r w:rsidRPr="001B6D4C">
              <w:rPr>
                <w:bCs/>
                <w:sz w:val="27"/>
                <w:szCs w:val="27"/>
              </w:rPr>
              <w:t>зняти на довивчення.</w:t>
            </w:r>
          </w:p>
          <w:p w:rsidR="00EA6B8F" w:rsidRDefault="00EA6B8F" w:rsidP="00A9144E">
            <w:pPr>
              <w:jc w:val="both"/>
              <w:rPr>
                <w:bCs/>
                <w:sz w:val="27"/>
                <w:szCs w:val="27"/>
              </w:rPr>
            </w:pPr>
            <w:r w:rsidRPr="001B6D4C">
              <w:rPr>
                <w:b/>
                <w:bCs/>
                <w:sz w:val="27"/>
                <w:szCs w:val="27"/>
              </w:rPr>
              <w:t>Пункт 31</w:t>
            </w:r>
            <w:r w:rsidRPr="001B6D4C">
              <w:rPr>
                <w:bCs/>
                <w:sz w:val="27"/>
                <w:szCs w:val="27"/>
              </w:rPr>
              <w:t xml:space="preserve"> – надати фото.</w:t>
            </w:r>
          </w:p>
          <w:p w:rsidR="001B6D4C" w:rsidRDefault="001B6D4C" w:rsidP="00A9144E">
            <w:pPr>
              <w:jc w:val="both"/>
              <w:rPr>
                <w:bCs/>
                <w:sz w:val="27"/>
                <w:szCs w:val="27"/>
              </w:rPr>
            </w:pPr>
          </w:p>
          <w:p w:rsidR="00DB23EF" w:rsidRDefault="00DB23EF" w:rsidP="00DB23EF">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w:t>
            </w:r>
            <w:r w:rsidR="00BF43E5">
              <w:rPr>
                <w:b/>
                <w:sz w:val="26"/>
                <w:szCs w:val="26"/>
                <w:lang w:val="uk-UA"/>
              </w:rPr>
              <w:t>а</w:t>
            </w:r>
            <w:r>
              <w:rPr>
                <w:b/>
                <w:sz w:val="26"/>
                <w:szCs w:val="26"/>
                <w:lang w:val="uk-UA"/>
              </w:rPr>
              <w:t>м</w:t>
            </w:r>
            <w:r w:rsidR="00BF43E5">
              <w:rPr>
                <w:b/>
                <w:sz w:val="26"/>
                <w:szCs w:val="26"/>
                <w:lang w:val="uk-UA"/>
              </w:rPr>
              <w:t>и</w:t>
            </w:r>
            <w:r>
              <w:rPr>
                <w:b/>
                <w:sz w:val="26"/>
                <w:szCs w:val="26"/>
                <w:lang w:val="uk-UA"/>
              </w:rPr>
              <w:t>, як</w:t>
            </w:r>
            <w:r w:rsidR="00BF43E5">
              <w:rPr>
                <w:b/>
                <w:sz w:val="26"/>
                <w:szCs w:val="26"/>
                <w:lang w:val="uk-UA"/>
              </w:rPr>
              <w:t>і</w:t>
            </w:r>
            <w:r>
              <w:rPr>
                <w:b/>
                <w:sz w:val="26"/>
                <w:szCs w:val="26"/>
                <w:lang w:val="uk-UA"/>
              </w:rPr>
              <w:t xml:space="preserve"> довивчен</w:t>
            </w:r>
            <w:r w:rsidR="006879F1">
              <w:rPr>
                <w:b/>
                <w:sz w:val="26"/>
                <w:szCs w:val="26"/>
                <w:lang w:val="uk-UA"/>
              </w:rPr>
              <w:t>і</w:t>
            </w:r>
            <w:r>
              <w:rPr>
                <w:b/>
                <w:sz w:val="26"/>
                <w:szCs w:val="26"/>
                <w:lang w:val="uk-UA"/>
              </w:rPr>
              <w:t xml:space="preserve"> комісією:</w:t>
            </w:r>
          </w:p>
          <w:p w:rsidR="00DB23EF" w:rsidRPr="004047E6" w:rsidRDefault="00030D6C" w:rsidP="00DB23EF">
            <w:pPr>
              <w:ind w:firstLine="709"/>
              <w:jc w:val="both"/>
              <w:rPr>
                <w:sz w:val="26"/>
                <w:szCs w:val="26"/>
              </w:rPr>
            </w:pPr>
            <w:r>
              <w:rPr>
                <w:b/>
                <w:sz w:val="26"/>
                <w:szCs w:val="26"/>
              </w:rPr>
              <w:t xml:space="preserve">50. </w:t>
            </w:r>
            <w:r w:rsidR="00DB23EF" w:rsidRPr="004047E6">
              <w:rPr>
                <w:b/>
                <w:sz w:val="26"/>
                <w:szCs w:val="26"/>
              </w:rPr>
              <w:t xml:space="preserve">Визнати таким, що втратив чинність, пункт 17 </w:t>
            </w:r>
            <w:r w:rsidR="00DB23EF" w:rsidRPr="004047E6">
              <w:rPr>
                <w:sz w:val="26"/>
                <w:szCs w:val="26"/>
              </w:rPr>
              <w:t xml:space="preserve">рішення міської ради VІІ скликання від </w:t>
            </w:r>
            <w:r w:rsidR="00DB23EF" w:rsidRPr="004047E6">
              <w:rPr>
                <w:b/>
                <w:sz w:val="26"/>
                <w:szCs w:val="26"/>
              </w:rPr>
              <w:t xml:space="preserve">02.02.2017р. №570 </w:t>
            </w:r>
            <w:r w:rsidR="00DB23EF" w:rsidRPr="004047E6">
              <w:rPr>
                <w:sz w:val="26"/>
                <w:szCs w:val="26"/>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Меліщук Галині Степанівні земельної ділянки за адресою провул.Грушовець</w:t>
            </w:r>
            <w:r w:rsidR="00DB23EF">
              <w:rPr>
                <w:sz w:val="26"/>
                <w:szCs w:val="26"/>
              </w:rPr>
              <w:t>-</w:t>
            </w:r>
            <w:r w:rsidR="00DB23EF" w:rsidRPr="004047E6">
              <w:rPr>
                <w:sz w:val="26"/>
                <w:szCs w:val="26"/>
              </w:rPr>
              <w:t xml:space="preserve">кий,16, площею 0,0402га, в оренду терміном на 5 (п’ять) років для </w:t>
            </w:r>
            <w:r w:rsidR="00DB23EF" w:rsidRPr="004047E6">
              <w:rPr>
                <w:sz w:val="26"/>
                <w:szCs w:val="26"/>
              </w:rPr>
              <w:lastRenderedPageBreak/>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у зв’язку із втратою чинності та неукладенням договору оренди землі у визначений рішенням термін.</w:t>
            </w:r>
          </w:p>
          <w:p w:rsidR="00DB23EF" w:rsidRPr="004047E6" w:rsidRDefault="00DB23EF" w:rsidP="00DB23EF">
            <w:pPr>
              <w:ind w:firstLine="708"/>
              <w:jc w:val="both"/>
              <w:rPr>
                <w:sz w:val="26"/>
                <w:szCs w:val="26"/>
              </w:rPr>
            </w:pPr>
            <w:r w:rsidRPr="004047E6">
              <w:rPr>
                <w:b/>
                <w:sz w:val="26"/>
                <w:szCs w:val="26"/>
              </w:rPr>
              <w:t xml:space="preserve">Надати Меліщук Галині Степанівні </w:t>
            </w:r>
            <w:r w:rsidRPr="004047E6">
              <w:rPr>
                <w:sz w:val="26"/>
                <w:szCs w:val="26"/>
              </w:rPr>
              <w:t xml:space="preserve">, яка зареєстрована за адресою провул.Грушовецький,16, земельну ділянку за адресою </w:t>
            </w:r>
            <w:r w:rsidRPr="004047E6">
              <w:rPr>
                <w:b/>
                <w:sz w:val="26"/>
                <w:szCs w:val="26"/>
              </w:rPr>
              <w:t>провул.Грушовецький, 16,</w:t>
            </w:r>
            <w:r w:rsidRPr="004047E6">
              <w:rPr>
                <w:sz w:val="26"/>
                <w:szCs w:val="26"/>
              </w:rPr>
              <w:t xml:space="preserve"> площею 0,0402га,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Меліщук Г.С., зареєстрована 29.05.2017р. за №М-3510/0-04/01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04.11.2016р. №72289650).</w:t>
            </w:r>
          </w:p>
          <w:p w:rsidR="00DB23EF" w:rsidRPr="004047E6" w:rsidRDefault="00DB23EF" w:rsidP="00DB23EF">
            <w:pPr>
              <w:shd w:val="clear" w:color="auto" w:fill="FFFFFF"/>
              <w:ind w:firstLine="708"/>
              <w:jc w:val="both"/>
              <w:rPr>
                <w:sz w:val="26"/>
                <w:szCs w:val="26"/>
              </w:rPr>
            </w:pPr>
            <w:r w:rsidRPr="004047E6">
              <w:rPr>
                <w:sz w:val="26"/>
                <w:szCs w:val="26"/>
              </w:rPr>
              <w:t>Встановити обмеження згідно зі статтею 111 Земельного кодексу України, а саме: на земельній ділянці за адресою провул.Грушовецький,16 встановити охоронну зону навколо (вздовж) об’єкта енергетичної системи, площею 0,0141га. Обмеження, вказане в цьому пункті, підлягає державній реєстрації відповідно до чинного законодавства України.</w:t>
            </w:r>
          </w:p>
          <w:p w:rsidR="00DB23EF" w:rsidRPr="004047E6" w:rsidRDefault="00DB23EF" w:rsidP="00DB23EF">
            <w:pPr>
              <w:ind w:firstLine="708"/>
              <w:jc w:val="both"/>
              <w:rPr>
                <w:sz w:val="26"/>
                <w:szCs w:val="26"/>
              </w:rPr>
            </w:pPr>
            <w:r w:rsidRPr="004047E6">
              <w:rPr>
                <w:sz w:val="26"/>
                <w:szCs w:val="26"/>
              </w:rPr>
              <w:t>Зобов’язати Меліщук Г.С. сплатити кошти за фактичне користування земельною ділянкою за адресою провул.Грушовецький,16, площею 0,0402га з 02.02.2017р.  в  еквіваленті орендної плати за землю.</w:t>
            </w:r>
          </w:p>
          <w:p w:rsidR="00BF43E5" w:rsidRDefault="00BF43E5" w:rsidP="00DB23EF">
            <w:pPr>
              <w:jc w:val="both"/>
              <w:rPr>
                <w:sz w:val="26"/>
                <w:szCs w:val="26"/>
              </w:rPr>
            </w:pPr>
          </w:p>
          <w:p w:rsidR="00BF43E5" w:rsidRPr="004047E6" w:rsidRDefault="00030D6C" w:rsidP="00BF43E5">
            <w:pPr>
              <w:ind w:firstLine="708"/>
              <w:jc w:val="both"/>
              <w:rPr>
                <w:sz w:val="26"/>
                <w:szCs w:val="26"/>
              </w:rPr>
            </w:pPr>
            <w:r>
              <w:rPr>
                <w:b/>
                <w:sz w:val="26"/>
                <w:szCs w:val="26"/>
              </w:rPr>
              <w:t xml:space="preserve">51. </w:t>
            </w:r>
            <w:r w:rsidR="00BF43E5" w:rsidRPr="004047E6">
              <w:rPr>
                <w:b/>
                <w:sz w:val="26"/>
                <w:szCs w:val="26"/>
              </w:rPr>
              <w:t xml:space="preserve">Визнати такими, що втратили чинність, пункт 3 додатка 2 </w:t>
            </w:r>
            <w:r w:rsidR="00BF43E5" w:rsidRPr="004047E6">
              <w:rPr>
                <w:sz w:val="26"/>
                <w:szCs w:val="26"/>
              </w:rPr>
              <w:t>до</w:t>
            </w:r>
            <w:r w:rsidR="00BF43E5" w:rsidRPr="004047E6">
              <w:rPr>
                <w:b/>
                <w:sz w:val="26"/>
                <w:szCs w:val="26"/>
              </w:rPr>
              <w:t xml:space="preserve"> </w:t>
            </w:r>
            <w:r w:rsidR="00BF43E5" w:rsidRPr="004047E6">
              <w:rPr>
                <w:sz w:val="26"/>
                <w:szCs w:val="26"/>
              </w:rPr>
              <w:t xml:space="preserve">рішення міської ради ІV скликання від </w:t>
            </w:r>
            <w:r w:rsidR="00BF43E5" w:rsidRPr="004047E6">
              <w:rPr>
                <w:b/>
                <w:sz w:val="26"/>
                <w:szCs w:val="26"/>
              </w:rPr>
              <w:t>29.05.2003р.</w:t>
            </w:r>
            <w:r w:rsidR="00BF43E5" w:rsidRPr="004047E6">
              <w:rPr>
                <w:sz w:val="26"/>
                <w:szCs w:val="26"/>
              </w:rPr>
              <w:t xml:space="preserve"> </w:t>
            </w:r>
            <w:r w:rsidR="00BF43E5" w:rsidRPr="004047E6">
              <w:rPr>
                <w:b/>
                <w:sz w:val="26"/>
                <w:szCs w:val="26"/>
              </w:rPr>
              <w:t xml:space="preserve">№227 </w:t>
            </w:r>
            <w:r w:rsidR="00BF43E5" w:rsidRPr="004047E6">
              <w:rPr>
                <w:sz w:val="26"/>
                <w:szCs w:val="26"/>
              </w:rPr>
              <w:t xml:space="preserve">«Про передачу у власність земельних ділянок, припинення права користування земельними ділянками та відміну раніше прийнятих рішень», </w:t>
            </w:r>
            <w:r w:rsidR="00BF43E5" w:rsidRPr="004047E6">
              <w:rPr>
                <w:b/>
                <w:sz w:val="26"/>
                <w:szCs w:val="26"/>
              </w:rPr>
              <w:t xml:space="preserve">пункт 8 додатка 1 </w:t>
            </w:r>
            <w:r w:rsidR="00BF43E5" w:rsidRPr="004047E6">
              <w:rPr>
                <w:sz w:val="26"/>
                <w:szCs w:val="26"/>
              </w:rPr>
              <w:t>до</w:t>
            </w:r>
            <w:r w:rsidR="00BF43E5" w:rsidRPr="004047E6">
              <w:rPr>
                <w:b/>
                <w:sz w:val="26"/>
                <w:szCs w:val="26"/>
              </w:rPr>
              <w:t xml:space="preserve"> </w:t>
            </w:r>
            <w:r w:rsidR="00BF43E5" w:rsidRPr="004047E6">
              <w:rPr>
                <w:sz w:val="26"/>
                <w:szCs w:val="26"/>
              </w:rPr>
              <w:t xml:space="preserve">рішення міської ради V скликання від </w:t>
            </w:r>
            <w:r w:rsidR="00BF43E5" w:rsidRPr="004047E6">
              <w:rPr>
                <w:b/>
                <w:sz w:val="26"/>
                <w:szCs w:val="26"/>
              </w:rPr>
              <w:t>31.05.2007р.</w:t>
            </w:r>
            <w:r w:rsidR="00BF43E5" w:rsidRPr="004047E6">
              <w:rPr>
                <w:sz w:val="26"/>
                <w:szCs w:val="26"/>
              </w:rPr>
              <w:t xml:space="preserve"> </w:t>
            </w:r>
            <w:r w:rsidR="00BF43E5" w:rsidRPr="004047E6">
              <w:rPr>
                <w:b/>
                <w:sz w:val="26"/>
                <w:szCs w:val="26"/>
              </w:rPr>
              <w:t xml:space="preserve">№323 </w:t>
            </w:r>
            <w:r w:rsidR="00BF43E5" w:rsidRPr="004047E6">
              <w:rPr>
                <w:sz w:val="26"/>
                <w:szCs w:val="26"/>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BF43E5" w:rsidRPr="004047E6">
              <w:rPr>
                <w:b/>
                <w:sz w:val="26"/>
                <w:szCs w:val="26"/>
              </w:rPr>
              <w:t xml:space="preserve">пункт 1 додатка 1 </w:t>
            </w:r>
            <w:r w:rsidR="00BF43E5" w:rsidRPr="004047E6">
              <w:rPr>
                <w:sz w:val="26"/>
                <w:szCs w:val="26"/>
              </w:rPr>
              <w:t>до</w:t>
            </w:r>
            <w:r w:rsidR="00BF43E5" w:rsidRPr="004047E6">
              <w:rPr>
                <w:b/>
                <w:sz w:val="26"/>
                <w:szCs w:val="26"/>
              </w:rPr>
              <w:t xml:space="preserve"> </w:t>
            </w:r>
            <w:r w:rsidR="00BF43E5" w:rsidRPr="004047E6">
              <w:rPr>
                <w:sz w:val="26"/>
                <w:szCs w:val="26"/>
              </w:rPr>
              <w:t xml:space="preserve">рішення міської ради VІ скликання від </w:t>
            </w:r>
            <w:r w:rsidR="00BF43E5" w:rsidRPr="004047E6">
              <w:rPr>
                <w:b/>
                <w:sz w:val="26"/>
                <w:szCs w:val="26"/>
              </w:rPr>
              <w:t>28.04.2014р.</w:t>
            </w:r>
            <w:r w:rsidR="00BF43E5" w:rsidRPr="004047E6">
              <w:rPr>
                <w:sz w:val="26"/>
                <w:szCs w:val="26"/>
              </w:rPr>
              <w:t xml:space="preserve"> </w:t>
            </w:r>
            <w:r w:rsidR="00BF43E5" w:rsidRPr="004047E6">
              <w:rPr>
                <w:b/>
                <w:sz w:val="26"/>
                <w:szCs w:val="26"/>
              </w:rPr>
              <w:t xml:space="preserve">№1185 </w:t>
            </w:r>
            <w:r w:rsidR="00BF43E5" w:rsidRPr="004047E6">
              <w:rPr>
                <w:sz w:val="26"/>
                <w:szCs w:val="26"/>
              </w:rPr>
              <w:t xml:space="preserve">«Про надання та відмову у наданні </w:t>
            </w:r>
            <w:r w:rsidR="00BF43E5" w:rsidRPr="004047E6">
              <w:rPr>
                <w:iCs/>
                <w:sz w:val="26"/>
                <w:szCs w:val="26"/>
              </w:rPr>
              <w:t xml:space="preserve">громадянам земельних ділянок в оренду, </w:t>
            </w:r>
            <w:r w:rsidR="00BF43E5" w:rsidRPr="004047E6">
              <w:rPr>
                <w:sz w:val="26"/>
                <w:szCs w:val="26"/>
              </w:rPr>
              <w:t>поновлення договорів оренди землі, надання дозволів на складання проектів відведення та затвердження проектів відведення земельних ділянок</w:t>
            </w:r>
            <w:r w:rsidR="00BF43E5" w:rsidRPr="004047E6">
              <w:rPr>
                <w:b/>
                <w:sz w:val="26"/>
                <w:szCs w:val="26"/>
              </w:rPr>
              <w:t xml:space="preserve"> </w:t>
            </w:r>
            <w:r w:rsidR="00BF43E5" w:rsidRPr="004047E6">
              <w:rPr>
                <w:sz w:val="26"/>
                <w:szCs w:val="26"/>
              </w:rPr>
              <w:t xml:space="preserve">в </w:t>
            </w:r>
            <w:r w:rsidR="00BF43E5" w:rsidRPr="004047E6">
              <w:rPr>
                <w:iCs/>
                <w:sz w:val="26"/>
                <w:szCs w:val="26"/>
              </w:rPr>
              <w:t>оренду</w:t>
            </w:r>
            <w:r w:rsidR="00BF43E5" w:rsidRPr="004047E6">
              <w:rPr>
                <w:sz w:val="26"/>
                <w:szCs w:val="26"/>
              </w:rPr>
              <w:t xml:space="preserve">, </w:t>
            </w:r>
            <w:r w:rsidR="00BF43E5" w:rsidRPr="004047E6">
              <w:rPr>
                <w:sz w:val="26"/>
                <w:szCs w:val="26"/>
              </w:rPr>
              <w:lastRenderedPageBreak/>
              <w:t>визнання такими, що втратили чинність і внесення змін до окремих рішень з цих питань» в частині надання Якимчук Лідії Василівні, Якимчуку Дмитру Григоровичу та Човник Галині Дмитрівні земельної ділянки за адресою вул.Рибалка Павла маршала,13,</w:t>
            </w:r>
            <w:r w:rsidR="00BF43E5" w:rsidRPr="004047E6">
              <w:rPr>
                <w:b/>
                <w:sz w:val="26"/>
                <w:szCs w:val="26"/>
              </w:rPr>
              <w:t xml:space="preserve"> </w:t>
            </w:r>
            <w:r w:rsidR="00BF43E5" w:rsidRPr="004047E6">
              <w:rPr>
                <w:sz w:val="26"/>
                <w:szCs w:val="26"/>
              </w:rPr>
              <w:t xml:space="preserve">площею 0,0790га в оренду до 01.06.2007р. (поновлено до 28.05.2019р.) для обслуговування житлового будинку, господарських будівель та споруд та </w:t>
            </w:r>
            <w:r w:rsidR="00BF43E5" w:rsidRPr="004047E6">
              <w:rPr>
                <w:b/>
                <w:sz w:val="26"/>
                <w:szCs w:val="26"/>
              </w:rPr>
              <w:t>припинити</w:t>
            </w:r>
            <w:r w:rsidR="00BF43E5" w:rsidRPr="004047E6">
              <w:rPr>
                <w:sz w:val="26"/>
                <w:szCs w:val="26"/>
              </w:rPr>
              <w:t xml:space="preserve"> договір оренди земельної ділянки від 06.06.2003р. №722, укладений між міською радою, Якимчук Л.В., Якимчуком Д.Г. та Човник Г.Д., у зв’язку із переходом права власності на частину нерухомого майна до Човник Галини Дмитрівни (підстава: свідоцтво про право на спадщину за заповітом від 06.07.2017р. №4529). </w:t>
            </w:r>
          </w:p>
          <w:p w:rsidR="00BF43E5" w:rsidRPr="004047E6" w:rsidRDefault="00BF43E5" w:rsidP="00BF43E5">
            <w:pPr>
              <w:ind w:firstLine="708"/>
              <w:jc w:val="both"/>
              <w:rPr>
                <w:sz w:val="26"/>
                <w:szCs w:val="26"/>
              </w:rPr>
            </w:pPr>
            <w:r w:rsidRPr="004047E6">
              <w:rPr>
                <w:b/>
                <w:sz w:val="26"/>
                <w:szCs w:val="26"/>
              </w:rPr>
              <w:t>Надати Якимчук Лідії Василівні</w:t>
            </w:r>
            <w:r w:rsidRPr="004047E6">
              <w:rPr>
                <w:sz w:val="26"/>
                <w:szCs w:val="26"/>
              </w:rPr>
              <w:t xml:space="preserve">, </w:t>
            </w:r>
            <w:r w:rsidRPr="004047E6">
              <w:rPr>
                <w:b/>
                <w:sz w:val="26"/>
                <w:szCs w:val="26"/>
              </w:rPr>
              <w:t>Човник Галині Дмитрівні</w:t>
            </w:r>
            <w:r w:rsidRPr="004047E6">
              <w:rPr>
                <w:sz w:val="26"/>
                <w:szCs w:val="26"/>
              </w:rPr>
              <w:t xml:space="preserve">, які зареєстровані за адресою вул.Рибалка Павла маршала,13, кв.1, земельну ділянку за адресою </w:t>
            </w:r>
            <w:r w:rsidRPr="004047E6">
              <w:rPr>
                <w:b/>
                <w:sz w:val="26"/>
                <w:szCs w:val="26"/>
              </w:rPr>
              <w:t>вул.Рибалка Павла маршала,13,</w:t>
            </w:r>
            <w:r w:rsidRPr="004047E6">
              <w:rPr>
                <w:sz w:val="26"/>
                <w:szCs w:val="26"/>
              </w:rPr>
              <w:t xml:space="preserve"> площею 0,0790га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07.07.2017р. №КО-4330/0-04/01, витяг з державного реєстру речових прав на нерухоме майно про реєстрацію прав та їх обтяжень від 06.07.2017р. №91308848).</w:t>
            </w:r>
          </w:p>
          <w:p w:rsidR="00BF43E5" w:rsidRPr="004047E6" w:rsidRDefault="00BF43E5" w:rsidP="00BF43E5">
            <w:pPr>
              <w:ind w:firstLine="708"/>
              <w:jc w:val="both"/>
              <w:rPr>
                <w:sz w:val="26"/>
                <w:szCs w:val="26"/>
              </w:rPr>
            </w:pPr>
            <w:r w:rsidRPr="004047E6">
              <w:rPr>
                <w:sz w:val="26"/>
                <w:szCs w:val="26"/>
              </w:rPr>
              <w:t xml:space="preserve">Зобов’язати співвласників сплатити кошти за фактичне користування земельною ділянкою за адресою вул.Рибалка Павла маршала,13, площею 0,0790га  в еквіваленті орендної плати за землю з 06.07.2017р. </w:t>
            </w:r>
          </w:p>
          <w:p w:rsidR="00030D6C" w:rsidRDefault="00030D6C" w:rsidP="00BF43E5">
            <w:pPr>
              <w:ind w:firstLine="708"/>
              <w:jc w:val="both"/>
              <w:rPr>
                <w:sz w:val="26"/>
                <w:szCs w:val="26"/>
              </w:rPr>
            </w:pPr>
          </w:p>
          <w:p w:rsidR="00BF43E5" w:rsidRPr="004047E6" w:rsidRDefault="00030D6C" w:rsidP="00BF43E5">
            <w:pPr>
              <w:ind w:firstLine="708"/>
              <w:jc w:val="both"/>
              <w:rPr>
                <w:sz w:val="26"/>
                <w:szCs w:val="26"/>
              </w:rPr>
            </w:pPr>
            <w:r>
              <w:rPr>
                <w:b/>
                <w:sz w:val="26"/>
                <w:szCs w:val="26"/>
              </w:rPr>
              <w:t xml:space="preserve">52. </w:t>
            </w:r>
            <w:r w:rsidR="00BF43E5" w:rsidRPr="004047E6">
              <w:rPr>
                <w:b/>
                <w:sz w:val="26"/>
                <w:szCs w:val="26"/>
              </w:rPr>
              <w:t>Поновити з 30.08.2017р. Звягінцевій Валентині Петрівні</w:t>
            </w:r>
            <w:r w:rsidR="00BF43E5" w:rsidRPr="004047E6">
              <w:rPr>
                <w:sz w:val="26"/>
                <w:szCs w:val="26"/>
              </w:rPr>
              <w:t xml:space="preserve">, яка зареєстрована за адресою вул.Естонська,4, договір оренди земельної ділянки від 12.11.2004р. №1509 за адресою </w:t>
            </w:r>
            <w:r w:rsidR="00BF43E5" w:rsidRPr="004047E6">
              <w:rPr>
                <w:b/>
                <w:sz w:val="26"/>
                <w:szCs w:val="26"/>
              </w:rPr>
              <w:t>вул.Естонська,4</w:t>
            </w:r>
            <w:r w:rsidR="00BF43E5" w:rsidRPr="004047E6">
              <w:rPr>
                <w:sz w:val="26"/>
                <w:szCs w:val="26"/>
              </w:rPr>
              <w:t>, площею 0,0043га на 5 (п’ять) років для будівництва і обслуговування житлового будинку, господарських будівель і споруд код 02.01 (обслуговування існуючого житлового будинку) в межах «червоних ліній» (підстава: заява Звягінцевої В.П., зареєстрована 14.07.2017р. №З-4476/0-004/01, свідоцтво про право власності на нерухоме майно від 16.11.2012р. №38776107).</w:t>
            </w:r>
          </w:p>
          <w:p w:rsidR="00BF43E5" w:rsidRDefault="00030D6C" w:rsidP="00DB23EF">
            <w:pPr>
              <w:jc w:val="both"/>
              <w:rPr>
                <w:bCs/>
                <w:sz w:val="27"/>
                <w:szCs w:val="27"/>
              </w:rPr>
            </w:pPr>
            <w:r>
              <w:rPr>
                <w:sz w:val="26"/>
                <w:szCs w:val="26"/>
              </w:rPr>
              <w:t xml:space="preserve"> </w:t>
            </w:r>
          </w:p>
          <w:p w:rsidR="003A56AC" w:rsidRPr="004047E6" w:rsidRDefault="00030D6C" w:rsidP="003A56AC">
            <w:pPr>
              <w:ind w:firstLine="708"/>
              <w:jc w:val="both"/>
              <w:rPr>
                <w:b/>
                <w:color w:val="000000"/>
                <w:sz w:val="26"/>
                <w:szCs w:val="26"/>
              </w:rPr>
            </w:pPr>
            <w:r>
              <w:rPr>
                <w:b/>
                <w:sz w:val="26"/>
                <w:szCs w:val="26"/>
              </w:rPr>
              <w:t xml:space="preserve">53. </w:t>
            </w:r>
            <w:r w:rsidR="003A56AC" w:rsidRPr="004047E6">
              <w:rPr>
                <w:b/>
                <w:sz w:val="26"/>
                <w:szCs w:val="26"/>
              </w:rPr>
              <w:t>Надати</w:t>
            </w:r>
            <w:r w:rsidR="003A56AC" w:rsidRPr="004047E6">
              <w:rPr>
                <w:b/>
                <w:color w:val="000000"/>
                <w:sz w:val="26"/>
                <w:szCs w:val="26"/>
              </w:rPr>
              <w:t xml:space="preserve"> Каглянчук Світлані Василівні</w:t>
            </w:r>
            <w:r w:rsidR="003A56AC" w:rsidRPr="004047E6">
              <w:rPr>
                <w:color w:val="000000"/>
                <w:sz w:val="26"/>
                <w:szCs w:val="26"/>
              </w:rPr>
              <w:t xml:space="preserve">, яка зареєстрована за адресою проспект Незалежності,92-Г, кв.14, земельну ділянку за </w:t>
            </w:r>
            <w:r w:rsidR="003A56AC" w:rsidRPr="004047E6">
              <w:rPr>
                <w:color w:val="000000"/>
                <w:sz w:val="26"/>
                <w:szCs w:val="26"/>
              </w:rPr>
              <w:lastRenderedPageBreak/>
              <w:t xml:space="preserve">адресою </w:t>
            </w:r>
            <w:r w:rsidR="003A56AC" w:rsidRPr="004047E6">
              <w:rPr>
                <w:b/>
                <w:color w:val="000000"/>
                <w:sz w:val="26"/>
                <w:szCs w:val="26"/>
              </w:rPr>
              <w:t>вул.Хотинська,3,</w:t>
            </w:r>
            <w:r w:rsidR="00124465">
              <w:rPr>
                <w:color w:val="000000"/>
                <w:sz w:val="26"/>
                <w:szCs w:val="26"/>
              </w:rPr>
              <w:t xml:space="preserve"> площею 0,0663га</w:t>
            </w:r>
            <w:r w:rsidR="003A56AC" w:rsidRPr="004047E6">
              <w:rPr>
                <w:color w:val="000000"/>
                <w:sz w:val="26"/>
                <w:szCs w:val="26"/>
              </w:rPr>
              <w:t xml:space="preserve"> в оренду на 5 (п’ять) років для будівництва та обслуговування багатоквартирного житлового будинку (код 02.03) (підстава: заява Каглянчук С.В., зареєстрована 27.12.2016р. №К-8164/2-04/01, договір №КП – 404-НБ  купівлі-продажу об’єкта незавершеного будівництва державної власності – житлового будинку, розташованого на вул.Хотинській,3, у м.Чернівцях, що перебував на балансі ліквідованого ВАТ «Чернівецький цукровий завод» від 16.02.2015р. №286, витяг з Державного реєстру речових прав на нерухоме майно про реєстрацію права власності від 25.02.2016р. №53982135, витяг з Державного реєстру речових прав на нерухоме майно про реєстрацію права власності від 03.02.2017р. №79578227).</w:t>
            </w:r>
          </w:p>
          <w:p w:rsidR="003A56AC" w:rsidRPr="004047E6" w:rsidRDefault="003A56AC" w:rsidP="003A56AC">
            <w:pPr>
              <w:ind w:firstLine="567"/>
              <w:jc w:val="both"/>
              <w:rPr>
                <w:color w:val="000000"/>
                <w:sz w:val="26"/>
                <w:szCs w:val="26"/>
              </w:rPr>
            </w:pPr>
            <w:r w:rsidRPr="004047E6">
              <w:rPr>
                <w:b/>
                <w:color w:val="000000"/>
                <w:sz w:val="26"/>
                <w:szCs w:val="26"/>
              </w:rPr>
              <w:t xml:space="preserve"> </w:t>
            </w:r>
            <w:r w:rsidRPr="004047E6">
              <w:rPr>
                <w:color w:val="000000"/>
                <w:sz w:val="26"/>
                <w:szCs w:val="26"/>
              </w:rPr>
              <w:t>Зобов’язати Каглянчук С.В. сплатити кошти за фактичне користування земельною ділянкою за адресою вул.Хотинська,3, площею 0,0663га  в еквіваленті орендної плати за землю з 03.02.2017р.</w:t>
            </w:r>
          </w:p>
          <w:p w:rsidR="003A56AC" w:rsidRPr="004047E6" w:rsidRDefault="00030D6C" w:rsidP="00030D6C">
            <w:pPr>
              <w:jc w:val="both"/>
              <w:rPr>
                <w:i/>
                <w:color w:val="000000"/>
                <w:sz w:val="26"/>
                <w:szCs w:val="26"/>
              </w:rPr>
            </w:pPr>
            <w:r>
              <w:rPr>
                <w:sz w:val="26"/>
                <w:szCs w:val="26"/>
              </w:rPr>
              <w:t xml:space="preserve"> </w:t>
            </w:r>
            <w:r w:rsidR="003A56AC">
              <w:rPr>
                <w:i/>
                <w:color w:val="000000"/>
                <w:sz w:val="26"/>
                <w:szCs w:val="26"/>
              </w:rPr>
              <w:t xml:space="preserve"> </w:t>
            </w:r>
          </w:p>
          <w:p w:rsidR="003A56AC" w:rsidRPr="001B6D4C" w:rsidRDefault="003A56AC" w:rsidP="003A56AC">
            <w:pPr>
              <w:jc w:val="both"/>
              <w:rPr>
                <w:bCs/>
                <w:sz w:val="27"/>
                <w:szCs w:val="27"/>
              </w:rPr>
            </w:pPr>
            <w:r w:rsidRPr="004047E6">
              <w:rPr>
                <w:b/>
                <w:i/>
                <w:sz w:val="26"/>
                <w:szCs w:val="26"/>
                <w:u w:val="single"/>
              </w:rPr>
              <w:t>Пропозиція комісії:</w:t>
            </w:r>
            <w:r w:rsidRPr="004047E6">
              <w:rPr>
                <w:b/>
                <w:sz w:val="26"/>
                <w:szCs w:val="26"/>
              </w:rPr>
              <w:t xml:space="preserve"> </w:t>
            </w:r>
            <w:r w:rsidRPr="00C316E7">
              <w:rPr>
                <w:b/>
                <w:i/>
                <w:sz w:val="26"/>
                <w:szCs w:val="26"/>
              </w:rPr>
              <w:t>Юридичному управлінню</w:t>
            </w:r>
            <w:r w:rsidRPr="004047E6">
              <w:rPr>
                <w:i/>
                <w:sz w:val="26"/>
                <w:szCs w:val="26"/>
              </w:rPr>
              <w:t xml:space="preserve"> надати інформацію </w:t>
            </w:r>
            <w:r w:rsidRPr="00C316E7">
              <w:rPr>
                <w:i/>
                <w:sz w:val="26"/>
                <w:szCs w:val="26"/>
              </w:rPr>
              <w:t>чи згідно чинного законодавства прийнято дану земельну ділянку в комунальну власність.</w:t>
            </w:r>
          </w:p>
        </w:tc>
      </w:tr>
      <w:tr w:rsidR="0098483A" w:rsidRPr="001B6D4C" w:rsidTr="002D3278">
        <w:tc>
          <w:tcPr>
            <w:tcW w:w="3708" w:type="dxa"/>
          </w:tcPr>
          <w:p w:rsidR="0098483A" w:rsidRPr="001B6D4C" w:rsidRDefault="0098483A" w:rsidP="002D3278">
            <w:pPr>
              <w:jc w:val="both"/>
              <w:rPr>
                <w:bCs/>
                <w:color w:val="000000"/>
                <w:sz w:val="27"/>
                <w:szCs w:val="27"/>
              </w:rPr>
            </w:pPr>
            <w:r w:rsidRPr="001B6D4C">
              <w:rPr>
                <w:bCs/>
                <w:color w:val="000000"/>
                <w:sz w:val="27"/>
                <w:szCs w:val="27"/>
              </w:rPr>
              <w:lastRenderedPageBreak/>
              <w:t xml:space="preserve">Комісія з питань  економіки, підприємництва, інвестицій та туризму  </w:t>
            </w:r>
          </w:p>
        </w:tc>
        <w:tc>
          <w:tcPr>
            <w:tcW w:w="6300" w:type="dxa"/>
          </w:tcPr>
          <w:p w:rsidR="0098483A" w:rsidRPr="001B6D4C" w:rsidRDefault="0098483A" w:rsidP="00EA6B8F">
            <w:pPr>
              <w:jc w:val="both"/>
              <w:rPr>
                <w:b/>
                <w:bCs/>
                <w:sz w:val="27"/>
                <w:szCs w:val="27"/>
              </w:rPr>
            </w:pPr>
            <w:r w:rsidRPr="001B6D4C">
              <w:rPr>
                <w:b/>
                <w:bCs/>
                <w:sz w:val="27"/>
                <w:szCs w:val="27"/>
              </w:rPr>
              <w:t xml:space="preserve">Пункт 49 – </w:t>
            </w:r>
            <w:r w:rsidRPr="001B6D4C">
              <w:rPr>
                <w:bCs/>
                <w:sz w:val="27"/>
                <w:szCs w:val="27"/>
              </w:rPr>
              <w:t>надати дозвіл.</w:t>
            </w:r>
          </w:p>
        </w:tc>
      </w:tr>
    </w:tbl>
    <w:p w:rsidR="00EA6B8F" w:rsidRDefault="00EA6B8F" w:rsidP="00CF7AFC">
      <w:pPr>
        <w:pStyle w:val="a3"/>
        <w:jc w:val="center"/>
        <w:rPr>
          <w:rFonts w:ascii="Times New Roman" w:hAnsi="Times New Roman" w:cs="Times New Roman"/>
          <w:b/>
          <w:i/>
          <w:sz w:val="27"/>
          <w:szCs w:val="27"/>
        </w:rPr>
      </w:pPr>
    </w:p>
    <w:p w:rsidR="00CF7494" w:rsidRPr="001B6D4C" w:rsidRDefault="00CF7494" w:rsidP="00CF7AFC">
      <w:pPr>
        <w:pStyle w:val="a3"/>
        <w:jc w:val="center"/>
        <w:rPr>
          <w:rFonts w:ascii="Times New Roman" w:hAnsi="Times New Roman" w:cs="Times New Roman"/>
          <w:b/>
          <w:i/>
          <w:sz w:val="27"/>
          <w:szCs w:val="27"/>
        </w:rPr>
      </w:pPr>
    </w:p>
    <w:p w:rsidR="0038360C" w:rsidRPr="001B6D4C" w:rsidRDefault="0038360C"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13</w:t>
      </w:r>
    </w:p>
    <w:p w:rsidR="0038360C" w:rsidRPr="001B6D4C" w:rsidRDefault="0038360C" w:rsidP="00CF7AFC">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38360C" w:rsidRPr="001B6D4C" w:rsidTr="00387DD6">
        <w:tc>
          <w:tcPr>
            <w:tcW w:w="3708" w:type="dxa"/>
          </w:tcPr>
          <w:p w:rsidR="0038360C" w:rsidRPr="001B6D4C" w:rsidRDefault="0038360C" w:rsidP="00387DD6">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38360C" w:rsidRPr="001B6D4C" w:rsidRDefault="0038360C" w:rsidP="0038360C">
            <w:pPr>
              <w:jc w:val="both"/>
              <w:rPr>
                <w:bCs/>
                <w:sz w:val="27"/>
                <w:szCs w:val="27"/>
              </w:rPr>
            </w:pPr>
            <w:r w:rsidRPr="001B6D4C">
              <w:rPr>
                <w:b/>
                <w:bCs/>
                <w:sz w:val="27"/>
                <w:szCs w:val="27"/>
              </w:rPr>
              <w:t>Пункт 4</w:t>
            </w:r>
            <w:r w:rsidRPr="001B6D4C">
              <w:rPr>
                <w:bCs/>
                <w:sz w:val="27"/>
                <w:szCs w:val="27"/>
              </w:rPr>
              <w:t xml:space="preserve"> – надати фотофіксацію.   </w:t>
            </w:r>
          </w:p>
        </w:tc>
      </w:tr>
    </w:tbl>
    <w:p w:rsidR="00030D6C" w:rsidRDefault="00030D6C" w:rsidP="00CF7AFC">
      <w:pPr>
        <w:pStyle w:val="a3"/>
        <w:jc w:val="center"/>
        <w:rPr>
          <w:rFonts w:ascii="Times New Roman" w:hAnsi="Times New Roman" w:cs="Times New Roman"/>
          <w:i/>
          <w:color w:val="000000"/>
          <w:sz w:val="27"/>
          <w:szCs w:val="27"/>
          <w:shd w:val="clear" w:color="auto" w:fill="FFFFFF"/>
        </w:rPr>
      </w:pPr>
    </w:p>
    <w:p w:rsidR="005E025F" w:rsidRPr="001B6D4C" w:rsidRDefault="005E025F"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15</w:t>
      </w:r>
    </w:p>
    <w:p w:rsidR="005E025F" w:rsidRPr="001B6D4C" w:rsidRDefault="005E025F" w:rsidP="00CF7AFC">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p>
    <w:tbl>
      <w:tblPr>
        <w:tblStyle w:val="a4"/>
        <w:tblW w:w="10008" w:type="dxa"/>
        <w:tblLook w:val="04A0" w:firstRow="1" w:lastRow="0" w:firstColumn="1" w:lastColumn="0" w:noHBand="0" w:noVBand="1"/>
      </w:tblPr>
      <w:tblGrid>
        <w:gridCol w:w="3708"/>
        <w:gridCol w:w="6300"/>
      </w:tblGrid>
      <w:tr w:rsidR="0038360C" w:rsidRPr="001B6D4C" w:rsidTr="0038360C">
        <w:tc>
          <w:tcPr>
            <w:tcW w:w="3708" w:type="dxa"/>
          </w:tcPr>
          <w:p w:rsidR="0038360C" w:rsidRPr="001B6D4C" w:rsidRDefault="0038360C" w:rsidP="00F92CF5">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38360C" w:rsidRPr="001B6D4C" w:rsidRDefault="0038360C" w:rsidP="00F92CF5">
            <w:pPr>
              <w:jc w:val="both"/>
              <w:rPr>
                <w:bCs/>
                <w:sz w:val="27"/>
                <w:szCs w:val="27"/>
              </w:rPr>
            </w:pPr>
            <w:r w:rsidRPr="001B6D4C">
              <w:rPr>
                <w:b/>
                <w:bCs/>
                <w:sz w:val="27"/>
                <w:szCs w:val="27"/>
              </w:rPr>
              <w:t xml:space="preserve">Пункт 4 </w:t>
            </w:r>
            <w:r w:rsidRPr="001B6D4C">
              <w:rPr>
                <w:bCs/>
                <w:sz w:val="27"/>
                <w:szCs w:val="27"/>
              </w:rPr>
              <w:t>– надати інформацію про автозаправні станції  (чи входить  «АмікУкр» до переліку  АЗС).</w:t>
            </w:r>
          </w:p>
          <w:p w:rsidR="0038360C" w:rsidRPr="001B6D4C" w:rsidRDefault="0038360C" w:rsidP="00F92CF5">
            <w:pPr>
              <w:jc w:val="both"/>
              <w:rPr>
                <w:bCs/>
                <w:sz w:val="27"/>
                <w:szCs w:val="27"/>
              </w:rPr>
            </w:pPr>
            <w:r w:rsidRPr="001B6D4C">
              <w:rPr>
                <w:b/>
                <w:bCs/>
                <w:sz w:val="27"/>
                <w:szCs w:val="27"/>
              </w:rPr>
              <w:t>Пункт 6</w:t>
            </w:r>
            <w:r w:rsidRPr="001B6D4C">
              <w:rPr>
                <w:bCs/>
                <w:sz w:val="27"/>
                <w:szCs w:val="27"/>
              </w:rPr>
              <w:t xml:space="preserve"> – зняти на довивчення. </w:t>
            </w:r>
          </w:p>
          <w:p w:rsidR="0038360C" w:rsidRPr="001B6D4C" w:rsidRDefault="0038360C" w:rsidP="001B6D4C">
            <w:pPr>
              <w:jc w:val="both"/>
              <w:rPr>
                <w:bCs/>
                <w:sz w:val="27"/>
                <w:szCs w:val="27"/>
              </w:rPr>
            </w:pPr>
            <w:r w:rsidRPr="001B6D4C">
              <w:rPr>
                <w:b/>
                <w:bCs/>
                <w:sz w:val="27"/>
                <w:szCs w:val="27"/>
              </w:rPr>
              <w:t>Пункт 7</w:t>
            </w:r>
            <w:r w:rsidRPr="001B6D4C">
              <w:rPr>
                <w:bCs/>
                <w:sz w:val="27"/>
                <w:szCs w:val="27"/>
              </w:rPr>
              <w:t xml:space="preserve"> – зняти на довивчення.</w:t>
            </w:r>
          </w:p>
        </w:tc>
      </w:tr>
      <w:tr w:rsidR="000871C8" w:rsidRPr="001B6D4C" w:rsidTr="0038360C">
        <w:tc>
          <w:tcPr>
            <w:tcW w:w="3708" w:type="dxa"/>
          </w:tcPr>
          <w:p w:rsidR="000871C8" w:rsidRPr="001B6D4C" w:rsidRDefault="000871C8" w:rsidP="00B65BAF">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0871C8" w:rsidRPr="001B6D4C" w:rsidRDefault="000871C8" w:rsidP="00D358FA">
            <w:pPr>
              <w:jc w:val="both"/>
              <w:rPr>
                <w:bCs/>
                <w:sz w:val="27"/>
                <w:szCs w:val="27"/>
              </w:rPr>
            </w:pPr>
            <w:r w:rsidRPr="001B6D4C">
              <w:rPr>
                <w:b/>
                <w:bCs/>
                <w:sz w:val="27"/>
                <w:szCs w:val="27"/>
              </w:rPr>
              <w:t>Пункт 14</w:t>
            </w:r>
            <w:r w:rsidRPr="001B6D4C">
              <w:rPr>
                <w:bCs/>
                <w:sz w:val="27"/>
                <w:szCs w:val="27"/>
              </w:rPr>
              <w:t xml:space="preserve"> – зняти з розгляду </w:t>
            </w:r>
            <w:r w:rsidR="00D52C67">
              <w:rPr>
                <w:bCs/>
                <w:sz w:val="27"/>
                <w:szCs w:val="27"/>
              </w:rPr>
              <w:t>відповідно до</w:t>
            </w:r>
            <w:r w:rsidRPr="001B6D4C">
              <w:rPr>
                <w:bCs/>
                <w:sz w:val="27"/>
                <w:szCs w:val="27"/>
              </w:rPr>
              <w:t xml:space="preserve"> подано</w:t>
            </w:r>
            <w:r w:rsidR="00D52C67">
              <w:rPr>
                <w:bCs/>
                <w:sz w:val="27"/>
                <w:szCs w:val="27"/>
              </w:rPr>
              <w:t>ї</w:t>
            </w:r>
            <w:r w:rsidRPr="001B6D4C">
              <w:rPr>
                <w:bCs/>
                <w:sz w:val="27"/>
                <w:szCs w:val="27"/>
              </w:rPr>
              <w:t xml:space="preserve"> заяв</w:t>
            </w:r>
            <w:r w:rsidR="00D52C67">
              <w:rPr>
                <w:bCs/>
                <w:sz w:val="27"/>
                <w:szCs w:val="27"/>
              </w:rPr>
              <w:t>и</w:t>
            </w:r>
            <w:r w:rsidRPr="001B6D4C">
              <w:rPr>
                <w:bCs/>
                <w:sz w:val="27"/>
                <w:szCs w:val="27"/>
              </w:rPr>
              <w:t xml:space="preserve"> (Максимюк В.С.). Рекомендувати звернутись до міської ради щодо впорядкування поштової </w:t>
            </w:r>
            <w:r w:rsidRPr="001B6D4C">
              <w:rPr>
                <w:bCs/>
                <w:sz w:val="27"/>
                <w:szCs w:val="27"/>
              </w:rPr>
              <w:lastRenderedPageBreak/>
              <w:t xml:space="preserve">адреси (Якимчук </w:t>
            </w:r>
            <w:r w:rsidR="00D358FA">
              <w:rPr>
                <w:bCs/>
                <w:sz w:val="27"/>
                <w:szCs w:val="27"/>
              </w:rPr>
              <w:t>Н</w:t>
            </w:r>
            <w:r w:rsidRPr="001B6D4C">
              <w:rPr>
                <w:bCs/>
                <w:sz w:val="27"/>
                <w:szCs w:val="27"/>
              </w:rPr>
              <w:t xml:space="preserve">.Я.). </w:t>
            </w:r>
          </w:p>
        </w:tc>
      </w:tr>
      <w:tr w:rsidR="000871C8" w:rsidRPr="001B6D4C" w:rsidTr="000528ED">
        <w:tblPrEx>
          <w:tblLook w:val="01E0" w:firstRow="1" w:lastRow="1" w:firstColumn="1" w:lastColumn="1" w:noHBand="0" w:noVBand="0"/>
        </w:tblPrEx>
        <w:tc>
          <w:tcPr>
            <w:tcW w:w="3708" w:type="dxa"/>
          </w:tcPr>
          <w:p w:rsidR="000871C8" w:rsidRPr="001B6D4C" w:rsidRDefault="000871C8" w:rsidP="00A260E2">
            <w:pPr>
              <w:jc w:val="both"/>
              <w:rPr>
                <w:bCs/>
                <w:color w:val="000000"/>
                <w:sz w:val="27"/>
                <w:szCs w:val="27"/>
              </w:rPr>
            </w:pPr>
            <w:r w:rsidRPr="001B6D4C">
              <w:rPr>
                <w:bCs/>
                <w:color w:val="000000"/>
                <w:sz w:val="27"/>
                <w:szCs w:val="27"/>
              </w:rPr>
              <w:lastRenderedPageBreak/>
              <w:t>Комісія з питань земельних відносин, архітектури та будівництва</w:t>
            </w:r>
          </w:p>
        </w:tc>
        <w:tc>
          <w:tcPr>
            <w:tcW w:w="6300" w:type="dxa"/>
          </w:tcPr>
          <w:p w:rsidR="000871C8" w:rsidRPr="001B6D4C" w:rsidRDefault="000871C8" w:rsidP="000871C8">
            <w:pPr>
              <w:jc w:val="both"/>
              <w:rPr>
                <w:bCs/>
                <w:sz w:val="27"/>
                <w:szCs w:val="27"/>
              </w:rPr>
            </w:pPr>
            <w:r w:rsidRPr="001B6D4C">
              <w:rPr>
                <w:b/>
                <w:bCs/>
                <w:sz w:val="27"/>
                <w:szCs w:val="27"/>
              </w:rPr>
              <w:t>Пункт 14.1</w:t>
            </w:r>
            <w:r w:rsidRPr="001B6D4C">
              <w:rPr>
                <w:bCs/>
                <w:sz w:val="27"/>
                <w:szCs w:val="27"/>
              </w:rPr>
              <w:t xml:space="preserve"> – викласти в редакції: «Відмінити рішення про надання земельної ділянки та припинити договір оренди».</w:t>
            </w:r>
          </w:p>
          <w:p w:rsidR="000871C8" w:rsidRPr="001B6D4C" w:rsidRDefault="000871C8" w:rsidP="000871C8">
            <w:pPr>
              <w:jc w:val="both"/>
              <w:rPr>
                <w:bCs/>
                <w:sz w:val="27"/>
                <w:szCs w:val="27"/>
              </w:rPr>
            </w:pPr>
            <w:r w:rsidRPr="001B6D4C">
              <w:rPr>
                <w:b/>
                <w:bCs/>
                <w:sz w:val="27"/>
                <w:szCs w:val="27"/>
              </w:rPr>
              <w:t>Пункт 14.2</w:t>
            </w:r>
            <w:r w:rsidRPr="001B6D4C">
              <w:rPr>
                <w:bCs/>
                <w:sz w:val="27"/>
                <w:szCs w:val="27"/>
              </w:rPr>
              <w:t xml:space="preserve"> – викласти в редакції: «Скасувати рішення про надання дозволу на зміну цільового призначення земельної ділянки».</w:t>
            </w:r>
          </w:p>
          <w:p w:rsidR="000871C8" w:rsidRPr="001B6D4C" w:rsidRDefault="000871C8" w:rsidP="000871C8">
            <w:pPr>
              <w:jc w:val="both"/>
              <w:rPr>
                <w:bCs/>
                <w:sz w:val="27"/>
                <w:szCs w:val="27"/>
              </w:rPr>
            </w:pPr>
            <w:r w:rsidRPr="001B6D4C">
              <w:rPr>
                <w:b/>
                <w:bCs/>
                <w:sz w:val="27"/>
                <w:szCs w:val="27"/>
              </w:rPr>
              <w:t>Пункт 14.3</w:t>
            </w:r>
            <w:r w:rsidRPr="001B6D4C">
              <w:rPr>
                <w:bCs/>
                <w:sz w:val="27"/>
                <w:szCs w:val="27"/>
              </w:rPr>
              <w:t xml:space="preserve"> – викласти в редакції: «Земельну ділянку зарахувати до земель запасу міста».</w:t>
            </w:r>
          </w:p>
          <w:p w:rsidR="000871C8" w:rsidRDefault="000871C8" w:rsidP="000871C8">
            <w:pPr>
              <w:jc w:val="both"/>
              <w:rPr>
                <w:bCs/>
                <w:sz w:val="27"/>
                <w:szCs w:val="27"/>
              </w:rPr>
            </w:pPr>
            <w:r w:rsidRPr="001B6D4C">
              <w:rPr>
                <w:b/>
                <w:bCs/>
                <w:sz w:val="27"/>
                <w:szCs w:val="27"/>
              </w:rPr>
              <w:t>Пункт 14.4</w:t>
            </w:r>
            <w:r w:rsidRPr="001B6D4C">
              <w:rPr>
                <w:bCs/>
                <w:sz w:val="27"/>
                <w:szCs w:val="27"/>
              </w:rPr>
              <w:t xml:space="preserve"> – департаменту містобудівного комплексу та земельних відносин надати пропозиції по подальшому використанню земельної ділянки.</w:t>
            </w:r>
          </w:p>
          <w:p w:rsidR="00DB23EF" w:rsidRPr="000A197A" w:rsidRDefault="000A197A" w:rsidP="000A197A">
            <w:pPr>
              <w:jc w:val="both"/>
              <w:rPr>
                <w:sz w:val="26"/>
                <w:szCs w:val="26"/>
              </w:rPr>
            </w:pPr>
            <w:r>
              <w:rPr>
                <w:b/>
                <w:sz w:val="26"/>
                <w:szCs w:val="26"/>
              </w:rPr>
              <w:t xml:space="preserve">Пункт 17 </w:t>
            </w:r>
            <w:r w:rsidRPr="000A197A">
              <w:rPr>
                <w:sz w:val="26"/>
                <w:szCs w:val="26"/>
              </w:rPr>
              <w:t xml:space="preserve">– зняти на довивчення. </w:t>
            </w:r>
          </w:p>
          <w:p w:rsidR="000A197A" w:rsidRPr="000A197A" w:rsidRDefault="000A197A" w:rsidP="000A197A">
            <w:pPr>
              <w:jc w:val="both"/>
              <w:rPr>
                <w:sz w:val="26"/>
                <w:szCs w:val="26"/>
              </w:rPr>
            </w:pPr>
          </w:p>
          <w:p w:rsidR="00DB23EF" w:rsidRDefault="00DB23EF" w:rsidP="00DB23EF">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w:t>
            </w:r>
            <w:r w:rsidR="006879F1">
              <w:rPr>
                <w:b/>
                <w:sz w:val="26"/>
                <w:szCs w:val="26"/>
                <w:lang w:val="uk-UA"/>
              </w:rPr>
              <w:t>і</w:t>
            </w:r>
            <w:r>
              <w:rPr>
                <w:b/>
                <w:sz w:val="26"/>
                <w:szCs w:val="26"/>
                <w:lang w:val="uk-UA"/>
              </w:rPr>
              <w:t xml:space="preserve"> комісією:</w:t>
            </w:r>
          </w:p>
          <w:p w:rsidR="00DB23EF" w:rsidRPr="004047E6" w:rsidRDefault="00030D6C" w:rsidP="00DB23EF">
            <w:pPr>
              <w:jc w:val="both"/>
              <w:rPr>
                <w:sz w:val="26"/>
                <w:szCs w:val="26"/>
              </w:rPr>
            </w:pPr>
            <w:r>
              <w:rPr>
                <w:b/>
                <w:sz w:val="26"/>
                <w:szCs w:val="26"/>
              </w:rPr>
              <w:t xml:space="preserve">      18. </w:t>
            </w:r>
            <w:r w:rsidR="00DB23EF" w:rsidRPr="004047E6">
              <w:rPr>
                <w:b/>
                <w:sz w:val="26"/>
                <w:szCs w:val="26"/>
              </w:rPr>
              <w:t>Поновити підприємцю Гуменюку Геннадію Володимировичу</w:t>
            </w:r>
            <w:r w:rsidR="00DB23EF" w:rsidRPr="004047E6">
              <w:rPr>
                <w:sz w:val="26"/>
                <w:szCs w:val="26"/>
              </w:rPr>
              <w:t xml:space="preserve">, який зареєстрований за адресою проспект Незалежності,88-Б, кв.4, </w:t>
            </w:r>
            <w:r w:rsidR="00DB23EF" w:rsidRPr="004047E6">
              <w:rPr>
                <w:b/>
                <w:sz w:val="26"/>
                <w:szCs w:val="26"/>
              </w:rPr>
              <w:t>підприємцю Федаку Віктору Федоровичу</w:t>
            </w:r>
            <w:r w:rsidR="00DB23EF" w:rsidRPr="004047E6">
              <w:rPr>
                <w:sz w:val="26"/>
                <w:szCs w:val="26"/>
              </w:rPr>
              <w:t xml:space="preserve">, який зареєстрований за адресою вул.Будівельників,24, кв.2, договір оренди землі від 22.08.2012р. №8015 за адресою </w:t>
            </w:r>
            <w:r w:rsidR="00DB23EF" w:rsidRPr="004047E6">
              <w:rPr>
                <w:b/>
                <w:sz w:val="26"/>
                <w:szCs w:val="26"/>
              </w:rPr>
              <w:t>вул.Руська,194-Г,</w:t>
            </w:r>
            <w:r w:rsidR="00DB23EF" w:rsidRPr="004047E6">
              <w:rPr>
                <w:sz w:val="26"/>
                <w:szCs w:val="26"/>
              </w:rPr>
              <w:t xml:space="preserve"> площею 0,0350га</w:t>
            </w:r>
            <w:r w:rsidR="00DB23EF" w:rsidRPr="004047E6">
              <w:rPr>
                <w:b/>
                <w:sz w:val="26"/>
                <w:szCs w:val="26"/>
              </w:rPr>
              <w:t xml:space="preserve"> </w:t>
            </w:r>
            <w:r w:rsidR="00DB23EF" w:rsidRPr="004047E6">
              <w:rPr>
                <w:sz w:val="26"/>
                <w:szCs w:val="26"/>
              </w:rPr>
              <w:t>на 5 (п’ять) років для будівництва та обслуговування будівель торгівлі код 03.07 (для будівництва магазину промислових товарів з офісними приміщеннями з благоустроєм скверу та реконструкції автобусної зупинки «вул.Винниченка Володимира») (підстава: заява співвласників, зареєстрована 29.05.2017р. за №КО-3508/0-04/01 (ЦНАП), витяги з Державного реєстру речових прав на нерухоме майно про реєстрацію права власності від 30.04.2013р. №3153263 та №3138903).</w:t>
            </w:r>
          </w:p>
          <w:p w:rsidR="00DB23EF" w:rsidRPr="00030D6C" w:rsidRDefault="00030D6C" w:rsidP="00030D6C">
            <w:pPr>
              <w:jc w:val="both"/>
              <w:rPr>
                <w:b/>
                <w:i/>
                <w:sz w:val="26"/>
                <w:szCs w:val="26"/>
                <w:u w:val="single"/>
              </w:rPr>
            </w:pPr>
            <w:r>
              <w:rPr>
                <w:sz w:val="26"/>
                <w:szCs w:val="26"/>
              </w:rPr>
              <w:t xml:space="preserve"> </w:t>
            </w:r>
            <w:r w:rsidR="00DB23EF">
              <w:rPr>
                <w:b/>
                <w:i/>
                <w:color w:val="000000"/>
                <w:sz w:val="26"/>
                <w:szCs w:val="26"/>
                <w:u w:val="single"/>
              </w:rPr>
              <w:t xml:space="preserve"> </w:t>
            </w:r>
            <w:r w:rsidR="00DB23EF" w:rsidRPr="004047E6">
              <w:rPr>
                <w:b/>
                <w:i/>
                <w:sz w:val="26"/>
                <w:szCs w:val="26"/>
                <w:u w:val="single"/>
              </w:rPr>
              <w:t>Пропозиція комісії:</w:t>
            </w:r>
            <w:r w:rsidR="00DB23EF" w:rsidRPr="004047E6">
              <w:rPr>
                <w:b/>
                <w:sz w:val="26"/>
                <w:szCs w:val="26"/>
              </w:rPr>
              <w:t xml:space="preserve"> </w:t>
            </w:r>
            <w:r w:rsidR="00DB23EF" w:rsidRPr="00030D6C">
              <w:rPr>
                <w:i/>
                <w:sz w:val="26"/>
                <w:szCs w:val="26"/>
              </w:rPr>
              <w:t xml:space="preserve">Поновити договір оренди земельної ділянки на один рік. Рекомендувати орендарю впродовж року виконати зобов’язання </w:t>
            </w:r>
            <w:r w:rsidR="00DB23EF" w:rsidRPr="00030D6C">
              <w:rPr>
                <w:i/>
                <w:color w:val="000000"/>
                <w:sz w:val="26"/>
                <w:szCs w:val="26"/>
              </w:rPr>
              <w:t>щодо благоустрою скверу та реконструкції автобусної зупинки «вул.Винниченка Володимира».</w:t>
            </w:r>
            <w:r w:rsidR="00DB23EF" w:rsidRPr="00030D6C">
              <w:rPr>
                <w:b/>
                <w:i/>
                <w:sz w:val="26"/>
                <w:szCs w:val="26"/>
                <w:u w:val="single"/>
              </w:rPr>
              <w:t xml:space="preserve"> </w:t>
            </w:r>
          </w:p>
          <w:p w:rsidR="00DB23EF" w:rsidRPr="004047E6" w:rsidRDefault="00DB23EF" w:rsidP="00030D6C">
            <w:pPr>
              <w:spacing w:before="120"/>
              <w:jc w:val="both"/>
              <w:rPr>
                <w:sz w:val="26"/>
                <w:szCs w:val="26"/>
              </w:rPr>
            </w:pPr>
            <w:r>
              <w:rPr>
                <w:i/>
                <w:color w:val="000000"/>
                <w:sz w:val="26"/>
                <w:szCs w:val="26"/>
              </w:rPr>
              <w:t xml:space="preserve"> </w:t>
            </w:r>
            <w:r w:rsidR="00030D6C">
              <w:rPr>
                <w:b/>
                <w:color w:val="000000"/>
                <w:sz w:val="26"/>
                <w:szCs w:val="26"/>
              </w:rPr>
              <w:t xml:space="preserve">19. </w:t>
            </w:r>
            <w:r w:rsidRPr="004047E6">
              <w:rPr>
                <w:b/>
                <w:sz w:val="26"/>
                <w:szCs w:val="26"/>
              </w:rPr>
              <w:t xml:space="preserve">Визнати таким, що втратив чинність, пункт 11 </w:t>
            </w:r>
            <w:r w:rsidRPr="004047E6">
              <w:rPr>
                <w:sz w:val="26"/>
                <w:szCs w:val="26"/>
              </w:rPr>
              <w:t xml:space="preserve">рішення міської ради VI скликання від </w:t>
            </w:r>
            <w:r w:rsidRPr="004047E6">
              <w:rPr>
                <w:b/>
                <w:sz w:val="26"/>
                <w:szCs w:val="26"/>
              </w:rPr>
              <w:t>27.10.2011р.</w:t>
            </w:r>
            <w:r w:rsidRPr="004047E6">
              <w:rPr>
                <w:sz w:val="26"/>
                <w:szCs w:val="26"/>
              </w:rPr>
              <w:t xml:space="preserve"> </w:t>
            </w:r>
            <w:r w:rsidRPr="004047E6">
              <w:rPr>
                <w:b/>
                <w:sz w:val="26"/>
                <w:szCs w:val="26"/>
              </w:rPr>
              <w:t xml:space="preserve">№312 </w:t>
            </w:r>
            <w:r w:rsidRPr="004047E6">
              <w:rPr>
                <w:sz w:val="26"/>
                <w:szCs w:val="26"/>
              </w:rPr>
              <w:t xml:space="preserve">«Про надання юридичним особам і приватним підприємцям земельних ділянок в оренду та внесення змін рішення міської ради з цих питань» в частині надання товариству з обмеженою відповідальністю науково-виробничій фірмі </w:t>
            </w:r>
            <w:r w:rsidRPr="004047E6">
              <w:rPr>
                <w:b/>
                <w:sz w:val="26"/>
                <w:szCs w:val="26"/>
              </w:rPr>
              <w:t>«Спецтехсервіс»</w:t>
            </w:r>
            <w:r w:rsidRPr="004047E6">
              <w:rPr>
                <w:sz w:val="26"/>
                <w:szCs w:val="26"/>
              </w:rPr>
              <w:t xml:space="preserve"> земельних ділянок за адресою </w:t>
            </w:r>
            <w:r w:rsidRPr="004047E6">
              <w:rPr>
                <w:b/>
                <w:sz w:val="26"/>
                <w:szCs w:val="26"/>
              </w:rPr>
              <w:t>вул.Чкалова Валерія, 34-Д</w:t>
            </w:r>
            <w:r w:rsidRPr="004047E6">
              <w:rPr>
                <w:sz w:val="26"/>
                <w:szCs w:val="26"/>
              </w:rPr>
              <w:t>,</w:t>
            </w:r>
            <w:r w:rsidRPr="004047E6">
              <w:rPr>
                <w:b/>
                <w:sz w:val="26"/>
                <w:szCs w:val="26"/>
              </w:rPr>
              <w:t xml:space="preserve"> </w:t>
            </w:r>
            <w:r w:rsidRPr="004047E6">
              <w:rPr>
                <w:sz w:val="26"/>
                <w:szCs w:val="26"/>
              </w:rPr>
              <w:t xml:space="preserve">площею 0,1095га та площею 1,5257га в оренду до 22.11.2060р. для обслуговування будівель та </w:t>
            </w:r>
            <w:r w:rsidRPr="004047E6">
              <w:rPr>
                <w:b/>
                <w:sz w:val="26"/>
                <w:szCs w:val="26"/>
              </w:rPr>
              <w:t>припинити</w:t>
            </w:r>
            <w:r w:rsidRPr="004047E6">
              <w:rPr>
                <w:sz w:val="26"/>
                <w:szCs w:val="26"/>
              </w:rPr>
              <w:t xml:space="preserve"> договори оренди землі від 22.11.2011р. </w:t>
            </w:r>
            <w:r w:rsidRPr="004047E6">
              <w:rPr>
                <w:sz w:val="26"/>
                <w:szCs w:val="26"/>
              </w:rPr>
              <w:lastRenderedPageBreak/>
              <w:t>№№7563-7564, укладені між міською радою і товариством з обмеженою відповідальністю науково-виробничою фірмою «Спецтехсервіс», у зв’язку із переходом права власності на нерухоме майно до товариства з обмеженою відповідальністю «Естейт Селлінг»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24.04.2017р. №85676356, лист Чернівецької об’єднаної державної податкової інспекції  Головного управління ДФС у Чернівецькій області від 29.03.2017р.  №769/9/24-13-17-12).</w:t>
            </w:r>
          </w:p>
          <w:p w:rsidR="00DB23EF" w:rsidRPr="004047E6" w:rsidRDefault="00DB23EF" w:rsidP="00DB23EF">
            <w:pPr>
              <w:ind w:firstLine="720"/>
              <w:jc w:val="both"/>
              <w:rPr>
                <w:sz w:val="26"/>
                <w:szCs w:val="26"/>
              </w:rPr>
            </w:pPr>
            <w:r w:rsidRPr="004047E6">
              <w:rPr>
                <w:sz w:val="26"/>
                <w:szCs w:val="26"/>
              </w:rPr>
              <w:t>Запропонувати товариству з обмеженою відповідальністю «Естейт Селлінг» отримати в оренду земельні ділянки за адресою вул.Чкалова Валерія, 34-Д,</w:t>
            </w:r>
            <w:r w:rsidRPr="004047E6">
              <w:rPr>
                <w:b/>
                <w:sz w:val="26"/>
                <w:szCs w:val="26"/>
              </w:rPr>
              <w:t xml:space="preserve"> </w:t>
            </w:r>
            <w:r w:rsidRPr="004047E6">
              <w:rPr>
                <w:sz w:val="26"/>
                <w:szCs w:val="26"/>
              </w:rPr>
              <w:t xml:space="preserve">площею 0,1095га та площею 1,5257га для обслуговування будівель. </w:t>
            </w:r>
          </w:p>
          <w:p w:rsidR="00DB23EF" w:rsidRPr="004047E6" w:rsidRDefault="00DB23EF" w:rsidP="00DB23EF">
            <w:pPr>
              <w:ind w:firstLine="720"/>
              <w:jc w:val="both"/>
              <w:rPr>
                <w:sz w:val="26"/>
                <w:szCs w:val="26"/>
              </w:rPr>
            </w:pPr>
            <w:r w:rsidRPr="004047E6">
              <w:rPr>
                <w:sz w:val="26"/>
                <w:szCs w:val="26"/>
              </w:rPr>
              <w:t xml:space="preserve">Департаменту містобудівного комплексу та земельних відносин міської ради в 30-денний термін з дня прийняття цього рішення направити товариству з обмеженою відповідальністю науково-виробничій фірмі «Спецтехсервіс» та товариству з обмеженою відповідальністю «Естейт Селлінг»  копії витягу із рішення. </w:t>
            </w:r>
          </w:p>
          <w:p w:rsidR="00DB23EF" w:rsidRPr="004047E6" w:rsidRDefault="00030D6C" w:rsidP="00DB23EF">
            <w:pPr>
              <w:spacing w:before="120"/>
              <w:jc w:val="both"/>
              <w:rPr>
                <w:i/>
                <w:color w:val="000000"/>
                <w:sz w:val="26"/>
                <w:szCs w:val="26"/>
              </w:rPr>
            </w:pPr>
            <w:r>
              <w:rPr>
                <w:b/>
                <w:i/>
                <w:color w:val="000000"/>
                <w:sz w:val="26"/>
                <w:szCs w:val="26"/>
              </w:rPr>
              <w:t xml:space="preserve"> </w:t>
            </w:r>
            <w:r w:rsidR="00DB23EF" w:rsidRPr="004047E6">
              <w:rPr>
                <w:b/>
                <w:i/>
                <w:sz w:val="26"/>
                <w:szCs w:val="26"/>
                <w:u w:val="single"/>
              </w:rPr>
              <w:t>Пропозиція комісії:</w:t>
            </w:r>
            <w:r w:rsidR="00DB23EF" w:rsidRPr="004047E6">
              <w:rPr>
                <w:i/>
                <w:sz w:val="26"/>
                <w:szCs w:val="26"/>
              </w:rPr>
              <w:t xml:space="preserve"> </w:t>
            </w:r>
            <w:r w:rsidR="00DB23EF" w:rsidRPr="004047E6">
              <w:rPr>
                <w:i/>
                <w:color w:val="000000"/>
                <w:sz w:val="26"/>
                <w:szCs w:val="26"/>
              </w:rPr>
              <w:t xml:space="preserve">Звернутися до головного управління ДФС у Чернівецькій області щодо стягнення з ТОВ НВФ «Спецтехсервіс» заборгованості за оренду земельної ділянки.  </w:t>
            </w:r>
          </w:p>
          <w:p w:rsidR="00030D6C" w:rsidRDefault="00030D6C" w:rsidP="00DB23EF">
            <w:pPr>
              <w:spacing w:before="120"/>
              <w:ind w:firstLine="709"/>
              <w:jc w:val="both"/>
              <w:rPr>
                <w:b/>
                <w:sz w:val="26"/>
                <w:szCs w:val="26"/>
              </w:rPr>
            </w:pPr>
          </w:p>
          <w:p w:rsidR="00DB23EF" w:rsidRPr="004047E6" w:rsidRDefault="00030D6C" w:rsidP="00DB23EF">
            <w:pPr>
              <w:spacing w:before="120"/>
              <w:ind w:firstLine="709"/>
              <w:jc w:val="both"/>
              <w:rPr>
                <w:sz w:val="26"/>
                <w:szCs w:val="26"/>
              </w:rPr>
            </w:pPr>
            <w:r>
              <w:rPr>
                <w:b/>
                <w:sz w:val="26"/>
                <w:szCs w:val="26"/>
              </w:rPr>
              <w:t xml:space="preserve">20. </w:t>
            </w:r>
            <w:r w:rsidR="00DB23EF" w:rsidRPr="004047E6">
              <w:rPr>
                <w:b/>
                <w:sz w:val="26"/>
                <w:szCs w:val="26"/>
              </w:rPr>
              <w:t>Поновити з 08.06.2017р.  підприємцю Микичуку Валерію Миколайовичу</w:t>
            </w:r>
            <w:r w:rsidR="00DB23EF" w:rsidRPr="004047E6">
              <w:rPr>
                <w:sz w:val="26"/>
                <w:szCs w:val="26"/>
              </w:rPr>
              <w:t xml:space="preserve">, який зареєстрований за адресою вул.Вербова, 49, договір оренди землі від 08.06.2012р. №7858 за адресою </w:t>
            </w:r>
            <w:r w:rsidR="00DB23EF" w:rsidRPr="004047E6">
              <w:rPr>
                <w:b/>
                <w:sz w:val="26"/>
                <w:szCs w:val="26"/>
              </w:rPr>
              <w:t>вул.Руська,227,</w:t>
            </w:r>
            <w:r w:rsidR="00DB23EF" w:rsidRPr="004047E6">
              <w:rPr>
                <w:sz w:val="26"/>
                <w:szCs w:val="26"/>
              </w:rPr>
              <w:t xml:space="preserve"> площею 0,0056га,</w:t>
            </w:r>
            <w:r w:rsidR="00DB23EF" w:rsidRPr="004047E6">
              <w:rPr>
                <w:b/>
                <w:sz w:val="26"/>
                <w:szCs w:val="26"/>
              </w:rPr>
              <w:t xml:space="preserve"> </w:t>
            </w:r>
            <w:r w:rsidR="00DB23EF" w:rsidRPr="004047E6">
              <w:rPr>
                <w:sz w:val="26"/>
                <w:szCs w:val="26"/>
              </w:rPr>
              <w:t>на 1 (один) рік для встановлення та обслуговування павільйону по продажу продовольчих товарів (без права викупу земельної ділянки)  (підстава: заява Микичука В.М., зареєстрована 11.05.2017р. за №М-3055/0-04/01 (ЦНАП), паспорт прив’язки від 09.03.2016р. №5/16).</w:t>
            </w:r>
          </w:p>
          <w:p w:rsidR="00DB23EF" w:rsidRPr="00030D6C" w:rsidRDefault="00DB23EF" w:rsidP="000C245D">
            <w:pPr>
              <w:spacing w:before="120"/>
              <w:jc w:val="both"/>
              <w:rPr>
                <w:i/>
                <w:sz w:val="26"/>
                <w:szCs w:val="26"/>
              </w:rPr>
            </w:pPr>
            <w:r w:rsidRPr="004047E6">
              <w:rPr>
                <w:b/>
                <w:i/>
                <w:color w:val="000000"/>
                <w:sz w:val="26"/>
                <w:szCs w:val="26"/>
                <w:u w:val="single"/>
              </w:rPr>
              <w:t>Пропозиція комісії:</w:t>
            </w:r>
            <w:r w:rsidRPr="004047E6">
              <w:rPr>
                <w:b/>
                <w:sz w:val="26"/>
                <w:szCs w:val="26"/>
              </w:rPr>
              <w:t xml:space="preserve"> </w:t>
            </w:r>
            <w:r w:rsidRPr="00030D6C">
              <w:rPr>
                <w:i/>
                <w:sz w:val="26"/>
                <w:szCs w:val="26"/>
              </w:rPr>
              <w:t xml:space="preserve">Поновити договір оренди земельної ділянки на шість місяців. Після завершення терміну оренди земельної ділянки павільйон демонтувати. </w:t>
            </w:r>
          </w:p>
          <w:p w:rsidR="00DA2360" w:rsidRPr="00030D6C" w:rsidRDefault="00DA2360" w:rsidP="000C245D">
            <w:pPr>
              <w:spacing w:before="120"/>
              <w:jc w:val="both"/>
              <w:rPr>
                <w:i/>
                <w:sz w:val="26"/>
                <w:szCs w:val="26"/>
              </w:rPr>
            </w:pPr>
          </w:p>
          <w:p w:rsidR="00DA2360" w:rsidRPr="004047E6" w:rsidRDefault="00030D6C" w:rsidP="00DA2360">
            <w:pPr>
              <w:ind w:firstLine="567"/>
              <w:jc w:val="both"/>
              <w:rPr>
                <w:sz w:val="26"/>
                <w:szCs w:val="26"/>
              </w:rPr>
            </w:pPr>
            <w:r>
              <w:rPr>
                <w:b/>
                <w:sz w:val="26"/>
                <w:szCs w:val="26"/>
              </w:rPr>
              <w:t xml:space="preserve">21. </w:t>
            </w:r>
            <w:r w:rsidR="00DA2360" w:rsidRPr="004047E6">
              <w:rPr>
                <w:b/>
                <w:sz w:val="26"/>
                <w:szCs w:val="26"/>
              </w:rPr>
              <w:t>Поновити товариству з додатковою відповідальністю «Буковина-Авто»</w:t>
            </w:r>
            <w:r w:rsidR="00DA2360" w:rsidRPr="004047E6">
              <w:rPr>
                <w:sz w:val="26"/>
                <w:szCs w:val="26"/>
              </w:rPr>
              <w:t xml:space="preserve">, яке </w:t>
            </w:r>
            <w:r w:rsidR="00DA2360" w:rsidRPr="004047E6">
              <w:rPr>
                <w:sz w:val="26"/>
                <w:szCs w:val="26"/>
              </w:rPr>
              <w:lastRenderedPageBreak/>
              <w:t xml:space="preserve">зареєстроване за адресою вул.Коломийська,15-А,  договір оренди землі від 10.07.2012р. №7889 за адресою </w:t>
            </w:r>
            <w:r w:rsidR="00DA2360" w:rsidRPr="004047E6">
              <w:rPr>
                <w:b/>
                <w:sz w:val="26"/>
                <w:szCs w:val="26"/>
              </w:rPr>
              <w:t>вул.Коломийська,15-А,</w:t>
            </w:r>
            <w:r w:rsidR="00DA2360" w:rsidRPr="004047E6">
              <w:rPr>
                <w:sz w:val="26"/>
                <w:szCs w:val="26"/>
              </w:rPr>
              <w:t xml:space="preserve"> площею 1,1300га (кадастровий номер 7310136900:51:002:0015),</w:t>
            </w:r>
            <w:r w:rsidR="00DA2360" w:rsidRPr="004047E6">
              <w:rPr>
                <w:b/>
                <w:sz w:val="26"/>
                <w:szCs w:val="26"/>
              </w:rPr>
              <w:t xml:space="preserve"> </w:t>
            </w:r>
            <w:r w:rsidR="00DA2360" w:rsidRPr="004047E6">
              <w:rPr>
                <w:sz w:val="26"/>
                <w:szCs w:val="26"/>
              </w:rPr>
              <w:t xml:space="preserve">на 5 (п’ять) років </w:t>
            </w:r>
            <w:r w:rsidR="00DA2360" w:rsidRPr="004047E6">
              <w:rPr>
                <w:rStyle w:val="rvts82"/>
                <w:sz w:val="26"/>
                <w:szCs w:val="26"/>
              </w:rPr>
              <w:t xml:space="preserve">для будівництва та обслуговування інших </w:t>
            </w:r>
            <w:r w:rsidR="00DA2360" w:rsidRPr="004047E6">
              <w:rPr>
                <w:rStyle w:val="rvts82"/>
                <w:sz w:val="26"/>
                <w:szCs w:val="26"/>
                <w:u w:val="single"/>
              </w:rPr>
              <w:t>будівель громадської забудови</w:t>
            </w:r>
            <w:r w:rsidR="00DA2360" w:rsidRPr="004047E6">
              <w:rPr>
                <w:rStyle w:val="rvts82"/>
                <w:sz w:val="26"/>
                <w:szCs w:val="26"/>
              </w:rPr>
              <w:t xml:space="preserve"> (код 03.15) (для будівництва та обслуговування об’єкта </w:t>
            </w:r>
            <w:r w:rsidR="00DA2360" w:rsidRPr="004047E6">
              <w:rPr>
                <w:rStyle w:val="rvts82"/>
                <w:sz w:val="26"/>
                <w:szCs w:val="26"/>
                <w:u w:val="single"/>
              </w:rPr>
              <w:t>комерційного призначення</w:t>
            </w:r>
            <w:r w:rsidR="00DA2360" w:rsidRPr="004047E6">
              <w:rPr>
                <w:rStyle w:val="rvts82"/>
                <w:sz w:val="26"/>
                <w:szCs w:val="26"/>
              </w:rPr>
              <w:t xml:space="preserve">) </w:t>
            </w:r>
            <w:r w:rsidR="00DA2360" w:rsidRPr="004047E6">
              <w:rPr>
                <w:sz w:val="26"/>
                <w:szCs w:val="26"/>
              </w:rPr>
              <w:t xml:space="preserve"> (підстава: заява ТДВ «Буковина-Авто», зареєстрована 05.05.2017р. за №04/01-08/1-1458/0).</w:t>
            </w:r>
          </w:p>
          <w:p w:rsidR="00B91D5A" w:rsidRDefault="00030D6C" w:rsidP="00030D6C">
            <w:pPr>
              <w:spacing w:before="120"/>
              <w:jc w:val="both"/>
              <w:rPr>
                <w:b/>
                <w:sz w:val="26"/>
                <w:szCs w:val="26"/>
              </w:rPr>
            </w:pPr>
            <w:r>
              <w:rPr>
                <w:i/>
                <w:color w:val="000000"/>
                <w:sz w:val="26"/>
                <w:szCs w:val="26"/>
              </w:rPr>
              <w:t xml:space="preserve"> </w:t>
            </w:r>
          </w:p>
          <w:p w:rsidR="00B91D5A" w:rsidRPr="004047E6" w:rsidRDefault="00030D6C" w:rsidP="00B91D5A">
            <w:pPr>
              <w:ind w:firstLine="708"/>
              <w:jc w:val="both"/>
              <w:rPr>
                <w:sz w:val="26"/>
                <w:szCs w:val="26"/>
              </w:rPr>
            </w:pPr>
            <w:r>
              <w:rPr>
                <w:b/>
                <w:sz w:val="26"/>
                <w:szCs w:val="26"/>
              </w:rPr>
              <w:t xml:space="preserve">22. </w:t>
            </w:r>
            <w:r w:rsidR="00B91D5A" w:rsidRPr="004047E6">
              <w:rPr>
                <w:b/>
                <w:sz w:val="26"/>
                <w:szCs w:val="26"/>
              </w:rPr>
              <w:t>Поновити з 12.05.2017р. відкритому акціонерному товариству «Чернівецький емальзавод  «Карпати»</w:t>
            </w:r>
            <w:r w:rsidR="00B91D5A" w:rsidRPr="004047E6">
              <w:rPr>
                <w:sz w:val="26"/>
                <w:szCs w:val="26"/>
              </w:rPr>
              <w:t xml:space="preserve">, яке зареєстроване за адресою вул.Заводська,19,  договір оренди від 25.11.2003р. №1010, за адресою </w:t>
            </w:r>
            <w:r w:rsidR="00B91D5A" w:rsidRPr="004047E6">
              <w:rPr>
                <w:b/>
                <w:sz w:val="26"/>
                <w:szCs w:val="26"/>
              </w:rPr>
              <w:t>вул.Ентузіастів,5,</w:t>
            </w:r>
            <w:r w:rsidR="00B91D5A" w:rsidRPr="004047E6">
              <w:rPr>
                <w:sz w:val="26"/>
                <w:szCs w:val="26"/>
              </w:rPr>
              <w:t xml:space="preserve"> площею 1,2338га,</w:t>
            </w:r>
            <w:r w:rsidR="00B91D5A" w:rsidRPr="004047E6">
              <w:rPr>
                <w:b/>
                <w:sz w:val="26"/>
                <w:szCs w:val="26"/>
              </w:rPr>
              <w:t xml:space="preserve"> </w:t>
            </w:r>
            <w:r w:rsidR="00B91D5A" w:rsidRPr="004047E6">
              <w:rPr>
                <w:sz w:val="26"/>
                <w:szCs w:val="26"/>
              </w:rPr>
              <w:t>на 2 (два) роки для організації мікроринку  (підстава: заява ВАТ «Чернівецький емальзавод «Карпати», зареєстрована 09.03.2017р. за №04/01-08/1-816/0 (ЦНАП), протокол комісії від 31.05.2017р.).</w:t>
            </w:r>
          </w:p>
          <w:p w:rsidR="00B91D5A" w:rsidRPr="004047E6" w:rsidRDefault="00B91D5A" w:rsidP="00B91D5A">
            <w:pPr>
              <w:ind w:firstLine="708"/>
              <w:jc w:val="both"/>
              <w:rPr>
                <w:sz w:val="26"/>
                <w:szCs w:val="26"/>
              </w:rPr>
            </w:pPr>
            <w:r w:rsidRPr="004047E6">
              <w:rPr>
                <w:sz w:val="26"/>
                <w:szCs w:val="26"/>
              </w:rPr>
              <w:t>Зобов’язати ВАТ «Чернівецький емальзавод «Карпати» протягом              2 (двох) років завершити будівництво, у разі не виконання цієї умови, договір оренди землі від 25.11.2003р. №1010 вважається припиненим (підстава: протокол комісії від 31.05.2017р.).</w:t>
            </w:r>
          </w:p>
          <w:p w:rsidR="00B91D5A" w:rsidRPr="004047E6" w:rsidRDefault="00B91D5A" w:rsidP="00B91D5A">
            <w:pPr>
              <w:ind w:firstLine="708"/>
              <w:jc w:val="both"/>
              <w:rPr>
                <w:bCs/>
                <w:sz w:val="26"/>
                <w:szCs w:val="26"/>
              </w:rPr>
            </w:pPr>
            <w:r w:rsidRPr="004047E6">
              <w:rPr>
                <w:sz w:val="26"/>
                <w:szCs w:val="26"/>
              </w:rPr>
              <w:t xml:space="preserve">Зобов’язати відкрите акціонерне товариство «Чернівецький емальзавод  «Карпати», якому поновлюється договір оренди землі, впродовж                              45 календарних днів з дня прийняття цього рішення, укласти з Чернівецькою міською радою додаткові договори до договорів оренди землі. </w:t>
            </w:r>
          </w:p>
          <w:p w:rsidR="00B91D5A" w:rsidRPr="001B6D4C" w:rsidRDefault="00030D6C" w:rsidP="000A197A">
            <w:pPr>
              <w:jc w:val="both"/>
              <w:rPr>
                <w:bCs/>
                <w:sz w:val="27"/>
                <w:szCs w:val="27"/>
              </w:rPr>
            </w:pPr>
            <w:r>
              <w:rPr>
                <w:sz w:val="26"/>
                <w:szCs w:val="26"/>
              </w:rPr>
              <w:t xml:space="preserve"> </w:t>
            </w:r>
            <w:r w:rsidR="00B91D5A">
              <w:rPr>
                <w:b/>
                <w:i/>
                <w:color w:val="000000"/>
                <w:sz w:val="26"/>
                <w:szCs w:val="26"/>
                <w:u w:val="single"/>
              </w:rPr>
              <w:t xml:space="preserve"> </w:t>
            </w:r>
            <w:r w:rsidR="00B91D5A" w:rsidRPr="004047E6">
              <w:rPr>
                <w:b/>
                <w:i/>
                <w:sz w:val="26"/>
                <w:szCs w:val="26"/>
                <w:u w:val="single"/>
              </w:rPr>
              <w:t>Пропозиція комісії:</w:t>
            </w:r>
            <w:r w:rsidR="00B91D5A" w:rsidRPr="004047E6">
              <w:rPr>
                <w:b/>
                <w:sz w:val="26"/>
                <w:szCs w:val="26"/>
              </w:rPr>
              <w:t xml:space="preserve"> </w:t>
            </w:r>
            <w:r w:rsidR="00B91D5A" w:rsidRPr="004047E6">
              <w:rPr>
                <w:i/>
                <w:sz w:val="26"/>
                <w:szCs w:val="26"/>
              </w:rPr>
              <w:t xml:space="preserve">Поновити договір оренди земельної ділянки на один рік. Протокольним рішенням створити комісію щодо моніторингу та контролю за об’єктом будівництва. </w:t>
            </w:r>
          </w:p>
        </w:tc>
      </w:tr>
    </w:tbl>
    <w:p w:rsidR="005E025F" w:rsidRPr="001B6D4C" w:rsidRDefault="005E025F" w:rsidP="00CF7AFC">
      <w:pPr>
        <w:pStyle w:val="a3"/>
        <w:jc w:val="center"/>
        <w:rPr>
          <w:rFonts w:ascii="Times New Roman" w:hAnsi="Times New Roman" w:cs="Times New Roman"/>
          <w:b/>
          <w:i/>
          <w:sz w:val="27"/>
          <w:szCs w:val="27"/>
        </w:rPr>
      </w:pPr>
    </w:p>
    <w:p w:rsidR="000871C8" w:rsidRPr="001B6D4C" w:rsidRDefault="000871C8"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16</w:t>
      </w:r>
    </w:p>
    <w:p w:rsidR="000871C8" w:rsidRPr="001B6D4C" w:rsidRDefault="000871C8" w:rsidP="00CF7AFC">
      <w:pPr>
        <w:pStyle w:val="a3"/>
        <w:jc w:val="center"/>
        <w:rPr>
          <w:rFonts w:ascii="Times New Roman" w:hAnsi="Times New Roman" w:cs="Times New Roman"/>
          <w:b/>
          <w:i/>
          <w:sz w:val="27"/>
          <w:szCs w:val="27"/>
        </w:rPr>
      </w:pPr>
      <w:r w:rsidRPr="001B6D4C">
        <w:rPr>
          <w:rFonts w:ascii="Times New Roman" w:hAnsi="Times New Roman" w:cs="Times New Roman"/>
          <w:i/>
          <w:color w:val="000000"/>
          <w:sz w:val="27"/>
          <w:szCs w:val="27"/>
          <w:shd w:val="clear" w:color="auto" w:fill="FFFFFF"/>
        </w:rPr>
        <w:t>Про затвердження юридичним та фізичним особам проектів землеустрою щодо зміни цільового призначення земельних ділянок, визнання такими, що втратили чинність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0871C8" w:rsidRPr="001B6D4C" w:rsidTr="00A669B9">
        <w:tc>
          <w:tcPr>
            <w:tcW w:w="3708" w:type="dxa"/>
          </w:tcPr>
          <w:p w:rsidR="000871C8" w:rsidRPr="001B6D4C" w:rsidRDefault="000871C8" w:rsidP="00A669B9">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0871C8" w:rsidRPr="001B6D4C" w:rsidRDefault="000871C8" w:rsidP="00A669B9">
            <w:pPr>
              <w:jc w:val="both"/>
              <w:rPr>
                <w:bCs/>
                <w:sz w:val="27"/>
                <w:szCs w:val="27"/>
              </w:rPr>
            </w:pPr>
            <w:r w:rsidRPr="001B6D4C">
              <w:rPr>
                <w:b/>
                <w:bCs/>
                <w:sz w:val="27"/>
                <w:szCs w:val="27"/>
              </w:rPr>
              <w:t>Пункт 7</w:t>
            </w:r>
            <w:r w:rsidRPr="001B6D4C">
              <w:rPr>
                <w:bCs/>
                <w:sz w:val="27"/>
                <w:szCs w:val="27"/>
              </w:rPr>
              <w:t xml:space="preserve"> – зняти на довивчення. </w:t>
            </w:r>
          </w:p>
          <w:p w:rsidR="001D4882" w:rsidRDefault="000871C8" w:rsidP="000871C8">
            <w:pPr>
              <w:jc w:val="both"/>
              <w:rPr>
                <w:bCs/>
                <w:sz w:val="27"/>
                <w:szCs w:val="27"/>
              </w:rPr>
            </w:pPr>
            <w:r w:rsidRPr="001B6D4C">
              <w:rPr>
                <w:b/>
                <w:bCs/>
                <w:sz w:val="27"/>
                <w:szCs w:val="27"/>
              </w:rPr>
              <w:t>Пункт 10</w:t>
            </w:r>
            <w:r w:rsidRPr="001B6D4C">
              <w:rPr>
                <w:bCs/>
                <w:sz w:val="27"/>
                <w:szCs w:val="27"/>
              </w:rPr>
              <w:t xml:space="preserve"> –  зняти на довивчення.</w:t>
            </w:r>
          </w:p>
          <w:p w:rsidR="001D4882" w:rsidRPr="001B6D4C" w:rsidRDefault="001D4882" w:rsidP="000871C8">
            <w:pPr>
              <w:jc w:val="both"/>
              <w:rPr>
                <w:bCs/>
                <w:sz w:val="27"/>
                <w:szCs w:val="27"/>
              </w:rPr>
            </w:pPr>
          </w:p>
        </w:tc>
      </w:tr>
    </w:tbl>
    <w:p w:rsidR="000871C8" w:rsidRDefault="000871C8" w:rsidP="00CF7AFC">
      <w:pPr>
        <w:pStyle w:val="a3"/>
        <w:jc w:val="center"/>
        <w:rPr>
          <w:rFonts w:ascii="Times New Roman" w:hAnsi="Times New Roman" w:cs="Times New Roman"/>
          <w:b/>
          <w:i/>
          <w:sz w:val="27"/>
          <w:szCs w:val="27"/>
        </w:rPr>
      </w:pPr>
    </w:p>
    <w:p w:rsidR="002F4ECF" w:rsidRPr="001B6D4C" w:rsidRDefault="002F4ECF"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18</w:t>
      </w:r>
    </w:p>
    <w:p w:rsidR="002F4ECF" w:rsidRPr="001B6D4C" w:rsidRDefault="002F4ECF" w:rsidP="00CF7AFC">
      <w:pPr>
        <w:pStyle w:val="a3"/>
        <w:jc w:val="center"/>
        <w:rPr>
          <w:rFonts w:ascii="Times New Roman" w:hAnsi="Times New Roman" w:cs="Times New Roman"/>
          <w:i/>
          <w:sz w:val="27"/>
          <w:szCs w:val="27"/>
        </w:rPr>
      </w:pPr>
      <w:r w:rsidRPr="001B6D4C">
        <w:rPr>
          <w:rFonts w:ascii="Times New Roman" w:hAnsi="Times New Roman" w:cs="Times New Roman"/>
          <w:i/>
          <w:sz w:val="27"/>
          <w:szCs w:val="27"/>
        </w:rPr>
        <w:t>Про розгляд звернення Бровчук Н.М., Бровчук Т.Б., Яковенко О.Ю., Яковенка Ю.О., Яковенко Г.І. щодо надання земельної ділянки за адресою вул.Шкільна, 20 (повторний розгляд)</w:t>
      </w:r>
    </w:p>
    <w:tbl>
      <w:tblPr>
        <w:tblStyle w:val="a4"/>
        <w:tblW w:w="9648" w:type="dxa"/>
        <w:tblLook w:val="01E0" w:firstRow="1" w:lastRow="1" w:firstColumn="1" w:lastColumn="1" w:noHBand="0" w:noVBand="0"/>
      </w:tblPr>
      <w:tblGrid>
        <w:gridCol w:w="3708"/>
        <w:gridCol w:w="5940"/>
      </w:tblGrid>
      <w:tr w:rsidR="002F4ECF" w:rsidRPr="001B6D4C" w:rsidTr="002D3278">
        <w:tc>
          <w:tcPr>
            <w:tcW w:w="3708" w:type="dxa"/>
          </w:tcPr>
          <w:p w:rsidR="002F4ECF" w:rsidRPr="001B6D4C" w:rsidRDefault="002F4ECF" w:rsidP="002D3278">
            <w:pPr>
              <w:jc w:val="both"/>
              <w:rPr>
                <w:bCs/>
                <w:color w:val="000000"/>
                <w:sz w:val="27"/>
                <w:szCs w:val="27"/>
              </w:rPr>
            </w:pPr>
            <w:r w:rsidRPr="001B6D4C">
              <w:rPr>
                <w:bCs/>
                <w:color w:val="000000"/>
                <w:sz w:val="27"/>
                <w:szCs w:val="27"/>
              </w:rPr>
              <w:lastRenderedPageBreak/>
              <w:t xml:space="preserve">Комісія з питань </w:t>
            </w:r>
            <w:r w:rsidRPr="001B6D4C">
              <w:rPr>
                <w:sz w:val="27"/>
                <w:szCs w:val="27"/>
              </w:rPr>
              <w:t xml:space="preserve"> земельних відносин, архітектури та будівництва</w:t>
            </w:r>
          </w:p>
        </w:tc>
        <w:tc>
          <w:tcPr>
            <w:tcW w:w="5940" w:type="dxa"/>
          </w:tcPr>
          <w:p w:rsidR="002F4ECF" w:rsidRPr="001B6D4C" w:rsidRDefault="002F4ECF" w:rsidP="002D3278">
            <w:pPr>
              <w:jc w:val="both"/>
              <w:rPr>
                <w:bCs/>
                <w:sz w:val="27"/>
                <w:szCs w:val="27"/>
                <w:lang w:val="ru-RU"/>
              </w:rPr>
            </w:pPr>
            <w:r w:rsidRPr="001B6D4C">
              <w:rPr>
                <w:bCs/>
                <w:sz w:val="27"/>
                <w:szCs w:val="27"/>
                <w:lang w:val="ru-RU"/>
              </w:rPr>
              <w:t>Відповідно до протоколу від 18.05.2017р. комісія рекомендує:</w:t>
            </w:r>
          </w:p>
          <w:p w:rsidR="002F4ECF" w:rsidRPr="001B6D4C" w:rsidRDefault="002F4ECF" w:rsidP="002F4ECF">
            <w:pPr>
              <w:spacing w:before="120"/>
              <w:ind w:left="-22"/>
              <w:jc w:val="both"/>
              <w:rPr>
                <w:sz w:val="27"/>
                <w:szCs w:val="27"/>
              </w:rPr>
            </w:pPr>
            <w:r w:rsidRPr="001B6D4C">
              <w:rPr>
                <w:color w:val="000000"/>
                <w:sz w:val="27"/>
                <w:szCs w:val="27"/>
              </w:rPr>
              <w:t xml:space="preserve">Міській раді </w:t>
            </w:r>
            <w:r w:rsidRPr="001B6D4C">
              <w:rPr>
                <w:b/>
                <w:sz w:val="27"/>
                <w:szCs w:val="27"/>
              </w:rPr>
              <w:t>відмовити</w:t>
            </w:r>
            <w:r w:rsidRPr="001B6D4C">
              <w:rPr>
                <w:b/>
                <w:sz w:val="27"/>
                <w:szCs w:val="27"/>
                <w:lang w:val="ru-RU"/>
              </w:rPr>
              <w:t xml:space="preserve"> у</w:t>
            </w:r>
            <w:r w:rsidRPr="001B6D4C">
              <w:rPr>
                <w:b/>
                <w:sz w:val="27"/>
                <w:szCs w:val="27"/>
              </w:rPr>
              <w:t xml:space="preserve"> наданні Бровчук Наталії Миколаївні</w:t>
            </w:r>
            <w:r w:rsidRPr="001B6D4C">
              <w:rPr>
                <w:sz w:val="27"/>
                <w:szCs w:val="27"/>
              </w:rPr>
              <w:t xml:space="preserve">, </w:t>
            </w:r>
            <w:r w:rsidRPr="001B6D4C">
              <w:rPr>
                <w:b/>
                <w:sz w:val="27"/>
                <w:szCs w:val="27"/>
              </w:rPr>
              <w:t>Бровчук Тетяні Борисівні</w:t>
            </w:r>
            <w:r w:rsidRPr="001B6D4C">
              <w:rPr>
                <w:sz w:val="27"/>
                <w:szCs w:val="27"/>
              </w:rPr>
              <w:t xml:space="preserve">  які зареєстровані за адресою вул.Шкільна,20, кв.2, </w:t>
            </w:r>
            <w:r w:rsidRPr="001B6D4C">
              <w:rPr>
                <w:b/>
                <w:sz w:val="27"/>
                <w:szCs w:val="27"/>
              </w:rPr>
              <w:t>Яковенко Олені Юріївні</w:t>
            </w:r>
            <w:r w:rsidRPr="001B6D4C">
              <w:rPr>
                <w:sz w:val="27"/>
                <w:szCs w:val="27"/>
              </w:rPr>
              <w:t xml:space="preserve">, </w:t>
            </w:r>
            <w:r w:rsidRPr="001B6D4C">
              <w:rPr>
                <w:b/>
                <w:sz w:val="27"/>
                <w:szCs w:val="27"/>
              </w:rPr>
              <w:t>Яковенку Юрію Олександровичу</w:t>
            </w:r>
            <w:r w:rsidRPr="001B6D4C">
              <w:rPr>
                <w:sz w:val="27"/>
                <w:szCs w:val="27"/>
              </w:rPr>
              <w:t xml:space="preserve">, </w:t>
            </w:r>
            <w:r w:rsidRPr="001B6D4C">
              <w:rPr>
                <w:b/>
                <w:sz w:val="27"/>
                <w:szCs w:val="27"/>
              </w:rPr>
              <w:t>Яковенко Ганні Іллівні</w:t>
            </w:r>
            <w:r w:rsidRPr="001B6D4C">
              <w:rPr>
                <w:sz w:val="27"/>
                <w:szCs w:val="27"/>
              </w:rPr>
              <w:t xml:space="preserve">, які зареєстровані за адресою вул.Шкільна,20, кв.1, земельну ділянку за адресою </w:t>
            </w:r>
            <w:r w:rsidRPr="001B6D4C">
              <w:rPr>
                <w:b/>
                <w:sz w:val="27"/>
                <w:szCs w:val="27"/>
              </w:rPr>
              <w:t>вул.Шкільна,20,</w:t>
            </w:r>
            <w:r w:rsidR="00124465">
              <w:rPr>
                <w:sz w:val="27"/>
                <w:szCs w:val="27"/>
              </w:rPr>
              <w:t xml:space="preserve"> площею 0,0667га</w:t>
            </w:r>
            <w:r w:rsidRPr="001B6D4C">
              <w:rPr>
                <w:sz w:val="27"/>
                <w:szCs w:val="27"/>
              </w:rPr>
              <w:t>,  в оренду на 5 (п’ять) років, для будівництва і обслуговування житлового будинку, господарських будівель і споруд код 02.01 (обслуговування існуючого житлового будинку).</w:t>
            </w:r>
          </w:p>
          <w:p w:rsidR="002F4ECF" w:rsidRPr="001B6D4C" w:rsidRDefault="002F4ECF" w:rsidP="002F4ECF">
            <w:pPr>
              <w:spacing w:before="120"/>
              <w:ind w:left="-22"/>
              <w:jc w:val="both"/>
              <w:rPr>
                <w:sz w:val="27"/>
                <w:szCs w:val="27"/>
              </w:rPr>
            </w:pPr>
            <w:r w:rsidRPr="001B6D4C">
              <w:rPr>
                <w:sz w:val="27"/>
                <w:szCs w:val="27"/>
              </w:rPr>
              <w:t>Рекомендувати мешканцям будинку за  адресою вул.Шкільна,</w:t>
            </w:r>
            <w:r w:rsidR="00A60A93">
              <w:rPr>
                <w:sz w:val="27"/>
                <w:szCs w:val="27"/>
              </w:rPr>
              <w:t xml:space="preserve"> </w:t>
            </w:r>
            <w:r w:rsidRPr="001B6D4C">
              <w:rPr>
                <w:sz w:val="27"/>
                <w:szCs w:val="27"/>
              </w:rPr>
              <w:t>20 здійснити поділ земельної ділянки (кадастровий номер 7310136600:06:003:0078), відступивши на один метр від стіни будівлі за адресою вулиця Сучавська,10.</w:t>
            </w:r>
          </w:p>
          <w:p w:rsidR="002F4ECF" w:rsidRPr="001B6D4C" w:rsidRDefault="002F4ECF" w:rsidP="002F4ECF">
            <w:pPr>
              <w:spacing w:before="120"/>
              <w:ind w:left="-22"/>
              <w:jc w:val="both"/>
              <w:rPr>
                <w:color w:val="000000"/>
                <w:sz w:val="27"/>
                <w:szCs w:val="27"/>
              </w:rPr>
            </w:pPr>
            <w:r w:rsidRPr="001B6D4C">
              <w:rPr>
                <w:sz w:val="27"/>
                <w:szCs w:val="27"/>
              </w:rPr>
              <w:t>Рекомендувати МПП «Еліт» покрити всі витрати мешканців будинку за  адресою вул.Шкільна,20, пов’язаних з виготовленням нової технічної документації та з поділом земельної ділянки (кадастровий номер 7310136600:06:003:0078</w:t>
            </w:r>
            <w:r w:rsidR="00D52C67">
              <w:rPr>
                <w:sz w:val="27"/>
                <w:szCs w:val="27"/>
              </w:rPr>
              <w:t>).</w:t>
            </w:r>
          </w:p>
        </w:tc>
      </w:tr>
    </w:tbl>
    <w:p w:rsidR="000A197A" w:rsidRDefault="000A197A" w:rsidP="00CF7AFC">
      <w:pPr>
        <w:pStyle w:val="a3"/>
        <w:jc w:val="center"/>
        <w:rPr>
          <w:rFonts w:ascii="Times New Roman" w:hAnsi="Times New Roman" w:cs="Times New Roman"/>
          <w:b/>
          <w:sz w:val="27"/>
          <w:szCs w:val="27"/>
        </w:rPr>
      </w:pPr>
    </w:p>
    <w:p w:rsidR="002F4ECF" w:rsidRPr="001B6D4C" w:rsidRDefault="002F4ECF"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21</w:t>
      </w:r>
    </w:p>
    <w:p w:rsidR="002F4ECF" w:rsidRPr="001B6D4C" w:rsidRDefault="002F4ECF" w:rsidP="002F4ECF">
      <w:pPr>
        <w:pStyle w:val="a3"/>
        <w:jc w:val="center"/>
        <w:rPr>
          <w:rFonts w:ascii="Times New Roman" w:hAnsi="Times New Roman" w:cs="Times New Roman"/>
          <w:i/>
          <w:sz w:val="27"/>
          <w:szCs w:val="27"/>
        </w:rPr>
      </w:pPr>
      <w:r w:rsidRPr="001B6D4C">
        <w:rPr>
          <w:rFonts w:ascii="Times New Roman" w:hAnsi="Times New Roman" w:cs="Times New Roman"/>
          <w:i/>
          <w:sz w:val="27"/>
          <w:szCs w:val="27"/>
        </w:rPr>
        <w:t>Про розгляд звернення Гросу В.І. щодо поновлення договору оренди землі від 24.07.2009р. №6007 за адресою вул.Горіхівська,6-А (повторний розгляд)</w:t>
      </w:r>
    </w:p>
    <w:tbl>
      <w:tblPr>
        <w:tblStyle w:val="a4"/>
        <w:tblW w:w="10008" w:type="dxa"/>
        <w:tblLook w:val="01E0" w:firstRow="1" w:lastRow="1" w:firstColumn="1" w:lastColumn="1" w:noHBand="0" w:noVBand="0"/>
      </w:tblPr>
      <w:tblGrid>
        <w:gridCol w:w="3708"/>
        <w:gridCol w:w="6300"/>
      </w:tblGrid>
      <w:tr w:rsidR="00520BAE" w:rsidRPr="001B6D4C" w:rsidTr="002D3278">
        <w:tc>
          <w:tcPr>
            <w:tcW w:w="3708" w:type="dxa"/>
          </w:tcPr>
          <w:p w:rsidR="00520BAE" w:rsidRPr="001B6D4C" w:rsidRDefault="00520BAE" w:rsidP="002D3278">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520BAE" w:rsidRPr="001B6D4C" w:rsidRDefault="00520BAE" w:rsidP="001B6D4C">
            <w:pPr>
              <w:spacing w:before="120"/>
              <w:jc w:val="both"/>
              <w:rPr>
                <w:bCs/>
                <w:sz w:val="27"/>
                <w:szCs w:val="27"/>
              </w:rPr>
            </w:pPr>
            <w:r w:rsidRPr="001B6D4C">
              <w:rPr>
                <w:color w:val="000000"/>
                <w:sz w:val="27"/>
                <w:szCs w:val="27"/>
              </w:rPr>
              <w:t xml:space="preserve">Надати земельну ділянку в оренду на один рік. Вилучити з тексту слова «літній майданчик». Прийняти протокольне рішення, яким доручити відділу благоустрою та управлінню архітектури перевірити законність розміщення тимчасових споруд на даній території. </w:t>
            </w:r>
          </w:p>
        </w:tc>
      </w:tr>
    </w:tbl>
    <w:p w:rsidR="002F4ECF" w:rsidRPr="001B6D4C" w:rsidRDefault="002F4ECF" w:rsidP="00CF7AFC">
      <w:pPr>
        <w:pStyle w:val="a3"/>
        <w:jc w:val="center"/>
        <w:rPr>
          <w:rFonts w:ascii="Times New Roman" w:hAnsi="Times New Roman" w:cs="Times New Roman"/>
          <w:b/>
          <w:sz w:val="27"/>
          <w:szCs w:val="27"/>
        </w:rPr>
      </w:pPr>
    </w:p>
    <w:p w:rsidR="002F4ECF" w:rsidRPr="001B6D4C" w:rsidRDefault="00FE4C1F"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24</w:t>
      </w:r>
    </w:p>
    <w:p w:rsidR="00FE4C1F" w:rsidRPr="001B6D4C" w:rsidRDefault="00FE4C1F" w:rsidP="00CF7AFC">
      <w:pPr>
        <w:pStyle w:val="a3"/>
        <w:jc w:val="center"/>
        <w:rPr>
          <w:rFonts w:ascii="Times New Roman" w:hAnsi="Times New Roman" w:cs="Times New Roman"/>
          <w:b/>
          <w:sz w:val="27"/>
          <w:szCs w:val="27"/>
        </w:rPr>
      </w:pPr>
      <w:r w:rsidRPr="001B6D4C">
        <w:rPr>
          <w:rFonts w:ascii="Times New Roman" w:hAnsi="Times New Roman" w:cs="Times New Roman"/>
          <w:i/>
          <w:sz w:val="27"/>
          <w:szCs w:val="27"/>
        </w:rPr>
        <w:t>Про розгляд звернення товариства з обмеженою відповідальністю «Євротрейд Експо»  щодо надання в оренду земельної ділянки за адресою вул.Ярослава Мудрого, 33-Б (повторний розгляд)</w:t>
      </w:r>
    </w:p>
    <w:tbl>
      <w:tblPr>
        <w:tblStyle w:val="a4"/>
        <w:tblW w:w="10008" w:type="dxa"/>
        <w:tblLook w:val="01E0" w:firstRow="1" w:lastRow="1" w:firstColumn="1" w:lastColumn="1" w:noHBand="0" w:noVBand="0"/>
      </w:tblPr>
      <w:tblGrid>
        <w:gridCol w:w="3708"/>
        <w:gridCol w:w="6300"/>
      </w:tblGrid>
      <w:tr w:rsidR="00FE4C1F" w:rsidRPr="001B6D4C" w:rsidTr="005B0081">
        <w:tc>
          <w:tcPr>
            <w:tcW w:w="3708" w:type="dxa"/>
          </w:tcPr>
          <w:p w:rsidR="00FE4C1F" w:rsidRPr="001B6D4C" w:rsidRDefault="00FE4C1F" w:rsidP="005B0081">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FE4C1F" w:rsidRDefault="00FE4C1F" w:rsidP="00FE4C1F">
            <w:pPr>
              <w:jc w:val="both"/>
              <w:rPr>
                <w:color w:val="000000"/>
                <w:sz w:val="27"/>
                <w:szCs w:val="27"/>
              </w:rPr>
            </w:pPr>
            <w:r w:rsidRPr="001B6D4C">
              <w:rPr>
                <w:color w:val="000000"/>
                <w:sz w:val="27"/>
                <w:szCs w:val="27"/>
              </w:rPr>
              <w:t>Надати в оренду  на один рік. Департаменту МБК та ЗВ розглянути питання щодо включення цієї заправки до переліку заправок міста.</w:t>
            </w:r>
          </w:p>
          <w:p w:rsidR="001B6D4C" w:rsidRPr="001B6D4C" w:rsidRDefault="001B6D4C" w:rsidP="00FE4C1F">
            <w:pPr>
              <w:jc w:val="both"/>
              <w:rPr>
                <w:bCs/>
                <w:sz w:val="27"/>
                <w:szCs w:val="27"/>
              </w:rPr>
            </w:pPr>
          </w:p>
        </w:tc>
      </w:tr>
    </w:tbl>
    <w:p w:rsidR="00FE4C1F" w:rsidRDefault="00FE4C1F" w:rsidP="00CF7AFC">
      <w:pPr>
        <w:pStyle w:val="a3"/>
        <w:jc w:val="center"/>
        <w:rPr>
          <w:rFonts w:ascii="Times New Roman" w:hAnsi="Times New Roman" w:cs="Times New Roman"/>
          <w:b/>
          <w:sz w:val="27"/>
          <w:szCs w:val="27"/>
        </w:rPr>
      </w:pPr>
    </w:p>
    <w:p w:rsidR="00403773" w:rsidRPr="001B6D4C" w:rsidRDefault="00403773"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27</w:t>
      </w:r>
    </w:p>
    <w:p w:rsidR="00403773" w:rsidRPr="001B6D4C" w:rsidRDefault="00403773" w:rsidP="00403773">
      <w:pPr>
        <w:pStyle w:val="a3"/>
        <w:jc w:val="center"/>
        <w:rPr>
          <w:rFonts w:ascii="Times New Roman" w:hAnsi="Times New Roman" w:cs="Times New Roman"/>
          <w:i/>
          <w:sz w:val="27"/>
          <w:szCs w:val="27"/>
        </w:rPr>
      </w:pPr>
      <w:r w:rsidRPr="001B6D4C">
        <w:rPr>
          <w:rFonts w:ascii="Times New Roman" w:hAnsi="Times New Roman" w:cs="Times New Roman"/>
          <w:i/>
          <w:sz w:val="27"/>
          <w:szCs w:val="27"/>
        </w:rPr>
        <w:lastRenderedPageBreak/>
        <w:t>Про розгляд звернення Малайка Д.Г., Бойко О.І. щодо надання земельної ділянки за адресою вул.Садова, 18 (повторний розгляд)</w:t>
      </w:r>
    </w:p>
    <w:tbl>
      <w:tblPr>
        <w:tblStyle w:val="a4"/>
        <w:tblW w:w="10008" w:type="dxa"/>
        <w:tblLook w:val="01E0" w:firstRow="1" w:lastRow="1" w:firstColumn="1" w:lastColumn="1" w:noHBand="0" w:noVBand="0"/>
      </w:tblPr>
      <w:tblGrid>
        <w:gridCol w:w="3708"/>
        <w:gridCol w:w="6300"/>
      </w:tblGrid>
      <w:tr w:rsidR="00403773" w:rsidRPr="001B6D4C" w:rsidTr="005A3DB7">
        <w:tc>
          <w:tcPr>
            <w:tcW w:w="3708" w:type="dxa"/>
          </w:tcPr>
          <w:p w:rsidR="00403773" w:rsidRPr="001B6D4C" w:rsidRDefault="00403773" w:rsidP="005A3DB7">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403773" w:rsidRPr="001B6D4C" w:rsidRDefault="00A40368" w:rsidP="00C37D3C">
            <w:pPr>
              <w:shd w:val="clear" w:color="auto" w:fill="FFFFFF"/>
              <w:jc w:val="both"/>
              <w:rPr>
                <w:bCs/>
                <w:sz w:val="27"/>
                <w:szCs w:val="27"/>
              </w:rPr>
            </w:pPr>
            <w:r w:rsidRPr="001B6D4C">
              <w:rPr>
                <w:sz w:val="27"/>
                <w:szCs w:val="27"/>
              </w:rPr>
              <w:t>Надати в оренду під п</w:t>
            </w:r>
            <w:r w:rsidR="0022371C" w:rsidRPr="001B6D4C">
              <w:rPr>
                <w:sz w:val="27"/>
                <w:szCs w:val="27"/>
              </w:rPr>
              <w:t>лямою</w:t>
            </w:r>
            <w:r w:rsidRPr="001B6D4C">
              <w:rPr>
                <w:sz w:val="27"/>
                <w:szCs w:val="27"/>
              </w:rPr>
              <w:t xml:space="preserve"> забудови. Вільну земельну ділянку винести на аукціон.</w:t>
            </w:r>
            <w:r w:rsidRPr="001B6D4C">
              <w:rPr>
                <w:b/>
                <w:i/>
                <w:sz w:val="27"/>
                <w:szCs w:val="27"/>
                <w:u w:val="single"/>
              </w:rPr>
              <w:t xml:space="preserve"> </w:t>
            </w:r>
            <w:r w:rsidR="00403773" w:rsidRPr="001B6D4C">
              <w:rPr>
                <w:b/>
                <w:sz w:val="27"/>
                <w:szCs w:val="27"/>
              </w:rPr>
              <w:t xml:space="preserve"> </w:t>
            </w:r>
          </w:p>
        </w:tc>
      </w:tr>
    </w:tbl>
    <w:p w:rsidR="00403773" w:rsidRPr="001B6D4C" w:rsidRDefault="00403773" w:rsidP="00403773">
      <w:pPr>
        <w:pStyle w:val="a3"/>
        <w:jc w:val="center"/>
        <w:rPr>
          <w:rFonts w:ascii="Times New Roman" w:hAnsi="Times New Roman" w:cs="Times New Roman"/>
          <w:b/>
          <w:i/>
          <w:sz w:val="27"/>
          <w:szCs w:val="27"/>
        </w:rPr>
      </w:pPr>
    </w:p>
    <w:p w:rsidR="0022371C" w:rsidRPr="001B6D4C" w:rsidRDefault="0022371C" w:rsidP="00403773">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28</w:t>
      </w:r>
    </w:p>
    <w:p w:rsidR="00CF7494" w:rsidRDefault="0022371C" w:rsidP="0022371C">
      <w:pPr>
        <w:pStyle w:val="a3"/>
        <w:jc w:val="center"/>
        <w:rPr>
          <w:rFonts w:ascii="Times New Roman" w:hAnsi="Times New Roman" w:cs="Times New Roman"/>
          <w:i/>
          <w:sz w:val="27"/>
          <w:szCs w:val="27"/>
        </w:rPr>
      </w:pPr>
      <w:r w:rsidRPr="001B6D4C">
        <w:rPr>
          <w:rFonts w:ascii="Times New Roman" w:hAnsi="Times New Roman" w:cs="Times New Roman"/>
          <w:i/>
          <w:sz w:val="27"/>
          <w:szCs w:val="27"/>
        </w:rPr>
        <w:t xml:space="preserve">Про розгляд звернення Нєжник М.М. та Котюшки П.М. щодо поновлення договору оренди землі від 28.01.2010р. №6318 за адресою вул.Сіретська, 5 </w:t>
      </w:r>
    </w:p>
    <w:p w:rsidR="0022371C" w:rsidRPr="001B6D4C" w:rsidRDefault="0022371C" w:rsidP="0022371C">
      <w:pPr>
        <w:pStyle w:val="a3"/>
        <w:jc w:val="center"/>
        <w:rPr>
          <w:rFonts w:ascii="Times New Roman" w:hAnsi="Times New Roman" w:cs="Times New Roman"/>
          <w:i/>
          <w:sz w:val="27"/>
          <w:szCs w:val="27"/>
        </w:rPr>
      </w:pPr>
      <w:r w:rsidRPr="001B6D4C">
        <w:rPr>
          <w:rFonts w:ascii="Times New Roman" w:hAnsi="Times New Roman" w:cs="Times New Roman"/>
          <w:i/>
          <w:sz w:val="27"/>
          <w:szCs w:val="27"/>
        </w:rPr>
        <w:t>(повторний розгляд)</w:t>
      </w:r>
    </w:p>
    <w:tbl>
      <w:tblPr>
        <w:tblStyle w:val="a4"/>
        <w:tblW w:w="10008" w:type="dxa"/>
        <w:tblLook w:val="01E0" w:firstRow="1" w:lastRow="1" w:firstColumn="1" w:lastColumn="1" w:noHBand="0" w:noVBand="0"/>
      </w:tblPr>
      <w:tblGrid>
        <w:gridCol w:w="3708"/>
        <w:gridCol w:w="6300"/>
      </w:tblGrid>
      <w:tr w:rsidR="0022371C" w:rsidRPr="001B6D4C" w:rsidTr="00F45770">
        <w:tc>
          <w:tcPr>
            <w:tcW w:w="3708" w:type="dxa"/>
          </w:tcPr>
          <w:p w:rsidR="0022371C" w:rsidRPr="001B6D4C" w:rsidRDefault="0022371C" w:rsidP="00F45770">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22371C" w:rsidRPr="001B6D4C" w:rsidRDefault="000652E5" w:rsidP="00C37D3C">
            <w:pPr>
              <w:jc w:val="both"/>
              <w:rPr>
                <w:bCs/>
                <w:sz w:val="27"/>
                <w:szCs w:val="27"/>
              </w:rPr>
            </w:pPr>
            <w:r w:rsidRPr="001B6D4C">
              <w:rPr>
                <w:color w:val="000000"/>
                <w:sz w:val="27"/>
                <w:szCs w:val="27"/>
              </w:rPr>
              <w:t>Відмовити в продовженні договору оренди. Департаменту МБК</w:t>
            </w:r>
            <w:r w:rsidR="00D358FA">
              <w:rPr>
                <w:color w:val="000000"/>
                <w:sz w:val="27"/>
                <w:szCs w:val="27"/>
              </w:rPr>
              <w:t xml:space="preserve"> та </w:t>
            </w:r>
            <w:r w:rsidRPr="001B6D4C">
              <w:rPr>
                <w:color w:val="000000"/>
                <w:sz w:val="27"/>
                <w:szCs w:val="27"/>
              </w:rPr>
              <w:t>ЗВ внести пропозиції щодо надання вільної земельної ділянки черговикам для індивідуального будівництва.</w:t>
            </w:r>
            <w:r w:rsidRPr="001B6D4C">
              <w:rPr>
                <w:i/>
                <w:color w:val="000000"/>
                <w:sz w:val="27"/>
                <w:szCs w:val="27"/>
              </w:rPr>
              <w:t xml:space="preserve"> </w:t>
            </w:r>
            <w:r w:rsidR="0022371C" w:rsidRPr="001B6D4C">
              <w:rPr>
                <w:b/>
                <w:i/>
                <w:sz w:val="27"/>
                <w:szCs w:val="27"/>
                <w:u w:val="single"/>
              </w:rPr>
              <w:t xml:space="preserve"> </w:t>
            </w:r>
            <w:r w:rsidR="0022371C" w:rsidRPr="001B6D4C">
              <w:rPr>
                <w:b/>
                <w:sz w:val="27"/>
                <w:szCs w:val="27"/>
              </w:rPr>
              <w:t xml:space="preserve"> </w:t>
            </w:r>
          </w:p>
        </w:tc>
      </w:tr>
    </w:tbl>
    <w:p w:rsidR="0022371C" w:rsidRPr="001B6D4C" w:rsidRDefault="0022371C" w:rsidP="00403773">
      <w:pPr>
        <w:pStyle w:val="a3"/>
        <w:jc w:val="center"/>
        <w:rPr>
          <w:rFonts w:ascii="Times New Roman" w:hAnsi="Times New Roman" w:cs="Times New Roman"/>
          <w:b/>
          <w:sz w:val="27"/>
          <w:szCs w:val="27"/>
        </w:rPr>
      </w:pPr>
    </w:p>
    <w:p w:rsidR="000652E5" w:rsidRPr="001B6D4C" w:rsidRDefault="000652E5" w:rsidP="00403773">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29</w:t>
      </w:r>
    </w:p>
    <w:p w:rsidR="000652E5" w:rsidRPr="001B6D4C" w:rsidRDefault="000652E5" w:rsidP="000652E5">
      <w:pPr>
        <w:pStyle w:val="a3"/>
        <w:jc w:val="center"/>
        <w:rPr>
          <w:rFonts w:ascii="Times New Roman" w:hAnsi="Times New Roman" w:cs="Times New Roman"/>
          <w:i/>
          <w:sz w:val="27"/>
          <w:szCs w:val="27"/>
        </w:rPr>
      </w:pPr>
      <w:r w:rsidRPr="001B6D4C">
        <w:rPr>
          <w:rFonts w:ascii="Times New Roman" w:hAnsi="Times New Roman" w:cs="Times New Roman"/>
          <w:i/>
          <w:sz w:val="27"/>
          <w:szCs w:val="27"/>
        </w:rPr>
        <w:t>Про розгляд звернення товариства з обмеженою відповідальністю «Орлятко» щодо поновлення договору оренди землі від 07.02.2008р. №4488 за адресою проспект Незалежності, 95 (повторний розгляд)</w:t>
      </w:r>
    </w:p>
    <w:tbl>
      <w:tblPr>
        <w:tblStyle w:val="a4"/>
        <w:tblW w:w="10008" w:type="dxa"/>
        <w:tblLook w:val="01E0" w:firstRow="1" w:lastRow="1" w:firstColumn="1" w:lastColumn="1" w:noHBand="0" w:noVBand="0"/>
      </w:tblPr>
      <w:tblGrid>
        <w:gridCol w:w="3708"/>
        <w:gridCol w:w="6300"/>
      </w:tblGrid>
      <w:tr w:rsidR="000652E5" w:rsidRPr="001B6D4C" w:rsidTr="00D40D72">
        <w:tc>
          <w:tcPr>
            <w:tcW w:w="3708" w:type="dxa"/>
          </w:tcPr>
          <w:p w:rsidR="000652E5" w:rsidRPr="001B6D4C" w:rsidRDefault="000652E5" w:rsidP="00D40D72">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0652E5" w:rsidRPr="001B6D4C" w:rsidRDefault="00C37D3C" w:rsidP="00C37D3C">
            <w:pPr>
              <w:spacing w:before="120"/>
              <w:jc w:val="both"/>
              <w:rPr>
                <w:bCs/>
                <w:sz w:val="27"/>
                <w:szCs w:val="27"/>
              </w:rPr>
            </w:pPr>
            <w:r w:rsidRPr="00C37D3C">
              <w:rPr>
                <w:sz w:val="27"/>
                <w:szCs w:val="27"/>
              </w:rPr>
              <w:t>В</w:t>
            </w:r>
            <w:r w:rsidR="000652E5" w:rsidRPr="001B6D4C">
              <w:rPr>
                <w:color w:val="000000"/>
                <w:sz w:val="27"/>
                <w:szCs w:val="27"/>
              </w:rPr>
              <w:t>илучити слова «(</w:t>
            </w:r>
            <w:r w:rsidR="000652E5" w:rsidRPr="001B6D4C">
              <w:rPr>
                <w:sz w:val="27"/>
                <w:szCs w:val="27"/>
              </w:rPr>
              <w:t>без права будівництва)».</w:t>
            </w:r>
          </w:p>
        </w:tc>
      </w:tr>
    </w:tbl>
    <w:p w:rsidR="000652E5" w:rsidRDefault="000652E5" w:rsidP="00403773">
      <w:pPr>
        <w:pStyle w:val="a3"/>
        <w:jc w:val="center"/>
        <w:rPr>
          <w:rFonts w:ascii="Times New Roman" w:hAnsi="Times New Roman" w:cs="Times New Roman"/>
          <w:b/>
          <w:sz w:val="27"/>
          <w:szCs w:val="27"/>
        </w:rPr>
      </w:pPr>
    </w:p>
    <w:p w:rsidR="00403773" w:rsidRPr="001B6D4C" w:rsidRDefault="000652E5"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30</w:t>
      </w:r>
    </w:p>
    <w:p w:rsidR="00027F8F" w:rsidRPr="001B6D4C" w:rsidRDefault="00027F8F" w:rsidP="00027F8F">
      <w:pPr>
        <w:pStyle w:val="a3"/>
        <w:jc w:val="center"/>
        <w:rPr>
          <w:rFonts w:ascii="Times New Roman" w:hAnsi="Times New Roman" w:cs="Times New Roman"/>
          <w:i/>
          <w:sz w:val="27"/>
          <w:szCs w:val="27"/>
        </w:rPr>
      </w:pPr>
      <w:r w:rsidRPr="001B6D4C">
        <w:rPr>
          <w:rFonts w:ascii="Times New Roman" w:hAnsi="Times New Roman" w:cs="Times New Roman"/>
          <w:i/>
          <w:sz w:val="27"/>
          <w:szCs w:val="27"/>
        </w:rPr>
        <w:t>Про розгляд звернення товариства з обмеженою відповідальністю «Пантера ЛТД» щодо надання в оренду земельної ділянки за адресою вул.Січових Стрільців, 34-А (повторний розгляд)</w:t>
      </w:r>
    </w:p>
    <w:tbl>
      <w:tblPr>
        <w:tblStyle w:val="a4"/>
        <w:tblW w:w="10008" w:type="dxa"/>
        <w:tblLook w:val="01E0" w:firstRow="1" w:lastRow="1" w:firstColumn="1" w:lastColumn="1" w:noHBand="0" w:noVBand="0"/>
      </w:tblPr>
      <w:tblGrid>
        <w:gridCol w:w="3708"/>
        <w:gridCol w:w="6300"/>
      </w:tblGrid>
      <w:tr w:rsidR="00027F8F" w:rsidRPr="001B6D4C" w:rsidTr="00AC23D1">
        <w:tc>
          <w:tcPr>
            <w:tcW w:w="3708" w:type="dxa"/>
          </w:tcPr>
          <w:p w:rsidR="00027F8F" w:rsidRPr="001B6D4C" w:rsidRDefault="00027F8F" w:rsidP="00AC23D1">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027F8F" w:rsidRPr="001B6D4C" w:rsidRDefault="00027F8F" w:rsidP="00027F8F">
            <w:pPr>
              <w:spacing w:before="120"/>
              <w:jc w:val="both"/>
              <w:rPr>
                <w:bCs/>
                <w:sz w:val="27"/>
                <w:szCs w:val="27"/>
              </w:rPr>
            </w:pPr>
            <w:r w:rsidRPr="001B6D4C">
              <w:rPr>
                <w:i/>
                <w:color w:val="000000"/>
                <w:sz w:val="27"/>
                <w:szCs w:val="27"/>
              </w:rPr>
              <w:t xml:space="preserve"> </w:t>
            </w:r>
            <w:r w:rsidRPr="001B6D4C">
              <w:rPr>
                <w:color w:val="000000"/>
                <w:sz w:val="27"/>
                <w:szCs w:val="27"/>
              </w:rPr>
              <w:t>Надати в оренду  на один рік. Департаменту МБК та ЗВ розглянути питання щодо включення цієї заправки до переліку заправок міста. Уточнити адресу. Запропонувати заявнику сплатити кошти за фактичне використання земельної ділянки.</w:t>
            </w:r>
            <w:r w:rsidRPr="001B6D4C">
              <w:rPr>
                <w:i/>
                <w:color w:val="000000"/>
                <w:sz w:val="27"/>
                <w:szCs w:val="27"/>
              </w:rPr>
              <w:t xml:space="preserve"> </w:t>
            </w:r>
          </w:p>
        </w:tc>
      </w:tr>
    </w:tbl>
    <w:p w:rsidR="000652E5" w:rsidRPr="001B6D4C" w:rsidRDefault="000652E5" w:rsidP="00CF7AFC">
      <w:pPr>
        <w:pStyle w:val="a3"/>
        <w:jc w:val="center"/>
        <w:rPr>
          <w:rFonts w:ascii="Times New Roman" w:hAnsi="Times New Roman" w:cs="Times New Roman"/>
          <w:b/>
          <w:sz w:val="27"/>
          <w:szCs w:val="27"/>
        </w:rPr>
      </w:pPr>
    </w:p>
    <w:p w:rsidR="0003618C" w:rsidRPr="001B6D4C" w:rsidRDefault="0003618C"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31</w:t>
      </w:r>
    </w:p>
    <w:p w:rsidR="0003618C" w:rsidRPr="001B6D4C" w:rsidRDefault="0003618C" w:rsidP="0003618C">
      <w:pPr>
        <w:pStyle w:val="a3"/>
        <w:jc w:val="center"/>
        <w:rPr>
          <w:rFonts w:ascii="Times New Roman" w:hAnsi="Times New Roman" w:cs="Times New Roman"/>
          <w:i/>
          <w:sz w:val="27"/>
          <w:szCs w:val="27"/>
        </w:rPr>
      </w:pPr>
      <w:r w:rsidRPr="001B6D4C">
        <w:rPr>
          <w:rFonts w:ascii="Times New Roman" w:hAnsi="Times New Roman" w:cs="Times New Roman"/>
          <w:i/>
          <w:sz w:val="27"/>
          <w:szCs w:val="27"/>
        </w:rPr>
        <w:t xml:space="preserve">Про розгляд звернення Панфільця В.М. щодо поновлення договору оренди землі від 28.08.2012р. №8029 за адресою вул.Доброго Олександра, 9-А </w:t>
      </w:r>
    </w:p>
    <w:p w:rsidR="0003618C" w:rsidRPr="001B6D4C" w:rsidRDefault="0003618C" w:rsidP="0003618C">
      <w:pPr>
        <w:pStyle w:val="a3"/>
        <w:jc w:val="center"/>
        <w:rPr>
          <w:rFonts w:ascii="Times New Roman" w:hAnsi="Times New Roman" w:cs="Times New Roman"/>
          <w:i/>
          <w:sz w:val="27"/>
          <w:szCs w:val="27"/>
        </w:rPr>
      </w:pPr>
      <w:r w:rsidRPr="001B6D4C">
        <w:rPr>
          <w:rFonts w:ascii="Times New Roman" w:hAnsi="Times New Roman" w:cs="Times New Roman"/>
          <w:i/>
          <w:sz w:val="27"/>
          <w:szCs w:val="27"/>
        </w:rPr>
        <w:t>(повторний розгляд)</w:t>
      </w:r>
    </w:p>
    <w:tbl>
      <w:tblPr>
        <w:tblStyle w:val="a4"/>
        <w:tblW w:w="10008" w:type="dxa"/>
        <w:tblLook w:val="01E0" w:firstRow="1" w:lastRow="1" w:firstColumn="1" w:lastColumn="1" w:noHBand="0" w:noVBand="0"/>
      </w:tblPr>
      <w:tblGrid>
        <w:gridCol w:w="3708"/>
        <w:gridCol w:w="6300"/>
      </w:tblGrid>
      <w:tr w:rsidR="0003618C" w:rsidRPr="001B6D4C" w:rsidTr="00830943">
        <w:tc>
          <w:tcPr>
            <w:tcW w:w="3708" w:type="dxa"/>
          </w:tcPr>
          <w:p w:rsidR="0003618C" w:rsidRPr="001B6D4C" w:rsidRDefault="0003618C" w:rsidP="00830943">
            <w:pPr>
              <w:jc w:val="both"/>
              <w:rPr>
                <w:bCs/>
                <w:color w:val="000000"/>
                <w:sz w:val="27"/>
                <w:szCs w:val="27"/>
              </w:rPr>
            </w:pPr>
            <w:r w:rsidRPr="001B6D4C">
              <w:rPr>
                <w:bCs/>
                <w:color w:val="000000"/>
                <w:sz w:val="27"/>
                <w:szCs w:val="27"/>
              </w:rPr>
              <w:t>Комісія з питань земельних відносин, архітектури та будівництва</w:t>
            </w:r>
          </w:p>
        </w:tc>
        <w:tc>
          <w:tcPr>
            <w:tcW w:w="6300" w:type="dxa"/>
          </w:tcPr>
          <w:p w:rsidR="0003618C" w:rsidRPr="001B6D4C" w:rsidRDefault="0003618C" w:rsidP="00C37D3C">
            <w:pPr>
              <w:spacing w:before="120"/>
              <w:jc w:val="both"/>
              <w:rPr>
                <w:bCs/>
                <w:sz w:val="27"/>
                <w:szCs w:val="27"/>
              </w:rPr>
            </w:pPr>
            <w:r w:rsidRPr="001B6D4C">
              <w:rPr>
                <w:color w:val="000000"/>
                <w:sz w:val="27"/>
                <w:szCs w:val="27"/>
              </w:rPr>
              <w:t>Надати в оренду земельну ділянку на один рік. Доручити інспекції з благоустрою провести обстеження даної ділянки згідно Правил благоустрою.</w:t>
            </w:r>
          </w:p>
        </w:tc>
      </w:tr>
    </w:tbl>
    <w:p w:rsidR="0003618C" w:rsidRPr="001B6D4C" w:rsidRDefault="0003618C" w:rsidP="00CF7AFC">
      <w:pPr>
        <w:pStyle w:val="a3"/>
        <w:jc w:val="center"/>
        <w:rPr>
          <w:rFonts w:ascii="Times New Roman" w:hAnsi="Times New Roman" w:cs="Times New Roman"/>
          <w:b/>
          <w:sz w:val="27"/>
          <w:szCs w:val="27"/>
        </w:rPr>
      </w:pPr>
    </w:p>
    <w:p w:rsidR="00C12AD4" w:rsidRPr="001B6D4C" w:rsidRDefault="00C12AD4"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35</w:t>
      </w:r>
    </w:p>
    <w:p w:rsidR="00C12AD4" w:rsidRPr="001B6D4C" w:rsidRDefault="00C12AD4" w:rsidP="00CF7AFC">
      <w:pPr>
        <w:pStyle w:val="a3"/>
        <w:jc w:val="center"/>
        <w:rPr>
          <w:rFonts w:ascii="Times New Roman" w:hAnsi="Times New Roman" w:cs="Times New Roman"/>
          <w:b/>
          <w:i/>
          <w:sz w:val="27"/>
          <w:szCs w:val="27"/>
        </w:rPr>
      </w:pPr>
      <w:r w:rsidRPr="001B6D4C">
        <w:rPr>
          <w:rFonts w:ascii="Times New Roman" w:hAnsi="Times New Roman" w:cs="Times New Roman"/>
          <w:i/>
          <w:color w:val="000000"/>
          <w:sz w:val="27"/>
          <w:szCs w:val="27"/>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 та присвоєння поштової адреси</w:t>
      </w:r>
    </w:p>
    <w:tbl>
      <w:tblPr>
        <w:tblStyle w:val="a4"/>
        <w:tblW w:w="10008" w:type="dxa"/>
        <w:tblLook w:val="01E0" w:firstRow="1" w:lastRow="1" w:firstColumn="1" w:lastColumn="1" w:noHBand="0" w:noVBand="0"/>
      </w:tblPr>
      <w:tblGrid>
        <w:gridCol w:w="3708"/>
        <w:gridCol w:w="6300"/>
      </w:tblGrid>
      <w:tr w:rsidR="00C12AD4" w:rsidRPr="001B6D4C" w:rsidTr="002D3278">
        <w:tc>
          <w:tcPr>
            <w:tcW w:w="3708" w:type="dxa"/>
          </w:tcPr>
          <w:p w:rsidR="00C12AD4" w:rsidRPr="001B6D4C" w:rsidRDefault="00C12AD4" w:rsidP="002D3278">
            <w:pPr>
              <w:jc w:val="both"/>
              <w:rPr>
                <w:bCs/>
                <w:color w:val="000000"/>
                <w:sz w:val="27"/>
                <w:szCs w:val="27"/>
              </w:rPr>
            </w:pPr>
            <w:r w:rsidRPr="001B6D4C">
              <w:rPr>
                <w:bCs/>
                <w:color w:val="000000"/>
                <w:sz w:val="27"/>
                <w:szCs w:val="27"/>
              </w:rPr>
              <w:t>Комісія з питань житлово-</w:t>
            </w:r>
            <w:r w:rsidRPr="001B6D4C">
              <w:rPr>
                <w:bCs/>
                <w:color w:val="000000"/>
                <w:sz w:val="27"/>
                <w:szCs w:val="27"/>
              </w:rPr>
              <w:lastRenderedPageBreak/>
              <w:t>комунального господарства та охорони навколишнього середовища</w:t>
            </w:r>
          </w:p>
        </w:tc>
        <w:tc>
          <w:tcPr>
            <w:tcW w:w="6300" w:type="dxa"/>
          </w:tcPr>
          <w:p w:rsidR="00C12AD4" w:rsidRPr="001B6D4C" w:rsidRDefault="00C12AD4" w:rsidP="00C12AD4">
            <w:pPr>
              <w:jc w:val="center"/>
              <w:rPr>
                <w:b/>
                <w:bCs/>
                <w:sz w:val="27"/>
                <w:szCs w:val="27"/>
              </w:rPr>
            </w:pPr>
            <w:r w:rsidRPr="001B6D4C">
              <w:rPr>
                <w:b/>
                <w:bCs/>
                <w:sz w:val="27"/>
                <w:szCs w:val="27"/>
              </w:rPr>
              <w:lastRenderedPageBreak/>
              <w:t>В додатку:</w:t>
            </w:r>
          </w:p>
          <w:p w:rsidR="00C12AD4" w:rsidRPr="001B6D4C" w:rsidRDefault="00C12AD4" w:rsidP="00C12AD4">
            <w:pPr>
              <w:jc w:val="both"/>
              <w:rPr>
                <w:bCs/>
                <w:sz w:val="27"/>
                <w:szCs w:val="27"/>
              </w:rPr>
            </w:pPr>
            <w:r w:rsidRPr="001B6D4C">
              <w:rPr>
                <w:b/>
                <w:bCs/>
                <w:sz w:val="27"/>
                <w:szCs w:val="27"/>
              </w:rPr>
              <w:lastRenderedPageBreak/>
              <w:t xml:space="preserve">Пункт 7 - </w:t>
            </w:r>
            <w:r w:rsidRPr="001B6D4C">
              <w:rPr>
                <w:bCs/>
                <w:sz w:val="27"/>
                <w:szCs w:val="27"/>
              </w:rPr>
              <w:t>до моменту укладання договору про оплату</w:t>
            </w:r>
            <w:r w:rsidRPr="001B6D4C">
              <w:rPr>
                <w:b/>
                <w:bCs/>
                <w:sz w:val="27"/>
                <w:szCs w:val="27"/>
              </w:rPr>
              <w:t xml:space="preserve"> </w:t>
            </w:r>
            <w:r w:rsidRPr="001B6D4C">
              <w:rPr>
                <w:bCs/>
                <w:sz w:val="27"/>
                <w:szCs w:val="27"/>
              </w:rPr>
              <w:t xml:space="preserve">внеску в рахунок оплати ціни земельної ділянки, сплатити кошти за фактичне користування земельною ділянкою за адресою вул.Каштанова, 4-Б площею 0,0133га за попередні </w:t>
            </w:r>
            <w:r w:rsidR="00D52C67">
              <w:rPr>
                <w:bCs/>
                <w:sz w:val="27"/>
                <w:szCs w:val="27"/>
              </w:rPr>
              <w:t xml:space="preserve">3 </w:t>
            </w:r>
            <w:r w:rsidRPr="001B6D4C">
              <w:rPr>
                <w:bCs/>
                <w:sz w:val="27"/>
                <w:szCs w:val="27"/>
              </w:rPr>
              <w:t xml:space="preserve">роки в еквіваленті орендної плати за землю (Романчишин А.А.). </w:t>
            </w:r>
          </w:p>
        </w:tc>
      </w:tr>
    </w:tbl>
    <w:p w:rsidR="0003618C" w:rsidRPr="001B6D4C" w:rsidRDefault="0003618C" w:rsidP="00CF7AFC">
      <w:pPr>
        <w:pStyle w:val="a3"/>
        <w:jc w:val="center"/>
        <w:rPr>
          <w:rFonts w:ascii="Times New Roman" w:hAnsi="Times New Roman" w:cs="Times New Roman"/>
          <w:b/>
          <w:sz w:val="27"/>
          <w:szCs w:val="27"/>
        </w:rPr>
      </w:pPr>
    </w:p>
    <w:p w:rsidR="005E025F" w:rsidRPr="001B6D4C" w:rsidRDefault="005E025F" w:rsidP="00CF7AF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36</w:t>
      </w:r>
    </w:p>
    <w:p w:rsidR="005E025F" w:rsidRPr="001B6D4C" w:rsidRDefault="005E025F" w:rsidP="00CF7AFC">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розгляд звернення Снєжина Ю.В. щодо продажу земельної ділянки за адресою вул.Мініна Кузьми, 14</w:t>
      </w:r>
    </w:p>
    <w:tbl>
      <w:tblPr>
        <w:tblStyle w:val="a4"/>
        <w:tblW w:w="10008" w:type="dxa"/>
        <w:tblLook w:val="01E0" w:firstRow="1" w:lastRow="1" w:firstColumn="1" w:lastColumn="1" w:noHBand="0" w:noVBand="0"/>
      </w:tblPr>
      <w:tblGrid>
        <w:gridCol w:w="3708"/>
        <w:gridCol w:w="6300"/>
      </w:tblGrid>
      <w:tr w:rsidR="005E025F" w:rsidRPr="001B6D4C" w:rsidTr="00092FC2">
        <w:tc>
          <w:tcPr>
            <w:tcW w:w="3708" w:type="dxa"/>
          </w:tcPr>
          <w:p w:rsidR="005E025F" w:rsidRPr="001B6D4C" w:rsidRDefault="005E025F" w:rsidP="00092FC2">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5E025F" w:rsidRPr="001B6D4C" w:rsidRDefault="005E025F" w:rsidP="005E025F">
            <w:pPr>
              <w:jc w:val="both"/>
              <w:rPr>
                <w:bCs/>
                <w:sz w:val="27"/>
                <w:szCs w:val="27"/>
              </w:rPr>
            </w:pPr>
            <w:r w:rsidRPr="001B6D4C">
              <w:rPr>
                <w:b/>
                <w:bCs/>
                <w:sz w:val="27"/>
                <w:szCs w:val="27"/>
              </w:rPr>
              <w:t xml:space="preserve">Надати </w:t>
            </w:r>
            <w:r w:rsidRPr="001B6D4C">
              <w:rPr>
                <w:bCs/>
                <w:sz w:val="27"/>
                <w:szCs w:val="27"/>
              </w:rPr>
              <w:t xml:space="preserve"> (Максимюк В.С., Білик  Р.Р.).   </w:t>
            </w:r>
          </w:p>
        </w:tc>
      </w:tr>
    </w:tbl>
    <w:p w:rsidR="005E025F" w:rsidRPr="001B6D4C" w:rsidRDefault="005E025F" w:rsidP="00CF7AFC">
      <w:pPr>
        <w:pStyle w:val="a3"/>
        <w:jc w:val="center"/>
        <w:rPr>
          <w:rFonts w:ascii="Times New Roman" w:hAnsi="Times New Roman" w:cs="Times New Roman"/>
          <w:i/>
          <w:color w:val="000000"/>
          <w:sz w:val="27"/>
          <w:szCs w:val="27"/>
          <w:shd w:val="clear" w:color="auto" w:fill="FFFFFF"/>
        </w:rPr>
      </w:pPr>
    </w:p>
    <w:p w:rsidR="000264BC" w:rsidRPr="001B6D4C" w:rsidRDefault="000264BC" w:rsidP="000264B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40</w:t>
      </w:r>
    </w:p>
    <w:p w:rsidR="000264BC" w:rsidRPr="001B6D4C" w:rsidRDefault="000264BC" w:rsidP="000264BC">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0264BC" w:rsidRPr="001B6D4C" w:rsidTr="00143484">
        <w:tc>
          <w:tcPr>
            <w:tcW w:w="3708" w:type="dxa"/>
          </w:tcPr>
          <w:p w:rsidR="000264BC" w:rsidRPr="001B6D4C" w:rsidRDefault="000264BC" w:rsidP="00143484">
            <w:pPr>
              <w:jc w:val="both"/>
              <w:rPr>
                <w:bCs/>
                <w:color w:val="000000"/>
                <w:sz w:val="27"/>
                <w:szCs w:val="27"/>
              </w:rPr>
            </w:pPr>
            <w:r w:rsidRPr="001B6D4C">
              <w:rPr>
                <w:bCs/>
                <w:color w:val="000000"/>
                <w:sz w:val="27"/>
                <w:szCs w:val="27"/>
              </w:rPr>
              <w:t xml:space="preserve">Комісія з питань  бюджету та фінансів </w:t>
            </w:r>
          </w:p>
        </w:tc>
        <w:tc>
          <w:tcPr>
            <w:tcW w:w="6300" w:type="dxa"/>
          </w:tcPr>
          <w:p w:rsidR="000264BC" w:rsidRPr="001B6D4C" w:rsidRDefault="000264BC" w:rsidP="000264BC">
            <w:pPr>
              <w:jc w:val="both"/>
              <w:rPr>
                <w:bCs/>
                <w:sz w:val="27"/>
                <w:szCs w:val="27"/>
              </w:rPr>
            </w:pPr>
            <w:r w:rsidRPr="001B6D4C">
              <w:rPr>
                <w:b/>
                <w:bCs/>
                <w:sz w:val="27"/>
                <w:szCs w:val="27"/>
              </w:rPr>
              <w:t xml:space="preserve">Пункт 1.6 – </w:t>
            </w:r>
            <w:r w:rsidRPr="001B6D4C">
              <w:rPr>
                <w:bCs/>
                <w:sz w:val="27"/>
                <w:szCs w:val="27"/>
              </w:rPr>
              <w:t xml:space="preserve">відмовити. </w:t>
            </w:r>
          </w:p>
          <w:p w:rsidR="000264BC" w:rsidRPr="001B6D4C" w:rsidRDefault="000264BC" w:rsidP="000264BC">
            <w:pPr>
              <w:jc w:val="both"/>
              <w:rPr>
                <w:bCs/>
                <w:sz w:val="27"/>
                <w:szCs w:val="27"/>
              </w:rPr>
            </w:pPr>
            <w:r w:rsidRPr="001B6D4C">
              <w:rPr>
                <w:b/>
                <w:bCs/>
                <w:sz w:val="27"/>
                <w:szCs w:val="27"/>
              </w:rPr>
              <w:t>Пункт 2</w:t>
            </w:r>
            <w:r w:rsidRPr="001B6D4C">
              <w:rPr>
                <w:bCs/>
                <w:sz w:val="27"/>
                <w:szCs w:val="27"/>
              </w:rPr>
              <w:t xml:space="preserve"> – відмовити.    </w:t>
            </w:r>
          </w:p>
        </w:tc>
      </w:tr>
      <w:tr w:rsidR="000C79FD" w:rsidRPr="001B6D4C" w:rsidTr="00143484">
        <w:tc>
          <w:tcPr>
            <w:tcW w:w="3708" w:type="dxa"/>
          </w:tcPr>
          <w:p w:rsidR="000C79FD" w:rsidRPr="001B6D4C" w:rsidRDefault="000C79FD" w:rsidP="00143484">
            <w:pPr>
              <w:jc w:val="both"/>
              <w:rPr>
                <w:bCs/>
                <w:color w:val="000000"/>
                <w:sz w:val="27"/>
                <w:szCs w:val="27"/>
              </w:rPr>
            </w:pPr>
            <w:r>
              <w:rPr>
                <w:bCs/>
                <w:color w:val="000000"/>
                <w:sz w:val="27"/>
                <w:szCs w:val="27"/>
              </w:rPr>
              <w:t>Комісія з питань економіки, підприємництва, інвестицій та туризму</w:t>
            </w:r>
          </w:p>
        </w:tc>
        <w:tc>
          <w:tcPr>
            <w:tcW w:w="6300" w:type="dxa"/>
          </w:tcPr>
          <w:p w:rsidR="000C79FD" w:rsidRPr="002A10DB" w:rsidRDefault="002A10DB" w:rsidP="000264BC">
            <w:pPr>
              <w:jc w:val="both"/>
              <w:rPr>
                <w:bCs/>
                <w:sz w:val="27"/>
                <w:szCs w:val="27"/>
              </w:rPr>
            </w:pPr>
            <w:r w:rsidRPr="002A10DB">
              <w:rPr>
                <w:bCs/>
                <w:sz w:val="27"/>
                <w:szCs w:val="27"/>
              </w:rPr>
              <w:t>Надати пояснення чому не завізований проект рішення всіма виконавцями.</w:t>
            </w:r>
          </w:p>
        </w:tc>
      </w:tr>
    </w:tbl>
    <w:p w:rsidR="000264BC" w:rsidRPr="001B6D4C" w:rsidRDefault="000264BC" w:rsidP="000264BC">
      <w:pPr>
        <w:pStyle w:val="a3"/>
        <w:jc w:val="center"/>
        <w:rPr>
          <w:rFonts w:ascii="Times New Roman" w:hAnsi="Times New Roman" w:cs="Times New Roman"/>
          <w:b/>
          <w:i/>
          <w:sz w:val="27"/>
          <w:szCs w:val="27"/>
        </w:rPr>
      </w:pPr>
    </w:p>
    <w:p w:rsidR="00175C34" w:rsidRPr="001B6D4C" w:rsidRDefault="00175C34" w:rsidP="000264B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41</w:t>
      </w:r>
    </w:p>
    <w:p w:rsidR="00175C34" w:rsidRPr="001B6D4C" w:rsidRDefault="00175C34" w:rsidP="000264BC">
      <w:pPr>
        <w:pStyle w:val="a3"/>
        <w:jc w:val="center"/>
        <w:rPr>
          <w:rFonts w:ascii="Times New Roman" w:hAnsi="Times New Roman" w:cs="Times New Roman"/>
          <w:b/>
          <w:i/>
          <w:sz w:val="27"/>
          <w:szCs w:val="27"/>
        </w:rPr>
      </w:pPr>
      <w:r w:rsidRPr="001B6D4C">
        <w:rPr>
          <w:rFonts w:ascii="Times New Roman" w:hAnsi="Times New Roman" w:cs="Times New Roman"/>
          <w:i/>
          <w:color w:val="000000"/>
          <w:sz w:val="27"/>
          <w:szCs w:val="27"/>
          <w:shd w:val="clear" w:color="auto" w:fill="FFFFFF"/>
        </w:rPr>
        <w:t>Про розгляд звернення Чернівецького учбово-виробничого підприємства Українського товариства глухих щодо надання дозволу на складання проекту відведення земельної ділянки</w:t>
      </w:r>
    </w:p>
    <w:tbl>
      <w:tblPr>
        <w:tblStyle w:val="a4"/>
        <w:tblW w:w="10008" w:type="dxa"/>
        <w:tblLook w:val="01E0" w:firstRow="1" w:lastRow="1" w:firstColumn="1" w:lastColumn="1" w:noHBand="0" w:noVBand="0"/>
      </w:tblPr>
      <w:tblGrid>
        <w:gridCol w:w="3708"/>
        <w:gridCol w:w="6300"/>
      </w:tblGrid>
      <w:tr w:rsidR="00175C34" w:rsidRPr="001B6D4C" w:rsidTr="00427032">
        <w:tc>
          <w:tcPr>
            <w:tcW w:w="3708" w:type="dxa"/>
          </w:tcPr>
          <w:p w:rsidR="00175C34" w:rsidRPr="001B6D4C" w:rsidRDefault="00175C34" w:rsidP="00175C34">
            <w:pPr>
              <w:jc w:val="both"/>
              <w:rPr>
                <w:bCs/>
                <w:color w:val="000000"/>
                <w:sz w:val="27"/>
                <w:szCs w:val="27"/>
              </w:rPr>
            </w:pPr>
            <w:r w:rsidRPr="001B6D4C">
              <w:rPr>
                <w:bCs/>
                <w:color w:val="000000"/>
                <w:sz w:val="27"/>
                <w:szCs w:val="27"/>
              </w:rPr>
              <w:t xml:space="preserve">Комісія з питань  земельних відносин, архітектури та будівництва  </w:t>
            </w:r>
          </w:p>
        </w:tc>
        <w:tc>
          <w:tcPr>
            <w:tcW w:w="6300" w:type="dxa"/>
          </w:tcPr>
          <w:p w:rsidR="00175C34" w:rsidRPr="001B6D4C" w:rsidRDefault="00175C34" w:rsidP="00175C34">
            <w:pPr>
              <w:jc w:val="both"/>
              <w:rPr>
                <w:bCs/>
                <w:sz w:val="27"/>
                <w:szCs w:val="27"/>
              </w:rPr>
            </w:pPr>
            <w:r w:rsidRPr="001B6D4C">
              <w:rPr>
                <w:bCs/>
                <w:sz w:val="27"/>
                <w:szCs w:val="27"/>
              </w:rPr>
              <w:t xml:space="preserve"> Зняти на довивчення.    </w:t>
            </w:r>
          </w:p>
        </w:tc>
      </w:tr>
    </w:tbl>
    <w:p w:rsidR="00175C34" w:rsidRPr="001B6D4C" w:rsidRDefault="00175C34" w:rsidP="000264BC">
      <w:pPr>
        <w:pStyle w:val="a3"/>
        <w:jc w:val="center"/>
        <w:rPr>
          <w:rFonts w:ascii="Times New Roman" w:hAnsi="Times New Roman" w:cs="Times New Roman"/>
          <w:b/>
          <w:i/>
          <w:sz w:val="27"/>
          <w:szCs w:val="27"/>
        </w:rPr>
      </w:pPr>
    </w:p>
    <w:p w:rsidR="0098483A" w:rsidRPr="001B6D4C" w:rsidRDefault="0098483A" w:rsidP="000264BC">
      <w:pPr>
        <w:pStyle w:val="a3"/>
        <w:jc w:val="center"/>
        <w:rPr>
          <w:rFonts w:ascii="Times New Roman" w:hAnsi="Times New Roman" w:cs="Times New Roman"/>
          <w:b/>
          <w:sz w:val="27"/>
          <w:szCs w:val="27"/>
        </w:rPr>
      </w:pPr>
      <w:r w:rsidRPr="001B6D4C">
        <w:rPr>
          <w:rFonts w:ascii="Times New Roman" w:hAnsi="Times New Roman" w:cs="Times New Roman"/>
          <w:b/>
          <w:sz w:val="27"/>
          <w:szCs w:val="27"/>
        </w:rPr>
        <w:t>Питання № 42</w:t>
      </w:r>
    </w:p>
    <w:p w:rsidR="0098483A" w:rsidRPr="001B6D4C" w:rsidRDefault="0098483A" w:rsidP="0098483A">
      <w:pPr>
        <w:pStyle w:val="a3"/>
        <w:jc w:val="center"/>
        <w:rPr>
          <w:rFonts w:ascii="Times New Roman" w:hAnsi="Times New Roman" w:cs="Times New Roman"/>
          <w:i/>
          <w:color w:val="000000"/>
          <w:sz w:val="27"/>
          <w:szCs w:val="27"/>
          <w:shd w:val="clear" w:color="auto" w:fill="FFFFFF"/>
        </w:rPr>
      </w:pPr>
      <w:r w:rsidRPr="001B6D4C">
        <w:rPr>
          <w:rFonts w:ascii="Times New Roman" w:hAnsi="Times New Roman" w:cs="Times New Roman"/>
          <w:i/>
          <w:color w:val="000000"/>
          <w:sz w:val="27"/>
          <w:szCs w:val="27"/>
          <w:shd w:val="clear" w:color="auto" w:fill="FFFFFF"/>
        </w:rPr>
        <w:t>Про доповнення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p>
    <w:tbl>
      <w:tblPr>
        <w:tblStyle w:val="a4"/>
        <w:tblW w:w="10008" w:type="dxa"/>
        <w:tblLook w:val="01E0" w:firstRow="1" w:lastRow="1" w:firstColumn="1" w:lastColumn="1" w:noHBand="0" w:noVBand="0"/>
      </w:tblPr>
      <w:tblGrid>
        <w:gridCol w:w="3708"/>
        <w:gridCol w:w="6300"/>
      </w:tblGrid>
      <w:tr w:rsidR="0098483A" w:rsidRPr="001B6D4C" w:rsidTr="00CF18B7">
        <w:tc>
          <w:tcPr>
            <w:tcW w:w="3708" w:type="dxa"/>
          </w:tcPr>
          <w:p w:rsidR="0098483A" w:rsidRPr="001B6D4C" w:rsidRDefault="0098483A" w:rsidP="00CF18B7">
            <w:pPr>
              <w:jc w:val="both"/>
              <w:rPr>
                <w:bCs/>
                <w:color w:val="000000"/>
                <w:sz w:val="27"/>
                <w:szCs w:val="27"/>
              </w:rPr>
            </w:pPr>
            <w:r w:rsidRPr="001B6D4C">
              <w:rPr>
                <w:bCs/>
                <w:color w:val="000000"/>
                <w:sz w:val="27"/>
                <w:szCs w:val="27"/>
              </w:rPr>
              <w:t xml:space="preserve">Комісія з питань  економіки, підприємництва, інвестицій та туризму  </w:t>
            </w:r>
          </w:p>
        </w:tc>
        <w:tc>
          <w:tcPr>
            <w:tcW w:w="6300" w:type="dxa"/>
          </w:tcPr>
          <w:p w:rsidR="0098483A" w:rsidRPr="001B6D4C" w:rsidRDefault="0098483A" w:rsidP="0098483A">
            <w:pPr>
              <w:jc w:val="both"/>
              <w:rPr>
                <w:bCs/>
                <w:sz w:val="27"/>
                <w:szCs w:val="27"/>
              </w:rPr>
            </w:pPr>
            <w:r w:rsidRPr="001B6D4C">
              <w:rPr>
                <w:bCs/>
                <w:sz w:val="27"/>
                <w:szCs w:val="27"/>
              </w:rPr>
              <w:t>Надати в друкованому вигляді та на електронну пошту членів комісії перелік всіх парків та скверів м.Чернівців.</w:t>
            </w:r>
          </w:p>
        </w:tc>
      </w:tr>
    </w:tbl>
    <w:p w:rsidR="0098483A" w:rsidRPr="0098483A" w:rsidRDefault="00414FD8" w:rsidP="000264BC">
      <w:pPr>
        <w:pStyle w:val="a3"/>
        <w:jc w:val="center"/>
        <w:rPr>
          <w:rFonts w:ascii="Times New Roman" w:hAnsi="Times New Roman" w:cs="Times New Roman"/>
          <w:b/>
          <w:sz w:val="28"/>
          <w:szCs w:val="28"/>
        </w:rPr>
      </w:pPr>
      <w:r>
        <w:rPr>
          <w:rFonts w:ascii="Times New Roman" w:hAnsi="Times New Roman" w:cs="Times New Roman"/>
          <w:b/>
          <w:sz w:val="28"/>
          <w:szCs w:val="28"/>
        </w:rPr>
        <w:t xml:space="preserve"> </w:t>
      </w:r>
    </w:p>
    <w:sectPr w:rsidR="0098483A" w:rsidRPr="0098483A" w:rsidSect="0013091F">
      <w:headerReference w:type="default" r:id="rId8"/>
      <w:pgSz w:w="11906" w:h="16838"/>
      <w:pgMar w:top="426" w:right="850"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51D" w:rsidRDefault="00D3551D" w:rsidP="001B6D4C">
      <w:pPr>
        <w:spacing w:after="0" w:line="240" w:lineRule="auto"/>
      </w:pPr>
      <w:r>
        <w:separator/>
      </w:r>
    </w:p>
  </w:endnote>
  <w:endnote w:type="continuationSeparator" w:id="0">
    <w:p w:rsidR="00D3551D" w:rsidRDefault="00D3551D" w:rsidP="001B6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51D" w:rsidRDefault="00D3551D" w:rsidP="001B6D4C">
      <w:pPr>
        <w:spacing w:after="0" w:line="240" w:lineRule="auto"/>
      </w:pPr>
      <w:r>
        <w:separator/>
      </w:r>
    </w:p>
  </w:footnote>
  <w:footnote w:type="continuationSeparator" w:id="0">
    <w:p w:rsidR="00D3551D" w:rsidRDefault="00D3551D" w:rsidP="001B6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29368"/>
      <w:docPartObj>
        <w:docPartGallery w:val="Page Numbers (Top of Page)"/>
        <w:docPartUnique/>
      </w:docPartObj>
    </w:sdtPr>
    <w:sdtEndPr/>
    <w:sdtContent>
      <w:p w:rsidR="001B6D4C" w:rsidRDefault="00D3551D">
        <w:pPr>
          <w:pStyle w:val="a6"/>
          <w:jc w:val="center"/>
        </w:pPr>
        <w:r>
          <w:fldChar w:fldCharType="begin"/>
        </w:r>
        <w:r>
          <w:instrText xml:space="preserve"> PAGE   \* MERGEFORMAT </w:instrText>
        </w:r>
        <w:r>
          <w:fldChar w:fldCharType="separate"/>
        </w:r>
        <w:r w:rsidR="00B9710E">
          <w:rPr>
            <w:noProof/>
          </w:rPr>
          <w:t>2</w:t>
        </w:r>
        <w:r>
          <w:rPr>
            <w:noProof/>
          </w:rPr>
          <w:fldChar w:fldCharType="end"/>
        </w:r>
      </w:p>
    </w:sdtContent>
  </w:sdt>
  <w:p w:rsidR="001B6D4C" w:rsidRDefault="001B6D4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9319A"/>
    <w:multiLevelType w:val="hybridMultilevel"/>
    <w:tmpl w:val="0B88A8D6"/>
    <w:lvl w:ilvl="0" w:tplc="A0EE5ED2">
      <w:start w:val="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E04D8D"/>
    <w:multiLevelType w:val="hybridMultilevel"/>
    <w:tmpl w:val="1EE0C29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AFC"/>
    <w:rsid w:val="00002AE3"/>
    <w:rsid w:val="000264BC"/>
    <w:rsid w:val="00027F8F"/>
    <w:rsid w:val="00030D6C"/>
    <w:rsid w:val="0003618C"/>
    <w:rsid w:val="000652E5"/>
    <w:rsid w:val="000871C8"/>
    <w:rsid w:val="000A197A"/>
    <w:rsid w:val="000C245D"/>
    <w:rsid w:val="000C79FD"/>
    <w:rsid w:val="00116295"/>
    <w:rsid w:val="00124465"/>
    <w:rsid w:val="0013091F"/>
    <w:rsid w:val="00175C34"/>
    <w:rsid w:val="001B6D4C"/>
    <w:rsid w:val="001D4882"/>
    <w:rsid w:val="001E3B25"/>
    <w:rsid w:val="0022371C"/>
    <w:rsid w:val="002A10DB"/>
    <w:rsid w:val="002E3C04"/>
    <w:rsid w:val="002F4ECF"/>
    <w:rsid w:val="003025B7"/>
    <w:rsid w:val="0036622A"/>
    <w:rsid w:val="0038360C"/>
    <w:rsid w:val="003A56AC"/>
    <w:rsid w:val="00403773"/>
    <w:rsid w:val="00414FD8"/>
    <w:rsid w:val="004654D9"/>
    <w:rsid w:val="00520BAE"/>
    <w:rsid w:val="00564FD5"/>
    <w:rsid w:val="005E025F"/>
    <w:rsid w:val="00643E29"/>
    <w:rsid w:val="006879F1"/>
    <w:rsid w:val="00746F70"/>
    <w:rsid w:val="008355DB"/>
    <w:rsid w:val="00885351"/>
    <w:rsid w:val="008C31E4"/>
    <w:rsid w:val="0098483A"/>
    <w:rsid w:val="00A135EB"/>
    <w:rsid w:val="00A40368"/>
    <w:rsid w:val="00A44366"/>
    <w:rsid w:val="00A60A93"/>
    <w:rsid w:val="00A9144E"/>
    <w:rsid w:val="00AD7624"/>
    <w:rsid w:val="00AE6DD3"/>
    <w:rsid w:val="00B91D5A"/>
    <w:rsid w:val="00B9710E"/>
    <w:rsid w:val="00BD1C3D"/>
    <w:rsid w:val="00BF43E5"/>
    <w:rsid w:val="00C12AD4"/>
    <w:rsid w:val="00C37D3C"/>
    <w:rsid w:val="00C4648A"/>
    <w:rsid w:val="00C70C4A"/>
    <w:rsid w:val="00C82E99"/>
    <w:rsid w:val="00CF7494"/>
    <w:rsid w:val="00CF7AFC"/>
    <w:rsid w:val="00D3551D"/>
    <w:rsid w:val="00D358FA"/>
    <w:rsid w:val="00D52C67"/>
    <w:rsid w:val="00D64FBE"/>
    <w:rsid w:val="00DA2360"/>
    <w:rsid w:val="00DB23EF"/>
    <w:rsid w:val="00DE2255"/>
    <w:rsid w:val="00EA6B8F"/>
    <w:rsid w:val="00EB4967"/>
    <w:rsid w:val="00FE4C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99172-2830-43A9-8815-7DFEC9C7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5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AFC"/>
    <w:pPr>
      <w:spacing w:after="0" w:line="240" w:lineRule="auto"/>
    </w:pPr>
  </w:style>
  <w:style w:type="table" w:styleId="a4">
    <w:name w:val="Table Grid"/>
    <w:basedOn w:val="a1"/>
    <w:rsid w:val="00CF7A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027F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C82E99"/>
    <w:pPr>
      <w:ind w:left="720"/>
      <w:contextualSpacing/>
    </w:pPr>
  </w:style>
  <w:style w:type="paragraph" w:styleId="a6">
    <w:name w:val="header"/>
    <w:basedOn w:val="a"/>
    <w:link w:val="a7"/>
    <w:uiPriority w:val="99"/>
    <w:unhideWhenUsed/>
    <w:rsid w:val="001B6D4C"/>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B6D4C"/>
  </w:style>
  <w:style w:type="paragraph" w:styleId="a8">
    <w:name w:val="footer"/>
    <w:basedOn w:val="a"/>
    <w:link w:val="a9"/>
    <w:uiPriority w:val="99"/>
    <w:semiHidden/>
    <w:unhideWhenUsed/>
    <w:rsid w:val="001B6D4C"/>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1B6D4C"/>
  </w:style>
  <w:style w:type="character" w:customStyle="1" w:styleId="rvts82">
    <w:name w:val="rvts82"/>
    <w:basedOn w:val="a0"/>
    <w:rsid w:val="00DA2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AE6C-2BED-45D8-9F95-CCE0B3CEA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3715</Words>
  <Characters>21180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2017-10-24T13:10:00Z</cp:lastPrinted>
  <dcterms:created xsi:type="dcterms:W3CDTF">2018-10-11T13:15:00Z</dcterms:created>
  <dcterms:modified xsi:type="dcterms:W3CDTF">2018-10-11T13:15:00Z</dcterms:modified>
</cp:coreProperties>
</file>