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6BF" w:rsidRDefault="005F3D37" w:rsidP="007A76BF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A67EAA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76BF" w:rsidRPr="0070504F" w:rsidRDefault="007A76BF" w:rsidP="007A76BF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7A76BF" w:rsidRDefault="007A76BF" w:rsidP="007A76B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A76BF" w:rsidRDefault="007A76BF" w:rsidP="007A76BF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7A76BF" w:rsidRDefault="0019316B" w:rsidP="007A76BF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44 </w:t>
      </w:r>
      <w:r w:rsidR="007A76BF">
        <w:rPr>
          <w:b/>
          <w:sz w:val="32"/>
          <w:szCs w:val="32"/>
          <w:lang w:val="uk-UA"/>
        </w:rPr>
        <w:t xml:space="preserve">сесія VІІ скликання </w:t>
      </w:r>
    </w:p>
    <w:p w:rsidR="007A76BF" w:rsidRDefault="007A76BF" w:rsidP="007A76BF">
      <w:pPr>
        <w:pStyle w:val="3"/>
        <w:rPr>
          <w:b/>
          <w:sz w:val="32"/>
        </w:rPr>
      </w:pPr>
      <w:r>
        <w:rPr>
          <w:b/>
          <w:sz w:val="32"/>
        </w:rPr>
        <w:t xml:space="preserve">Р  І  Ш  Е  Н  </w:t>
      </w:r>
      <w:proofErr w:type="spellStart"/>
      <w:r>
        <w:rPr>
          <w:b/>
          <w:sz w:val="32"/>
        </w:rPr>
        <w:t>Н</w:t>
      </w:r>
      <w:proofErr w:type="spellEnd"/>
      <w:r>
        <w:rPr>
          <w:b/>
          <w:sz w:val="32"/>
        </w:rPr>
        <w:t xml:space="preserve">  Я</w:t>
      </w:r>
    </w:p>
    <w:p w:rsidR="007A76BF" w:rsidRPr="009A6705" w:rsidRDefault="007A76BF" w:rsidP="007A76BF">
      <w:pPr>
        <w:jc w:val="both"/>
        <w:rPr>
          <w:bCs/>
          <w:sz w:val="28"/>
          <w:szCs w:val="28"/>
          <w:lang w:val="uk-UA"/>
        </w:rPr>
      </w:pPr>
    </w:p>
    <w:p w:rsidR="007A76BF" w:rsidRPr="007A76BF" w:rsidRDefault="002D5A62" w:rsidP="007A76BF">
      <w:pPr>
        <w:jc w:val="both"/>
        <w:rPr>
          <w:sz w:val="28"/>
          <w:szCs w:val="28"/>
          <w:lang w:val="uk-UA"/>
        </w:rPr>
      </w:pPr>
      <w:r w:rsidRPr="0019316B">
        <w:rPr>
          <w:bCs/>
          <w:sz w:val="28"/>
          <w:szCs w:val="28"/>
          <w:u w:val="single"/>
          <w:lang w:val="uk-UA"/>
        </w:rPr>
        <w:softHyphen/>
      </w:r>
      <w:r w:rsidRPr="0019316B">
        <w:rPr>
          <w:bCs/>
          <w:sz w:val="28"/>
          <w:szCs w:val="28"/>
          <w:u w:val="single"/>
          <w:lang w:val="uk-UA"/>
        </w:rPr>
        <w:softHyphen/>
      </w:r>
      <w:r w:rsidRPr="0019316B">
        <w:rPr>
          <w:bCs/>
          <w:sz w:val="28"/>
          <w:szCs w:val="28"/>
          <w:u w:val="single"/>
          <w:lang w:val="uk-UA"/>
        </w:rPr>
        <w:softHyphen/>
      </w:r>
      <w:r w:rsidRPr="0019316B">
        <w:rPr>
          <w:bCs/>
          <w:sz w:val="28"/>
          <w:szCs w:val="28"/>
          <w:u w:val="single"/>
          <w:lang w:val="uk-UA"/>
        </w:rPr>
        <w:softHyphen/>
      </w:r>
      <w:r w:rsidRPr="0019316B">
        <w:rPr>
          <w:bCs/>
          <w:sz w:val="28"/>
          <w:szCs w:val="28"/>
          <w:u w:val="single"/>
          <w:lang w:val="uk-UA"/>
        </w:rPr>
        <w:softHyphen/>
      </w:r>
      <w:r w:rsidR="0019316B" w:rsidRPr="0019316B">
        <w:rPr>
          <w:bCs/>
          <w:sz w:val="28"/>
          <w:szCs w:val="28"/>
          <w:u w:val="single"/>
          <w:lang w:val="uk-UA"/>
        </w:rPr>
        <w:t>08.12.</w:t>
      </w:r>
      <w:r w:rsidR="00A557F9">
        <w:rPr>
          <w:bCs/>
          <w:sz w:val="28"/>
          <w:szCs w:val="28"/>
          <w:u w:val="single"/>
          <w:lang w:val="uk-UA"/>
        </w:rPr>
        <w:t>2017</w:t>
      </w:r>
      <w:r w:rsidR="007A76BF" w:rsidRPr="007A76BF">
        <w:rPr>
          <w:bCs/>
          <w:sz w:val="28"/>
          <w:szCs w:val="28"/>
          <w:lang w:val="uk-UA"/>
        </w:rPr>
        <w:t xml:space="preserve">№ </w:t>
      </w:r>
      <w:r w:rsidR="0085668C">
        <w:rPr>
          <w:bCs/>
          <w:sz w:val="28"/>
          <w:szCs w:val="28"/>
          <w:lang w:val="uk-UA"/>
        </w:rPr>
        <w:t>1022</w:t>
      </w:r>
      <w:r w:rsidR="007A76BF" w:rsidRPr="007A76BF">
        <w:rPr>
          <w:sz w:val="28"/>
          <w:szCs w:val="28"/>
          <w:lang w:val="uk-UA"/>
        </w:rPr>
        <w:t xml:space="preserve">                       </w:t>
      </w:r>
      <w:r w:rsidR="00A557F9">
        <w:rPr>
          <w:sz w:val="28"/>
          <w:szCs w:val="28"/>
          <w:lang w:val="uk-UA"/>
        </w:rPr>
        <w:t xml:space="preserve">   </w:t>
      </w:r>
      <w:r w:rsidR="007A76BF" w:rsidRPr="007A76BF">
        <w:rPr>
          <w:sz w:val="28"/>
          <w:szCs w:val="28"/>
          <w:lang w:val="uk-UA"/>
        </w:rPr>
        <w:t xml:space="preserve">                                                           м. Чернівці</w:t>
      </w:r>
    </w:p>
    <w:p w:rsidR="007A76BF" w:rsidRDefault="00A557F9" w:rsidP="007A76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7A76BF" w:rsidRPr="00802A8E">
        <w:trPr>
          <w:trHeight w:val="612"/>
        </w:trPr>
        <w:tc>
          <w:tcPr>
            <w:tcW w:w="9501" w:type="dxa"/>
          </w:tcPr>
          <w:p w:rsidR="007A76BF" w:rsidRPr="0074221D" w:rsidRDefault="007A76BF" w:rsidP="00BC4B1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4221D">
              <w:rPr>
                <w:b/>
                <w:sz w:val="28"/>
                <w:szCs w:val="28"/>
                <w:lang w:val="uk-UA"/>
              </w:rPr>
              <w:t>Про доповнення до переліку парків та скверів у місті Чернівцях</w:t>
            </w:r>
            <w:r>
              <w:rPr>
                <w:b/>
                <w:sz w:val="28"/>
                <w:szCs w:val="28"/>
                <w:lang w:val="uk-UA"/>
              </w:rPr>
              <w:t>,</w:t>
            </w:r>
            <w:r w:rsidRPr="0074221D">
              <w:rPr>
                <w:b/>
                <w:sz w:val="28"/>
                <w:szCs w:val="28"/>
                <w:lang w:val="uk-UA"/>
              </w:rPr>
              <w:t xml:space="preserve"> затвердженого рішенням міської ради </w:t>
            </w:r>
            <w:r w:rsidRPr="0074221D">
              <w:rPr>
                <w:b/>
                <w:sz w:val="28"/>
                <w:szCs w:val="28"/>
                <w:lang w:val="en-US"/>
              </w:rPr>
              <w:t>VI</w:t>
            </w:r>
            <w:r w:rsidRPr="0074221D">
              <w:rPr>
                <w:b/>
                <w:sz w:val="28"/>
                <w:szCs w:val="28"/>
                <w:lang w:val="uk-UA"/>
              </w:rPr>
              <w:t xml:space="preserve"> скликання від 29.05.2014р. №1233 «Про затвердження переліку парків та скверів у місті Чернівцях»</w:t>
            </w:r>
          </w:p>
          <w:p w:rsidR="007A76BF" w:rsidRPr="0074221D" w:rsidRDefault="007A76BF" w:rsidP="00BC4B12">
            <w:pPr>
              <w:jc w:val="center"/>
              <w:rPr>
                <w:b/>
                <w:sz w:val="28"/>
                <w:lang w:val="uk-UA" w:eastAsia="uk-UA"/>
              </w:rPr>
            </w:pPr>
          </w:p>
        </w:tc>
      </w:tr>
    </w:tbl>
    <w:p w:rsidR="007A76BF" w:rsidRPr="00802A8E" w:rsidRDefault="007A76BF" w:rsidP="007A76BF">
      <w:pPr>
        <w:pStyle w:val="a3"/>
        <w:ind w:firstLine="567"/>
        <w:rPr>
          <w:szCs w:val="28"/>
        </w:rPr>
      </w:pPr>
      <w:r w:rsidRPr="00802A8E">
        <w:rPr>
          <w:szCs w:val="28"/>
        </w:rPr>
        <w:t xml:space="preserve">Відповідно до статті 26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Земельного кодексу України, розглянувши </w:t>
      </w:r>
      <w:r w:rsidR="005F677D">
        <w:rPr>
          <w:szCs w:val="28"/>
        </w:rPr>
        <w:t>звернення об’єднання співвласників багатоквартирного будинку житловий комплекс «Віденська Брама»</w:t>
      </w:r>
      <w:r w:rsidR="007B6E91">
        <w:rPr>
          <w:szCs w:val="28"/>
        </w:rPr>
        <w:t xml:space="preserve"> </w:t>
      </w:r>
      <w:r w:rsidR="005F677D">
        <w:rPr>
          <w:szCs w:val="28"/>
        </w:rPr>
        <w:t>та пропозиції</w:t>
      </w:r>
      <w:r w:rsidR="007B6E91">
        <w:rPr>
          <w:szCs w:val="28"/>
        </w:rPr>
        <w:t xml:space="preserve"> </w:t>
      </w:r>
      <w:r w:rsidRPr="00802A8E">
        <w:rPr>
          <w:szCs w:val="28"/>
        </w:rPr>
        <w:t>департаменту містобудівного комплексу та земельних відносин міської ради, Чернівецька міська рада</w:t>
      </w:r>
    </w:p>
    <w:p w:rsidR="007A76BF" w:rsidRPr="009A6705" w:rsidRDefault="007A76BF" w:rsidP="007A76BF">
      <w:pPr>
        <w:ind w:firstLine="708"/>
        <w:jc w:val="both"/>
        <w:rPr>
          <w:sz w:val="28"/>
          <w:szCs w:val="28"/>
          <w:lang w:val="uk-UA"/>
        </w:rPr>
      </w:pPr>
    </w:p>
    <w:p w:rsidR="007A76BF" w:rsidRDefault="007A76BF" w:rsidP="007A76BF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7A76BF" w:rsidRDefault="007A76BF" w:rsidP="007A76BF">
      <w:pPr>
        <w:ind w:firstLine="720"/>
        <w:jc w:val="both"/>
        <w:rPr>
          <w:b/>
          <w:sz w:val="28"/>
          <w:lang w:val="uk-UA"/>
        </w:rPr>
      </w:pPr>
    </w:p>
    <w:p w:rsidR="00D651C0" w:rsidRPr="00DA55BA" w:rsidRDefault="007A76BF" w:rsidP="00D651C0">
      <w:pPr>
        <w:pStyle w:val="31"/>
        <w:ind w:firstLine="708"/>
        <w:jc w:val="both"/>
        <w:rPr>
          <w:b w:val="0"/>
        </w:rPr>
      </w:pPr>
      <w:r w:rsidRPr="007C786F">
        <w:t xml:space="preserve">1. </w:t>
      </w:r>
      <w:r w:rsidRPr="00DA55BA">
        <w:rPr>
          <w:b w:val="0"/>
        </w:rPr>
        <w:t xml:space="preserve">Доповнити перелік </w:t>
      </w:r>
      <w:r>
        <w:rPr>
          <w:b w:val="0"/>
        </w:rPr>
        <w:t>скверів у місті Чернівцях</w:t>
      </w:r>
      <w:r w:rsidRPr="00513623">
        <w:rPr>
          <w:b w:val="0"/>
        </w:rPr>
        <w:t xml:space="preserve"> </w:t>
      </w:r>
      <w:r>
        <w:rPr>
          <w:b w:val="0"/>
        </w:rPr>
        <w:t xml:space="preserve">(додаток 2), </w:t>
      </w:r>
      <w:r w:rsidRPr="00DA55BA">
        <w:rPr>
          <w:b w:val="0"/>
        </w:rPr>
        <w:t>затверджен</w:t>
      </w:r>
      <w:r>
        <w:rPr>
          <w:b w:val="0"/>
        </w:rPr>
        <w:t>ий</w:t>
      </w:r>
      <w:r w:rsidRPr="00DA55BA">
        <w:rPr>
          <w:b w:val="0"/>
        </w:rPr>
        <w:t xml:space="preserve"> рішенням міської ради </w:t>
      </w:r>
      <w:r w:rsidRPr="00DA55BA">
        <w:rPr>
          <w:b w:val="0"/>
          <w:lang w:val="en-US"/>
        </w:rPr>
        <w:t>VI</w:t>
      </w:r>
      <w:r w:rsidRPr="00DA55BA">
        <w:rPr>
          <w:b w:val="0"/>
        </w:rPr>
        <w:t xml:space="preserve"> скликання від </w:t>
      </w:r>
      <w:r>
        <w:rPr>
          <w:b w:val="0"/>
        </w:rPr>
        <w:t>29.05.2014</w:t>
      </w:r>
      <w:r w:rsidRPr="00DA55BA">
        <w:rPr>
          <w:b w:val="0"/>
        </w:rPr>
        <w:t>р. №</w:t>
      </w:r>
      <w:r>
        <w:rPr>
          <w:b w:val="0"/>
        </w:rPr>
        <w:t>1233</w:t>
      </w:r>
      <w:r w:rsidRPr="00DA55BA">
        <w:rPr>
          <w:b w:val="0"/>
        </w:rPr>
        <w:t xml:space="preserve"> «Про </w:t>
      </w:r>
      <w:r>
        <w:rPr>
          <w:b w:val="0"/>
        </w:rPr>
        <w:t>затвердження переліку парків та скверів</w:t>
      </w:r>
      <w:r w:rsidRPr="00DA55BA">
        <w:rPr>
          <w:b w:val="0"/>
        </w:rPr>
        <w:t xml:space="preserve"> у місті Чернівцях»</w:t>
      </w:r>
      <w:r>
        <w:rPr>
          <w:b w:val="0"/>
        </w:rPr>
        <w:t>,</w:t>
      </w:r>
      <w:r w:rsidR="00D651C0" w:rsidRPr="00D651C0">
        <w:rPr>
          <w:b w:val="0"/>
        </w:rPr>
        <w:t xml:space="preserve"> </w:t>
      </w:r>
      <w:r w:rsidR="00D651C0">
        <w:rPr>
          <w:b w:val="0"/>
        </w:rPr>
        <w:t xml:space="preserve">зі змінами внесеними </w:t>
      </w:r>
      <w:r w:rsidR="00D651C0" w:rsidRPr="00352163">
        <w:rPr>
          <w:b w:val="0"/>
          <w:szCs w:val="28"/>
        </w:rPr>
        <w:t>рішення</w:t>
      </w:r>
      <w:r w:rsidR="00D651C0">
        <w:rPr>
          <w:b w:val="0"/>
          <w:szCs w:val="28"/>
        </w:rPr>
        <w:t>м</w:t>
      </w:r>
      <w:r w:rsidR="00D651C0" w:rsidRPr="00352163">
        <w:rPr>
          <w:b w:val="0"/>
          <w:szCs w:val="28"/>
        </w:rPr>
        <w:t xml:space="preserve"> міської ради </w:t>
      </w:r>
      <w:r w:rsidR="00D651C0" w:rsidRPr="00352163">
        <w:rPr>
          <w:b w:val="0"/>
          <w:szCs w:val="28"/>
          <w:lang w:val="en-US"/>
        </w:rPr>
        <w:t>VI</w:t>
      </w:r>
      <w:r w:rsidR="00D651C0" w:rsidRPr="00352163">
        <w:rPr>
          <w:b w:val="0"/>
          <w:szCs w:val="28"/>
        </w:rPr>
        <w:t xml:space="preserve"> </w:t>
      </w:r>
      <w:r w:rsidR="00D651C0">
        <w:rPr>
          <w:b w:val="0"/>
          <w:szCs w:val="28"/>
        </w:rPr>
        <w:t xml:space="preserve">скликання </w:t>
      </w:r>
      <w:r w:rsidR="00D651C0" w:rsidRPr="00352163">
        <w:rPr>
          <w:b w:val="0"/>
          <w:szCs w:val="28"/>
        </w:rPr>
        <w:t>від 04.06.2015р.№1627</w:t>
      </w:r>
      <w:r w:rsidR="00D651C0" w:rsidRPr="00352163">
        <w:rPr>
          <w:b w:val="0"/>
        </w:rPr>
        <w:t>,</w:t>
      </w:r>
      <w:r w:rsidR="00D651C0" w:rsidRPr="0094706C">
        <w:rPr>
          <w:b w:val="0"/>
          <w:szCs w:val="28"/>
        </w:rPr>
        <w:t xml:space="preserve"> </w:t>
      </w:r>
      <w:r w:rsidR="00D651C0" w:rsidRPr="00352163">
        <w:rPr>
          <w:b w:val="0"/>
          <w:szCs w:val="28"/>
        </w:rPr>
        <w:t>рішення</w:t>
      </w:r>
      <w:r w:rsidR="00D651C0">
        <w:rPr>
          <w:b w:val="0"/>
          <w:szCs w:val="28"/>
        </w:rPr>
        <w:t>м</w:t>
      </w:r>
      <w:r w:rsidR="00D651C0" w:rsidRPr="00352163">
        <w:rPr>
          <w:b w:val="0"/>
          <w:szCs w:val="28"/>
        </w:rPr>
        <w:t xml:space="preserve"> міської ради </w:t>
      </w:r>
      <w:r w:rsidR="00D651C0" w:rsidRPr="00352163">
        <w:rPr>
          <w:b w:val="0"/>
          <w:szCs w:val="28"/>
          <w:lang w:val="en-US"/>
        </w:rPr>
        <w:t>VI</w:t>
      </w:r>
      <w:r w:rsidR="00D651C0">
        <w:rPr>
          <w:b w:val="0"/>
          <w:szCs w:val="28"/>
        </w:rPr>
        <w:t>І</w:t>
      </w:r>
      <w:r w:rsidR="00D651C0" w:rsidRPr="00352163">
        <w:rPr>
          <w:b w:val="0"/>
          <w:szCs w:val="28"/>
        </w:rPr>
        <w:t xml:space="preserve"> </w:t>
      </w:r>
      <w:r w:rsidR="00D651C0">
        <w:rPr>
          <w:b w:val="0"/>
          <w:szCs w:val="28"/>
        </w:rPr>
        <w:t xml:space="preserve">скликання </w:t>
      </w:r>
      <w:r w:rsidR="00D651C0" w:rsidRPr="00352163">
        <w:rPr>
          <w:b w:val="0"/>
          <w:szCs w:val="28"/>
        </w:rPr>
        <w:t xml:space="preserve">від </w:t>
      </w:r>
      <w:r w:rsidR="00D651C0" w:rsidRPr="0094706C">
        <w:rPr>
          <w:b w:val="0"/>
          <w:szCs w:val="28"/>
        </w:rPr>
        <w:t>28.07.2016р.№350</w:t>
      </w:r>
      <w:r w:rsidR="00D651C0">
        <w:rPr>
          <w:b w:val="0"/>
          <w:szCs w:val="28"/>
        </w:rPr>
        <w:t>,</w:t>
      </w:r>
      <w:r w:rsidR="00D651C0" w:rsidRPr="0094706C">
        <w:rPr>
          <w:b w:val="0"/>
        </w:rPr>
        <w:t xml:space="preserve"> </w:t>
      </w:r>
      <w:r w:rsidR="00D651C0" w:rsidRPr="0094706C">
        <w:rPr>
          <w:b w:val="0"/>
          <w:szCs w:val="28"/>
        </w:rPr>
        <w:t>рішення</w:t>
      </w:r>
      <w:r w:rsidR="00D651C0">
        <w:rPr>
          <w:b w:val="0"/>
          <w:szCs w:val="28"/>
        </w:rPr>
        <w:t>м</w:t>
      </w:r>
      <w:r w:rsidR="00D651C0" w:rsidRPr="0094706C">
        <w:rPr>
          <w:b w:val="0"/>
          <w:szCs w:val="28"/>
        </w:rPr>
        <w:t xml:space="preserve"> міської ради </w:t>
      </w:r>
      <w:r w:rsidR="00D651C0" w:rsidRPr="0094706C">
        <w:rPr>
          <w:b w:val="0"/>
          <w:szCs w:val="28"/>
          <w:lang w:val="en-US"/>
        </w:rPr>
        <w:t>VI</w:t>
      </w:r>
      <w:r w:rsidR="00D651C0">
        <w:rPr>
          <w:b w:val="0"/>
          <w:szCs w:val="28"/>
        </w:rPr>
        <w:t>І</w:t>
      </w:r>
      <w:r w:rsidR="00D651C0" w:rsidRPr="0094706C">
        <w:rPr>
          <w:b w:val="0"/>
          <w:szCs w:val="28"/>
        </w:rPr>
        <w:t xml:space="preserve"> скликання від 05.05.2017р.№705</w:t>
      </w:r>
      <w:r w:rsidR="00B46609">
        <w:rPr>
          <w:b w:val="0"/>
          <w:szCs w:val="28"/>
        </w:rPr>
        <w:t xml:space="preserve"> та</w:t>
      </w:r>
      <w:r w:rsidR="00D651C0">
        <w:rPr>
          <w:b w:val="0"/>
        </w:rPr>
        <w:t xml:space="preserve"> </w:t>
      </w:r>
      <w:r w:rsidR="00D651C0" w:rsidRPr="0094706C">
        <w:rPr>
          <w:b w:val="0"/>
          <w:szCs w:val="28"/>
        </w:rPr>
        <w:t>рішення</w:t>
      </w:r>
      <w:r w:rsidR="00D651C0">
        <w:rPr>
          <w:b w:val="0"/>
          <w:szCs w:val="28"/>
        </w:rPr>
        <w:t>м</w:t>
      </w:r>
      <w:r w:rsidR="00D651C0" w:rsidRPr="0094706C">
        <w:rPr>
          <w:b w:val="0"/>
          <w:szCs w:val="28"/>
        </w:rPr>
        <w:t xml:space="preserve"> міської ради </w:t>
      </w:r>
      <w:r w:rsidR="00FF0D46">
        <w:rPr>
          <w:b w:val="0"/>
          <w:szCs w:val="28"/>
        </w:rPr>
        <w:t xml:space="preserve">                         </w:t>
      </w:r>
      <w:r w:rsidR="00D651C0" w:rsidRPr="0094706C">
        <w:rPr>
          <w:b w:val="0"/>
          <w:szCs w:val="28"/>
          <w:lang w:val="en-US"/>
        </w:rPr>
        <w:t>VI</w:t>
      </w:r>
      <w:r w:rsidR="00D651C0">
        <w:rPr>
          <w:b w:val="0"/>
          <w:szCs w:val="28"/>
        </w:rPr>
        <w:t>І</w:t>
      </w:r>
      <w:r w:rsidR="00D651C0" w:rsidRPr="0094706C">
        <w:rPr>
          <w:b w:val="0"/>
          <w:szCs w:val="28"/>
        </w:rPr>
        <w:t xml:space="preserve"> скликання від </w:t>
      </w:r>
      <w:r w:rsidR="00D651C0">
        <w:rPr>
          <w:b w:val="0"/>
          <w:szCs w:val="28"/>
        </w:rPr>
        <w:t>01</w:t>
      </w:r>
      <w:r w:rsidR="00D651C0" w:rsidRPr="0094706C">
        <w:rPr>
          <w:b w:val="0"/>
          <w:szCs w:val="28"/>
        </w:rPr>
        <w:t>.</w:t>
      </w:r>
      <w:r w:rsidR="00D651C0">
        <w:rPr>
          <w:b w:val="0"/>
          <w:szCs w:val="28"/>
        </w:rPr>
        <w:t>11</w:t>
      </w:r>
      <w:r w:rsidR="00D651C0" w:rsidRPr="0094706C">
        <w:rPr>
          <w:b w:val="0"/>
          <w:szCs w:val="28"/>
        </w:rPr>
        <w:t>.2017р.№</w:t>
      </w:r>
      <w:r w:rsidR="00D651C0">
        <w:rPr>
          <w:b w:val="0"/>
          <w:szCs w:val="28"/>
        </w:rPr>
        <w:t>958</w:t>
      </w:r>
      <w:r w:rsidR="00D651C0" w:rsidRPr="00352163">
        <w:rPr>
          <w:b w:val="0"/>
        </w:rPr>
        <w:t>,</w:t>
      </w:r>
      <w:r w:rsidR="00D651C0">
        <w:rPr>
          <w:b w:val="0"/>
        </w:rPr>
        <w:t xml:space="preserve">  згідно з додатком.</w:t>
      </w:r>
    </w:p>
    <w:p w:rsidR="007A76BF" w:rsidRDefault="007A76BF" w:rsidP="007A76BF">
      <w:pPr>
        <w:pStyle w:val="31"/>
        <w:ind w:firstLine="708"/>
        <w:jc w:val="both"/>
        <w:rPr>
          <w:szCs w:val="28"/>
        </w:rPr>
      </w:pPr>
    </w:p>
    <w:p w:rsidR="007A76BF" w:rsidRDefault="007A76BF" w:rsidP="007A76BF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427E0A">
        <w:rPr>
          <w:b/>
          <w:sz w:val="28"/>
          <w:szCs w:val="28"/>
          <w:lang w:val="uk-UA"/>
        </w:rPr>
        <w:t xml:space="preserve">. </w:t>
      </w:r>
      <w:r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>
        <w:rPr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</w:t>
      </w:r>
    </w:p>
    <w:p w:rsidR="007A76BF" w:rsidRPr="006D34B0" w:rsidRDefault="007A76BF" w:rsidP="007A76BF">
      <w:pPr>
        <w:ind w:firstLine="720"/>
        <w:jc w:val="both"/>
        <w:rPr>
          <w:sz w:val="28"/>
          <w:szCs w:val="28"/>
          <w:lang w:val="uk-UA"/>
        </w:rPr>
      </w:pPr>
    </w:p>
    <w:p w:rsidR="007A76BF" w:rsidRPr="00427E0A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27E0A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3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>
        <w:rPr>
          <w:sz w:val="28"/>
          <w:szCs w:val="28"/>
          <w:lang w:val="uk-UA"/>
        </w:rPr>
        <w:t>.</w:t>
      </w: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A76BF" w:rsidRPr="00427E0A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4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51C0" w:rsidRDefault="00D651C0" w:rsidP="007A76B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  <w:bookmarkStart w:id="0" w:name="_GoBack"/>
      <w:bookmarkEnd w:id="0"/>
    </w:p>
    <w:sectPr w:rsidR="007A76BF" w:rsidSect="00D41F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6BF"/>
    <w:rsid w:val="00176CB3"/>
    <w:rsid w:val="001866F0"/>
    <w:rsid w:val="0019316B"/>
    <w:rsid w:val="00292980"/>
    <w:rsid w:val="00295102"/>
    <w:rsid w:val="002D5A62"/>
    <w:rsid w:val="002F6822"/>
    <w:rsid w:val="003F3204"/>
    <w:rsid w:val="005F3D37"/>
    <w:rsid w:val="005F677D"/>
    <w:rsid w:val="00601D15"/>
    <w:rsid w:val="00603055"/>
    <w:rsid w:val="00697A23"/>
    <w:rsid w:val="00771950"/>
    <w:rsid w:val="007A76BF"/>
    <w:rsid w:val="007B6E91"/>
    <w:rsid w:val="007E3E14"/>
    <w:rsid w:val="0085668C"/>
    <w:rsid w:val="008C3DDE"/>
    <w:rsid w:val="0095061E"/>
    <w:rsid w:val="00A557F9"/>
    <w:rsid w:val="00AC3867"/>
    <w:rsid w:val="00AC7A69"/>
    <w:rsid w:val="00B255A4"/>
    <w:rsid w:val="00B46609"/>
    <w:rsid w:val="00B968AC"/>
    <w:rsid w:val="00BA5F98"/>
    <w:rsid w:val="00BB6A52"/>
    <w:rsid w:val="00BC4B12"/>
    <w:rsid w:val="00C404F9"/>
    <w:rsid w:val="00C65F9A"/>
    <w:rsid w:val="00CD0AB7"/>
    <w:rsid w:val="00D41F0B"/>
    <w:rsid w:val="00D651C0"/>
    <w:rsid w:val="00D90A9E"/>
    <w:rsid w:val="00DA39C2"/>
    <w:rsid w:val="00DB0AB0"/>
    <w:rsid w:val="00DC4108"/>
    <w:rsid w:val="00E278E9"/>
    <w:rsid w:val="00F1500E"/>
    <w:rsid w:val="00FF0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A274F"/>
  <w15:chartTrackingRefBased/>
  <w15:docId w15:val="{9C1B1026-CB1B-417D-93E1-89F1EE6EC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6BF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7A76BF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A76B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7A76BF"/>
    <w:pPr>
      <w:ind w:firstLine="72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7A76B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7A76BF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7A76BF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7A76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76BF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6030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7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2012</dc:creator>
  <cp:keywords/>
  <cp:lastModifiedBy>Kompvid2</cp:lastModifiedBy>
  <cp:revision>3</cp:revision>
  <cp:lastPrinted>2017-12-13T10:15:00Z</cp:lastPrinted>
  <dcterms:created xsi:type="dcterms:W3CDTF">2018-01-23T08:15:00Z</dcterms:created>
  <dcterms:modified xsi:type="dcterms:W3CDTF">2018-01-23T08:32:00Z</dcterms:modified>
</cp:coreProperties>
</file>