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p w:rsidR="003E6795" w:rsidRPr="00826840" w:rsidRDefault="003E6795" w:rsidP="003E6795">
      <w:pPr>
        <w:pStyle w:val="11"/>
        <w:keepNext w:val="0"/>
        <w:outlineLvl w:val="9"/>
        <w:rPr>
          <w:b/>
          <w:szCs w:val="24"/>
        </w:rPr>
      </w:pPr>
    </w:p>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A16947" w:rsidP="003E6795">
      <w:pPr>
        <w:rPr>
          <w:bCs/>
          <w:sz w:val="28"/>
          <w:szCs w:val="28"/>
        </w:rPr>
      </w:pPr>
      <w:r>
        <w:rPr>
          <w:b/>
          <w:sz w:val="28"/>
          <w:szCs w:val="28"/>
          <w:u w:val="single"/>
        </w:rPr>
        <w:t>01</w:t>
      </w:r>
      <w:r w:rsidR="003E6795" w:rsidRPr="006D6335">
        <w:rPr>
          <w:b/>
          <w:sz w:val="28"/>
          <w:szCs w:val="28"/>
          <w:u w:val="single"/>
        </w:rPr>
        <w:t>.</w:t>
      </w:r>
      <w:r w:rsidR="003E6795">
        <w:rPr>
          <w:b/>
          <w:sz w:val="28"/>
          <w:szCs w:val="28"/>
          <w:u w:val="single"/>
        </w:rPr>
        <w:t>1</w:t>
      </w:r>
      <w:r>
        <w:rPr>
          <w:b/>
          <w:sz w:val="28"/>
          <w:szCs w:val="28"/>
          <w:u w:val="single"/>
        </w:rPr>
        <w:t>1</w:t>
      </w:r>
      <w:r w:rsidR="003E6795" w:rsidRPr="006D6335">
        <w:rPr>
          <w:b/>
          <w:sz w:val="28"/>
          <w:szCs w:val="28"/>
          <w:u w:val="single"/>
        </w:rPr>
        <w:t>.2017 №</w:t>
      </w:r>
      <w:r w:rsidR="00104130">
        <w:rPr>
          <w:b/>
          <w:sz w:val="28"/>
          <w:szCs w:val="28"/>
          <w:u w:val="single"/>
        </w:rPr>
        <w:t>953</w:t>
      </w:r>
      <w:r w:rsidR="003E6795" w:rsidRPr="006D6335">
        <w:rPr>
          <w:bCs/>
          <w:sz w:val="28"/>
          <w:szCs w:val="28"/>
        </w:rPr>
        <w:t xml:space="preserve">                                                                                   м.Чернівці</w:t>
      </w:r>
    </w:p>
    <w:p w:rsidR="003E6795" w:rsidRPr="006D6335" w:rsidRDefault="003E6795" w:rsidP="003E6795">
      <w:pPr>
        <w:pStyle w:val="31"/>
        <w:rPr>
          <w:sz w:val="28"/>
          <w:szCs w:val="28"/>
        </w:rPr>
      </w:pPr>
    </w:p>
    <w:p w:rsidR="003E6795" w:rsidRPr="009C7B56" w:rsidRDefault="003E6795" w:rsidP="003E6795">
      <w:pPr>
        <w:pStyle w:val="31"/>
        <w:jc w:val="center"/>
        <w:rPr>
          <w:b/>
          <w:sz w:val="28"/>
        </w:rPr>
      </w:pPr>
      <w:bookmarkStart w:id="0" w:name="_GoBack"/>
      <w:r w:rsidRPr="009C7B56">
        <w:rPr>
          <w:b/>
          <w:sz w:val="28"/>
        </w:rPr>
        <w:t xml:space="preserve">Про розгляд звернення </w:t>
      </w:r>
      <w:r w:rsidR="009C7B56" w:rsidRPr="009C7B56">
        <w:rPr>
          <w:b/>
          <w:sz w:val="28"/>
          <w:szCs w:val="28"/>
        </w:rPr>
        <w:t xml:space="preserve">Самборського О.В. </w:t>
      </w:r>
      <w:r w:rsidRPr="009C7B56">
        <w:rPr>
          <w:b/>
          <w:sz w:val="28"/>
        </w:rPr>
        <w:t xml:space="preserve">щодо </w:t>
      </w:r>
      <w:r w:rsidR="009C7B56" w:rsidRPr="009C7B56">
        <w:rPr>
          <w:b/>
          <w:sz w:val="28"/>
        </w:rPr>
        <w:t xml:space="preserve">передачі </w:t>
      </w:r>
      <w:r w:rsidR="009C7B56" w:rsidRPr="009C7B56">
        <w:rPr>
          <w:b/>
          <w:sz w:val="28"/>
          <w:szCs w:val="28"/>
        </w:rPr>
        <w:t>безоплатно у власність земельн</w:t>
      </w:r>
      <w:r w:rsidR="009C7B56">
        <w:rPr>
          <w:b/>
          <w:sz w:val="28"/>
          <w:szCs w:val="28"/>
        </w:rPr>
        <w:t>ої</w:t>
      </w:r>
      <w:r w:rsidR="009C7B56" w:rsidRPr="009C7B56">
        <w:rPr>
          <w:b/>
          <w:sz w:val="28"/>
          <w:szCs w:val="28"/>
        </w:rPr>
        <w:t xml:space="preserve"> ділянк</w:t>
      </w:r>
      <w:r w:rsidR="009C7B56">
        <w:rPr>
          <w:b/>
          <w:sz w:val="28"/>
          <w:szCs w:val="28"/>
        </w:rPr>
        <w:t>и</w:t>
      </w:r>
      <w:r w:rsidR="009C7B56" w:rsidRPr="009C7B56">
        <w:rPr>
          <w:b/>
          <w:sz w:val="28"/>
          <w:szCs w:val="28"/>
        </w:rPr>
        <w:t xml:space="preserve"> за адресою вул.Дзержика Корнелія,27-А</w:t>
      </w:r>
    </w:p>
    <w:bookmarkEnd w:id="0"/>
    <w:p w:rsidR="0087544B" w:rsidRPr="006D6335" w:rsidRDefault="0087544B" w:rsidP="003E6795">
      <w:pPr>
        <w:pStyle w:val="31"/>
        <w:jc w:val="center"/>
        <w:rPr>
          <w:b/>
          <w:sz w:val="24"/>
        </w:rPr>
      </w:pPr>
    </w:p>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9C7B56">
        <w:t xml:space="preserve">Самборського О.В. </w:t>
      </w:r>
      <w:r>
        <w:t>за адресою вул.</w:t>
      </w:r>
      <w:r w:rsidR="00B376DA">
        <w:t>Д</w:t>
      </w:r>
      <w:r w:rsidR="009C7B56">
        <w:t>зержика Корнелія,27-А</w:t>
      </w:r>
      <w:r w:rsidR="00B376DA">
        <w:t xml:space="preserve">, </w:t>
      </w:r>
      <w:r w:rsidRPr="00FF58C2">
        <w:t xml:space="preserve"> беручи</w:t>
      </w:r>
      <w:r>
        <w:t xml:space="preserve"> </w:t>
      </w:r>
      <w:r w:rsidRPr="00FF58C2">
        <w:t>до уваги пропозиції департаменту містобудівного комплексу та земельних відносин міської ради, Чернівецька міська  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647E88" w:rsidRDefault="0087544B" w:rsidP="003E6795">
      <w:pPr>
        <w:ind w:firstLine="720"/>
        <w:jc w:val="center"/>
        <w:rPr>
          <w:b/>
          <w:sz w:val="10"/>
          <w:szCs w:val="10"/>
        </w:rPr>
      </w:pPr>
    </w:p>
    <w:p w:rsidR="00762606" w:rsidRPr="00762606" w:rsidRDefault="0087544B" w:rsidP="00762606">
      <w:pPr>
        <w:ind w:firstLine="708"/>
        <w:jc w:val="both"/>
        <w:rPr>
          <w:spacing w:val="-4"/>
          <w:sz w:val="28"/>
          <w:szCs w:val="28"/>
        </w:rPr>
      </w:pPr>
      <w:r>
        <w:rPr>
          <w:b/>
          <w:sz w:val="28"/>
          <w:szCs w:val="28"/>
        </w:rPr>
        <w:t>1</w:t>
      </w:r>
      <w:r w:rsidRPr="0087544B">
        <w:rPr>
          <w:b/>
          <w:sz w:val="28"/>
          <w:szCs w:val="28"/>
        </w:rPr>
        <w:t xml:space="preserve">. </w:t>
      </w:r>
      <w:r w:rsidR="00762606" w:rsidRPr="00762606">
        <w:rPr>
          <w:b/>
          <w:sz w:val="28"/>
          <w:szCs w:val="28"/>
        </w:rPr>
        <w:t xml:space="preserve">Затвердити проект землеустрою щодо відведення </w:t>
      </w:r>
      <w:r w:rsidR="00762606">
        <w:rPr>
          <w:b/>
          <w:sz w:val="28"/>
          <w:szCs w:val="28"/>
        </w:rPr>
        <w:t>зі зміни</w:t>
      </w:r>
      <w:r w:rsidR="00762606" w:rsidRPr="00762606">
        <w:rPr>
          <w:b/>
          <w:sz w:val="28"/>
          <w:szCs w:val="28"/>
        </w:rPr>
        <w:t xml:space="preserve"> цільового призначення земельної ділянки</w:t>
      </w:r>
      <w:r w:rsidR="00762606" w:rsidRPr="00762606">
        <w:rPr>
          <w:sz w:val="28"/>
          <w:szCs w:val="28"/>
        </w:rPr>
        <w:t xml:space="preserve"> за адресою </w:t>
      </w:r>
      <w:r w:rsidR="00762606">
        <w:rPr>
          <w:sz w:val="28"/>
          <w:szCs w:val="28"/>
        </w:rPr>
        <w:t xml:space="preserve">                    </w:t>
      </w:r>
      <w:r w:rsidR="00762606" w:rsidRPr="00762606">
        <w:rPr>
          <w:b/>
          <w:sz w:val="28"/>
          <w:szCs w:val="28"/>
        </w:rPr>
        <w:t xml:space="preserve">вул.Дзержика Корнелія,27-А, </w:t>
      </w:r>
      <w:r w:rsidR="00762606" w:rsidRPr="00762606">
        <w:rPr>
          <w:sz w:val="28"/>
          <w:szCs w:val="28"/>
        </w:rPr>
        <w:t>площею 0,0897га (кадастровий номер 7310136300:12:002:1066) для будівництва і обслуговування житлового будинку, господарських будівель і споруд (присадибна ділянка) код 02.01, за рахунок земельної ділянки для ведення садівництва (підстава: заява Самборського О.В., зареєстрована 07.06.2017р. №С-3681/0-04/01, рішення міської ради VII скликання від 26.05.2016р. №252 (пункт 26.2))</w:t>
      </w:r>
      <w:r w:rsidR="00762606" w:rsidRPr="00762606">
        <w:rPr>
          <w:spacing w:val="-4"/>
          <w:sz w:val="28"/>
          <w:szCs w:val="28"/>
        </w:rPr>
        <w:t>.</w:t>
      </w:r>
    </w:p>
    <w:p w:rsidR="00762606" w:rsidRPr="00762606" w:rsidRDefault="00762606" w:rsidP="00762606">
      <w:pPr>
        <w:ind w:firstLine="708"/>
        <w:jc w:val="both"/>
        <w:rPr>
          <w:sz w:val="28"/>
          <w:szCs w:val="28"/>
        </w:rPr>
      </w:pPr>
      <w:r>
        <w:rPr>
          <w:b/>
          <w:sz w:val="28"/>
          <w:szCs w:val="28"/>
        </w:rPr>
        <w:t xml:space="preserve">1.1. </w:t>
      </w:r>
      <w:r w:rsidRPr="00762606">
        <w:rPr>
          <w:b/>
          <w:sz w:val="28"/>
          <w:szCs w:val="28"/>
        </w:rPr>
        <w:t>Передати Самборському Олегу Вікторовичу</w:t>
      </w:r>
      <w:r w:rsidRPr="00762606">
        <w:rPr>
          <w:sz w:val="28"/>
          <w:szCs w:val="28"/>
        </w:rPr>
        <w:t xml:space="preserve"> безоплатно у власність земельну ділянку за адресою </w:t>
      </w:r>
      <w:r w:rsidRPr="00762606">
        <w:rPr>
          <w:b/>
          <w:sz w:val="28"/>
          <w:szCs w:val="28"/>
        </w:rPr>
        <w:t>вул.Дзержика Корнелія,27-А</w:t>
      </w:r>
      <w:r w:rsidRPr="00762606">
        <w:rPr>
          <w:sz w:val="28"/>
          <w:szCs w:val="28"/>
        </w:rPr>
        <w:t>, площею 0,0897га (кадастровий номер 7310136300:12:002:1066), для будівництва і обслуговування житлового будинку, господарських будівель і споруд (присадибна ділянка) код 02.01 (підстава: заява Самборського О.В.,</w:t>
      </w:r>
      <w:r>
        <w:rPr>
          <w:sz w:val="28"/>
          <w:szCs w:val="28"/>
        </w:rPr>
        <w:t xml:space="preserve"> </w:t>
      </w:r>
      <w:r w:rsidRPr="00762606">
        <w:rPr>
          <w:sz w:val="28"/>
          <w:szCs w:val="28"/>
        </w:rPr>
        <w:t>зареєстрована 07.06.2017р. №С-3681/0-04/01, рішення міської ради  VII скликання від 26.05.2016р. №252 (пункт 26.2), витяг з Державного земельного кадастру про земельну ділянку від 02.06.2017р.  №НВ-7302026622017).</w:t>
      </w:r>
    </w:p>
    <w:p w:rsidR="00B376DA" w:rsidRPr="00B376DA" w:rsidRDefault="00B376DA" w:rsidP="00B376DA">
      <w:pPr>
        <w:ind w:firstLine="708"/>
        <w:jc w:val="both"/>
        <w:rPr>
          <w:b/>
          <w:sz w:val="28"/>
          <w:szCs w:val="28"/>
        </w:rPr>
      </w:pPr>
    </w:p>
    <w:p w:rsidR="00B376DA" w:rsidRDefault="00762606" w:rsidP="0087544B">
      <w:pPr>
        <w:tabs>
          <w:tab w:val="left" w:pos="720"/>
          <w:tab w:val="left" w:pos="1260"/>
        </w:tabs>
        <w:jc w:val="both"/>
        <w:rPr>
          <w:sz w:val="28"/>
          <w:szCs w:val="28"/>
        </w:rPr>
      </w:pPr>
      <w:r>
        <w:rPr>
          <w:b/>
          <w:sz w:val="28"/>
          <w:szCs w:val="28"/>
        </w:rPr>
        <w:lastRenderedPageBreak/>
        <w:tab/>
        <w:t xml:space="preserve">2. </w:t>
      </w:r>
      <w:r w:rsidR="000C4E16">
        <w:rPr>
          <w:sz w:val="28"/>
          <w:szCs w:val="28"/>
        </w:rPr>
        <w:t>Рекомендувати фізичним</w:t>
      </w:r>
      <w:r w:rsidR="000C4E16" w:rsidRPr="00F72147">
        <w:rPr>
          <w:sz w:val="28"/>
          <w:szCs w:val="28"/>
        </w:rPr>
        <w:t xml:space="preserve"> ос</w:t>
      </w:r>
      <w:r w:rsidR="000C4E16">
        <w:rPr>
          <w:sz w:val="28"/>
          <w:szCs w:val="28"/>
        </w:rPr>
        <w:t>обам</w:t>
      </w:r>
      <w:r w:rsidR="000C4E16" w:rsidRPr="00F72147">
        <w:rPr>
          <w:sz w:val="28"/>
          <w:szCs w:val="28"/>
        </w:rPr>
        <w:t>, яким передаються безоплатно у власність земельні ділянки, провести державну реєстрацію права власності на земельні ділянки.</w:t>
      </w:r>
    </w:p>
    <w:p w:rsidR="000C4E16" w:rsidRDefault="000C4E16" w:rsidP="0087544B">
      <w:pPr>
        <w:tabs>
          <w:tab w:val="left" w:pos="720"/>
          <w:tab w:val="left" w:pos="1260"/>
        </w:tabs>
        <w:jc w:val="both"/>
        <w:rPr>
          <w:b/>
          <w:sz w:val="28"/>
          <w:szCs w:val="28"/>
        </w:rPr>
      </w:pPr>
    </w:p>
    <w:p w:rsidR="0087544B" w:rsidRDefault="00BC3E2D" w:rsidP="0087544B">
      <w:pPr>
        <w:tabs>
          <w:tab w:val="left" w:pos="720"/>
          <w:tab w:val="left" w:pos="1260"/>
        </w:tabs>
        <w:jc w:val="both"/>
        <w:rPr>
          <w:b/>
          <w:sz w:val="28"/>
          <w:szCs w:val="28"/>
        </w:rPr>
      </w:pPr>
      <w:r>
        <w:rPr>
          <w:b/>
          <w:sz w:val="28"/>
          <w:szCs w:val="28"/>
        </w:rPr>
        <w:t xml:space="preserve"> </w:t>
      </w: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87544B" w:rsidRDefault="0087544B" w:rsidP="0087544B">
      <w:pPr>
        <w:tabs>
          <w:tab w:val="left" w:pos="720"/>
          <w:tab w:val="left" w:pos="1260"/>
        </w:tabs>
        <w:jc w:val="both"/>
        <w:rPr>
          <w:b/>
          <w:sz w:val="28"/>
          <w:szCs w:val="28"/>
        </w:rPr>
      </w:pPr>
    </w:p>
    <w:p w:rsidR="00BC3E2D" w:rsidRDefault="00BC3E2D"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BC3E2D"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280" w:rsidRDefault="00476280" w:rsidP="0087544B">
      <w:r>
        <w:separator/>
      </w:r>
    </w:p>
  </w:endnote>
  <w:endnote w:type="continuationSeparator" w:id="0">
    <w:p w:rsidR="00476280" w:rsidRDefault="00476280"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280" w:rsidRDefault="00476280" w:rsidP="0087544B">
      <w:r>
        <w:separator/>
      </w:r>
    </w:p>
  </w:footnote>
  <w:footnote w:type="continuationSeparator" w:id="0">
    <w:p w:rsidR="00476280" w:rsidRDefault="00476280"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87544B" w:rsidRDefault="00476280">
        <w:pPr>
          <w:pStyle w:val="aa"/>
          <w:jc w:val="center"/>
        </w:pPr>
        <w:r>
          <w:fldChar w:fldCharType="begin"/>
        </w:r>
        <w:r>
          <w:instrText xml:space="preserve"> PAGE   \* MERGEFORMAT </w:instrText>
        </w:r>
        <w:r>
          <w:fldChar w:fldCharType="separate"/>
        </w:r>
        <w:r w:rsidR="00516992">
          <w:rPr>
            <w:noProof/>
          </w:rPr>
          <w:t>2</w:t>
        </w:r>
        <w:r>
          <w:rPr>
            <w:noProof/>
          </w:rPr>
          <w:fldChar w:fldCharType="end"/>
        </w:r>
      </w:p>
    </w:sdtContent>
  </w:sdt>
  <w:p w:rsidR="0087544B" w:rsidRDefault="0087544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1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30"/>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43"/>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5C6"/>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280"/>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0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3B6"/>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92"/>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532"/>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2606"/>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2B4"/>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56"/>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9A8"/>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947"/>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6DA"/>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A00"/>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AE2"/>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6B82"/>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6FD"/>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298223-70FA-46B7-9395-803B463B5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2247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2017-11-03T09:28:00Z</cp:lastPrinted>
  <dcterms:created xsi:type="dcterms:W3CDTF">2017-11-13T15:08:00Z</dcterms:created>
  <dcterms:modified xsi:type="dcterms:W3CDTF">2017-11-13T15:08:00Z</dcterms:modified>
</cp:coreProperties>
</file>