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64E" w:rsidRPr="006A69F0" w:rsidRDefault="005D664E" w:rsidP="005D664E">
      <w:pPr>
        <w:jc w:val="center"/>
      </w:pPr>
      <w:bookmarkStart w:id="0" w:name="_GoBack"/>
      <w:bookmarkEnd w:id="0"/>
      <w:r w:rsidRPr="006A69F0">
        <w:rPr>
          <w:noProof/>
          <w:lang w:val="ru-RU"/>
        </w:rPr>
        <w:drawing>
          <wp:inline distT="0" distB="0" distL="0" distR="0">
            <wp:extent cx="5238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3875" cy="657225"/>
                    </a:xfrm>
                    <a:prstGeom prst="rect">
                      <a:avLst/>
                    </a:prstGeom>
                    <a:noFill/>
                    <a:ln>
                      <a:noFill/>
                    </a:ln>
                  </pic:spPr>
                </pic:pic>
              </a:graphicData>
            </a:graphic>
          </wp:inline>
        </w:drawing>
      </w:r>
      <w:r w:rsidRPr="006A69F0">
        <w:t xml:space="preserve">      </w:t>
      </w:r>
    </w:p>
    <w:p w:rsidR="005D664E" w:rsidRPr="006A69F0" w:rsidRDefault="005D664E" w:rsidP="005D664E">
      <w:pPr>
        <w:pStyle w:val="a6"/>
      </w:pPr>
      <w:r w:rsidRPr="006A69F0">
        <w:t>У К Р А Ї Н А</w:t>
      </w:r>
    </w:p>
    <w:p w:rsidR="005D664E" w:rsidRPr="006A69F0" w:rsidRDefault="005D664E" w:rsidP="005D664E">
      <w:pPr>
        <w:jc w:val="center"/>
        <w:rPr>
          <w:b/>
          <w:sz w:val="36"/>
        </w:rPr>
      </w:pPr>
      <w:r w:rsidRPr="006A69F0">
        <w:rPr>
          <w:b/>
          <w:sz w:val="36"/>
        </w:rPr>
        <w:t>Чернівецька міська рада</w:t>
      </w:r>
    </w:p>
    <w:p w:rsidR="005D664E" w:rsidRPr="006A69F0" w:rsidRDefault="005D664E" w:rsidP="005D664E">
      <w:pPr>
        <w:jc w:val="center"/>
        <w:rPr>
          <w:b/>
          <w:sz w:val="30"/>
          <w:szCs w:val="30"/>
        </w:rPr>
      </w:pPr>
      <w:r>
        <w:rPr>
          <w:b/>
          <w:sz w:val="30"/>
          <w:szCs w:val="30"/>
        </w:rPr>
        <w:t>41</w:t>
      </w:r>
      <w:r w:rsidRPr="006A69F0">
        <w:rPr>
          <w:b/>
          <w:sz w:val="30"/>
          <w:szCs w:val="30"/>
        </w:rPr>
        <w:t xml:space="preserve"> сесія </w:t>
      </w:r>
      <w:r w:rsidRPr="006A69F0">
        <w:rPr>
          <w:b/>
          <w:sz w:val="30"/>
          <w:szCs w:val="30"/>
          <w:lang w:val="en-US"/>
        </w:rPr>
        <w:t>V</w:t>
      </w:r>
      <w:r w:rsidRPr="006A69F0">
        <w:rPr>
          <w:b/>
          <w:sz w:val="30"/>
          <w:szCs w:val="30"/>
        </w:rPr>
        <w:t>ІІ скликання</w:t>
      </w:r>
    </w:p>
    <w:p w:rsidR="005D664E" w:rsidRPr="006A69F0" w:rsidRDefault="005D664E" w:rsidP="005D664E">
      <w:pPr>
        <w:pStyle w:val="1"/>
        <w:spacing w:line="240" w:lineRule="auto"/>
        <w:rPr>
          <w:sz w:val="36"/>
          <w:szCs w:val="36"/>
        </w:rPr>
      </w:pPr>
      <w:r w:rsidRPr="006A69F0">
        <w:rPr>
          <w:sz w:val="36"/>
          <w:szCs w:val="36"/>
        </w:rPr>
        <w:t>Р І Ш Е Н Н Я</w:t>
      </w:r>
    </w:p>
    <w:p w:rsidR="005D664E" w:rsidRPr="006A69F0" w:rsidRDefault="005D664E" w:rsidP="005D664E"/>
    <w:p w:rsidR="005D664E" w:rsidRPr="006A69F0" w:rsidRDefault="005D664E" w:rsidP="005D664E">
      <w:pPr>
        <w:rPr>
          <w:sz w:val="28"/>
        </w:rPr>
      </w:pPr>
      <w:r>
        <w:rPr>
          <w:b/>
          <w:sz w:val="28"/>
          <w:u w:val="single"/>
        </w:rPr>
        <w:t>31.10</w:t>
      </w:r>
      <w:r w:rsidRPr="006A69F0">
        <w:rPr>
          <w:b/>
          <w:sz w:val="28"/>
          <w:u w:val="single"/>
        </w:rPr>
        <w:t>.2017 №</w:t>
      </w:r>
      <w:r>
        <w:rPr>
          <w:b/>
          <w:sz w:val="28"/>
          <w:u w:val="single"/>
        </w:rPr>
        <w:t>940</w:t>
      </w:r>
      <w:r w:rsidRPr="006A69F0">
        <w:rPr>
          <w:sz w:val="28"/>
        </w:rPr>
        <w:t xml:space="preserve">                                                                                м.Чернівці</w:t>
      </w:r>
    </w:p>
    <w:p w:rsidR="005D664E" w:rsidRPr="006A69F0" w:rsidRDefault="005D664E" w:rsidP="005D664E">
      <w:pPr>
        <w:rPr>
          <w:sz w:val="28"/>
          <w:szCs w:val="28"/>
        </w:rPr>
      </w:pPr>
    </w:p>
    <w:p w:rsidR="005D664E" w:rsidRPr="006A69F0" w:rsidRDefault="005D664E" w:rsidP="005D664E">
      <w:pPr>
        <w:spacing w:line="360" w:lineRule="auto"/>
        <w:jc w:val="center"/>
        <w:rPr>
          <w:b/>
          <w:sz w:val="4"/>
        </w:rPr>
      </w:pPr>
    </w:p>
    <w:tbl>
      <w:tblPr>
        <w:tblW w:w="9360" w:type="dxa"/>
        <w:tblInd w:w="108" w:type="dxa"/>
        <w:tblLayout w:type="fixed"/>
        <w:tblLook w:val="0000"/>
      </w:tblPr>
      <w:tblGrid>
        <w:gridCol w:w="9360"/>
      </w:tblGrid>
      <w:tr w:rsidR="005D664E" w:rsidRPr="006A69F0" w:rsidTr="00234B96">
        <w:tc>
          <w:tcPr>
            <w:tcW w:w="9360" w:type="dxa"/>
          </w:tcPr>
          <w:p w:rsidR="005D664E" w:rsidRPr="006A69F0" w:rsidRDefault="005D664E" w:rsidP="00234B96">
            <w:pPr>
              <w:jc w:val="center"/>
            </w:pPr>
            <w:r w:rsidRPr="006A69F0">
              <w:rPr>
                <w:b/>
                <w:sz w:val="28"/>
                <w:szCs w:val="28"/>
              </w:rPr>
              <w:t xml:space="preserve">Про розгляд звернень </w:t>
            </w:r>
            <w:r w:rsidRPr="006A69F0">
              <w:rPr>
                <w:b/>
                <w:iCs/>
                <w:sz w:val="28"/>
                <w:szCs w:val="28"/>
              </w:rPr>
              <w:t xml:space="preserve">членів садівничих товариств </w:t>
            </w:r>
            <w:r w:rsidRPr="006A69F0">
              <w:rPr>
                <w:b/>
                <w:sz w:val="28"/>
                <w:szCs w:val="28"/>
              </w:rPr>
              <w:t xml:space="preserve">щодо </w:t>
            </w:r>
            <w:r w:rsidRPr="006A69F0">
              <w:rPr>
                <w:b/>
                <w:sz w:val="28"/>
              </w:rPr>
              <w:t xml:space="preserve">надання дозволів на складання проектів </w:t>
            </w:r>
            <w:r w:rsidRPr="00283132">
              <w:rPr>
                <w:b/>
                <w:sz w:val="28"/>
                <w:szCs w:val="28"/>
              </w:rPr>
              <w:t>землеустрою щодо відведення</w:t>
            </w:r>
            <w:r w:rsidRPr="006A69F0">
              <w:rPr>
                <w:sz w:val="28"/>
                <w:szCs w:val="28"/>
              </w:rPr>
              <w:t xml:space="preserve"> </w:t>
            </w:r>
            <w:r w:rsidRPr="006A69F0">
              <w:rPr>
                <w:b/>
                <w:sz w:val="28"/>
              </w:rPr>
              <w:t>земельних ділянок у власність для індивідуального садівництва</w:t>
            </w:r>
            <w:r>
              <w:rPr>
                <w:b/>
                <w:sz w:val="28"/>
              </w:rPr>
              <w:t>,</w:t>
            </w:r>
            <w:r w:rsidRPr="006A69F0">
              <w:rPr>
                <w:b/>
                <w:sz w:val="28"/>
              </w:rPr>
              <w:t xml:space="preserve">  затвердження проектів </w:t>
            </w:r>
            <w:r w:rsidRPr="00283132">
              <w:rPr>
                <w:b/>
                <w:sz w:val="28"/>
                <w:szCs w:val="28"/>
              </w:rPr>
              <w:t>землеустрою</w:t>
            </w:r>
            <w:r>
              <w:rPr>
                <w:b/>
                <w:sz w:val="28"/>
                <w:szCs w:val="28"/>
              </w:rPr>
              <w:t>, визнання такими, що втратили чинність, окремих пунктів  рішень з цих питань</w:t>
            </w:r>
          </w:p>
        </w:tc>
      </w:tr>
    </w:tbl>
    <w:p w:rsidR="005D664E" w:rsidRPr="006A69F0" w:rsidRDefault="005D664E" w:rsidP="005D664E">
      <w:pPr>
        <w:jc w:val="both"/>
        <w:rPr>
          <w:sz w:val="28"/>
        </w:rPr>
      </w:pPr>
      <w:r w:rsidRPr="006A69F0">
        <w:rPr>
          <w:b/>
          <w:u w:val="single"/>
        </w:rPr>
        <w:t xml:space="preserve">     </w:t>
      </w:r>
    </w:p>
    <w:p w:rsidR="005D664E" w:rsidRPr="006A69F0" w:rsidRDefault="005D664E" w:rsidP="005D664E">
      <w:pPr>
        <w:pStyle w:val="2"/>
        <w:rPr>
          <w:sz w:val="28"/>
          <w:szCs w:val="28"/>
        </w:rPr>
      </w:pPr>
      <w:r w:rsidRPr="006A69F0">
        <w:rPr>
          <w:sz w:val="28"/>
          <w:szCs w:val="28"/>
        </w:rPr>
        <w:t>Відповідно до Земельного кодексу України, статті 26 Закону України «Про місцеве самоврядування в Україні», Закону України «Про внесення змін до деяких законодавчих актів України щодо розмежування земель державної та комунальної власності», розглянувши заяви громадян міста, матеріали інвентаризації земель, пропозиції департаменту містобудівного комплексу та земельних відносин міської ради,</w:t>
      </w:r>
      <w:r w:rsidRPr="006A69F0">
        <w:t xml:space="preserve"> </w:t>
      </w:r>
      <w:r w:rsidRPr="006A69F0">
        <w:rPr>
          <w:sz w:val="28"/>
          <w:szCs w:val="28"/>
        </w:rPr>
        <w:t>Чернівецька міська рада</w:t>
      </w:r>
    </w:p>
    <w:p w:rsidR="005D664E" w:rsidRPr="006A69F0" w:rsidRDefault="005D664E" w:rsidP="005D664E">
      <w:pPr>
        <w:pStyle w:val="2"/>
        <w:rPr>
          <w:b/>
          <w:sz w:val="28"/>
        </w:rPr>
      </w:pPr>
    </w:p>
    <w:p w:rsidR="005D664E" w:rsidRPr="006A69F0" w:rsidRDefault="005D664E" w:rsidP="005D664E">
      <w:pPr>
        <w:ind w:firstLine="720"/>
        <w:jc w:val="center"/>
        <w:rPr>
          <w:b/>
          <w:sz w:val="28"/>
        </w:rPr>
      </w:pPr>
      <w:r w:rsidRPr="006A69F0">
        <w:rPr>
          <w:b/>
          <w:sz w:val="28"/>
        </w:rPr>
        <w:t>В И Р І Ш И Л А :</w:t>
      </w:r>
    </w:p>
    <w:p w:rsidR="005D664E" w:rsidRPr="006A69F0" w:rsidRDefault="005D664E" w:rsidP="005D664E">
      <w:pPr>
        <w:ind w:firstLine="720"/>
        <w:jc w:val="center"/>
        <w:rPr>
          <w:b/>
          <w:sz w:val="22"/>
          <w:szCs w:val="22"/>
        </w:rPr>
      </w:pPr>
    </w:p>
    <w:p w:rsidR="005D664E" w:rsidRPr="00E10160" w:rsidRDefault="005D664E" w:rsidP="005D664E">
      <w:pPr>
        <w:ind w:firstLine="708"/>
        <w:jc w:val="both"/>
        <w:rPr>
          <w:b/>
          <w:sz w:val="28"/>
          <w:szCs w:val="28"/>
          <w:lang w:val="ru-RU"/>
        </w:rPr>
      </w:pPr>
      <w:r>
        <w:rPr>
          <w:b/>
          <w:sz w:val="28"/>
          <w:szCs w:val="28"/>
        </w:rPr>
        <w:t>1</w:t>
      </w:r>
      <w:r w:rsidRPr="006A69F0">
        <w:rPr>
          <w:b/>
          <w:sz w:val="28"/>
          <w:szCs w:val="28"/>
        </w:rPr>
        <w:t>.</w:t>
      </w:r>
      <w:r w:rsidRPr="006A69F0">
        <w:rPr>
          <w:sz w:val="28"/>
          <w:szCs w:val="28"/>
        </w:rPr>
        <w:t xml:space="preserve"> </w:t>
      </w:r>
      <w:r w:rsidRPr="00E10160">
        <w:rPr>
          <w:sz w:val="28"/>
          <w:szCs w:val="28"/>
        </w:rPr>
        <w:t xml:space="preserve">Затвердити членам садівничих товариств проекти відведення та передати безоплатно у власність </w:t>
      </w:r>
      <w:r w:rsidRPr="00E10160">
        <w:rPr>
          <w:bCs/>
          <w:sz w:val="28"/>
          <w:szCs w:val="28"/>
        </w:rPr>
        <w:t xml:space="preserve">земельні ділянки </w:t>
      </w:r>
      <w:r w:rsidRPr="00E10160">
        <w:rPr>
          <w:sz w:val="28"/>
          <w:szCs w:val="28"/>
        </w:rPr>
        <w:t xml:space="preserve">для ведення садівництва </w:t>
      </w:r>
      <w:r w:rsidRPr="00E10160">
        <w:rPr>
          <w:b/>
          <w:sz w:val="28"/>
          <w:szCs w:val="28"/>
        </w:rPr>
        <w:t xml:space="preserve">згідно з додатком. </w:t>
      </w:r>
    </w:p>
    <w:p w:rsidR="005D664E" w:rsidRPr="00F0423A" w:rsidRDefault="005D664E" w:rsidP="005D664E">
      <w:pPr>
        <w:ind w:firstLine="708"/>
        <w:jc w:val="both"/>
        <w:rPr>
          <w:sz w:val="28"/>
          <w:szCs w:val="28"/>
          <w:lang w:val="ru-RU"/>
        </w:rPr>
      </w:pPr>
    </w:p>
    <w:p w:rsidR="005D664E" w:rsidRDefault="005D664E" w:rsidP="005D664E">
      <w:pPr>
        <w:ind w:firstLine="708"/>
        <w:jc w:val="both"/>
        <w:rPr>
          <w:sz w:val="28"/>
          <w:szCs w:val="28"/>
        </w:rPr>
      </w:pPr>
      <w:r w:rsidRPr="00F0423A">
        <w:rPr>
          <w:b/>
          <w:sz w:val="28"/>
          <w:szCs w:val="28"/>
        </w:rPr>
        <w:t>2.</w:t>
      </w:r>
      <w:r>
        <w:rPr>
          <w:sz w:val="28"/>
          <w:szCs w:val="28"/>
        </w:rPr>
        <w:t xml:space="preserve"> </w:t>
      </w:r>
      <w:r w:rsidRPr="006A69F0">
        <w:rPr>
          <w:b/>
          <w:sz w:val="28"/>
          <w:szCs w:val="28"/>
        </w:rPr>
        <w:t xml:space="preserve">Надати </w:t>
      </w:r>
      <w:r>
        <w:rPr>
          <w:b/>
          <w:sz w:val="28"/>
          <w:szCs w:val="28"/>
        </w:rPr>
        <w:t xml:space="preserve">Вівчарику Любомиру Володимировичу </w:t>
      </w:r>
      <w:r w:rsidRPr="006A69F0">
        <w:rPr>
          <w:sz w:val="28"/>
          <w:szCs w:val="28"/>
        </w:rPr>
        <w:t>дозвіл на складання проекту землеустрою щодо відведення земельної ділянки №</w:t>
      </w:r>
      <w:r>
        <w:rPr>
          <w:sz w:val="28"/>
          <w:szCs w:val="28"/>
        </w:rPr>
        <w:t>55</w:t>
      </w:r>
      <w:r w:rsidRPr="006A69F0">
        <w:rPr>
          <w:sz w:val="28"/>
          <w:szCs w:val="28"/>
        </w:rPr>
        <w:t>, орієнтовною площею 0,</w:t>
      </w:r>
      <w:r>
        <w:rPr>
          <w:sz w:val="28"/>
          <w:szCs w:val="28"/>
        </w:rPr>
        <w:t>0802</w:t>
      </w:r>
      <w:r w:rsidRPr="006A69F0">
        <w:rPr>
          <w:sz w:val="28"/>
          <w:szCs w:val="28"/>
        </w:rPr>
        <w:t>га, у власність в садівничому товаристві «</w:t>
      </w:r>
      <w:r>
        <w:rPr>
          <w:sz w:val="28"/>
          <w:szCs w:val="28"/>
        </w:rPr>
        <w:t>Рута</w:t>
      </w:r>
      <w:r w:rsidRPr="006A69F0">
        <w:rPr>
          <w:sz w:val="28"/>
          <w:szCs w:val="28"/>
        </w:rPr>
        <w:t>» за адресою вул.</w:t>
      </w:r>
      <w:r>
        <w:rPr>
          <w:sz w:val="28"/>
          <w:szCs w:val="28"/>
        </w:rPr>
        <w:t>Краматорська</w:t>
      </w:r>
      <w:r w:rsidRPr="006A69F0">
        <w:rPr>
          <w:sz w:val="28"/>
          <w:szCs w:val="28"/>
        </w:rPr>
        <w:t xml:space="preserve"> для індивідуального садівництва (код 01.05) (підстава: заява</w:t>
      </w:r>
      <w:r>
        <w:rPr>
          <w:sz w:val="28"/>
          <w:szCs w:val="28"/>
        </w:rPr>
        <w:t xml:space="preserve"> Вівчарика Л.В.</w:t>
      </w:r>
      <w:r w:rsidRPr="006A69F0">
        <w:rPr>
          <w:sz w:val="28"/>
          <w:szCs w:val="28"/>
        </w:rPr>
        <w:t xml:space="preserve">, зареєстрована </w:t>
      </w:r>
      <w:r>
        <w:rPr>
          <w:sz w:val="28"/>
          <w:szCs w:val="28"/>
        </w:rPr>
        <w:t>15.06</w:t>
      </w:r>
      <w:r w:rsidRPr="006A69F0">
        <w:rPr>
          <w:sz w:val="28"/>
          <w:szCs w:val="28"/>
        </w:rPr>
        <w:t>.2017р. за</w:t>
      </w:r>
      <w:r>
        <w:rPr>
          <w:sz w:val="28"/>
          <w:szCs w:val="28"/>
        </w:rPr>
        <w:t xml:space="preserve"> </w:t>
      </w:r>
      <w:r w:rsidRPr="006A69F0">
        <w:rPr>
          <w:sz w:val="28"/>
          <w:szCs w:val="28"/>
        </w:rPr>
        <w:t>№</w:t>
      </w:r>
      <w:r>
        <w:rPr>
          <w:sz w:val="28"/>
          <w:szCs w:val="28"/>
        </w:rPr>
        <w:t>В</w:t>
      </w:r>
      <w:r w:rsidRPr="006A69F0">
        <w:rPr>
          <w:sz w:val="28"/>
          <w:szCs w:val="28"/>
        </w:rPr>
        <w:t>-</w:t>
      </w:r>
      <w:r>
        <w:rPr>
          <w:sz w:val="28"/>
          <w:szCs w:val="28"/>
        </w:rPr>
        <w:t>3851</w:t>
      </w:r>
      <w:r w:rsidRPr="006A69F0">
        <w:rPr>
          <w:sz w:val="28"/>
          <w:szCs w:val="28"/>
        </w:rPr>
        <w:t>/0-04/01 (ЦНАП), довідка голови садівничого товариства «</w:t>
      </w:r>
      <w:r>
        <w:rPr>
          <w:sz w:val="28"/>
          <w:szCs w:val="28"/>
        </w:rPr>
        <w:t>Рута</w:t>
      </w:r>
      <w:r w:rsidRPr="006A69F0">
        <w:rPr>
          <w:sz w:val="28"/>
          <w:szCs w:val="28"/>
        </w:rPr>
        <w:t>»</w:t>
      </w:r>
      <w:r>
        <w:rPr>
          <w:sz w:val="28"/>
          <w:szCs w:val="28"/>
        </w:rPr>
        <w:t xml:space="preserve"> від 02.05.2017р.</w:t>
      </w:r>
      <w:r w:rsidRPr="006A69F0">
        <w:rPr>
          <w:sz w:val="28"/>
          <w:szCs w:val="28"/>
        </w:rPr>
        <w:t>).</w:t>
      </w:r>
    </w:p>
    <w:p w:rsidR="005D664E" w:rsidRDefault="005D664E" w:rsidP="005D664E">
      <w:pPr>
        <w:ind w:firstLine="708"/>
        <w:jc w:val="both"/>
        <w:rPr>
          <w:sz w:val="28"/>
          <w:szCs w:val="28"/>
        </w:rPr>
      </w:pPr>
      <w:r w:rsidRPr="00731B30">
        <w:rPr>
          <w:b/>
          <w:sz w:val="28"/>
          <w:szCs w:val="28"/>
        </w:rPr>
        <w:t xml:space="preserve">2.1. </w:t>
      </w:r>
      <w:r w:rsidRPr="006A69F0">
        <w:rPr>
          <w:b/>
          <w:sz w:val="28"/>
          <w:szCs w:val="28"/>
        </w:rPr>
        <w:t xml:space="preserve">Визнати таким, що втратив чинність, пункт </w:t>
      </w:r>
      <w:r>
        <w:rPr>
          <w:b/>
          <w:sz w:val="28"/>
          <w:szCs w:val="28"/>
        </w:rPr>
        <w:t>983</w:t>
      </w:r>
      <w:r w:rsidRPr="006A69F0">
        <w:rPr>
          <w:b/>
          <w:sz w:val="28"/>
          <w:szCs w:val="28"/>
        </w:rPr>
        <w:t xml:space="preserve"> додатка 1 </w:t>
      </w:r>
      <w:r w:rsidRPr="006A69F0">
        <w:rPr>
          <w:sz w:val="28"/>
          <w:szCs w:val="28"/>
        </w:rPr>
        <w:t>до</w:t>
      </w:r>
      <w:r w:rsidRPr="006A69F0">
        <w:rPr>
          <w:b/>
          <w:sz w:val="28"/>
          <w:szCs w:val="28"/>
        </w:rPr>
        <w:t xml:space="preserve"> </w:t>
      </w:r>
      <w:r w:rsidRPr="006A69F0">
        <w:rPr>
          <w:sz w:val="28"/>
          <w:szCs w:val="28"/>
        </w:rPr>
        <w:t xml:space="preserve">рішення виконавчого комітету міської ради від </w:t>
      </w:r>
      <w:r>
        <w:rPr>
          <w:b/>
          <w:sz w:val="28"/>
          <w:szCs w:val="28"/>
        </w:rPr>
        <w:t>04</w:t>
      </w:r>
      <w:r w:rsidRPr="006A69F0">
        <w:rPr>
          <w:b/>
          <w:sz w:val="28"/>
          <w:szCs w:val="28"/>
        </w:rPr>
        <w:t>.0</w:t>
      </w:r>
      <w:r>
        <w:rPr>
          <w:b/>
          <w:sz w:val="28"/>
          <w:szCs w:val="28"/>
        </w:rPr>
        <w:t>5</w:t>
      </w:r>
      <w:r w:rsidRPr="006A69F0">
        <w:rPr>
          <w:b/>
          <w:sz w:val="28"/>
          <w:szCs w:val="28"/>
        </w:rPr>
        <w:t>.1994р. №</w:t>
      </w:r>
      <w:r>
        <w:rPr>
          <w:b/>
          <w:sz w:val="28"/>
          <w:szCs w:val="28"/>
        </w:rPr>
        <w:t>241</w:t>
      </w:r>
      <w:r w:rsidRPr="006A69F0">
        <w:rPr>
          <w:b/>
          <w:sz w:val="28"/>
          <w:szCs w:val="28"/>
        </w:rPr>
        <w:t>/</w:t>
      </w:r>
      <w:r>
        <w:rPr>
          <w:b/>
          <w:sz w:val="28"/>
          <w:szCs w:val="28"/>
        </w:rPr>
        <w:t>9</w:t>
      </w:r>
      <w:r w:rsidRPr="006A69F0">
        <w:rPr>
          <w:b/>
          <w:sz w:val="28"/>
          <w:szCs w:val="28"/>
        </w:rPr>
        <w:t xml:space="preserve"> </w:t>
      </w:r>
      <w:r w:rsidRPr="006A69F0">
        <w:rPr>
          <w:sz w:val="28"/>
          <w:szCs w:val="28"/>
        </w:rPr>
        <w:t>«Про передачу земельних ділянок у приватну власність</w:t>
      </w:r>
      <w:r w:rsidRPr="006A69F0">
        <w:rPr>
          <w:bCs/>
          <w:sz w:val="28"/>
          <w:szCs w:val="28"/>
        </w:rPr>
        <w:t xml:space="preserve">» в </w:t>
      </w:r>
      <w:r w:rsidRPr="006A69F0">
        <w:rPr>
          <w:sz w:val="28"/>
          <w:szCs w:val="28"/>
        </w:rPr>
        <w:t xml:space="preserve">частині передачі </w:t>
      </w:r>
      <w:r>
        <w:rPr>
          <w:sz w:val="28"/>
          <w:szCs w:val="28"/>
        </w:rPr>
        <w:t xml:space="preserve">Харченко Жанні Семенівні </w:t>
      </w:r>
      <w:r w:rsidRPr="006A69F0">
        <w:rPr>
          <w:sz w:val="28"/>
          <w:szCs w:val="28"/>
        </w:rPr>
        <w:t>безоплатно у  власність земельної ділянки №</w:t>
      </w:r>
      <w:r>
        <w:rPr>
          <w:sz w:val="28"/>
          <w:szCs w:val="28"/>
        </w:rPr>
        <w:t>55</w:t>
      </w:r>
      <w:r w:rsidRPr="006A69F0">
        <w:rPr>
          <w:sz w:val="28"/>
          <w:szCs w:val="28"/>
        </w:rPr>
        <w:t>, площею 0,0</w:t>
      </w:r>
      <w:r>
        <w:rPr>
          <w:sz w:val="28"/>
          <w:szCs w:val="28"/>
        </w:rPr>
        <w:t>600</w:t>
      </w:r>
      <w:r w:rsidRPr="006A69F0">
        <w:rPr>
          <w:sz w:val="28"/>
          <w:szCs w:val="28"/>
        </w:rPr>
        <w:t>га, в садівничому товаристві «</w:t>
      </w:r>
      <w:r>
        <w:rPr>
          <w:sz w:val="28"/>
          <w:szCs w:val="28"/>
        </w:rPr>
        <w:t>Рута»</w:t>
      </w:r>
      <w:r w:rsidRPr="006A69F0">
        <w:rPr>
          <w:sz w:val="28"/>
          <w:szCs w:val="28"/>
        </w:rPr>
        <w:t xml:space="preserve"> за адресою вул.</w:t>
      </w:r>
      <w:r>
        <w:rPr>
          <w:sz w:val="28"/>
          <w:szCs w:val="28"/>
        </w:rPr>
        <w:t xml:space="preserve">Краматорська </w:t>
      </w:r>
      <w:r w:rsidRPr="006A69F0">
        <w:rPr>
          <w:sz w:val="28"/>
          <w:szCs w:val="28"/>
        </w:rPr>
        <w:t>для індивідуального садівництва, в</w:t>
      </w:r>
      <w:r>
        <w:rPr>
          <w:sz w:val="28"/>
          <w:szCs w:val="28"/>
        </w:rPr>
        <w:t xml:space="preserve"> зв’язку із виїздом на постійне місце проживання за кордон та виключенням із членів товариства </w:t>
      </w:r>
      <w:r w:rsidRPr="006A69F0">
        <w:rPr>
          <w:sz w:val="28"/>
          <w:szCs w:val="28"/>
        </w:rPr>
        <w:t xml:space="preserve"> (підстава:</w:t>
      </w:r>
      <w:r>
        <w:rPr>
          <w:sz w:val="28"/>
          <w:szCs w:val="28"/>
        </w:rPr>
        <w:t xml:space="preserve"> протокол №2 зборів садово-дачного товариства «Рута» від 22.09.2004р.</w:t>
      </w:r>
      <w:r w:rsidRPr="006A69F0">
        <w:rPr>
          <w:sz w:val="28"/>
          <w:szCs w:val="28"/>
        </w:rPr>
        <w:t xml:space="preserve">). </w:t>
      </w:r>
    </w:p>
    <w:p w:rsidR="005D664E" w:rsidRDefault="005D664E" w:rsidP="005D664E">
      <w:pPr>
        <w:ind w:firstLine="708"/>
        <w:jc w:val="both"/>
        <w:rPr>
          <w:sz w:val="28"/>
          <w:szCs w:val="28"/>
        </w:rPr>
      </w:pPr>
    </w:p>
    <w:p w:rsidR="005D664E" w:rsidRDefault="005D664E" w:rsidP="005D664E">
      <w:pPr>
        <w:ind w:firstLine="708"/>
        <w:jc w:val="both"/>
        <w:rPr>
          <w:sz w:val="28"/>
          <w:szCs w:val="28"/>
        </w:rPr>
      </w:pPr>
      <w:r>
        <w:rPr>
          <w:b/>
          <w:sz w:val="28"/>
          <w:szCs w:val="28"/>
        </w:rPr>
        <w:lastRenderedPageBreak/>
        <w:t>3</w:t>
      </w:r>
      <w:r w:rsidRPr="0092394C">
        <w:rPr>
          <w:b/>
          <w:sz w:val="28"/>
          <w:szCs w:val="28"/>
        </w:rPr>
        <w:t>.</w:t>
      </w:r>
      <w:r>
        <w:rPr>
          <w:sz w:val="28"/>
          <w:szCs w:val="28"/>
        </w:rPr>
        <w:t xml:space="preserve"> </w:t>
      </w:r>
      <w:r w:rsidRPr="006A69F0">
        <w:rPr>
          <w:b/>
          <w:sz w:val="28"/>
          <w:szCs w:val="28"/>
        </w:rPr>
        <w:t xml:space="preserve">Надати </w:t>
      </w:r>
      <w:r>
        <w:rPr>
          <w:b/>
          <w:sz w:val="28"/>
          <w:szCs w:val="28"/>
        </w:rPr>
        <w:t xml:space="preserve">Піцю (Піць) Андрію Миколайовичу </w:t>
      </w:r>
      <w:r w:rsidRPr="006A69F0">
        <w:rPr>
          <w:sz w:val="28"/>
          <w:szCs w:val="28"/>
        </w:rPr>
        <w:t>дозвіл на складання проекту землеустрою щодо відведення земельної ділянки №</w:t>
      </w:r>
      <w:r>
        <w:rPr>
          <w:sz w:val="28"/>
          <w:szCs w:val="28"/>
        </w:rPr>
        <w:t>141</w:t>
      </w:r>
      <w:r w:rsidRPr="006A69F0">
        <w:rPr>
          <w:sz w:val="28"/>
          <w:szCs w:val="28"/>
        </w:rPr>
        <w:t>, орієнтовною площею 0,</w:t>
      </w:r>
      <w:r>
        <w:rPr>
          <w:sz w:val="28"/>
          <w:szCs w:val="28"/>
        </w:rPr>
        <w:t>0500</w:t>
      </w:r>
      <w:r w:rsidRPr="006A69F0">
        <w:rPr>
          <w:sz w:val="28"/>
          <w:szCs w:val="28"/>
        </w:rPr>
        <w:t>га, у власність в садівничому товаристві «</w:t>
      </w:r>
      <w:r>
        <w:rPr>
          <w:sz w:val="28"/>
          <w:szCs w:val="28"/>
        </w:rPr>
        <w:t>Кварц-2</w:t>
      </w:r>
      <w:r w:rsidRPr="006A69F0">
        <w:rPr>
          <w:sz w:val="28"/>
          <w:szCs w:val="28"/>
        </w:rPr>
        <w:t>» за адресою вул.</w:t>
      </w:r>
      <w:r>
        <w:rPr>
          <w:sz w:val="28"/>
          <w:szCs w:val="28"/>
        </w:rPr>
        <w:t>Димківська</w:t>
      </w:r>
      <w:r w:rsidRPr="006A69F0">
        <w:rPr>
          <w:sz w:val="28"/>
          <w:szCs w:val="28"/>
        </w:rPr>
        <w:t xml:space="preserve"> для індивідуального садівництва (код 01.05) (підстава: заява</w:t>
      </w:r>
      <w:r>
        <w:rPr>
          <w:sz w:val="28"/>
          <w:szCs w:val="28"/>
        </w:rPr>
        <w:t xml:space="preserve"> Піця А.М.</w:t>
      </w:r>
      <w:r w:rsidRPr="006A69F0">
        <w:rPr>
          <w:sz w:val="28"/>
          <w:szCs w:val="28"/>
        </w:rPr>
        <w:t xml:space="preserve">, зареєстрована </w:t>
      </w:r>
      <w:r>
        <w:rPr>
          <w:sz w:val="28"/>
          <w:szCs w:val="28"/>
        </w:rPr>
        <w:t>29.08</w:t>
      </w:r>
      <w:r w:rsidRPr="006A69F0">
        <w:rPr>
          <w:sz w:val="28"/>
          <w:szCs w:val="28"/>
        </w:rPr>
        <w:t>.2017р. за №</w:t>
      </w:r>
      <w:r>
        <w:rPr>
          <w:sz w:val="28"/>
          <w:szCs w:val="28"/>
        </w:rPr>
        <w:t>П</w:t>
      </w:r>
      <w:r w:rsidRPr="006A69F0">
        <w:rPr>
          <w:sz w:val="28"/>
          <w:szCs w:val="28"/>
        </w:rPr>
        <w:t>-</w:t>
      </w:r>
      <w:r>
        <w:rPr>
          <w:sz w:val="28"/>
          <w:szCs w:val="28"/>
        </w:rPr>
        <w:t>5298</w:t>
      </w:r>
      <w:r w:rsidRPr="006A69F0">
        <w:rPr>
          <w:sz w:val="28"/>
          <w:szCs w:val="28"/>
        </w:rPr>
        <w:t>/0-04/01 (ЦНАП), довідка голо</w:t>
      </w:r>
      <w:r>
        <w:rPr>
          <w:sz w:val="28"/>
          <w:szCs w:val="28"/>
        </w:rPr>
        <w:t>ви садівничого товариства «Кварц-2</w:t>
      </w:r>
      <w:r w:rsidRPr="006A69F0">
        <w:rPr>
          <w:sz w:val="28"/>
          <w:szCs w:val="28"/>
        </w:rPr>
        <w:t>»).</w:t>
      </w:r>
    </w:p>
    <w:p w:rsidR="005D664E" w:rsidRDefault="005D664E" w:rsidP="005D664E">
      <w:pPr>
        <w:ind w:firstLine="708"/>
        <w:jc w:val="both"/>
        <w:rPr>
          <w:sz w:val="28"/>
          <w:szCs w:val="28"/>
        </w:rPr>
      </w:pPr>
      <w:r w:rsidRPr="00147680">
        <w:rPr>
          <w:b/>
          <w:sz w:val="28"/>
          <w:szCs w:val="28"/>
        </w:rPr>
        <w:t>3.1.</w:t>
      </w:r>
      <w:r>
        <w:rPr>
          <w:sz w:val="28"/>
          <w:szCs w:val="28"/>
        </w:rPr>
        <w:t xml:space="preserve"> </w:t>
      </w:r>
      <w:r w:rsidRPr="006A69F0">
        <w:rPr>
          <w:b/>
          <w:sz w:val="28"/>
          <w:szCs w:val="28"/>
        </w:rPr>
        <w:t xml:space="preserve">Визнати таким, що втратив чинність, пункт </w:t>
      </w:r>
      <w:r>
        <w:rPr>
          <w:b/>
          <w:sz w:val="28"/>
          <w:szCs w:val="28"/>
        </w:rPr>
        <w:t>78</w:t>
      </w:r>
      <w:r w:rsidRPr="006A69F0">
        <w:rPr>
          <w:b/>
          <w:sz w:val="28"/>
          <w:szCs w:val="28"/>
        </w:rPr>
        <w:t xml:space="preserve"> додатка 1 </w:t>
      </w:r>
      <w:r w:rsidRPr="006A69F0">
        <w:rPr>
          <w:sz w:val="28"/>
          <w:szCs w:val="28"/>
        </w:rPr>
        <w:t>до</w:t>
      </w:r>
      <w:r w:rsidRPr="006A69F0">
        <w:rPr>
          <w:b/>
          <w:sz w:val="28"/>
          <w:szCs w:val="28"/>
        </w:rPr>
        <w:t xml:space="preserve"> </w:t>
      </w:r>
      <w:r w:rsidRPr="006A69F0">
        <w:rPr>
          <w:sz w:val="28"/>
          <w:szCs w:val="28"/>
        </w:rPr>
        <w:t xml:space="preserve">рішення виконавчого комітету міської ради від </w:t>
      </w:r>
      <w:r>
        <w:rPr>
          <w:b/>
          <w:sz w:val="28"/>
          <w:szCs w:val="28"/>
        </w:rPr>
        <w:t>21</w:t>
      </w:r>
      <w:r w:rsidRPr="006A69F0">
        <w:rPr>
          <w:b/>
          <w:sz w:val="28"/>
          <w:szCs w:val="28"/>
        </w:rPr>
        <w:t>.</w:t>
      </w:r>
      <w:r>
        <w:rPr>
          <w:b/>
          <w:sz w:val="28"/>
          <w:szCs w:val="28"/>
        </w:rPr>
        <w:t>12</w:t>
      </w:r>
      <w:r w:rsidRPr="006A69F0">
        <w:rPr>
          <w:b/>
          <w:sz w:val="28"/>
          <w:szCs w:val="28"/>
        </w:rPr>
        <w:t>.1994р. №</w:t>
      </w:r>
      <w:r>
        <w:rPr>
          <w:b/>
          <w:sz w:val="28"/>
          <w:szCs w:val="28"/>
        </w:rPr>
        <w:t>321</w:t>
      </w:r>
      <w:r w:rsidRPr="006A69F0">
        <w:rPr>
          <w:b/>
          <w:sz w:val="28"/>
          <w:szCs w:val="28"/>
        </w:rPr>
        <w:t>/</w:t>
      </w:r>
      <w:r>
        <w:rPr>
          <w:b/>
          <w:sz w:val="28"/>
          <w:szCs w:val="28"/>
        </w:rPr>
        <w:t>11</w:t>
      </w:r>
      <w:r w:rsidRPr="006A69F0">
        <w:rPr>
          <w:b/>
          <w:sz w:val="28"/>
          <w:szCs w:val="28"/>
        </w:rPr>
        <w:t xml:space="preserve"> </w:t>
      </w:r>
      <w:r w:rsidRPr="006A69F0">
        <w:rPr>
          <w:sz w:val="28"/>
          <w:szCs w:val="28"/>
        </w:rPr>
        <w:t>«Про передачу земельних ділянок у приватну власність</w:t>
      </w:r>
      <w:r w:rsidRPr="006A69F0">
        <w:rPr>
          <w:bCs/>
          <w:sz w:val="28"/>
          <w:szCs w:val="28"/>
        </w:rPr>
        <w:t xml:space="preserve">» в </w:t>
      </w:r>
      <w:r w:rsidRPr="006A69F0">
        <w:rPr>
          <w:sz w:val="28"/>
          <w:szCs w:val="28"/>
        </w:rPr>
        <w:t xml:space="preserve">частині передачі </w:t>
      </w:r>
      <w:r>
        <w:rPr>
          <w:sz w:val="28"/>
          <w:szCs w:val="28"/>
        </w:rPr>
        <w:t xml:space="preserve">Будькову Василю Олексійовичу </w:t>
      </w:r>
      <w:r w:rsidRPr="006A69F0">
        <w:rPr>
          <w:sz w:val="28"/>
          <w:szCs w:val="28"/>
        </w:rPr>
        <w:t>безоплатно у  власність земельної ділянки №</w:t>
      </w:r>
      <w:r>
        <w:rPr>
          <w:sz w:val="28"/>
          <w:szCs w:val="28"/>
        </w:rPr>
        <w:t>141</w:t>
      </w:r>
      <w:r w:rsidRPr="006A69F0">
        <w:rPr>
          <w:sz w:val="28"/>
          <w:szCs w:val="28"/>
        </w:rPr>
        <w:t>, площею 0,0</w:t>
      </w:r>
      <w:r>
        <w:rPr>
          <w:sz w:val="28"/>
          <w:szCs w:val="28"/>
        </w:rPr>
        <w:t>500</w:t>
      </w:r>
      <w:r w:rsidRPr="006A69F0">
        <w:rPr>
          <w:sz w:val="28"/>
          <w:szCs w:val="28"/>
        </w:rPr>
        <w:t>га, в садівничому товаристві «</w:t>
      </w:r>
      <w:r>
        <w:rPr>
          <w:sz w:val="28"/>
          <w:szCs w:val="28"/>
        </w:rPr>
        <w:t>Кварц-2»</w:t>
      </w:r>
      <w:r w:rsidRPr="006A69F0">
        <w:rPr>
          <w:sz w:val="28"/>
          <w:szCs w:val="28"/>
        </w:rPr>
        <w:t xml:space="preserve"> за адресою вул.</w:t>
      </w:r>
      <w:r>
        <w:rPr>
          <w:sz w:val="28"/>
          <w:szCs w:val="28"/>
        </w:rPr>
        <w:t xml:space="preserve">Димківська </w:t>
      </w:r>
      <w:r w:rsidRPr="006A69F0">
        <w:rPr>
          <w:sz w:val="28"/>
          <w:szCs w:val="28"/>
        </w:rPr>
        <w:t>для індивідуального садівництва, в</w:t>
      </w:r>
      <w:r>
        <w:rPr>
          <w:sz w:val="28"/>
          <w:szCs w:val="28"/>
        </w:rPr>
        <w:t xml:space="preserve"> зв’язку із добровільною відмовою </w:t>
      </w:r>
      <w:r w:rsidRPr="006A69F0">
        <w:rPr>
          <w:sz w:val="28"/>
          <w:szCs w:val="28"/>
        </w:rPr>
        <w:t>(підстава:</w:t>
      </w:r>
      <w:r>
        <w:rPr>
          <w:sz w:val="28"/>
          <w:szCs w:val="28"/>
        </w:rPr>
        <w:t xml:space="preserve"> нотаріально-посвідчена відмова від 10.12.2014р. №2471</w:t>
      </w:r>
      <w:r w:rsidRPr="006A69F0">
        <w:rPr>
          <w:sz w:val="28"/>
          <w:szCs w:val="28"/>
        </w:rPr>
        <w:t xml:space="preserve">). </w:t>
      </w:r>
    </w:p>
    <w:p w:rsidR="005D664E" w:rsidRDefault="005D664E" w:rsidP="005D664E">
      <w:pPr>
        <w:ind w:firstLine="708"/>
        <w:jc w:val="both"/>
        <w:rPr>
          <w:sz w:val="28"/>
          <w:szCs w:val="28"/>
        </w:rPr>
      </w:pPr>
    </w:p>
    <w:p w:rsidR="005D664E" w:rsidRDefault="005D664E" w:rsidP="005D664E">
      <w:pPr>
        <w:ind w:firstLine="708"/>
        <w:jc w:val="both"/>
        <w:rPr>
          <w:sz w:val="28"/>
          <w:szCs w:val="28"/>
        </w:rPr>
      </w:pPr>
      <w:r>
        <w:rPr>
          <w:b/>
          <w:sz w:val="28"/>
          <w:szCs w:val="28"/>
        </w:rPr>
        <w:t>4</w:t>
      </w:r>
      <w:r w:rsidRPr="00994550">
        <w:rPr>
          <w:b/>
          <w:sz w:val="28"/>
          <w:szCs w:val="28"/>
        </w:rPr>
        <w:t>.</w:t>
      </w:r>
      <w:r>
        <w:rPr>
          <w:sz w:val="28"/>
          <w:szCs w:val="28"/>
        </w:rPr>
        <w:t xml:space="preserve"> </w:t>
      </w:r>
      <w:r w:rsidRPr="006A69F0">
        <w:rPr>
          <w:b/>
          <w:sz w:val="28"/>
          <w:szCs w:val="28"/>
        </w:rPr>
        <w:t>Надати</w:t>
      </w:r>
      <w:r>
        <w:rPr>
          <w:b/>
          <w:sz w:val="28"/>
          <w:szCs w:val="28"/>
        </w:rPr>
        <w:t xml:space="preserve"> Вельничуку Мірчі Васильовичу </w:t>
      </w:r>
      <w:r w:rsidRPr="006A69F0">
        <w:rPr>
          <w:sz w:val="28"/>
          <w:szCs w:val="28"/>
        </w:rPr>
        <w:t>дозвіл на складання проекту землеустрою щодо відведення земельної ділянки №</w:t>
      </w:r>
      <w:r>
        <w:rPr>
          <w:sz w:val="28"/>
          <w:szCs w:val="28"/>
        </w:rPr>
        <w:t>6</w:t>
      </w:r>
      <w:r w:rsidRPr="006A69F0">
        <w:rPr>
          <w:sz w:val="28"/>
          <w:szCs w:val="28"/>
        </w:rPr>
        <w:t>, орієнтовною площею 0,0</w:t>
      </w:r>
      <w:r>
        <w:rPr>
          <w:sz w:val="28"/>
          <w:szCs w:val="28"/>
        </w:rPr>
        <w:t>595</w:t>
      </w:r>
      <w:r w:rsidRPr="006A69F0">
        <w:rPr>
          <w:sz w:val="28"/>
          <w:szCs w:val="28"/>
        </w:rPr>
        <w:t>га, у власність в садівничому товаристві «</w:t>
      </w:r>
      <w:r>
        <w:rPr>
          <w:sz w:val="28"/>
          <w:szCs w:val="28"/>
        </w:rPr>
        <w:t>Житловик</w:t>
      </w:r>
      <w:r w:rsidRPr="006A69F0">
        <w:rPr>
          <w:sz w:val="28"/>
          <w:szCs w:val="28"/>
        </w:rPr>
        <w:t>»</w:t>
      </w:r>
      <w:r>
        <w:rPr>
          <w:sz w:val="28"/>
          <w:szCs w:val="28"/>
        </w:rPr>
        <w:t>-2000</w:t>
      </w:r>
      <w:r w:rsidRPr="006A69F0">
        <w:rPr>
          <w:sz w:val="28"/>
          <w:szCs w:val="28"/>
        </w:rPr>
        <w:t xml:space="preserve"> за адресою вул.</w:t>
      </w:r>
      <w:r>
        <w:rPr>
          <w:sz w:val="28"/>
          <w:szCs w:val="28"/>
        </w:rPr>
        <w:t>Путильська</w:t>
      </w:r>
      <w:r w:rsidRPr="006A69F0">
        <w:rPr>
          <w:sz w:val="28"/>
          <w:szCs w:val="28"/>
        </w:rPr>
        <w:t xml:space="preserve"> для індивідуального садівництва</w:t>
      </w:r>
      <w:r>
        <w:rPr>
          <w:sz w:val="28"/>
          <w:szCs w:val="28"/>
        </w:rPr>
        <w:t xml:space="preserve"> </w:t>
      </w:r>
      <w:r w:rsidRPr="006A69F0">
        <w:rPr>
          <w:sz w:val="28"/>
          <w:szCs w:val="28"/>
        </w:rPr>
        <w:t xml:space="preserve">(код 01.05) (підстава: заява </w:t>
      </w:r>
      <w:r>
        <w:rPr>
          <w:sz w:val="28"/>
          <w:szCs w:val="28"/>
        </w:rPr>
        <w:t>Вельничука М.В.</w:t>
      </w:r>
      <w:r w:rsidRPr="006A69F0">
        <w:rPr>
          <w:sz w:val="28"/>
          <w:szCs w:val="28"/>
        </w:rPr>
        <w:t xml:space="preserve">, зареєстрована </w:t>
      </w:r>
      <w:r>
        <w:rPr>
          <w:sz w:val="28"/>
          <w:szCs w:val="28"/>
        </w:rPr>
        <w:t>31.08</w:t>
      </w:r>
      <w:r w:rsidRPr="006A69F0">
        <w:rPr>
          <w:sz w:val="28"/>
          <w:szCs w:val="28"/>
        </w:rPr>
        <w:t>.2017р. за №</w:t>
      </w:r>
      <w:r>
        <w:rPr>
          <w:sz w:val="28"/>
          <w:szCs w:val="28"/>
        </w:rPr>
        <w:t>В</w:t>
      </w:r>
      <w:r w:rsidRPr="006A69F0">
        <w:rPr>
          <w:sz w:val="28"/>
          <w:szCs w:val="28"/>
        </w:rPr>
        <w:t>-</w:t>
      </w:r>
      <w:r>
        <w:rPr>
          <w:sz w:val="28"/>
          <w:szCs w:val="28"/>
        </w:rPr>
        <w:t>5334</w:t>
      </w:r>
      <w:r w:rsidRPr="006A69F0">
        <w:rPr>
          <w:sz w:val="28"/>
          <w:szCs w:val="28"/>
        </w:rPr>
        <w:t>/0-04/01 (ЦНАП), довідка голо</w:t>
      </w:r>
      <w:r>
        <w:rPr>
          <w:sz w:val="28"/>
          <w:szCs w:val="28"/>
        </w:rPr>
        <w:t>ви садівничого товариства «Житловик</w:t>
      </w:r>
      <w:r w:rsidRPr="006A69F0">
        <w:rPr>
          <w:sz w:val="28"/>
          <w:szCs w:val="28"/>
        </w:rPr>
        <w:t>»</w:t>
      </w:r>
      <w:r>
        <w:rPr>
          <w:sz w:val="28"/>
          <w:szCs w:val="28"/>
        </w:rPr>
        <w:t>-2000 від 08.08.2017р.</w:t>
      </w:r>
      <w:r w:rsidRPr="006A69F0">
        <w:rPr>
          <w:sz w:val="28"/>
          <w:szCs w:val="28"/>
        </w:rPr>
        <w:t>).</w:t>
      </w:r>
    </w:p>
    <w:p w:rsidR="005D664E" w:rsidRDefault="005D664E" w:rsidP="005D664E">
      <w:pPr>
        <w:ind w:firstLine="708"/>
        <w:jc w:val="both"/>
        <w:rPr>
          <w:sz w:val="28"/>
          <w:szCs w:val="28"/>
        </w:rPr>
      </w:pPr>
    </w:p>
    <w:p w:rsidR="005D664E" w:rsidRDefault="005D664E" w:rsidP="005D664E">
      <w:pPr>
        <w:ind w:firstLine="708"/>
        <w:jc w:val="both"/>
        <w:rPr>
          <w:sz w:val="28"/>
          <w:szCs w:val="28"/>
        </w:rPr>
      </w:pPr>
      <w:r>
        <w:rPr>
          <w:b/>
          <w:sz w:val="28"/>
          <w:szCs w:val="28"/>
        </w:rPr>
        <w:t>5</w:t>
      </w:r>
      <w:r w:rsidRPr="00994550">
        <w:rPr>
          <w:b/>
          <w:sz w:val="28"/>
          <w:szCs w:val="28"/>
        </w:rPr>
        <w:t>.</w:t>
      </w:r>
      <w:r>
        <w:rPr>
          <w:sz w:val="28"/>
          <w:szCs w:val="28"/>
        </w:rPr>
        <w:t xml:space="preserve"> </w:t>
      </w:r>
      <w:r w:rsidRPr="006A69F0">
        <w:rPr>
          <w:b/>
          <w:sz w:val="28"/>
          <w:szCs w:val="28"/>
        </w:rPr>
        <w:t xml:space="preserve">Надати </w:t>
      </w:r>
      <w:r>
        <w:rPr>
          <w:b/>
          <w:sz w:val="28"/>
          <w:szCs w:val="28"/>
        </w:rPr>
        <w:t xml:space="preserve">Радомському Богдану Івановичу </w:t>
      </w:r>
      <w:r w:rsidRPr="006A69F0">
        <w:rPr>
          <w:sz w:val="28"/>
          <w:szCs w:val="28"/>
        </w:rPr>
        <w:t>дозвіл на складання проекту землеустрою щодо відведення земельної ділянки №</w:t>
      </w:r>
      <w:r>
        <w:rPr>
          <w:sz w:val="28"/>
          <w:szCs w:val="28"/>
        </w:rPr>
        <w:t>18, орієнтовною площею 0,0538</w:t>
      </w:r>
      <w:r w:rsidRPr="006A69F0">
        <w:rPr>
          <w:sz w:val="28"/>
          <w:szCs w:val="28"/>
        </w:rPr>
        <w:t>га, у власність в садівничому товаристві «</w:t>
      </w:r>
      <w:r>
        <w:rPr>
          <w:sz w:val="28"/>
          <w:szCs w:val="28"/>
        </w:rPr>
        <w:t>Соняшник</w:t>
      </w:r>
      <w:r w:rsidRPr="006A69F0">
        <w:rPr>
          <w:sz w:val="28"/>
          <w:szCs w:val="28"/>
        </w:rPr>
        <w:t>» за адресою вул.</w:t>
      </w:r>
      <w:r>
        <w:rPr>
          <w:sz w:val="28"/>
          <w:szCs w:val="28"/>
        </w:rPr>
        <w:t>Стрийська,</w:t>
      </w:r>
      <w:r w:rsidRPr="006A69F0">
        <w:rPr>
          <w:sz w:val="28"/>
          <w:szCs w:val="28"/>
        </w:rPr>
        <w:t xml:space="preserve"> для індивідуального садівництва (код 01.05) (підстава: заява</w:t>
      </w:r>
      <w:r>
        <w:rPr>
          <w:sz w:val="28"/>
          <w:szCs w:val="28"/>
        </w:rPr>
        <w:t xml:space="preserve"> Радомського Б.І.</w:t>
      </w:r>
      <w:r w:rsidRPr="006A69F0">
        <w:rPr>
          <w:sz w:val="28"/>
          <w:szCs w:val="28"/>
        </w:rPr>
        <w:t xml:space="preserve">, зареєстрована </w:t>
      </w:r>
      <w:r>
        <w:rPr>
          <w:sz w:val="28"/>
          <w:szCs w:val="28"/>
        </w:rPr>
        <w:t>31.08</w:t>
      </w:r>
      <w:r w:rsidRPr="006A69F0">
        <w:rPr>
          <w:sz w:val="28"/>
          <w:szCs w:val="28"/>
        </w:rPr>
        <w:t>.2017р. за №</w:t>
      </w:r>
      <w:r>
        <w:rPr>
          <w:sz w:val="28"/>
          <w:szCs w:val="28"/>
        </w:rPr>
        <w:t>Р</w:t>
      </w:r>
      <w:r w:rsidRPr="006A69F0">
        <w:rPr>
          <w:sz w:val="28"/>
          <w:szCs w:val="28"/>
        </w:rPr>
        <w:t>-</w:t>
      </w:r>
      <w:r>
        <w:rPr>
          <w:sz w:val="28"/>
          <w:szCs w:val="28"/>
        </w:rPr>
        <w:t>5338</w:t>
      </w:r>
      <w:r w:rsidRPr="006A69F0">
        <w:rPr>
          <w:sz w:val="28"/>
          <w:szCs w:val="28"/>
        </w:rPr>
        <w:t>/0-04/01 (ЦНАП), довідка голо</w:t>
      </w:r>
      <w:r>
        <w:rPr>
          <w:sz w:val="28"/>
          <w:szCs w:val="28"/>
        </w:rPr>
        <w:t>ви садівничого товариства «Соняшник</w:t>
      </w:r>
      <w:r w:rsidRPr="006A69F0">
        <w:rPr>
          <w:sz w:val="28"/>
          <w:szCs w:val="28"/>
        </w:rPr>
        <w:t>»</w:t>
      </w:r>
      <w:r>
        <w:rPr>
          <w:sz w:val="28"/>
          <w:szCs w:val="28"/>
        </w:rPr>
        <w:t xml:space="preserve">  від 18.05.2017р. №1</w:t>
      </w:r>
      <w:r w:rsidRPr="006A69F0">
        <w:rPr>
          <w:sz w:val="28"/>
          <w:szCs w:val="28"/>
        </w:rPr>
        <w:t>).</w:t>
      </w:r>
    </w:p>
    <w:p w:rsidR="005D664E" w:rsidRDefault="005D664E" w:rsidP="005D664E">
      <w:pPr>
        <w:ind w:firstLine="708"/>
        <w:jc w:val="both"/>
        <w:rPr>
          <w:sz w:val="28"/>
          <w:szCs w:val="28"/>
        </w:rPr>
      </w:pPr>
    </w:p>
    <w:p w:rsidR="005D664E" w:rsidRDefault="005D664E" w:rsidP="005D664E">
      <w:pPr>
        <w:ind w:firstLine="708"/>
        <w:jc w:val="both"/>
        <w:rPr>
          <w:sz w:val="28"/>
          <w:szCs w:val="28"/>
        </w:rPr>
      </w:pPr>
      <w:r w:rsidRPr="00904957">
        <w:rPr>
          <w:b/>
          <w:sz w:val="28"/>
          <w:szCs w:val="28"/>
        </w:rPr>
        <w:t>6.</w:t>
      </w:r>
      <w:r>
        <w:rPr>
          <w:sz w:val="28"/>
          <w:szCs w:val="28"/>
        </w:rPr>
        <w:t xml:space="preserve"> </w:t>
      </w:r>
      <w:r w:rsidRPr="006A69F0">
        <w:rPr>
          <w:b/>
          <w:sz w:val="28"/>
          <w:szCs w:val="28"/>
        </w:rPr>
        <w:t xml:space="preserve">Надати </w:t>
      </w:r>
      <w:r>
        <w:rPr>
          <w:b/>
          <w:sz w:val="28"/>
          <w:szCs w:val="28"/>
        </w:rPr>
        <w:t xml:space="preserve">Кулик Валентині Іванівні </w:t>
      </w:r>
      <w:r w:rsidRPr="006A69F0">
        <w:rPr>
          <w:sz w:val="28"/>
          <w:szCs w:val="28"/>
        </w:rPr>
        <w:t>дозвіл на складання проекту землеустрою щодо відведення земельної ділянки №</w:t>
      </w:r>
      <w:r>
        <w:rPr>
          <w:sz w:val="28"/>
          <w:szCs w:val="28"/>
        </w:rPr>
        <w:t>20</w:t>
      </w:r>
      <w:r w:rsidRPr="006A69F0">
        <w:rPr>
          <w:sz w:val="28"/>
          <w:szCs w:val="28"/>
        </w:rPr>
        <w:t>, орієнтовною площею 0,</w:t>
      </w:r>
      <w:r>
        <w:rPr>
          <w:sz w:val="28"/>
          <w:szCs w:val="28"/>
        </w:rPr>
        <w:t>0370</w:t>
      </w:r>
      <w:r w:rsidRPr="006A69F0">
        <w:rPr>
          <w:sz w:val="28"/>
          <w:szCs w:val="28"/>
        </w:rPr>
        <w:t>га, у власність в садівничому товаристві «</w:t>
      </w:r>
      <w:r>
        <w:rPr>
          <w:sz w:val="28"/>
          <w:szCs w:val="28"/>
        </w:rPr>
        <w:t>Енергетик-Роша</w:t>
      </w:r>
      <w:r w:rsidRPr="006A69F0">
        <w:rPr>
          <w:sz w:val="28"/>
          <w:szCs w:val="28"/>
        </w:rPr>
        <w:t>» за адресою вул.</w:t>
      </w:r>
      <w:r>
        <w:rPr>
          <w:sz w:val="28"/>
          <w:szCs w:val="28"/>
        </w:rPr>
        <w:t>Глибоцька</w:t>
      </w:r>
      <w:r w:rsidRPr="006A69F0">
        <w:rPr>
          <w:sz w:val="28"/>
          <w:szCs w:val="28"/>
        </w:rPr>
        <w:t xml:space="preserve"> для індивідуального садівництва (код 01.05) (підстава: заява </w:t>
      </w:r>
      <w:r>
        <w:rPr>
          <w:sz w:val="28"/>
          <w:szCs w:val="28"/>
        </w:rPr>
        <w:t xml:space="preserve">Кулик В.І., </w:t>
      </w:r>
      <w:r w:rsidRPr="006A69F0">
        <w:rPr>
          <w:sz w:val="28"/>
          <w:szCs w:val="28"/>
        </w:rPr>
        <w:t xml:space="preserve">зареєстрована </w:t>
      </w:r>
      <w:r>
        <w:rPr>
          <w:sz w:val="28"/>
          <w:szCs w:val="28"/>
        </w:rPr>
        <w:t>01.09</w:t>
      </w:r>
      <w:r w:rsidRPr="006A69F0">
        <w:rPr>
          <w:sz w:val="28"/>
          <w:szCs w:val="28"/>
        </w:rPr>
        <w:t>.2017р. за №</w:t>
      </w:r>
      <w:r>
        <w:rPr>
          <w:sz w:val="28"/>
          <w:szCs w:val="28"/>
        </w:rPr>
        <w:t>К</w:t>
      </w:r>
      <w:r w:rsidRPr="006A69F0">
        <w:rPr>
          <w:sz w:val="28"/>
          <w:szCs w:val="28"/>
        </w:rPr>
        <w:t>-</w:t>
      </w:r>
      <w:r>
        <w:rPr>
          <w:sz w:val="28"/>
          <w:szCs w:val="28"/>
        </w:rPr>
        <w:t>5354</w:t>
      </w:r>
      <w:r w:rsidRPr="006A69F0">
        <w:rPr>
          <w:sz w:val="28"/>
          <w:szCs w:val="28"/>
        </w:rPr>
        <w:t>/0-04/01 (ЦНАП), довідка голо</w:t>
      </w:r>
      <w:r>
        <w:rPr>
          <w:sz w:val="28"/>
          <w:szCs w:val="28"/>
        </w:rPr>
        <w:t>ви садівничого товариства «Енергетик-Роша</w:t>
      </w:r>
      <w:r w:rsidRPr="006A69F0">
        <w:rPr>
          <w:sz w:val="28"/>
          <w:szCs w:val="28"/>
        </w:rPr>
        <w:t>»</w:t>
      </w:r>
      <w:r>
        <w:rPr>
          <w:sz w:val="28"/>
          <w:szCs w:val="28"/>
        </w:rPr>
        <w:t xml:space="preserve"> від 31.08.2017р. №7</w:t>
      </w:r>
      <w:r w:rsidRPr="006A69F0">
        <w:rPr>
          <w:sz w:val="28"/>
          <w:szCs w:val="28"/>
        </w:rPr>
        <w:t>).</w:t>
      </w:r>
    </w:p>
    <w:p w:rsidR="005D664E" w:rsidRDefault="005D664E" w:rsidP="005D664E">
      <w:pPr>
        <w:ind w:firstLine="708"/>
        <w:jc w:val="both"/>
        <w:rPr>
          <w:sz w:val="28"/>
          <w:szCs w:val="28"/>
        </w:rPr>
      </w:pPr>
    </w:p>
    <w:p w:rsidR="005D664E" w:rsidRDefault="005D664E" w:rsidP="005D664E">
      <w:pPr>
        <w:ind w:firstLine="567"/>
        <w:jc w:val="both"/>
        <w:rPr>
          <w:sz w:val="28"/>
          <w:szCs w:val="28"/>
        </w:rPr>
      </w:pPr>
    </w:p>
    <w:p w:rsidR="005D664E" w:rsidRDefault="005D664E" w:rsidP="005D664E">
      <w:pPr>
        <w:ind w:firstLine="708"/>
        <w:jc w:val="both"/>
        <w:rPr>
          <w:sz w:val="28"/>
          <w:szCs w:val="28"/>
        </w:rPr>
      </w:pPr>
      <w:r>
        <w:rPr>
          <w:b/>
          <w:sz w:val="28"/>
          <w:szCs w:val="28"/>
        </w:rPr>
        <w:t>7</w:t>
      </w:r>
      <w:r w:rsidRPr="005E77D7">
        <w:rPr>
          <w:b/>
          <w:sz w:val="28"/>
          <w:szCs w:val="28"/>
        </w:rPr>
        <w:t>.</w:t>
      </w:r>
      <w:r>
        <w:rPr>
          <w:sz w:val="28"/>
          <w:szCs w:val="28"/>
        </w:rPr>
        <w:t xml:space="preserve"> </w:t>
      </w:r>
      <w:r w:rsidRPr="006A69F0">
        <w:rPr>
          <w:b/>
          <w:sz w:val="28"/>
          <w:szCs w:val="28"/>
        </w:rPr>
        <w:t xml:space="preserve">Надати </w:t>
      </w:r>
      <w:r>
        <w:rPr>
          <w:b/>
          <w:sz w:val="28"/>
          <w:szCs w:val="28"/>
        </w:rPr>
        <w:t xml:space="preserve">Середюку Богдану Михайловичу </w:t>
      </w:r>
      <w:r w:rsidRPr="006A69F0">
        <w:rPr>
          <w:sz w:val="28"/>
          <w:szCs w:val="28"/>
        </w:rPr>
        <w:t>дозвіл на складання проекту землеустрою щодо відведення земельної ділянки №</w:t>
      </w:r>
      <w:r>
        <w:rPr>
          <w:sz w:val="28"/>
          <w:szCs w:val="28"/>
        </w:rPr>
        <w:t>240</w:t>
      </w:r>
      <w:r w:rsidRPr="006A69F0">
        <w:rPr>
          <w:sz w:val="28"/>
          <w:szCs w:val="28"/>
        </w:rPr>
        <w:t>, орієнтовною площею 0,</w:t>
      </w:r>
      <w:r>
        <w:rPr>
          <w:sz w:val="28"/>
          <w:szCs w:val="28"/>
        </w:rPr>
        <w:t>0600</w:t>
      </w:r>
      <w:r w:rsidRPr="006A69F0">
        <w:rPr>
          <w:sz w:val="28"/>
          <w:szCs w:val="28"/>
        </w:rPr>
        <w:t>га, у власність в садівничому товаристві «</w:t>
      </w:r>
      <w:r>
        <w:rPr>
          <w:sz w:val="28"/>
          <w:szCs w:val="28"/>
        </w:rPr>
        <w:t>Рефлекс</w:t>
      </w:r>
      <w:r w:rsidRPr="006A69F0">
        <w:rPr>
          <w:sz w:val="28"/>
          <w:szCs w:val="28"/>
        </w:rPr>
        <w:t>» за адресою вул.</w:t>
      </w:r>
      <w:r>
        <w:rPr>
          <w:sz w:val="28"/>
          <w:szCs w:val="28"/>
        </w:rPr>
        <w:t xml:space="preserve">Лужанська-Веренчанська </w:t>
      </w:r>
      <w:r w:rsidRPr="006A69F0">
        <w:rPr>
          <w:sz w:val="28"/>
          <w:szCs w:val="28"/>
        </w:rPr>
        <w:t>для індивідуального садівницт</w:t>
      </w:r>
      <w:r>
        <w:rPr>
          <w:sz w:val="28"/>
          <w:szCs w:val="28"/>
        </w:rPr>
        <w:t>ва (код 01.05) (підстава: заява Середюка Б.М.,</w:t>
      </w:r>
      <w:r w:rsidRPr="006A69F0">
        <w:rPr>
          <w:sz w:val="28"/>
          <w:szCs w:val="28"/>
        </w:rPr>
        <w:t xml:space="preserve"> зареєстрована </w:t>
      </w:r>
      <w:r>
        <w:rPr>
          <w:sz w:val="28"/>
          <w:szCs w:val="28"/>
        </w:rPr>
        <w:t xml:space="preserve"> 11.09</w:t>
      </w:r>
      <w:r w:rsidRPr="006A69F0">
        <w:rPr>
          <w:sz w:val="28"/>
          <w:szCs w:val="28"/>
        </w:rPr>
        <w:t>.2017р. за №</w:t>
      </w:r>
      <w:r>
        <w:rPr>
          <w:sz w:val="28"/>
          <w:szCs w:val="28"/>
        </w:rPr>
        <w:t>С</w:t>
      </w:r>
      <w:r w:rsidRPr="006A69F0">
        <w:rPr>
          <w:sz w:val="28"/>
          <w:szCs w:val="28"/>
        </w:rPr>
        <w:t>-</w:t>
      </w:r>
      <w:r>
        <w:rPr>
          <w:sz w:val="28"/>
          <w:szCs w:val="28"/>
        </w:rPr>
        <w:t>5487</w:t>
      </w:r>
      <w:r w:rsidRPr="006A69F0">
        <w:rPr>
          <w:sz w:val="28"/>
          <w:szCs w:val="28"/>
        </w:rPr>
        <w:t>/0-04/01 (ЦНАП), довідка голо</w:t>
      </w:r>
      <w:r>
        <w:rPr>
          <w:sz w:val="28"/>
          <w:szCs w:val="28"/>
        </w:rPr>
        <w:t>ви садівничого товариства «Рефлекс</w:t>
      </w:r>
      <w:r w:rsidRPr="006A69F0">
        <w:rPr>
          <w:sz w:val="28"/>
          <w:szCs w:val="28"/>
        </w:rPr>
        <w:t>»</w:t>
      </w:r>
      <w:r>
        <w:rPr>
          <w:sz w:val="28"/>
          <w:szCs w:val="28"/>
        </w:rPr>
        <w:t xml:space="preserve"> від 06.09.2017р. №26</w:t>
      </w:r>
      <w:r w:rsidRPr="006A69F0">
        <w:rPr>
          <w:sz w:val="28"/>
          <w:szCs w:val="28"/>
        </w:rPr>
        <w:t>).</w:t>
      </w:r>
    </w:p>
    <w:p w:rsidR="005D664E" w:rsidRDefault="005D664E" w:rsidP="005D664E">
      <w:pPr>
        <w:ind w:firstLine="708"/>
        <w:jc w:val="both"/>
        <w:rPr>
          <w:sz w:val="28"/>
          <w:szCs w:val="28"/>
        </w:rPr>
      </w:pPr>
    </w:p>
    <w:p w:rsidR="005D664E" w:rsidRDefault="005D664E" w:rsidP="005D664E">
      <w:pPr>
        <w:ind w:firstLine="708"/>
        <w:jc w:val="both"/>
        <w:rPr>
          <w:sz w:val="28"/>
          <w:szCs w:val="28"/>
        </w:rPr>
      </w:pPr>
      <w:r w:rsidRPr="00C768E3">
        <w:rPr>
          <w:b/>
          <w:sz w:val="28"/>
          <w:szCs w:val="28"/>
        </w:rPr>
        <w:lastRenderedPageBreak/>
        <w:t>8.</w:t>
      </w:r>
      <w:r>
        <w:rPr>
          <w:sz w:val="28"/>
          <w:szCs w:val="28"/>
        </w:rPr>
        <w:t xml:space="preserve"> </w:t>
      </w:r>
      <w:r w:rsidRPr="006A69F0">
        <w:rPr>
          <w:b/>
          <w:sz w:val="28"/>
          <w:szCs w:val="28"/>
        </w:rPr>
        <w:t xml:space="preserve">Надати </w:t>
      </w:r>
      <w:r>
        <w:rPr>
          <w:b/>
          <w:sz w:val="28"/>
          <w:szCs w:val="28"/>
        </w:rPr>
        <w:t xml:space="preserve">Тимкулу Юрію Васильовичу </w:t>
      </w:r>
      <w:r w:rsidRPr="006A69F0">
        <w:rPr>
          <w:sz w:val="28"/>
          <w:szCs w:val="28"/>
        </w:rPr>
        <w:t>дозвіл на складання проекту землеустрою щодо відведення земельної ділянки №</w:t>
      </w:r>
      <w:r>
        <w:rPr>
          <w:sz w:val="28"/>
          <w:szCs w:val="28"/>
        </w:rPr>
        <w:t>8</w:t>
      </w:r>
      <w:r w:rsidRPr="006A69F0">
        <w:rPr>
          <w:sz w:val="28"/>
          <w:szCs w:val="28"/>
        </w:rPr>
        <w:t>, орієнтовною площею 0,</w:t>
      </w:r>
      <w:r>
        <w:rPr>
          <w:sz w:val="28"/>
          <w:szCs w:val="28"/>
        </w:rPr>
        <w:t>0500</w:t>
      </w:r>
      <w:r w:rsidRPr="006A69F0">
        <w:rPr>
          <w:sz w:val="28"/>
          <w:szCs w:val="28"/>
        </w:rPr>
        <w:t>га, у власність в садівни</w:t>
      </w:r>
      <w:r>
        <w:rPr>
          <w:sz w:val="28"/>
          <w:szCs w:val="28"/>
        </w:rPr>
        <w:t>цькому</w:t>
      </w:r>
      <w:r w:rsidRPr="006A69F0">
        <w:rPr>
          <w:sz w:val="28"/>
          <w:szCs w:val="28"/>
        </w:rPr>
        <w:t xml:space="preserve"> товаристві «</w:t>
      </w:r>
      <w:r>
        <w:rPr>
          <w:sz w:val="28"/>
          <w:szCs w:val="28"/>
        </w:rPr>
        <w:t>Енергетик</w:t>
      </w:r>
      <w:r w:rsidRPr="006A69F0">
        <w:rPr>
          <w:sz w:val="28"/>
          <w:szCs w:val="28"/>
        </w:rPr>
        <w:t>»</w:t>
      </w:r>
      <w:r>
        <w:rPr>
          <w:sz w:val="28"/>
          <w:szCs w:val="28"/>
        </w:rPr>
        <w:t xml:space="preserve"> робітників і службовців Чернівецького обласного підприємства електромереж</w:t>
      </w:r>
      <w:r w:rsidRPr="006A69F0">
        <w:rPr>
          <w:sz w:val="28"/>
          <w:szCs w:val="28"/>
        </w:rPr>
        <w:t xml:space="preserve"> за адресою вул.</w:t>
      </w:r>
      <w:r>
        <w:rPr>
          <w:sz w:val="28"/>
          <w:szCs w:val="28"/>
        </w:rPr>
        <w:t>Василевської Ванди</w:t>
      </w:r>
      <w:r w:rsidRPr="006A69F0">
        <w:rPr>
          <w:sz w:val="28"/>
          <w:szCs w:val="28"/>
        </w:rPr>
        <w:t xml:space="preserve"> індивідуального садівницт</w:t>
      </w:r>
      <w:r>
        <w:rPr>
          <w:sz w:val="28"/>
          <w:szCs w:val="28"/>
        </w:rPr>
        <w:t>ва   (код 01.05) (підстава: заява Тимкула Ю.В.,</w:t>
      </w:r>
      <w:r w:rsidRPr="006A69F0">
        <w:rPr>
          <w:sz w:val="28"/>
          <w:szCs w:val="28"/>
        </w:rPr>
        <w:t xml:space="preserve"> зареєстрована </w:t>
      </w:r>
      <w:r>
        <w:rPr>
          <w:sz w:val="28"/>
          <w:szCs w:val="28"/>
        </w:rPr>
        <w:t xml:space="preserve"> 29.08</w:t>
      </w:r>
      <w:r w:rsidRPr="006A69F0">
        <w:rPr>
          <w:sz w:val="28"/>
          <w:szCs w:val="28"/>
        </w:rPr>
        <w:t>.2017р. за №</w:t>
      </w:r>
      <w:r>
        <w:rPr>
          <w:sz w:val="28"/>
          <w:szCs w:val="28"/>
        </w:rPr>
        <w:t>Т</w:t>
      </w:r>
      <w:r w:rsidRPr="006A69F0">
        <w:rPr>
          <w:sz w:val="28"/>
          <w:szCs w:val="28"/>
        </w:rPr>
        <w:t>-</w:t>
      </w:r>
      <w:r>
        <w:rPr>
          <w:sz w:val="28"/>
          <w:szCs w:val="28"/>
        </w:rPr>
        <w:t>5299/</w:t>
      </w:r>
      <w:r w:rsidRPr="006A69F0">
        <w:rPr>
          <w:sz w:val="28"/>
          <w:szCs w:val="28"/>
        </w:rPr>
        <w:t>0-04/01 (ЦНАП), довідка голо</w:t>
      </w:r>
      <w:r>
        <w:rPr>
          <w:sz w:val="28"/>
          <w:szCs w:val="28"/>
        </w:rPr>
        <w:t xml:space="preserve">ви </w:t>
      </w:r>
      <w:r w:rsidRPr="006A69F0">
        <w:rPr>
          <w:sz w:val="28"/>
          <w:szCs w:val="28"/>
        </w:rPr>
        <w:t>садівни</w:t>
      </w:r>
      <w:r>
        <w:rPr>
          <w:sz w:val="28"/>
          <w:szCs w:val="28"/>
        </w:rPr>
        <w:t>цького</w:t>
      </w:r>
      <w:r w:rsidRPr="006A69F0">
        <w:rPr>
          <w:sz w:val="28"/>
          <w:szCs w:val="28"/>
        </w:rPr>
        <w:t xml:space="preserve"> товариств</w:t>
      </w:r>
      <w:r>
        <w:rPr>
          <w:sz w:val="28"/>
          <w:szCs w:val="28"/>
        </w:rPr>
        <w:t>а</w:t>
      </w:r>
      <w:r w:rsidRPr="006A69F0">
        <w:rPr>
          <w:sz w:val="28"/>
          <w:szCs w:val="28"/>
        </w:rPr>
        <w:t xml:space="preserve"> «</w:t>
      </w:r>
      <w:r>
        <w:rPr>
          <w:sz w:val="28"/>
          <w:szCs w:val="28"/>
        </w:rPr>
        <w:t>Енергетик</w:t>
      </w:r>
      <w:r w:rsidRPr="006A69F0">
        <w:rPr>
          <w:sz w:val="28"/>
          <w:szCs w:val="28"/>
        </w:rPr>
        <w:t>»</w:t>
      </w:r>
      <w:r>
        <w:rPr>
          <w:sz w:val="28"/>
          <w:szCs w:val="28"/>
        </w:rPr>
        <w:t xml:space="preserve"> робітників і службовців Чернівецького обласного підприємства електромереж від 16.07.2017р.).</w:t>
      </w:r>
    </w:p>
    <w:p w:rsidR="005D664E" w:rsidRDefault="005D664E" w:rsidP="005D664E">
      <w:pPr>
        <w:ind w:firstLine="708"/>
        <w:jc w:val="both"/>
        <w:rPr>
          <w:sz w:val="28"/>
          <w:szCs w:val="28"/>
        </w:rPr>
      </w:pPr>
    </w:p>
    <w:p w:rsidR="005D664E" w:rsidRDefault="005D664E" w:rsidP="005D664E">
      <w:pPr>
        <w:ind w:firstLine="708"/>
        <w:jc w:val="both"/>
        <w:rPr>
          <w:sz w:val="28"/>
          <w:szCs w:val="28"/>
        </w:rPr>
      </w:pPr>
      <w:r>
        <w:rPr>
          <w:b/>
          <w:sz w:val="28"/>
          <w:szCs w:val="28"/>
        </w:rPr>
        <w:t>9</w:t>
      </w:r>
      <w:r w:rsidRPr="00994550">
        <w:rPr>
          <w:b/>
          <w:sz w:val="28"/>
          <w:szCs w:val="28"/>
        </w:rPr>
        <w:t>.</w:t>
      </w:r>
      <w:r>
        <w:rPr>
          <w:sz w:val="28"/>
          <w:szCs w:val="28"/>
        </w:rPr>
        <w:t xml:space="preserve"> </w:t>
      </w:r>
      <w:r w:rsidRPr="006A69F0">
        <w:rPr>
          <w:b/>
          <w:sz w:val="28"/>
          <w:szCs w:val="28"/>
        </w:rPr>
        <w:t xml:space="preserve">Надати </w:t>
      </w:r>
      <w:r>
        <w:rPr>
          <w:b/>
          <w:sz w:val="28"/>
          <w:szCs w:val="28"/>
        </w:rPr>
        <w:t xml:space="preserve">Макаровському Олександру Парфенійовичу </w:t>
      </w:r>
      <w:r w:rsidRPr="006A69F0">
        <w:rPr>
          <w:sz w:val="28"/>
          <w:szCs w:val="28"/>
        </w:rPr>
        <w:t>дозвіл на складання проекту землеустрою щодо відведення земельної ділянки №</w:t>
      </w:r>
      <w:r>
        <w:rPr>
          <w:sz w:val="28"/>
          <w:szCs w:val="28"/>
        </w:rPr>
        <w:t>34-А, орієнтовною площею 0,0229</w:t>
      </w:r>
      <w:r w:rsidRPr="006A69F0">
        <w:rPr>
          <w:sz w:val="28"/>
          <w:szCs w:val="28"/>
        </w:rPr>
        <w:t>га, у власність в садівничому товаристві «</w:t>
      </w:r>
      <w:r>
        <w:rPr>
          <w:sz w:val="28"/>
          <w:szCs w:val="28"/>
        </w:rPr>
        <w:t>Швейник</w:t>
      </w:r>
      <w:r w:rsidRPr="006A69F0">
        <w:rPr>
          <w:sz w:val="28"/>
          <w:szCs w:val="28"/>
        </w:rPr>
        <w:t>» за адресою вул.</w:t>
      </w:r>
      <w:r>
        <w:rPr>
          <w:sz w:val="28"/>
          <w:szCs w:val="28"/>
        </w:rPr>
        <w:t>Стрийська, вул.Чортківська, вул.Калузька</w:t>
      </w:r>
      <w:r w:rsidRPr="006A69F0">
        <w:rPr>
          <w:sz w:val="28"/>
          <w:szCs w:val="28"/>
        </w:rPr>
        <w:t xml:space="preserve"> для індивідуального садівництва</w:t>
      </w:r>
      <w:r>
        <w:rPr>
          <w:sz w:val="28"/>
          <w:szCs w:val="28"/>
        </w:rPr>
        <w:t xml:space="preserve"> </w:t>
      </w:r>
      <w:r w:rsidRPr="006A69F0">
        <w:rPr>
          <w:sz w:val="28"/>
          <w:szCs w:val="28"/>
        </w:rPr>
        <w:t>(код 01.05) (підстава: заява</w:t>
      </w:r>
      <w:r>
        <w:rPr>
          <w:sz w:val="28"/>
          <w:szCs w:val="28"/>
        </w:rPr>
        <w:t xml:space="preserve"> Макаровського О.П.</w:t>
      </w:r>
      <w:r w:rsidRPr="006A69F0">
        <w:rPr>
          <w:sz w:val="28"/>
          <w:szCs w:val="28"/>
        </w:rPr>
        <w:t xml:space="preserve">, зареєстрована </w:t>
      </w:r>
      <w:r>
        <w:rPr>
          <w:sz w:val="28"/>
          <w:szCs w:val="28"/>
        </w:rPr>
        <w:t>12.09</w:t>
      </w:r>
      <w:r w:rsidRPr="006A69F0">
        <w:rPr>
          <w:sz w:val="28"/>
          <w:szCs w:val="28"/>
        </w:rPr>
        <w:t>.2017р. за №</w:t>
      </w:r>
      <w:r>
        <w:rPr>
          <w:sz w:val="28"/>
          <w:szCs w:val="28"/>
        </w:rPr>
        <w:t>М</w:t>
      </w:r>
      <w:r w:rsidRPr="006A69F0">
        <w:rPr>
          <w:sz w:val="28"/>
          <w:szCs w:val="28"/>
        </w:rPr>
        <w:t>-</w:t>
      </w:r>
      <w:r>
        <w:rPr>
          <w:sz w:val="28"/>
          <w:szCs w:val="28"/>
        </w:rPr>
        <w:t>5522</w:t>
      </w:r>
      <w:r w:rsidRPr="006A69F0">
        <w:rPr>
          <w:sz w:val="28"/>
          <w:szCs w:val="28"/>
        </w:rPr>
        <w:t>/0-04/01 (ЦНАП), довідка голо</w:t>
      </w:r>
      <w:r>
        <w:rPr>
          <w:sz w:val="28"/>
          <w:szCs w:val="28"/>
        </w:rPr>
        <w:t>ви садівничого товариства «Швейник</w:t>
      </w:r>
      <w:r w:rsidRPr="006A69F0">
        <w:rPr>
          <w:sz w:val="28"/>
          <w:szCs w:val="28"/>
        </w:rPr>
        <w:t>»</w:t>
      </w:r>
      <w:r>
        <w:rPr>
          <w:sz w:val="28"/>
          <w:szCs w:val="28"/>
        </w:rPr>
        <w:t>)</w:t>
      </w:r>
      <w:r w:rsidRPr="006A69F0">
        <w:rPr>
          <w:sz w:val="28"/>
          <w:szCs w:val="28"/>
        </w:rPr>
        <w:t>.</w:t>
      </w:r>
    </w:p>
    <w:p w:rsidR="005D664E" w:rsidRDefault="005D664E" w:rsidP="005D664E">
      <w:pPr>
        <w:ind w:firstLine="708"/>
        <w:jc w:val="both"/>
        <w:rPr>
          <w:b/>
          <w:sz w:val="28"/>
          <w:szCs w:val="28"/>
        </w:rPr>
      </w:pPr>
    </w:p>
    <w:p w:rsidR="005D664E" w:rsidRDefault="005D664E" w:rsidP="005D664E">
      <w:pPr>
        <w:ind w:firstLine="708"/>
        <w:jc w:val="both"/>
        <w:rPr>
          <w:sz w:val="28"/>
          <w:szCs w:val="28"/>
        </w:rPr>
      </w:pPr>
      <w:r>
        <w:rPr>
          <w:b/>
          <w:sz w:val="28"/>
          <w:szCs w:val="28"/>
        </w:rPr>
        <w:t>10</w:t>
      </w:r>
      <w:r w:rsidRPr="00994550">
        <w:rPr>
          <w:b/>
          <w:sz w:val="28"/>
          <w:szCs w:val="28"/>
        </w:rPr>
        <w:t>.</w:t>
      </w:r>
      <w:r>
        <w:rPr>
          <w:sz w:val="28"/>
          <w:szCs w:val="28"/>
        </w:rPr>
        <w:t xml:space="preserve"> </w:t>
      </w:r>
      <w:r w:rsidRPr="006A69F0">
        <w:rPr>
          <w:b/>
          <w:sz w:val="28"/>
          <w:szCs w:val="28"/>
        </w:rPr>
        <w:t xml:space="preserve">Надати </w:t>
      </w:r>
      <w:r>
        <w:rPr>
          <w:b/>
          <w:sz w:val="28"/>
          <w:szCs w:val="28"/>
        </w:rPr>
        <w:t xml:space="preserve">Шишковському Андрію Васильовичу </w:t>
      </w:r>
      <w:r w:rsidRPr="006A69F0">
        <w:rPr>
          <w:sz w:val="28"/>
          <w:szCs w:val="28"/>
        </w:rPr>
        <w:t>дозвіл на складання проекту землеустрою щодо відведення земельної ділянки №</w:t>
      </w:r>
      <w:r>
        <w:rPr>
          <w:sz w:val="28"/>
          <w:szCs w:val="28"/>
        </w:rPr>
        <w:t>16, орієнтовною площею 0,0600</w:t>
      </w:r>
      <w:r w:rsidRPr="006A69F0">
        <w:rPr>
          <w:sz w:val="28"/>
          <w:szCs w:val="28"/>
        </w:rPr>
        <w:t>га, у власність в садівничому товаристві «</w:t>
      </w:r>
      <w:r>
        <w:rPr>
          <w:sz w:val="28"/>
          <w:szCs w:val="28"/>
        </w:rPr>
        <w:t>Олімпія</w:t>
      </w:r>
      <w:r w:rsidRPr="006A69F0">
        <w:rPr>
          <w:sz w:val="28"/>
          <w:szCs w:val="28"/>
        </w:rPr>
        <w:t>» за адресою вул.</w:t>
      </w:r>
      <w:r>
        <w:rPr>
          <w:sz w:val="28"/>
          <w:szCs w:val="28"/>
        </w:rPr>
        <w:t>Вижницька</w:t>
      </w:r>
      <w:r w:rsidRPr="006A69F0">
        <w:rPr>
          <w:sz w:val="28"/>
          <w:szCs w:val="28"/>
        </w:rPr>
        <w:t xml:space="preserve"> для індивідуального садівництва</w:t>
      </w:r>
      <w:r>
        <w:rPr>
          <w:sz w:val="28"/>
          <w:szCs w:val="28"/>
        </w:rPr>
        <w:t xml:space="preserve"> </w:t>
      </w:r>
      <w:r w:rsidRPr="006A69F0">
        <w:rPr>
          <w:sz w:val="28"/>
          <w:szCs w:val="28"/>
        </w:rPr>
        <w:t>(код 01.05) (підстава: заява</w:t>
      </w:r>
      <w:r>
        <w:rPr>
          <w:sz w:val="28"/>
          <w:szCs w:val="28"/>
        </w:rPr>
        <w:t xml:space="preserve"> Шишковського А.В.</w:t>
      </w:r>
      <w:r w:rsidRPr="006A69F0">
        <w:rPr>
          <w:sz w:val="28"/>
          <w:szCs w:val="28"/>
        </w:rPr>
        <w:t xml:space="preserve">, зареєстрована </w:t>
      </w:r>
      <w:r>
        <w:rPr>
          <w:sz w:val="28"/>
          <w:szCs w:val="28"/>
        </w:rPr>
        <w:t>12.09</w:t>
      </w:r>
      <w:r w:rsidRPr="006A69F0">
        <w:rPr>
          <w:sz w:val="28"/>
          <w:szCs w:val="28"/>
        </w:rPr>
        <w:t>.2017р. за</w:t>
      </w:r>
      <w:r>
        <w:rPr>
          <w:sz w:val="28"/>
          <w:szCs w:val="28"/>
        </w:rPr>
        <w:t xml:space="preserve"> </w:t>
      </w:r>
      <w:r w:rsidRPr="006A69F0">
        <w:rPr>
          <w:sz w:val="28"/>
          <w:szCs w:val="28"/>
        </w:rPr>
        <w:t>№</w:t>
      </w:r>
      <w:r>
        <w:rPr>
          <w:sz w:val="28"/>
          <w:szCs w:val="28"/>
        </w:rPr>
        <w:t>Ш</w:t>
      </w:r>
      <w:r w:rsidRPr="006A69F0">
        <w:rPr>
          <w:sz w:val="28"/>
          <w:szCs w:val="28"/>
        </w:rPr>
        <w:t>-</w:t>
      </w:r>
      <w:r>
        <w:rPr>
          <w:sz w:val="28"/>
          <w:szCs w:val="28"/>
        </w:rPr>
        <w:t>5521</w:t>
      </w:r>
      <w:r w:rsidRPr="006A69F0">
        <w:rPr>
          <w:sz w:val="28"/>
          <w:szCs w:val="28"/>
        </w:rPr>
        <w:t>/0-04/01 (ЦНАП), довідка голо</w:t>
      </w:r>
      <w:r>
        <w:rPr>
          <w:sz w:val="28"/>
          <w:szCs w:val="28"/>
        </w:rPr>
        <w:t>ви садівничого товариства «Олімпія</w:t>
      </w:r>
      <w:r w:rsidRPr="006A69F0">
        <w:rPr>
          <w:sz w:val="28"/>
          <w:szCs w:val="28"/>
        </w:rPr>
        <w:t>»</w:t>
      </w:r>
      <w:r>
        <w:rPr>
          <w:sz w:val="28"/>
          <w:szCs w:val="28"/>
        </w:rPr>
        <w:t xml:space="preserve"> від 10.07.2017р. №5)</w:t>
      </w:r>
      <w:r w:rsidRPr="006A69F0">
        <w:rPr>
          <w:sz w:val="28"/>
          <w:szCs w:val="28"/>
        </w:rPr>
        <w:t>.</w:t>
      </w:r>
    </w:p>
    <w:p w:rsidR="005D664E" w:rsidRDefault="005D664E" w:rsidP="005D664E">
      <w:pPr>
        <w:ind w:firstLine="708"/>
        <w:jc w:val="both"/>
        <w:rPr>
          <w:sz w:val="28"/>
          <w:szCs w:val="28"/>
        </w:rPr>
      </w:pPr>
    </w:p>
    <w:p w:rsidR="005D664E" w:rsidRPr="00A92DEA" w:rsidRDefault="005D664E" w:rsidP="005D664E">
      <w:pPr>
        <w:ind w:firstLine="567"/>
        <w:jc w:val="both"/>
        <w:rPr>
          <w:sz w:val="28"/>
          <w:szCs w:val="28"/>
        </w:rPr>
      </w:pPr>
      <w:r>
        <w:rPr>
          <w:b/>
          <w:sz w:val="28"/>
          <w:szCs w:val="28"/>
        </w:rPr>
        <w:t xml:space="preserve"> </w:t>
      </w:r>
      <w:r w:rsidRPr="00A92DEA">
        <w:rPr>
          <w:b/>
          <w:sz w:val="28"/>
          <w:szCs w:val="28"/>
        </w:rPr>
        <w:t>1</w:t>
      </w:r>
      <w:r>
        <w:rPr>
          <w:b/>
          <w:sz w:val="28"/>
          <w:szCs w:val="28"/>
        </w:rPr>
        <w:t>1</w:t>
      </w:r>
      <w:r w:rsidRPr="00A92DEA">
        <w:rPr>
          <w:b/>
          <w:sz w:val="28"/>
          <w:szCs w:val="28"/>
        </w:rPr>
        <w:t xml:space="preserve">. Затвердити проект відведення та передати Беженарь Надії Василівні </w:t>
      </w:r>
      <w:r w:rsidRPr="00A92DEA">
        <w:rPr>
          <w:sz w:val="28"/>
          <w:szCs w:val="28"/>
        </w:rPr>
        <w:t>безоплатно у власність земельну ділянку №56, в садівничому товаристві «Лісник» при Чернівецькому обласному управлінн</w:t>
      </w:r>
      <w:r>
        <w:rPr>
          <w:sz w:val="28"/>
          <w:szCs w:val="28"/>
        </w:rPr>
        <w:t>і</w:t>
      </w:r>
      <w:r w:rsidRPr="00A92DEA">
        <w:rPr>
          <w:sz w:val="28"/>
          <w:szCs w:val="28"/>
        </w:rPr>
        <w:t xml:space="preserve"> лісового та мисливського господарства за адресою вул.Краматорська, площею 0,0530га (кадастровий номер 7310136300:22:002:1902), для індивідуального садівництва код 01.05 (підстава: дозвіл на складання проекту відведення рішенням міської ради VІІ скликання від 17.05.2016р. №209 (пункт 24)).</w:t>
      </w:r>
    </w:p>
    <w:p w:rsidR="005D664E" w:rsidRPr="00A92DEA" w:rsidRDefault="005D664E" w:rsidP="005D664E">
      <w:pPr>
        <w:ind w:firstLine="567"/>
        <w:jc w:val="both"/>
        <w:rPr>
          <w:sz w:val="28"/>
          <w:szCs w:val="28"/>
        </w:rPr>
      </w:pPr>
      <w:r w:rsidRPr="00A92DEA">
        <w:rPr>
          <w:b/>
          <w:sz w:val="28"/>
          <w:szCs w:val="28"/>
        </w:rPr>
        <w:t xml:space="preserve"> 1</w:t>
      </w:r>
      <w:r>
        <w:rPr>
          <w:b/>
          <w:sz w:val="28"/>
          <w:szCs w:val="28"/>
        </w:rPr>
        <w:t>1</w:t>
      </w:r>
      <w:r w:rsidRPr="00A92DEA">
        <w:rPr>
          <w:b/>
          <w:sz w:val="28"/>
          <w:szCs w:val="28"/>
        </w:rPr>
        <w:t>.1.</w:t>
      </w:r>
      <w:r w:rsidRPr="00A92DEA">
        <w:rPr>
          <w:sz w:val="28"/>
          <w:szCs w:val="28"/>
        </w:rPr>
        <w:t xml:space="preserve"> Встановити обмеження згідно зі статтею 111 Земельного кодексу України, а саме: на земельній ділянці №56 в садівничому товаристві ««Лісник» при Чернівецькому обласному управлінн</w:t>
      </w:r>
      <w:r>
        <w:rPr>
          <w:sz w:val="28"/>
          <w:szCs w:val="28"/>
        </w:rPr>
        <w:t>і</w:t>
      </w:r>
      <w:r w:rsidRPr="00A92DEA">
        <w:rPr>
          <w:sz w:val="28"/>
          <w:szCs w:val="28"/>
        </w:rPr>
        <w:t xml:space="preserve"> лісового та мисливського господарства за адресою вул.Краматорська,  встановити охоронну зону навколо (вздовж) об’єкта енергетичної системи,  площею 0,0491га. Обмеження, вказане в цьому пункті, підлягає державній реєстрації відповідно до чинного законодавства.</w:t>
      </w:r>
    </w:p>
    <w:p w:rsidR="005D664E" w:rsidRPr="00D7350C" w:rsidRDefault="005D664E" w:rsidP="005D664E">
      <w:pPr>
        <w:ind w:firstLine="567"/>
        <w:jc w:val="both"/>
        <w:rPr>
          <w:b/>
          <w:color w:val="FF0000"/>
          <w:sz w:val="16"/>
          <w:szCs w:val="16"/>
        </w:rPr>
      </w:pPr>
    </w:p>
    <w:p w:rsidR="005D664E" w:rsidRDefault="005D664E" w:rsidP="005D664E">
      <w:pPr>
        <w:ind w:firstLine="567"/>
        <w:jc w:val="both"/>
        <w:rPr>
          <w:sz w:val="28"/>
          <w:szCs w:val="28"/>
        </w:rPr>
      </w:pPr>
      <w:r>
        <w:rPr>
          <w:b/>
          <w:sz w:val="28"/>
          <w:szCs w:val="28"/>
        </w:rPr>
        <w:t xml:space="preserve">12. Визнати таким, що втратив чинність пункт 44 </w:t>
      </w:r>
      <w:r w:rsidRPr="007A0565">
        <w:rPr>
          <w:b/>
          <w:sz w:val="28"/>
          <w:szCs w:val="28"/>
        </w:rPr>
        <w:t>додатк</w:t>
      </w:r>
      <w:r>
        <w:rPr>
          <w:b/>
          <w:sz w:val="28"/>
          <w:szCs w:val="28"/>
        </w:rPr>
        <w:t>а</w:t>
      </w:r>
      <w:r w:rsidRPr="007A0565">
        <w:rPr>
          <w:b/>
          <w:sz w:val="28"/>
          <w:szCs w:val="28"/>
        </w:rPr>
        <w:t xml:space="preserve"> 1</w:t>
      </w:r>
      <w:r w:rsidRPr="00B116BE">
        <w:rPr>
          <w:sz w:val="28"/>
          <w:szCs w:val="28"/>
        </w:rPr>
        <w:t xml:space="preserve"> </w:t>
      </w:r>
      <w:r>
        <w:rPr>
          <w:sz w:val="28"/>
          <w:szCs w:val="28"/>
        </w:rPr>
        <w:t xml:space="preserve">до рішення виконавчого комітету міської ради від </w:t>
      </w:r>
      <w:r w:rsidRPr="007A0565">
        <w:rPr>
          <w:b/>
          <w:sz w:val="28"/>
          <w:szCs w:val="28"/>
        </w:rPr>
        <w:t>10.09.1996р. №616/18</w:t>
      </w:r>
      <w:r>
        <w:rPr>
          <w:sz w:val="28"/>
          <w:szCs w:val="28"/>
        </w:rPr>
        <w:t xml:space="preserve"> «Про передачу земельних ділянок у приватну власність» в частині передавання Мишковській Олександрі Миколаївні безоплатно у приватну власність земельної ділянки №23 в садівничому товаристві «Вимірювач» за адресою вул.Прип</w:t>
      </w:r>
      <w:r w:rsidRPr="00B116BE">
        <w:rPr>
          <w:sz w:val="28"/>
          <w:szCs w:val="28"/>
        </w:rPr>
        <w:t>’</w:t>
      </w:r>
      <w:r>
        <w:rPr>
          <w:sz w:val="28"/>
          <w:szCs w:val="28"/>
        </w:rPr>
        <w:t xml:space="preserve">ятська, площею 0,0580 га для ведення садівництва у зв’язку з добровільною відмовою </w:t>
      </w:r>
      <w:r>
        <w:rPr>
          <w:sz w:val="28"/>
          <w:szCs w:val="28"/>
        </w:rPr>
        <w:lastRenderedPageBreak/>
        <w:t>(підстава: заява Мишковської О.М., зареєстрована 04.09.2017р. за                         №М-5379/0-04/01)</w:t>
      </w:r>
    </w:p>
    <w:p w:rsidR="005D664E" w:rsidRDefault="005D664E" w:rsidP="005D664E">
      <w:pPr>
        <w:jc w:val="both"/>
        <w:rPr>
          <w:sz w:val="28"/>
          <w:szCs w:val="28"/>
        </w:rPr>
      </w:pPr>
      <w:r>
        <w:rPr>
          <w:sz w:val="28"/>
          <w:szCs w:val="28"/>
        </w:rPr>
        <w:tab/>
      </w:r>
      <w:r w:rsidRPr="00B116BE">
        <w:rPr>
          <w:b/>
          <w:sz w:val="28"/>
          <w:szCs w:val="28"/>
        </w:rPr>
        <w:t>1</w:t>
      </w:r>
      <w:r>
        <w:rPr>
          <w:b/>
          <w:sz w:val="28"/>
          <w:szCs w:val="28"/>
        </w:rPr>
        <w:t>2</w:t>
      </w:r>
      <w:r w:rsidRPr="00B116BE">
        <w:rPr>
          <w:b/>
          <w:sz w:val="28"/>
          <w:szCs w:val="28"/>
        </w:rPr>
        <w:t>.1.</w:t>
      </w:r>
      <w:r>
        <w:rPr>
          <w:b/>
          <w:sz w:val="28"/>
          <w:szCs w:val="28"/>
        </w:rPr>
        <w:t xml:space="preserve"> </w:t>
      </w:r>
      <w:r>
        <w:rPr>
          <w:sz w:val="28"/>
          <w:szCs w:val="28"/>
        </w:rPr>
        <w:t>Земельну ділянку №23 в садівничому товаристві «Вимірювач» за адресою вул.Прип</w:t>
      </w:r>
      <w:r w:rsidRPr="00B116BE">
        <w:rPr>
          <w:sz w:val="28"/>
          <w:szCs w:val="28"/>
        </w:rPr>
        <w:t>’</w:t>
      </w:r>
      <w:r>
        <w:rPr>
          <w:sz w:val="28"/>
          <w:szCs w:val="28"/>
        </w:rPr>
        <w:t>ятська, площею 0,0580 га залишити в користуванні даного товариства.</w:t>
      </w:r>
    </w:p>
    <w:p w:rsidR="005D664E" w:rsidRDefault="005D664E" w:rsidP="005D664E">
      <w:pPr>
        <w:jc w:val="both"/>
        <w:rPr>
          <w:sz w:val="28"/>
          <w:szCs w:val="28"/>
        </w:rPr>
      </w:pPr>
      <w:r>
        <w:rPr>
          <w:sz w:val="28"/>
          <w:szCs w:val="28"/>
        </w:rPr>
        <w:tab/>
      </w:r>
      <w:r w:rsidRPr="00B116BE">
        <w:rPr>
          <w:b/>
          <w:sz w:val="28"/>
          <w:szCs w:val="28"/>
        </w:rPr>
        <w:t>1</w:t>
      </w:r>
      <w:r>
        <w:rPr>
          <w:b/>
          <w:sz w:val="28"/>
          <w:szCs w:val="28"/>
        </w:rPr>
        <w:t>2</w:t>
      </w:r>
      <w:r w:rsidRPr="00B116BE">
        <w:rPr>
          <w:b/>
          <w:sz w:val="28"/>
          <w:szCs w:val="28"/>
        </w:rPr>
        <w:t>.2</w:t>
      </w:r>
      <w:r w:rsidRPr="007A0565">
        <w:rPr>
          <w:b/>
          <w:sz w:val="28"/>
          <w:szCs w:val="28"/>
        </w:rPr>
        <w:t>.</w:t>
      </w:r>
      <w:r w:rsidRPr="00B116BE">
        <w:rPr>
          <w:sz w:val="28"/>
          <w:szCs w:val="28"/>
        </w:rPr>
        <w:t xml:space="preserve"> Рекомендувати</w:t>
      </w:r>
      <w:r>
        <w:rPr>
          <w:sz w:val="28"/>
          <w:szCs w:val="28"/>
        </w:rPr>
        <w:t xml:space="preserve"> земельну ділянку №23 в</w:t>
      </w:r>
      <w:r>
        <w:rPr>
          <w:b/>
          <w:sz w:val="28"/>
          <w:szCs w:val="28"/>
        </w:rPr>
        <w:t xml:space="preserve"> </w:t>
      </w:r>
      <w:r>
        <w:rPr>
          <w:sz w:val="28"/>
          <w:szCs w:val="28"/>
        </w:rPr>
        <w:t>садівничому товаристві «Вимірювач» за адресою вул.Прип</w:t>
      </w:r>
      <w:r w:rsidRPr="00B116BE">
        <w:rPr>
          <w:sz w:val="28"/>
          <w:szCs w:val="28"/>
        </w:rPr>
        <w:t>’</w:t>
      </w:r>
      <w:r>
        <w:rPr>
          <w:sz w:val="28"/>
          <w:szCs w:val="28"/>
        </w:rPr>
        <w:t>ятська, площею 0,0580 га виділити учаснику бойових дій.</w:t>
      </w:r>
    </w:p>
    <w:p w:rsidR="005D664E" w:rsidRPr="00D7350C" w:rsidRDefault="005D664E" w:rsidP="005D664E">
      <w:pPr>
        <w:ind w:firstLine="567"/>
        <w:jc w:val="both"/>
        <w:rPr>
          <w:b/>
          <w:color w:val="FF0000"/>
          <w:sz w:val="16"/>
          <w:szCs w:val="16"/>
        </w:rPr>
      </w:pPr>
    </w:p>
    <w:p w:rsidR="005D664E" w:rsidRDefault="005D664E" w:rsidP="005D664E">
      <w:pPr>
        <w:ind w:firstLine="708"/>
        <w:jc w:val="both"/>
        <w:rPr>
          <w:sz w:val="28"/>
          <w:szCs w:val="28"/>
        </w:rPr>
      </w:pPr>
      <w:r>
        <w:rPr>
          <w:b/>
          <w:sz w:val="28"/>
          <w:szCs w:val="28"/>
        </w:rPr>
        <w:t xml:space="preserve">13. </w:t>
      </w:r>
      <w:r w:rsidRPr="00DD5B02">
        <w:rPr>
          <w:b/>
          <w:sz w:val="28"/>
          <w:szCs w:val="28"/>
        </w:rPr>
        <w:t xml:space="preserve">Відмовити </w:t>
      </w:r>
      <w:r>
        <w:rPr>
          <w:b/>
          <w:sz w:val="28"/>
          <w:szCs w:val="28"/>
        </w:rPr>
        <w:t>Лук</w:t>
      </w:r>
      <w:r w:rsidRPr="00F6381F">
        <w:rPr>
          <w:b/>
          <w:sz w:val="28"/>
          <w:szCs w:val="28"/>
        </w:rPr>
        <w:t>’</w:t>
      </w:r>
      <w:r>
        <w:rPr>
          <w:b/>
          <w:sz w:val="28"/>
          <w:szCs w:val="28"/>
        </w:rPr>
        <w:t xml:space="preserve">яну </w:t>
      </w:r>
      <w:r w:rsidRPr="00F6381F">
        <w:rPr>
          <w:b/>
          <w:sz w:val="28"/>
          <w:szCs w:val="28"/>
        </w:rPr>
        <w:t>Павлу В</w:t>
      </w:r>
      <w:r>
        <w:rPr>
          <w:b/>
          <w:sz w:val="28"/>
          <w:szCs w:val="28"/>
        </w:rPr>
        <w:t>і</w:t>
      </w:r>
      <w:r w:rsidRPr="00F6381F">
        <w:rPr>
          <w:b/>
          <w:sz w:val="28"/>
          <w:szCs w:val="28"/>
        </w:rPr>
        <w:t xml:space="preserve">кторовичу </w:t>
      </w:r>
      <w:r>
        <w:rPr>
          <w:b/>
          <w:sz w:val="28"/>
          <w:szCs w:val="28"/>
        </w:rPr>
        <w:t xml:space="preserve"> </w:t>
      </w:r>
      <w:r>
        <w:rPr>
          <w:sz w:val="28"/>
          <w:szCs w:val="28"/>
        </w:rPr>
        <w:t>в</w:t>
      </w:r>
      <w:r w:rsidRPr="00DD5B02">
        <w:rPr>
          <w:sz w:val="28"/>
          <w:szCs w:val="28"/>
        </w:rPr>
        <w:t xml:space="preserve"> переда</w:t>
      </w:r>
      <w:r>
        <w:rPr>
          <w:sz w:val="28"/>
          <w:szCs w:val="28"/>
        </w:rPr>
        <w:t>ванні</w:t>
      </w:r>
      <w:r w:rsidRPr="00DD5B02">
        <w:rPr>
          <w:sz w:val="28"/>
          <w:szCs w:val="28"/>
        </w:rPr>
        <w:t xml:space="preserve">  безоплатно у власність земельної ділянки №</w:t>
      </w:r>
      <w:r>
        <w:rPr>
          <w:sz w:val="28"/>
          <w:szCs w:val="28"/>
        </w:rPr>
        <w:t>150-Б</w:t>
      </w:r>
      <w:r w:rsidRPr="00DD5B02">
        <w:rPr>
          <w:sz w:val="28"/>
          <w:szCs w:val="28"/>
        </w:rPr>
        <w:t xml:space="preserve"> в садівничому товаристві «</w:t>
      </w:r>
      <w:r>
        <w:rPr>
          <w:sz w:val="28"/>
          <w:szCs w:val="28"/>
        </w:rPr>
        <w:t>Кварц-1</w:t>
      </w:r>
      <w:r w:rsidRPr="00DD5B02">
        <w:rPr>
          <w:sz w:val="28"/>
          <w:szCs w:val="28"/>
        </w:rPr>
        <w:t xml:space="preserve">» за адресою </w:t>
      </w:r>
      <w:r>
        <w:rPr>
          <w:sz w:val="28"/>
          <w:szCs w:val="28"/>
        </w:rPr>
        <w:t>вул.Кронштадська, вул.Якова Степового</w:t>
      </w:r>
      <w:r w:rsidRPr="00DD5B02">
        <w:rPr>
          <w:sz w:val="28"/>
          <w:szCs w:val="28"/>
        </w:rPr>
        <w:t>, орієнтовною площею 0,0</w:t>
      </w:r>
      <w:r>
        <w:rPr>
          <w:sz w:val="28"/>
          <w:szCs w:val="28"/>
        </w:rPr>
        <w:t>862</w:t>
      </w:r>
      <w:r w:rsidRPr="00DD5B02">
        <w:rPr>
          <w:sz w:val="28"/>
          <w:szCs w:val="28"/>
        </w:rPr>
        <w:t xml:space="preserve">га для індивідуального садівництва  </w:t>
      </w:r>
      <w:r>
        <w:rPr>
          <w:sz w:val="28"/>
          <w:szCs w:val="28"/>
        </w:rPr>
        <w:t>в</w:t>
      </w:r>
      <w:r w:rsidRPr="00DD5B02">
        <w:rPr>
          <w:sz w:val="28"/>
          <w:szCs w:val="28"/>
        </w:rPr>
        <w:t xml:space="preserve"> зв’язку з порушенням </w:t>
      </w:r>
      <w:r>
        <w:rPr>
          <w:sz w:val="28"/>
          <w:szCs w:val="28"/>
        </w:rPr>
        <w:t>проекту організації території садівничого товариства «Кварц-1».</w:t>
      </w:r>
    </w:p>
    <w:p w:rsidR="005D664E" w:rsidRPr="00D7350C" w:rsidRDefault="005D664E" w:rsidP="005D664E">
      <w:pPr>
        <w:jc w:val="both"/>
        <w:rPr>
          <w:b/>
          <w:sz w:val="16"/>
          <w:szCs w:val="16"/>
        </w:rPr>
      </w:pPr>
    </w:p>
    <w:p w:rsidR="005D664E" w:rsidRDefault="005D664E" w:rsidP="005D664E">
      <w:pPr>
        <w:ind w:firstLine="708"/>
        <w:jc w:val="both"/>
        <w:rPr>
          <w:sz w:val="28"/>
          <w:szCs w:val="28"/>
        </w:rPr>
      </w:pPr>
      <w:r>
        <w:rPr>
          <w:b/>
          <w:sz w:val="28"/>
          <w:szCs w:val="28"/>
        </w:rPr>
        <w:t xml:space="preserve">14. </w:t>
      </w:r>
      <w:r w:rsidRPr="00DD5B02">
        <w:rPr>
          <w:b/>
          <w:sz w:val="28"/>
          <w:szCs w:val="28"/>
        </w:rPr>
        <w:t xml:space="preserve">Відмовити </w:t>
      </w:r>
      <w:r>
        <w:rPr>
          <w:b/>
          <w:sz w:val="28"/>
          <w:szCs w:val="28"/>
        </w:rPr>
        <w:t>Лук</w:t>
      </w:r>
      <w:r w:rsidRPr="00F6381F">
        <w:rPr>
          <w:b/>
          <w:sz w:val="28"/>
          <w:szCs w:val="28"/>
        </w:rPr>
        <w:t>’</w:t>
      </w:r>
      <w:r>
        <w:rPr>
          <w:b/>
          <w:sz w:val="28"/>
          <w:szCs w:val="28"/>
        </w:rPr>
        <w:t>ян Марині Вікторівні</w:t>
      </w:r>
      <w:r w:rsidRPr="00F6381F">
        <w:rPr>
          <w:b/>
          <w:sz w:val="28"/>
          <w:szCs w:val="28"/>
        </w:rPr>
        <w:t xml:space="preserve"> </w:t>
      </w:r>
      <w:r>
        <w:rPr>
          <w:b/>
          <w:sz w:val="28"/>
          <w:szCs w:val="28"/>
        </w:rPr>
        <w:t xml:space="preserve"> </w:t>
      </w:r>
      <w:r>
        <w:rPr>
          <w:sz w:val="28"/>
          <w:szCs w:val="28"/>
        </w:rPr>
        <w:t>в</w:t>
      </w:r>
      <w:r w:rsidRPr="00DD5B02">
        <w:rPr>
          <w:sz w:val="28"/>
          <w:szCs w:val="28"/>
        </w:rPr>
        <w:t xml:space="preserve"> переда</w:t>
      </w:r>
      <w:r>
        <w:rPr>
          <w:sz w:val="28"/>
          <w:szCs w:val="28"/>
        </w:rPr>
        <w:t>ванні</w:t>
      </w:r>
      <w:r w:rsidRPr="00DD5B02">
        <w:rPr>
          <w:sz w:val="28"/>
          <w:szCs w:val="28"/>
        </w:rPr>
        <w:t xml:space="preserve">  безоплатно у власність земельної ділянки №</w:t>
      </w:r>
      <w:r>
        <w:rPr>
          <w:sz w:val="28"/>
          <w:szCs w:val="28"/>
        </w:rPr>
        <w:t>190-А</w:t>
      </w:r>
      <w:r w:rsidRPr="00DD5B02">
        <w:rPr>
          <w:sz w:val="28"/>
          <w:szCs w:val="28"/>
        </w:rPr>
        <w:t xml:space="preserve"> в садівничому товаристві «</w:t>
      </w:r>
      <w:r>
        <w:rPr>
          <w:sz w:val="28"/>
          <w:szCs w:val="28"/>
        </w:rPr>
        <w:t>Кварц-1</w:t>
      </w:r>
      <w:r w:rsidRPr="00DD5B02">
        <w:rPr>
          <w:sz w:val="28"/>
          <w:szCs w:val="28"/>
        </w:rPr>
        <w:t xml:space="preserve">» за адресою </w:t>
      </w:r>
      <w:r>
        <w:rPr>
          <w:sz w:val="28"/>
          <w:szCs w:val="28"/>
        </w:rPr>
        <w:t>вул.Кронштадська, вул.Якова Степового</w:t>
      </w:r>
      <w:r w:rsidRPr="00DD5B02">
        <w:rPr>
          <w:sz w:val="28"/>
          <w:szCs w:val="28"/>
        </w:rPr>
        <w:t>, орієнтовною площею 0,</w:t>
      </w:r>
      <w:r>
        <w:rPr>
          <w:sz w:val="28"/>
          <w:szCs w:val="28"/>
        </w:rPr>
        <w:t>1200</w:t>
      </w:r>
      <w:r w:rsidRPr="00DD5B02">
        <w:rPr>
          <w:sz w:val="28"/>
          <w:szCs w:val="28"/>
        </w:rPr>
        <w:t xml:space="preserve">га для індивідуального садівництва  </w:t>
      </w:r>
      <w:r>
        <w:rPr>
          <w:sz w:val="28"/>
          <w:szCs w:val="28"/>
        </w:rPr>
        <w:t>в</w:t>
      </w:r>
      <w:r w:rsidRPr="00DD5B02">
        <w:rPr>
          <w:sz w:val="28"/>
          <w:szCs w:val="28"/>
        </w:rPr>
        <w:t xml:space="preserve"> зв’язку з порушенням </w:t>
      </w:r>
      <w:r>
        <w:rPr>
          <w:sz w:val="28"/>
          <w:szCs w:val="28"/>
        </w:rPr>
        <w:t>проекту організації території садівничого товариства «Кварц-1».</w:t>
      </w:r>
    </w:p>
    <w:p w:rsidR="005D664E" w:rsidRPr="00D7350C" w:rsidRDefault="005D664E" w:rsidP="005D664E">
      <w:pPr>
        <w:pStyle w:val="a7"/>
        <w:spacing w:after="0" w:line="240" w:lineRule="auto"/>
        <w:ind w:left="0" w:firstLine="709"/>
        <w:jc w:val="both"/>
        <w:rPr>
          <w:rFonts w:ascii="Times New Roman" w:hAnsi="Times New Roman"/>
          <w:b/>
          <w:sz w:val="16"/>
          <w:szCs w:val="16"/>
          <w:lang w:val="uk-UA"/>
        </w:rPr>
      </w:pPr>
    </w:p>
    <w:p w:rsidR="005D664E" w:rsidRDefault="005D664E" w:rsidP="005D664E">
      <w:pPr>
        <w:ind w:firstLine="708"/>
        <w:jc w:val="both"/>
        <w:rPr>
          <w:sz w:val="28"/>
          <w:szCs w:val="28"/>
        </w:rPr>
      </w:pPr>
      <w:r>
        <w:rPr>
          <w:b/>
          <w:sz w:val="28"/>
          <w:szCs w:val="28"/>
        </w:rPr>
        <w:t xml:space="preserve">15. </w:t>
      </w:r>
      <w:r w:rsidRPr="00DD5B02">
        <w:rPr>
          <w:b/>
          <w:sz w:val="28"/>
          <w:szCs w:val="28"/>
        </w:rPr>
        <w:t xml:space="preserve">Відмовити </w:t>
      </w:r>
      <w:r>
        <w:rPr>
          <w:b/>
          <w:sz w:val="28"/>
          <w:szCs w:val="28"/>
        </w:rPr>
        <w:t xml:space="preserve">Хомнюку Антону Петровичу </w:t>
      </w:r>
      <w:r>
        <w:rPr>
          <w:sz w:val="28"/>
          <w:szCs w:val="28"/>
        </w:rPr>
        <w:t>в</w:t>
      </w:r>
      <w:r w:rsidRPr="00DD5B02">
        <w:rPr>
          <w:sz w:val="28"/>
          <w:szCs w:val="28"/>
        </w:rPr>
        <w:t xml:space="preserve"> переда</w:t>
      </w:r>
      <w:r>
        <w:rPr>
          <w:sz w:val="28"/>
          <w:szCs w:val="28"/>
        </w:rPr>
        <w:t>ванні</w:t>
      </w:r>
      <w:r w:rsidRPr="00DD5B02">
        <w:rPr>
          <w:sz w:val="28"/>
          <w:szCs w:val="28"/>
        </w:rPr>
        <w:t xml:space="preserve">  безоплатно у власність земельної ділянки №</w:t>
      </w:r>
      <w:r>
        <w:rPr>
          <w:sz w:val="28"/>
          <w:szCs w:val="28"/>
        </w:rPr>
        <w:t>301</w:t>
      </w:r>
      <w:r w:rsidRPr="00DD5B02">
        <w:rPr>
          <w:sz w:val="28"/>
          <w:szCs w:val="28"/>
        </w:rPr>
        <w:t xml:space="preserve"> в садівничому товаристві «</w:t>
      </w:r>
      <w:r>
        <w:rPr>
          <w:sz w:val="28"/>
          <w:szCs w:val="28"/>
        </w:rPr>
        <w:t>Взуттєвик</w:t>
      </w:r>
      <w:r w:rsidRPr="00DD5B02">
        <w:rPr>
          <w:sz w:val="28"/>
          <w:szCs w:val="28"/>
        </w:rPr>
        <w:t xml:space="preserve">» за адресою </w:t>
      </w:r>
      <w:r>
        <w:rPr>
          <w:sz w:val="28"/>
          <w:szCs w:val="28"/>
        </w:rPr>
        <w:t>вул.Ромаданівська-вул.Архангельска</w:t>
      </w:r>
      <w:r w:rsidRPr="00DD5B02">
        <w:rPr>
          <w:sz w:val="28"/>
          <w:szCs w:val="28"/>
        </w:rPr>
        <w:t>, орієнтовною площею 0,0</w:t>
      </w:r>
      <w:r>
        <w:rPr>
          <w:sz w:val="28"/>
          <w:szCs w:val="28"/>
        </w:rPr>
        <w:t>500</w:t>
      </w:r>
      <w:r w:rsidRPr="00DD5B02">
        <w:rPr>
          <w:sz w:val="28"/>
          <w:szCs w:val="28"/>
        </w:rPr>
        <w:t xml:space="preserve">га для індивідуального садівництва  </w:t>
      </w:r>
      <w:r>
        <w:rPr>
          <w:sz w:val="28"/>
          <w:szCs w:val="28"/>
        </w:rPr>
        <w:t>в</w:t>
      </w:r>
      <w:r w:rsidRPr="00DD5B02">
        <w:rPr>
          <w:sz w:val="28"/>
          <w:szCs w:val="28"/>
        </w:rPr>
        <w:t xml:space="preserve"> зв’язку з порушенням </w:t>
      </w:r>
      <w:r>
        <w:rPr>
          <w:sz w:val="28"/>
          <w:szCs w:val="28"/>
        </w:rPr>
        <w:t>проекту організації території садівничого товариства «Взуттєвик».</w:t>
      </w:r>
    </w:p>
    <w:p w:rsidR="005D664E" w:rsidRDefault="005D664E" w:rsidP="005D664E">
      <w:pPr>
        <w:ind w:firstLine="708"/>
        <w:jc w:val="both"/>
        <w:rPr>
          <w:sz w:val="28"/>
          <w:szCs w:val="28"/>
        </w:rPr>
      </w:pPr>
    </w:p>
    <w:p w:rsidR="005D664E" w:rsidRPr="0085186C" w:rsidRDefault="005D664E" w:rsidP="005D664E">
      <w:pPr>
        <w:ind w:firstLine="708"/>
        <w:jc w:val="both"/>
        <w:rPr>
          <w:sz w:val="28"/>
          <w:szCs w:val="28"/>
        </w:rPr>
      </w:pPr>
      <w:r w:rsidRPr="00381A32">
        <w:rPr>
          <w:b/>
          <w:sz w:val="28"/>
          <w:szCs w:val="28"/>
        </w:rPr>
        <w:t>16.</w:t>
      </w:r>
      <w:r w:rsidRPr="00381A32">
        <w:rPr>
          <w:sz w:val="28"/>
          <w:szCs w:val="28"/>
        </w:rPr>
        <w:t xml:space="preserve"> </w:t>
      </w:r>
      <w:r w:rsidRPr="00381A32">
        <w:rPr>
          <w:b/>
          <w:sz w:val="28"/>
          <w:szCs w:val="28"/>
        </w:rPr>
        <w:t xml:space="preserve">Відмовити Данищуку Євгену Мирославовичу </w:t>
      </w:r>
      <w:r w:rsidRPr="00381A32">
        <w:rPr>
          <w:sz w:val="28"/>
          <w:szCs w:val="28"/>
        </w:rPr>
        <w:t>у наданні дозволу на складання проекту землеустрою щодо відведення земельної ділянки №57 в садівничому товаристві «Природа» за адресою вул.Золочівська, площею 0,0797 га у власність для індивідуального садівництва (код 01.05),</w:t>
      </w:r>
      <w:r>
        <w:rPr>
          <w:color w:val="FF0000"/>
          <w:sz w:val="28"/>
          <w:szCs w:val="28"/>
        </w:rPr>
        <w:t xml:space="preserve"> </w:t>
      </w:r>
      <w:r w:rsidRPr="0085186C">
        <w:rPr>
          <w:sz w:val="28"/>
          <w:szCs w:val="28"/>
        </w:rPr>
        <w:t>в зв’язку з тим, що п</w:t>
      </w:r>
      <w:r w:rsidRPr="0085186C">
        <w:rPr>
          <w:rStyle w:val="rvts0"/>
          <w:sz w:val="28"/>
          <w:szCs w:val="28"/>
        </w:rPr>
        <w:t>ереда</w:t>
      </w:r>
      <w:r>
        <w:rPr>
          <w:rStyle w:val="rvts0"/>
          <w:sz w:val="28"/>
          <w:szCs w:val="28"/>
        </w:rPr>
        <w:t>вання</w:t>
      </w:r>
      <w:r w:rsidRPr="0085186C">
        <w:rPr>
          <w:rStyle w:val="rvts0"/>
          <w:sz w:val="28"/>
          <w:szCs w:val="28"/>
        </w:rPr>
        <w:t xml:space="preserve"> земельних ділянок безоплатно у власність громадян</w:t>
      </w:r>
      <w:r>
        <w:rPr>
          <w:rStyle w:val="rvts0"/>
          <w:sz w:val="28"/>
          <w:szCs w:val="28"/>
        </w:rPr>
        <w:t>ам</w:t>
      </w:r>
      <w:r w:rsidRPr="0085186C">
        <w:rPr>
          <w:rStyle w:val="rvts0"/>
          <w:sz w:val="28"/>
          <w:szCs w:val="28"/>
        </w:rPr>
        <w:t xml:space="preserve"> у межах норм, визначених цим Земельним кодексом України, провадиться один раз по кожному виду використання (підстава: стаття 116 Земельного кодексу України)</w:t>
      </w:r>
      <w:r w:rsidRPr="0085186C">
        <w:rPr>
          <w:sz w:val="28"/>
          <w:szCs w:val="28"/>
        </w:rPr>
        <w:t>.</w:t>
      </w:r>
    </w:p>
    <w:p w:rsidR="005D664E" w:rsidRPr="001F6D2D" w:rsidRDefault="005D664E" w:rsidP="005D664E">
      <w:pPr>
        <w:ind w:firstLine="708"/>
        <w:jc w:val="both"/>
        <w:rPr>
          <w:color w:val="FF0000"/>
          <w:sz w:val="28"/>
          <w:szCs w:val="28"/>
        </w:rPr>
      </w:pPr>
    </w:p>
    <w:p w:rsidR="005D664E" w:rsidRPr="006A69F0" w:rsidRDefault="005D664E" w:rsidP="005D664E">
      <w:pPr>
        <w:pStyle w:val="a7"/>
        <w:spacing w:after="0" w:line="240" w:lineRule="auto"/>
        <w:ind w:left="0" w:firstLine="709"/>
        <w:jc w:val="both"/>
        <w:rPr>
          <w:rFonts w:ascii="Times New Roman" w:hAnsi="Times New Roman"/>
          <w:sz w:val="28"/>
          <w:szCs w:val="28"/>
          <w:lang w:val="uk-UA"/>
        </w:rPr>
      </w:pPr>
      <w:r>
        <w:rPr>
          <w:rFonts w:ascii="Times New Roman" w:hAnsi="Times New Roman"/>
          <w:b/>
          <w:sz w:val="28"/>
          <w:szCs w:val="28"/>
          <w:lang w:val="uk-UA"/>
        </w:rPr>
        <w:t xml:space="preserve">17. </w:t>
      </w:r>
      <w:r w:rsidRPr="006A69F0">
        <w:rPr>
          <w:rFonts w:ascii="Times New Roman" w:hAnsi="Times New Roman"/>
          <w:sz w:val="28"/>
          <w:szCs w:val="28"/>
          <w:lang w:val="uk-UA"/>
        </w:rPr>
        <w:t xml:space="preserve">Особам, зазначеним у цьому рішенні, яким передаються у власність та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 </w:t>
      </w:r>
    </w:p>
    <w:p w:rsidR="005D664E" w:rsidRPr="006A69F0" w:rsidRDefault="005D664E" w:rsidP="005D664E">
      <w:pPr>
        <w:pStyle w:val="a7"/>
        <w:spacing w:line="240" w:lineRule="auto"/>
        <w:ind w:left="0" w:firstLine="708"/>
        <w:jc w:val="both"/>
        <w:rPr>
          <w:rFonts w:ascii="Times New Roman" w:hAnsi="Times New Roman"/>
          <w:sz w:val="28"/>
          <w:szCs w:val="28"/>
          <w:lang w:val="uk-UA"/>
        </w:rPr>
      </w:pPr>
      <w:r>
        <w:rPr>
          <w:rFonts w:ascii="Times New Roman" w:hAnsi="Times New Roman"/>
          <w:b/>
          <w:sz w:val="28"/>
          <w:szCs w:val="28"/>
          <w:lang w:val="uk-UA"/>
        </w:rPr>
        <w:t>17</w:t>
      </w:r>
      <w:r w:rsidRPr="006A69F0">
        <w:rPr>
          <w:rFonts w:ascii="Times New Roman" w:hAnsi="Times New Roman"/>
          <w:b/>
          <w:sz w:val="28"/>
          <w:szCs w:val="28"/>
          <w:lang w:val="uk-UA"/>
        </w:rPr>
        <w:t>.1.</w:t>
      </w:r>
      <w:r w:rsidRPr="006A69F0">
        <w:rPr>
          <w:rFonts w:ascii="Times New Roman" w:hAnsi="Times New Roman"/>
          <w:sz w:val="28"/>
          <w:szCs w:val="28"/>
          <w:lang w:val="uk-UA"/>
        </w:rPr>
        <w:t xml:space="preserve"> </w:t>
      </w:r>
      <w:r>
        <w:rPr>
          <w:rFonts w:ascii="Times New Roman" w:hAnsi="Times New Roman"/>
          <w:sz w:val="28"/>
          <w:szCs w:val="28"/>
          <w:lang w:val="uk-UA"/>
        </w:rPr>
        <w:t>Рекомендувати</w:t>
      </w:r>
      <w:r w:rsidRPr="006A69F0">
        <w:rPr>
          <w:rFonts w:ascii="Times New Roman" w:hAnsi="Times New Roman"/>
          <w:sz w:val="28"/>
          <w:szCs w:val="28"/>
          <w:lang w:val="uk-UA"/>
        </w:rPr>
        <w:t xml:space="preserve"> ос</w:t>
      </w:r>
      <w:r>
        <w:rPr>
          <w:rFonts w:ascii="Times New Roman" w:hAnsi="Times New Roman"/>
          <w:sz w:val="28"/>
          <w:szCs w:val="28"/>
          <w:lang w:val="uk-UA"/>
        </w:rPr>
        <w:t>обам</w:t>
      </w:r>
      <w:r w:rsidRPr="006A69F0">
        <w:rPr>
          <w:rFonts w:ascii="Times New Roman" w:hAnsi="Times New Roman"/>
          <w:sz w:val="28"/>
          <w:szCs w:val="28"/>
          <w:lang w:val="uk-UA"/>
        </w:rPr>
        <w:t>, зазначених у цьому рішенні, провести державну реєстрацію права власності на земельні ділянки.</w:t>
      </w:r>
    </w:p>
    <w:p w:rsidR="005D664E" w:rsidRPr="006A69F0" w:rsidRDefault="005D664E" w:rsidP="005D664E">
      <w:pPr>
        <w:pStyle w:val="a7"/>
        <w:spacing w:line="240" w:lineRule="auto"/>
        <w:ind w:left="0" w:firstLine="708"/>
        <w:jc w:val="both"/>
        <w:rPr>
          <w:rFonts w:ascii="Times New Roman" w:hAnsi="Times New Roman"/>
          <w:sz w:val="28"/>
          <w:szCs w:val="28"/>
          <w:lang w:val="uk-UA"/>
        </w:rPr>
      </w:pPr>
    </w:p>
    <w:p w:rsidR="005D664E" w:rsidRPr="006A69F0" w:rsidRDefault="005D664E" w:rsidP="005D664E">
      <w:pPr>
        <w:pStyle w:val="a7"/>
        <w:spacing w:line="240" w:lineRule="auto"/>
        <w:ind w:left="0" w:firstLine="708"/>
        <w:jc w:val="both"/>
        <w:rPr>
          <w:rFonts w:ascii="Times New Roman" w:hAnsi="Times New Roman"/>
          <w:sz w:val="28"/>
          <w:szCs w:val="28"/>
          <w:lang w:val="uk-UA"/>
        </w:rPr>
      </w:pPr>
      <w:r>
        <w:rPr>
          <w:rFonts w:ascii="Times New Roman" w:hAnsi="Times New Roman"/>
          <w:b/>
          <w:sz w:val="28"/>
          <w:szCs w:val="28"/>
          <w:lang w:val="uk-UA"/>
        </w:rPr>
        <w:t>18</w:t>
      </w:r>
      <w:r w:rsidRPr="006A69F0">
        <w:rPr>
          <w:rFonts w:ascii="Times New Roman" w:hAnsi="Times New Roman"/>
          <w:b/>
          <w:sz w:val="28"/>
          <w:szCs w:val="28"/>
          <w:lang w:val="uk-UA"/>
        </w:rPr>
        <w:t>.</w:t>
      </w:r>
      <w:r w:rsidRPr="006A69F0">
        <w:rPr>
          <w:rFonts w:ascii="Times New Roman" w:hAnsi="Times New Roman"/>
          <w:sz w:val="28"/>
          <w:szCs w:val="28"/>
          <w:lang w:val="uk-UA"/>
        </w:rPr>
        <w:t xml:space="preserve"> Рішення підлягає оприлюдненню на офіційному веб-порталі Чернівецької міської ради. </w:t>
      </w:r>
    </w:p>
    <w:p w:rsidR="005D664E" w:rsidRPr="006A69F0" w:rsidRDefault="005D664E" w:rsidP="005D664E">
      <w:pPr>
        <w:pStyle w:val="a7"/>
        <w:spacing w:line="240" w:lineRule="auto"/>
        <w:ind w:left="0" w:firstLine="708"/>
        <w:jc w:val="both"/>
        <w:rPr>
          <w:rFonts w:ascii="Times New Roman" w:hAnsi="Times New Roman"/>
          <w:sz w:val="28"/>
          <w:szCs w:val="28"/>
          <w:lang w:val="uk-UA"/>
        </w:rPr>
      </w:pPr>
    </w:p>
    <w:p w:rsidR="005D664E" w:rsidRPr="006A69F0" w:rsidRDefault="005D664E" w:rsidP="005D664E">
      <w:pPr>
        <w:pStyle w:val="a7"/>
        <w:spacing w:line="240" w:lineRule="auto"/>
        <w:ind w:left="0"/>
        <w:jc w:val="both"/>
        <w:rPr>
          <w:rFonts w:ascii="Times New Roman" w:hAnsi="Times New Roman"/>
          <w:sz w:val="28"/>
          <w:szCs w:val="28"/>
          <w:lang w:val="uk-UA"/>
        </w:rPr>
      </w:pPr>
      <w:r w:rsidRPr="006A69F0">
        <w:rPr>
          <w:rFonts w:ascii="Times New Roman" w:hAnsi="Times New Roman"/>
          <w:b/>
          <w:sz w:val="28"/>
          <w:szCs w:val="28"/>
          <w:lang w:val="uk-UA"/>
        </w:rPr>
        <w:lastRenderedPageBreak/>
        <w:t xml:space="preserve">         </w:t>
      </w:r>
      <w:r>
        <w:rPr>
          <w:rFonts w:ascii="Times New Roman" w:hAnsi="Times New Roman"/>
          <w:b/>
          <w:sz w:val="28"/>
          <w:szCs w:val="28"/>
          <w:lang w:val="uk-UA"/>
        </w:rPr>
        <w:t>19</w:t>
      </w:r>
      <w:r w:rsidRPr="006A69F0">
        <w:rPr>
          <w:rFonts w:ascii="Times New Roman" w:hAnsi="Times New Roman"/>
          <w:b/>
          <w:sz w:val="28"/>
          <w:szCs w:val="28"/>
          <w:lang w:val="uk-UA"/>
        </w:rPr>
        <w:t>.</w:t>
      </w:r>
      <w:r w:rsidRPr="006A69F0">
        <w:rPr>
          <w:rFonts w:ascii="Times New Roman" w:hAnsi="Times New Roman"/>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D664E" w:rsidRPr="006A69F0" w:rsidRDefault="005D664E" w:rsidP="005D664E">
      <w:pPr>
        <w:pStyle w:val="a7"/>
        <w:spacing w:line="240" w:lineRule="auto"/>
        <w:ind w:left="0" w:firstLine="708"/>
        <w:jc w:val="both"/>
        <w:rPr>
          <w:rFonts w:ascii="Times New Roman" w:hAnsi="Times New Roman"/>
          <w:sz w:val="28"/>
          <w:szCs w:val="28"/>
          <w:lang w:val="uk-UA"/>
        </w:rPr>
      </w:pPr>
    </w:p>
    <w:p w:rsidR="005D664E" w:rsidRPr="006A69F0" w:rsidRDefault="005D664E" w:rsidP="005D664E">
      <w:pPr>
        <w:pStyle w:val="a7"/>
        <w:spacing w:line="240" w:lineRule="auto"/>
        <w:ind w:left="0"/>
        <w:jc w:val="both"/>
        <w:rPr>
          <w:rFonts w:ascii="Times New Roman" w:hAnsi="Times New Roman"/>
          <w:sz w:val="28"/>
          <w:szCs w:val="28"/>
          <w:lang w:val="uk-UA"/>
        </w:rPr>
      </w:pPr>
      <w:r w:rsidRPr="006A69F0">
        <w:rPr>
          <w:rFonts w:ascii="Times New Roman" w:hAnsi="Times New Roman"/>
          <w:b/>
          <w:sz w:val="28"/>
          <w:szCs w:val="28"/>
          <w:lang w:val="uk-UA"/>
        </w:rPr>
        <w:t xml:space="preserve">      </w:t>
      </w:r>
      <w:r>
        <w:rPr>
          <w:rFonts w:ascii="Times New Roman" w:hAnsi="Times New Roman"/>
          <w:b/>
          <w:sz w:val="28"/>
          <w:szCs w:val="28"/>
          <w:lang w:val="uk-UA"/>
        </w:rPr>
        <w:t xml:space="preserve">  </w:t>
      </w:r>
      <w:r w:rsidRPr="006A69F0">
        <w:rPr>
          <w:rFonts w:ascii="Times New Roman" w:hAnsi="Times New Roman"/>
          <w:b/>
          <w:sz w:val="28"/>
          <w:szCs w:val="28"/>
          <w:lang w:val="uk-UA"/>
        </w:rPr>
        <w:t xml:space="preserve"> </w:t>
      </w:r>
      <w:r>
        <w:rPr>
          <w:rFonts w:ascii="Times New Roman" w:hAnsi="Times New Roman"/>
          <w:b/>
          <w:sz w:val="28"/>
          <w:szCs w:val="28"/>
          <w:lang w:val="uk-UA"/>
        </w:rPr>
        <w:t>20</w:t>
      </w:r>
      <w:r w:rsidRPr="006A69F0">
        <w:rPr>
          <w:rFonts w:ascii="Times New Roman" w:hAnsi="Times New Roman"/>
          <w:b/>
          <w:sz w:val="28"/>
          <w:szCs w:val="28"/>
          <w:lang w:val="uk-UA"/>
        </w:rPr>
        <w:t xml:space="preserve">. </w:t>
      </w:r>
      <w:r w:rsidRPr="006A69F0">
        <w:rPr>
          <w:rFonts w:ascii="Times New Roman" w:hAnsi="Times New Roman"/>
          <w:sz w:val="28"/>
          <w:szCs w:val="28"/>
          <w:lang w:val="uk-UA"/>
        </w:rPr>
        <w:t xml:space="preserve">Контроль за виконанням рішення покласти на постійну комісію міської ради з питань земельних відносин, архітектури  та будівництва. </w:t>
      </w:r>
    </w:p>
    <w:p w:rsidR="005D664E" w:rsidRPr="006A69F0" w:rsidRDefault="005D664E" w:rsidP="005D664E">
      <w:pPr>
        <w:pStyle w:val="a6"/>
        <w:jc w:val="left"/>
        <w:rPr>
          <w:sz w:val="28"/>
          <w:szCs w:val="28"/>
        </w:rPr>
      </w:pPr>
    </w:p>
    <w:p w:rsidR="005D664E" w:rsidRPr="006A69F0" w:rsidRDefault="005D664E" w:rsidP="005D664E"/>
    <w:p w:rsidR="005D664E" w:rsidRPr="006A69F0" w:rsidRDefault="005D664E" w:rsidP="005D664E"/>
    <w:p w:rsidR="005D664E" w:rsidRPr="006A69F0" w:rsidRDefault="005D664E" w:rsidP="005D664E">
      <w:pPr>
        <w:pStyle w:val="a6"/>
        <w:jc w:val="left"/>
        <w:rPr>
          <w:sz w:val="28"/>
          <w:szCs w:val="28"/>
        </w:rPr>
      </w:pPr>
    </w:p>
    <w:p w:rsidR="005D664E" w:rsidRPr="006A69F0" w:rsidRDefault="005D664E" w:rsidP="005D664E">
      <w:pPr>
        <w:pStyle w:val="a6"/>
        <w:jc w:val="left"/>
        <w:rPr>
          <w:sz w:val="28"/>
          <w:szCs w:val="28"/>
        </w:rPr>
      </w:pPr>
      <w:r w:rsidRPr="006A69F0">
        <w:rPr>
          <w:sz w:val="28"/>
          <w:szCs w:val="28"/>
        </w:rPr>
        <w:t>Чернівецький міський голова</w:t>
      </w:r>
      <w:r w:rsidRPr="006A69F0">
        <w:rPr>
          <w:sz w:val="28"/>
          <w:szCs w:val="28"/>
        </w:rPr>
        <w:tab/>
      </w:r>
      <w:r w:rsidRPr="006A69F0">
        <w:rPr>
          <w:sz w:val="28"/>
          <w:szCs w:val="28"/>
        </w:rPr>
        <w:tab/>
      </w:r>
      <w:r w:rsidRPr="006A69F0">
        <w:rPr>
          <w:sz w:val="28"/>
          <w:szCs w:val="28"/>
        </w:rPr>
        <w:tab/>
        <w:t xml:space="preserve">                                   </w:t>
      </w:r>
      <w:r w:rsidRPr="006A69F0">
        <w:rPr>
          <w:sz w:val="28"/>
          <w:szCs w:val="28"/>
          <w:lang w:val="ru-RU"/>
        </w:rPr>
        <w:t xml:space="preserve">  </w:t>
      </w:r>
      <w:r w:rsidRPr="006A69F0">
        <w:rPr>
          <w:sz w:val="28"/>
          <w:szCs w:val="28"/>
        </w:rPr>
        <w:t>О.Каспрук</w:t>
      </w:r>
      <w:r w:rsidRPr="006A69F0">
        <w:rPr>
          <w:sz w:val="28"/>
          <w:szCs w:val="28"/>
        </w:rPr>
        <w:tab/>
      </w:r>
    </w:p>
    <w:p w:rsidR="005A1826" w:rsidRDefault="005A1826"/>
    <w:sectPr w:rsidR="005A1826" w:rsidSect="005D664E">
      <w:headerReference w:type="even" r:id="rId5"/>
      <w:headerReference w:type="default" r:id="rId6"/>
      <w:pgSz w:w="11906" w:h="16838"/>
      <w:pgMar w:top="1134" w:right="567" w:bottom="977"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546" w:rsidRDefault="005D664E" w:rsidP="005558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64546" w:rsidRDefault="005D664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546" w:rsidRPr="004404E8" w:rsidRDefault="005D664E" w:rsidP="005558E3">
    <w:pPr>
      <w:pStyle w:val="a3"/>
      <w:framePr w:wrap="around" w:vAnchor="text" w:hAnchor="margin" w:xAlign="center" w:y="1"/>
      <w:rPr>
        <w:rStyle w:val="a5"/>
        <w:sz w:val="20"/>
        <w:szCs w:val="20"/>
      </w:rPr>
    </w:pPr>
    <w:r w:rsidRPr="004404E8">
      <w:rPr>
        <w:rStyle w:val="a5"/>
        <w:sz w:val="20"/>
        <w:szCs w:val="20"/>
      </w:rPr>
      <w:fldChar w:fldCharType="begin"/>
    </w:r>
    <w:r w:rsidRPr="004404E8">
      <w:rPr>
        <w:rStyle w:val="a5"/>
        <w:sz w:val="20"/>
        <w:szCs w:val="20"/>
      </w:rPr>
      <w:instrText xml:space="preserve">PAGE  </w:instrText>
    </w:r>
    <w:r w:rsidRPr="004404E8">
      <w:rPr>
        <w:rStyle w:val="a5"/>
        <w:sz w:val="20"/>
        <w:szCs w:val="20"/>
      </w:rPr>
      <w:fldChar w:fldCharType="separate"/>
    </w:r>
    <w:r>
      <w:rPr>
        <w:rStyle w:val="a5"/>
        <w:noProof/>
        <w:sz w:val="20"/>
        <w:szCs w:val="20"/>
      </w:rPr>
      <w:t>4</w:t>
    </w:r>
    <w:r w:rsidRPr="004404E8">
      <w:rPr>
        <w:rStyle w:val="a5"/>
        <w:sz w:val="20"/>
        <w:szCs w:val="20"/>
      </w:rPr>
      <w:fldChar w:fldCharType="end"/>
    </w:r>
  </w:p>
  <w:p w:rsidR="00164546" w:rsidRDefault="005D664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grammar="clean"/>
  <w:defaultTabStop w:val="708"/>
  <w:characterSpacingControl w:val="doNotCompress"/>
  <w:compat/>
  <w:rsids>
    <w:rsidRoot w:val="005D664E"/>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0BED"/>
    <w:rsid w:val="00020D45"/>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45F"/>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25"/>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513"/>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24"/>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422"/>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B44"/>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509"/>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33"/>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9A"/>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A6"/>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92"/>
    <w:rsid w:val="00232AF3"/>
    <w:rsid w:val="00232EC5"/>
    <w:rsid w:val="00232EDE"/>
    <w:rsid w:val="0023343C"/>
    <w:rsid w:val="0023347A"/>
    <w:rsid w:val="00233985"/>
    <w:rsid w:val="00233A03"/>
    <w:rsid w:val="00233B6E"/>
    <w:rsid w:val="00233CC8"/>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4E2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12"/>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886"/>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533"/>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E36"/>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79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E78"/>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271"/>
    <w:rsid w:val="003F1430"/>
    <w:rsid w:val="003F1492"/>
    <w:rsid w:val="003F15F5"/>
    <w:rsid w:val="003F1672"/>
    <w:rsid w:val="003F171D"/>
    <w:rsid w:val="003F1880"/>
    <w:rsid w:val="003F18AD"/>
    <w:rsid w:val="003F18BA"/>
    <w:rsid w:val="003F193C"/>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59E"/>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56"/>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9B8"/>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2F"/>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A4"/>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596"/>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4E"/>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38B"/>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99"/>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DD1"/>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7F2"/>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02"/>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5F90"/>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DA1"/>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400"/>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847"/>
    <w:rsid w:val="007E3AEE"/>
    <w:rsid w:val="007E3C2B"/>
    <w:rsid w:val="007E40E9"/>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2B5"/>
    <w:rsid w:val="0080130A"/>
    <w:rsid w:val="00801413"/>
    <w:rsid w:val="0080147D"/>
    <w:rsid w:val="008015B7"/>
    <w:rsid w:val="008016E9"/>
    <w:rsid w:val="0080182F"/>
    <w:rsid w:val="008018AA"/>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3F6"/>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3F80"/>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40"/>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1CA"/>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4A"/>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236"/>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4E73"/>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258"/>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64"/>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3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5D0"/>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31B"/>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97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739"/>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EC4"/>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154"/>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03"/>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B6D"/>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2F9"/>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07C"/>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D24"/>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89"/>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E91"/>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B83"/>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DD9"/>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7A"/>
    <w:rsid w:val="00C42EDC"/>
    <w:rsid w:val="00C43048"/>
    <w:rsid w:val="00C433EA"/>
    <w:rsid w:val="00C43463"/>
    <w:rsid w:val="00C434B1"/>
    <w:rsid w:val="00C434BA"/>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D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EC9"/>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7BE"/>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DF0"/>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764"/>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D2F"/>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079"/>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49"/>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40F"/>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EB6"/>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6CA"/>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4F59"/>
    <w:rsid w:val="00FD4F5C"/>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0D5"/>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64E"/>
    <w:pPr>
      <w:spacing w:after="0" w:line="240" w:lineRule="auto"/>
    </w:pPr>
    <w:rPr>
      <w:rFonts w:eastAsia="Times New Roman"/>
      <w:bCs w:val="0"/>
      <w:sz w:val="24"/>
      <w:szCs w:val="24"/>
      <w:lang w:val="uk-UA" w:eastAsia="ru-RU"/>
    </w:rPr>
  </w:style>
  <w:style w:type="paragraph" w:styleId="1">
    <w:name w:val="heading 1"/>
    <w:basedOn w:val="a"/>
    <w:next w:val="a"/>
    <w:link w:val="10"/>
    <w:qFormat/>
    <w:rsid w:val="005D664E"/>
    <w:pPr>
      <w:keepNext/>
      <w:spacing w:line="360" w:lineRule="auto"/>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664E"/>
    <w:rPr>
      <w:rFonts w:eastAsia="Times New Roman"/>
      <w:b/>
      <w:bCs w:val="0"/>
      <w:sz w:val="32"/>
      <w:szCs w:val="24"/>
      <w:lang w:val="uk-UA" w:eastAsia="ru-RU"/>
    </w:rPr>
  </w:style>
  <w:style w:type="paragraph" w:styleId="2">
    <w:name w:val="Body Text Indent 2"/>
    <w:basedOn w:val="a"/>
    <w:link w:val="20"/>
    <w:rsid w:val="005D664E"/>
    <w:pPr>
      <w:ind w:firstLine="851"/>
      <w:jc w:val="both"/>
    </w:pPr>
    <w:rPr>
      <w:sz w:val="26"/>
    </w:rPr>
  </w:style>
  <w:style w:type="character" w:customStyle="1" w:styleId="20">
    <w:name w:val="Основной текст с отступом 2 Знак"/>
    <w:basedOn w:val="a0"/>
    <w:link w:val="2"/>
    <w:rsid w:val="005D664E"/>
    <w:rPr>
      <w:rFonts w:eastAsia="Times New Roman"/>
      <w:bCs w:val="0"/>
      <w:sz w:val="26"/>
      <w:szCs w:val="24"/>
      <w:lang w:val="uk-UA" w:eastAsia="ru-RU"/>
    </w:rPr>
  </w:style>
  <w:style w:type="paragraph" w:styleId="a3">
    <w:name w:val="header"/>
    <w:basedOn w:val="a"/>
    <w:link w:val="a4"/>
    <w:rsid w:val="005D664E"/>
    <w:pPr>
      <w:tabs>
        <w:tab w:val="center" w:pos="4153"/>
        <w:tab w:val="right" w:pos="8306"/>
      </w:tabs>
    </w:pPr>
  </w:style>
  <w:style w:type="character" w:customStyle="1" w:styleId="a4">
    <w:name w:val="Верхний колонтитул Знак"/>
    <w:basedOn w:val="a0"/>
    <w:link w:val="a3"/>
    <w:rsid w:val="005D664E"/>
    <w:rPr>
      <w:rFonts w:eastAsia="Times New Roman"/>
      <w:bCs w:val="0"/>
      <w:sz w:val="24"/>
      <w:szCs w:val="24"/>
      <w:lang w:val="uk-UA" w:eastAsia="ru-RU"/>
    </w:rPr>
  </w:style>
  <w:style w:type="character" w:styleId="a5">
    <w:name w:val="page number"/>
    <w:basedOn w:val="a0"/>
    <w:rsid w:val="005D664E"/>
  </w:style>
  <w:style w:type="paragraph" w:styleId="a6">
    <w:name w:val="caption"/>
    <w:basedOn w:val="a"/>
    <w:next w:val="a"/>
    <w:qFormat/>
    <w:rsid w:val="005D664E"/>
    <w:pPr>
      <w:jc w:val="center"/>
    </w:pPr>
    <w:rPr>
      <w:b/>
      <w:sz w:val="36"/>
    </w:rPr>
  </w:style>
  <w:style w:type="paragraph" w:styleId="a7">
    <w:name w:val="List Paragraph"/>
    <w:basedOn w:val="a"/>
    <w:qFormat/>
    <w:rsid w:val="005D664E"/>
    <w:pPr>
      <w:spacing w:after="200" w:line="276" w:lineRule="auto"/>
      <w:ind w:left="720"/>
      <w:contextualSpacing/>
    </w:pPr>
    <w:rPr>
      <w:rFonts w:ascii="Calibri" w:eastAsia="Calibri" w:hAnsi="Calibri"/>
      <w:sz w:val="22"/>
      <w:szCs w:val="22"/>
      <w:lang w:val="ru-RU" w:eastAsia="en-US"/>
    </w:rPr>
  </w:style>
  <w:style w:type="character" w:customStyle="1" w:styleId="rvts0">
    <w:name w:val="rvts0"/>
    <w:basedOn w:val="a0"/>
    <w:rsid w:val="005D664E"/>
  </w:style>
  <w:style w:type="paragraph" w:styleId="a8">
    <w:name w:val="Balloon Text"/>
    <w:basedOn w:val="a"/>
    <w:link w:val="a9"/>
    <w:uiPriority w:val="99"/>
    <w:semiHidden/>
    <w:unhideWhenUsed/>
    <w:rsid w:val="005D664E"/>
    <w:rPr>
      <w:rFonts w:ascii="Tahoma" w:hAnsi="Tahoma" w:cs="Tahoma"/>
      <w:sz w:val="16"/>
      <w:szCs w:val="16"/>
    </w:rPr>
  </w:style>
  <w:style w:type="character" w:customStyle="1" w:styleId="a9">
    <w:name w:val="Текст выноски Знак"/>
    <w:basedOn w:val="a0"/>
    <w:link w:val="a8"/>
    <w:uiPriority w:val="99"/>
    <w:semiHidden/>
    <w:rsid w:val="005D664E"/>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1541</Words>
  <Characters>8788</Characters>
  <Application>Microsoft Office Word</Application>
  <DocSecurity>0</DocSecurity>
  <Lines>73</Lines>
  <Paragraphs>20</Paragraphs>
  <ScaleCrop>false</ScaleCrop>
  <Company>Microsoft</Company>
  <LinksUpToDate>false</LinksUpToDate>
  <CharactersWithSpaces>10309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2018-12-20T13:15:00Z</dcterms:created>
  <dcterms:modified xsi:type="dcterms:W3CDTF">2018-12-20T13:15:00Z</dcterms:modified>
</cp:coreProperties>
</file>