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542"/>
        <w:tblW w:w="0" w:type="auto"/>
        <w:tblLook w:val="01E0" w:firstRow="1" w:lastRow="1" w:firstColumn="1" w:lastColumn="1" w:noHBand="0" w:noVBand="0"/>
      </w:tblPr>
      <w:tblGrid>
        <w:gridCol w:w="4649"/>
        <w:gridCol w:w="4706"/>
      </w:tblGrid>
      <w:tr w:rsidR="00765817" w:rsidTr="00C449B4">
        <w:trPr>
          <w:trHeight w:val="2139"/>
        </w:trPr>
        <w:tc>
          <w:tcPr>
            <w:tcW w:w="4785" w:type="dxa"/>
          </w:tcPr>
          <w:p w:rsidR="00765817" w:rsidRPr="0065585C" w:rsidRDefault="00765817" w:rsidP="00C449B4">
            <w:pPr>
              <w:jc w:val="both"/>
              <w:rPr>
                <w:b/>
                <w:sz w:val="28"/>
                <w:szCs w:val="28"/>
              </w:rPr>
            </w:pPr>
            <w:bookmarkStart w:id="0" w:name="_GoBack"/>
            <w:bookmarkEnd w:id="0"/>
            <w:r w:rsidRPr="0065585C">
              <w:rPr>
                <w:b/>
                <w:sz w:val="28"/>
                <w:szCs w:val="28"/>
              </w:rPr>
              <w:t xml:space="preserve">Ці зміни є невід’ємною                                 </w:t>
            </w:r>
          </w:p>
          <w:p w:rsidR="00765817" w:rsidRPr="0065585C" w:rsidRDefault="00765817" w:rsidP="00C449B4">
            <w:pPr>
              <w:jc w:val="both"/>
              <w:rPr>
                <w:b/>
                <w:sz w:val="28"/>
                <w:szCs w:val="28"/>
              </w:rPr>
            </w:pPr>
            <w:r w:rsidRPr="0065585C">
              <w:rPr>
                <w:b/>
                <w:sz w:val="28"/>
                <w:szCs w:val="28"/>
              </w:rPr>
              <w:t>частиною Статуту</w:t>
            </w:r>
            <w:r w:rsidR="004E31E4">
              <w:rPr>
                <w:b/>
                <w:sz w:val="28"/>
                <w:szCs w:val="28"/>
                <w:lang w:val="uk-UA"/>
              </w:rPr>
              <w:t>,</w:t>
            </w:r>
            <w:r w:rsidRPr="0065585C">
              <w:rPr>
                <w:b/>
                <w:sz w:val="28"/>
                <w:szCs w:val="28"/>
              </w:rPr>
              <w:t xml:space="preserve"> </w:t>
            </w:r>
          </w:p>
          <w:p w:rsidR="00765817" w:rsidRPr="00D37D1B" w:rsidRDefault="00765817" w:rsidP="00C449B4">
            <w:pPr>
              <w:jc w:val="both"/>
              <w:rPr>
                <w:b/>
                <w:sz w:val="28"/>
                <w:szCs w:val="28"/>
                <w:lang w:val="uk-UA"/>
              </w:rPr>
            </w:pPr>
            <w:r w:rsidRPr="0065585C">
              <w:rPr>
                <w:b/>
                <w:sz w:val="28"/>
                <w:szCs w:val="28"/>
              </w:rPr>
              <w:t>за</w:t>
            </w:r>
            <w:r w:rsidR="00D37D1B">
              <w:rPr>
                <w:b/>
                <w:sz w:val="28"/>
                <w:szCs w:val="28"/>
                <w:lang w:val="uk-UA"/>
              </w:rPr>
              <w:t>твердженого</w:t>
            </w:r>
          </w:p>
          <w:p w:rsidR="00765817" w:rsidRPr="0065585C" w:rsidRDefault="00765817" w:rsidP="00C449B4">
            <w:pPr>
              <w:jc w:val="both"/>
              <w:rPr>
                <w:b/>
                <w:sz w:val="28"/>
                <w:szCs w:val="28"/>
              </w:rPr>
            </w:pPr>
            <w:r w:rsidRPr="0065585C">
              <w:rPr>
                <w:b/>
                <w:sz w:val="28"/>
                <w:szCs w:val="28"/>
              </w:rPr>
              <w:t>Виконавчим комітетом</w:t>
            </w:r>
          </w:p>
          <w:p w:rsidR="00765817" w:rsidRPr="0065585C" w:rsidRDefault="00765817" w:rsidP="00C449B4">
            <w:pPr>
              <w:jc w:val="both"/>
              <w:rPr>
                <w:b/>
                <w:sz w:val="28"/>
                <w:szCs w:val="28"/>
              </w:rPr>
            </w:pPr>
            <w:r w:rsidRPr="0065585C">
              <w:rPr>
                <w:b/>
                <w:sz w:val="28"/>
                <w:szCs w:val="28"/>
              </w:rPr>
              <w:t>Чернівецької міської ради</w:t>
            </w:r>
          </w:p>
          <w:p w:rsidR="00765817" w:rsidRPr="0065585C" w:rsidRDefault="00765817" w:rsidP="00C449B4">
            <w:pPr>
              <w:jc w:val="both"/>
              <w:rPr>
                <w:b/>
                <w:sz w:val="28"/>
                <w:szCs w:val="28"/>
              </w:rPr>
            </w:pPr>
            <w:r w:rsidRPr="0065585C">
              <w:rPr>
                <w:b/>
                <w:sz w:val="28"/>
                <w:szCs w:val="28"/>
              </w:rPr>
              <w:t xml:space="preserve">від </w:t>
            </w:r>
            <w:r w:rsidRPr="0065585C">
              <w:rPr>
                <w:b/>
                <w:sz w:val="28"/>
                <w:szCs w:val="28"/>
                <w:u w:val="single"/>
                <w:lang w:val="uk-UA"/>
              </w:rPr>
              <w:t>08</w:t>
            </w:r>
            <w:r w:rsidRPr="0065585C">
              <w:rPr>
                <w:b/>
                <w:sz w:val="28"/>
                <w:szCs w:val="28"/>
                <w:u w:val="single"/>
              </w:rPr>
              <w:t>.0</w:t>
            </w:r>
            <w:r w:rsidR="00BA450F">
              <w:rPr>
                <w:b/>
                <w:sz w:val="28"/>
                <w:szCs w:val="28"/>
                <w:u w:val="single"/>
                <w:lang w:val="uk-UA"/>
              </w:rPr>
              <w:t>2</w:t>
            </w:r>
            <w:r w:rsidRPr="0065585C">
              <w:rPr>
                <w:b/>
                <w:sz w:val="28"/>
                <w:szCs w:val="28"/>
                <w:u w:val="single"/>
                <w:lang w:val="uk-UA"/>
              </w:rPr>
              <w:t>.</w:t>
            </w:r>
            <w:r w:rsidRPr="0065585C">
              <w:rPr>
                <w:b/>
                <w:sz w:val="28"/>
                <w:szCs w:val="28"/>
                <w:u w:val="single"/>
              </w:rPr>
              <w:t>200</w:t>
            </w:r>
            <w:r w:rsidR="00BA450F">
              <w:rPr>
                <w:b/>
                <w:sz w:val="28"/>
                <w:szCs w:val="28"/>
                <w:u w:val="single"/>
                <w:lang w:val="uk-UA"/>
              </w:rPr>
              <w:t>5</w:t>
            </w:r>
            <w:r w:rsidRPr="0065585C">
              <w:rPr>
                <w:b/>
                <w:sz w:val="28"/>
                <w:szCs w:val="28"/>
                <w:u w:val="single"/>
              </w:rPr>
              <w:t xml:space="preserve"> р.</w:t>
            </w:r>
            <w:r w:rsidRPr="0065585C">
              <w:rPr>
                <w:b/>
                <w:sz w:val="28"/>
                <w:szCs w:val="28"/>
                <w:u w:val="single"/>
                <w:lang w:val="uk-UA"/>
              </w:rPr>
              <w:t xml:space="preserve"> </w:t>
            </w:r>
            <w:r w:rsidRPr="0065585C">
              <w:rPr>
                <w:b/>
                <w:sz w:val="28"/>
                <w:szCs w:val="28"/>
              </w:rPr>
              <w:t xml:space="preserve">№ </w:t>
            </w:r>
            <w:r w:rsidRPr="0065585C">
              <w:rPr>
                <w:b/>
                <w:sz w:val="28"/>
                <w:szCs w:val="28"/>
                <w:u w:val="single"/>
              </w:rPr>
              <w:t>_</w:t>
            </w:r>
            <w:r w:rsidR="00BA450F" w:rsidRPr="00BA450F">
              <w:rPr>
                <w:b/>
                <w:sz w:val="28"/>
                <w:szCs w:val="28"/>
                <w:u w:val="single"/>
                <w:lang w:val="uk-UA"/>
              </w:rPr>
              <w:t>51</w:t>
            </w:r>
            <w:r w:rsidRPr="00BA450F">
              <w:rPr>
                <w:b/>
                <w:sz w:val="28"/>
                <w:szCs w:val="28"/>
                <w:u w:val="single"/>
              </w:rPr>
              <w:t>/</w:t>
            </w:r>
            <w:r w:rsidR="00BA450F" w:rsidRPr="00BA450F">
              <w:rPr>
                <w:b/>
                <w:sz w:val="28"/>
                <w:szCs w:val="28"/>
                <w:u w:val="single"/>
                <w:lang w:val="uk-UA"/>
              </w:rPr>
              <w:t>2</w:t>
            </w:r>
            <w:r w:rsidRPr="0065585C">
              <w:rPr>
                <w:b/>
                <w:sz w:val="28"/>
                <w:szCs w:val="28"/>
                <w:u w:val="single"/>
              </w:rPr>
              <w:t>____</w:t>
            </w:r>
          </w:p>
          <w:p w:rsidR="00765817" w:rsidRDefault="00765817" w:rsidP="00C449B4"/>
        </w:tc>
        <w:tc>
          <w:tcPr>
            <w:tcW w:w="4786" w:type="dxa"/>
          </w:tcPr>
          <w:p w:rsidR="00765817" w:rsidRPr="0065585C" w:rsidRDefault="00765817" w:rsidP="00C449B4">
            <w:pPr>
              <w:ind w:left="795"/>
              <w:rPr>
                <w:b/>
                <w:sz w:val="28"/>
                <w:szCs w:val="28"/>
              </w:rPr>
            </w:pPr>
            <w:r w:rsidRPr="0065585C">
              <w:rPr>
                <w:b/>
                <w:sz w:val="28"/>
                <w:szCs w:val="28"/>
              </w:rPr>
              <w:t>ЗАТВЕРДЖЕНО                                                   Рішення</w:t>
            </w:r>
            <w:r w:rsidR="00DF3FBB">
              <w:rPr>
                <w:b/>
                <w:sz w:val="28"/>
                <w:szCs w:val="28"/>
                <w:lang w:val="uk-UA"/>
              </w:rPr>
              <w:t>м виконавчого комітету</w:t>
            </w:r>
            <w:r w:rsidRPr="0065585C">
              <w:rPr>
                <w:b/>
                <w:sz w:val="28"/>
                <w:szCs w:val="28"/>
              </w:rPr>
              <w:t xml:space="preserve"> </w:t>
            </w:r>
          </w:p>
          <w:p w:rsidR="00765817" w:rsidRDefault="00765817" w:rsidP="00C449B4">
            <w:pPr>
              <w:ind w:left="795"/>
              <w:rPr>
                <w:b/>
                <w:sz w:val="28"/>
                <w:szCs w:val="28"/>
                <w:lang w:val="uk-UA"/>
              </w:rPr>
            </w:pPr>
            <w:r w:rsidRPr="0065585C">
              <w:rPr>
                <w:b/>
                <w:sz w:val="28"/>
                <w:szCs w:val="28"/>
              </w:rPr>
              <w:t xml:space="preserve">Чернівецької міської </w:t>
            </w:r>
            <w:r w:rsidR="007A6140">
              <w:rPr>
                <w:b/>
                <w:sz w:val="28"/>
                <w:szCs w:val="28"/>
                <w:lang w:val="uk-UA"/>
              </w:rPr>
              <w:t>р</w:t>
            </w:r>
            <w:r w:rsidRPr="0065585C">
              <w:rPr>
                <w:b/>
                <w:sz w:val="28"/>
                <w:szCs w:val="28"/>
              </w:rPr>
              <w:t xml:space="preserve">ади </w:t>
            </w:r>
          </w:p>
          <w:p w:rsidR="004E31E4" w:rsidRPr="004E31E4" w:rsidRDefault="004E31E4" w:rsidP="00C449B4">
            <w:pPr>
              <w:ind w:left="795"/>
              <w:rPr>
                <w:b/>
                <w:sz w:val="28"/>
                <w:szCs w:val="28"/>
                <w:lang w:val="uk-UA"/>
              </w:rPr>
            </w:pPr>
            <w:r w:rsidRPr="00F47AB0">
              <w:rPr>
                <w:b/>
                <w:color w:val="000000"/>
                <w:sz w:val="28"/>
                <w:szCs w:val="28"/>
                <w:lang w:val="uk-UA" w:eastAsia="uk-UA"/>
              </w:rPr>
              <w:t>VII скликання</w:t>
            </w:r>
          </w:p>
          <w:p w:rsidR="00765817" w:rsidRDefault="000702CF" w:rsidP="00C449B4">
            <w:pPr>
              <w:jc w:val="both"/>
            </w:pPr>
            <w:r w:rsidRPr="000702CF">
              <w:rPr>
                <w:sz w:val="28"/>
                <w:szCs w:val="28"/>
                <w:lang w:val="en-US"/>
              </w:rPr>
              <w:t xml:space="preserve">          </w:t>
            </w:r>
            <w:r>
              <w:rPr>
                <w:sz w:val="28"/>
                <w:szCs w:val="28"/>
                <w:lang w:val="en-US"/>
              </w:rPr>
              <w:t xml:space="preserve"> </w:t>
            </w:r>
            <w:r w:rsidRPr="000702CF">
              <w:rPr>
                <w:sz w:val="28"/>
                <w:szCs w:val="28"/>
                <w:lang w:val="en-US"/>
              </w:rPr>
              <w:t xml:space="preserve"> </w:t>
            </w:r>
            <w:r>
              <w:rPr>
                <w:sz w:val="28"/>
                <w:szCs w:val="28"/>
                <w:u w:val="single"/>
                <w:lang w:val="en-US"/>
              </w:rPr>
              <w:t xml:space="preserve"> 31.10.2017</w:t>
            </w:r>
            <w:r>
              <w:rPr>
                <w:b/>
                <w:sz w:val="28"/>
                <w:szCs w:val="28"/>
                <w:lang w:val="en-US"/>
              </w:rPr>
              <w:t xml:space="preserve">   </w:t>
            </w:r>
            <w:r>
              <w:rPr>
                <w:b/>
                <w:sz w:val="28"/>
                <w:szCs w:val="28"/>
                <w:lang w:val="uk-UA"/>
              </w:rPr>
              <w:t xml:space="preserve"> № </w:t>
            </w:r>
            <w:r>
              <w:rPr>
                <w:b/>
                <w:sz w:val="28"/>
                <w:szCs w:val="28"/>
                <w:lang w:val="en-US"/>
              </w:rPr>
              <w:t xml:space="preserve"> </w:t>
            </w:r>
            <w:r>
              <w:rPr>
                <w:sz w:val="28"/>
                <w:szCs w:val="28"/>
                <w:u w:val="single"/>
                <w:lang w:val="en-US"/>
              </w:rPr>
              <w:t>936</w:t>
            </w:r>
          </w:p>
        </w:tc>
      </w:tr>
    </w:tbl>
    <w:p w:rsidR="00765817" w:rsidRDefault="00765817" w:rsidP="00510163">
      <w:pPr>
        <w:shd w:val="clear" w:color="auto" w:fill="FFFFFF"/>
        <w:tabs>
          <w:tab w:val="left" w:pos="1134"/>
          <w:tab w:val="left" w:pos="1418"/>
        </w:tabs>
        <w:jc w:val="right"/>
        <w:rPr>
          <w:b/>
          <w:sz w:val="28"/>
          <w:szCs w:val="28"/>
          <w:lang w:val="uk-UA"/>
        </w:rPr>
      </w:pPr>
      <w:r>
        <w:rPr>
          <w:b/>
          <w:sz w:val="28"/>
          <w:szCs w:val="28"/>
          <w:lang w:val="uk-UA"/>
        </w:rPr>
        <w:t xml:space="preserve">Додаток </w:t>
      </w:r>
      <w:r w:rsidR="00E832CA">
        <w:rPr>
          <w:b/>
          <w:sz w:val="28"/>
          <w:szCs w:val="28"/>
          <w:lang w:val="uk-UA"/>
        </w:rPr>
        <w:t>6</w:t>
      </w:r>
    </w:p>
    <w:p w:rsidR="00765817" w:rsidRDefault="00765817" w:rsidP="00510163">
      <w:pPr>
        <w:jc w:val="center"/>
        <w:rPr>
          <w:sz w:val="28"/>
          <w:szCs w:val="28"/>
          <w:lang w:val="uk-UA"/>
        </w:rPr>
      </w:pPr>
    </w:p>
    <w:p w:rsidR="00765817" w:rsidRDefault="00765817" w:rsidP="00510163">
      <w:pPr>
        <w:jc w:val="center"/>
        <w:rPr>
          <w:sz w:val="28"/>
          <w:szCs w:val="28"/>
          <w:lang w:val="uk-UA"/>
        </w:rPr>
      </w:pPr>
    </w:p>
    <w:p w:rsidR="00765817" w:rsidRDefault="00765817" w:rsidP="00510163">
      <w:pPr>
        <w:jc w:val="center"/>
        <w:rPr>
          <w:sz w:val="28"/>
          <w:szCs w:val="28"/>
          <w:lang w:val="uk-UA"/>
        </w:rPr>
      </w:pPr>
    </w:p>
    <w:p w:rsidR="00765817" w:rsidRDefault="00765817" w:rsidP="00510163">
      <w:pPr>
        <w:jc w:val="center"/>
        <w:rPr>
          <w:sz w:val="28"/>
          <w:szCs w:val="28"/>
          <w:lang w:val="uk-UA"/>
        </w:rPr>
      </w:pPr>
    </w:p>
    <w:p w:rsidR="00765817" w:rsidRDefault="00765817" w:rsidP="00510163">
      <w:pPr>
        <w:jc w:val="center"/>
        <w:rPr>
          <w:sz w:val="28"/>
          <w:szCs w:val="28"/>
          <w:lang w:val="uk-UA"/>
        </w:rPr>
      </w:pPr>
    </w:p>
    <w:p w:rsidR="00765817" w:rsidRDefault="00765817" w:rsidP="00510163">
      <w:pPr>
        <w:jc w:val="center"/>
        <w:rPr>
          <w:sz w:val="28"/>
          <w:szCs w:val="28"/>
          <w:lang w:val="uk-UA"/>
        </w:rPr>
      </w:pPr>
    </w:p>
    <w:p w:rsidR="00765817" w:rsidRDefault="00765817" w:rsidP="00510163">
      <w:pPr>
        <w:rPr>
          <w:sz w:val="28"/>
          <w:szCs w:val="28"/>
          <w:lang w:val="uk-UA"/>
        </w:rPr>
      </w:pPr>
    </w:p>
    <w:p w:rsidR="004E31E4" w:rsidRDefault="004E31E4" w:rsidP="00510163">
      <w:pPr>
        <w:rPr>
          <w:sz w:val="28"/>
          <w:szCs w:val="28"/>
          <w:lang w:val="uk-UA"/>
        </w:rPr>
      </w:pPr>
    </w:p>
    <w:p w:rsidR="004E31E4" w:rsidRDefault="004E31E4" w:rsidP="00510163">
      <w:pPr>
        <w:rPr>
          <w:sz w:val="28"/>
          <w:szCs w:val="28"/>
          <w:lang w:val="uk-UA"/>
        </w:rPr>
      </w:pPr>
    </w:p>
    <w:p w:rsidR="00765817" w:rsidRDefault="00765817" w:rsidP="00510163">
      <w:pPr>
        <w:rPr>
          <w:sz w:val="28"/>
          <w:szCs w:val="28"/>
          <w:lang w:val="uk-UA"/>
        </w:rPr>
      </w:pPr>
    </w:p>
    <w:p w:rsidR="00765817" w:rsidRDefault="00765817" w:rsidP="00510163">
      <w:pPr>
        <w:rPr>
          <w:sz w:val="28"/>
          <w:szCs w:val="28"/>
          <w:lang w:val="uk-UA"/>
        </w:rPr>
      </w:pPr>
    </w:p>
    <w:p w:rsidR="00765817" w:rsidRDefault="00765817" w:rsidP="00510163">
      <w:pPr>
        <w:jc w:val="center"/>
        <w:rPr>
          <w:sz w:val="28"/>
          <w:szCs w:val="28"/>
          <w:lang w:val="uk-UA"/>
        </w:rPr>
      </w:pPr>
    </w:p>
    <w:p w:rsidR="00765817" w:rsidRPr="004E31E4" w:rsidRDefault="004E31E4" w:rsidP="00510163">
      <w:pPr>
        <w:jc w:val="center"/>
        <w:rPr>
          <w:b/>
          <w:sz w:val="28"/>
          <w:szCs w:val="28"/>
          <w:lang w:val="uk-UA"/>
        </w:rPr>
      </w:pPr>
      <w:r w:rsidRPr="004E31E4">
        <w:rPr>
          <w:b/>
          <w:sz w:val="28"/>
          <w:szCs w:val="28"/>
          <w:lang w:val="uk-UA"/>
        </w:rPr>
        <w:t>СТАТУТ</w:t>
      </w:r>
    </w:p>
    <w:p w:rsidR="0066472C" w:rsidRPr="004E31E4" w:rsidRDefault="004E31E4" w:rsidP="00510163">
      <w:pPr>
        <w:jc w:val="center"/>
        <w:rPr>
          <w:b/>
          <w:sz w:val="28"/>
          <w:szCs w:val="28"/>
          <w:lang w:val="uk-UA"/>
        </w:rPr>
      </w:pPr>
      <w:r w:rsidRPr="004E31E4">
        <w:rPr>
          <w:b/>
          <w:sz w:val="28"/>
          <w:szCs w:val="28"/>
          <w:lang w:val="uk-UA"/>
        </w:rPr>
        <w:t>КОМУНАЛЬНОЇ БЮДЖЕТНОЇ УСТАНОВИ</w:t>
      </w:r>
    </w:p>
    <w:p w:rsidR="00765817" w:rsidRPr="004E31E4" w:rsidRDefault="004E31E4" w:rsidP="00510163">
      <w:pPr>
        <w:jc w:val="center"/>
        <w:rPr>
          <w:b/>
          <w:sz w:val="28"/>
          <w:szCs w:val="28"/>
          <w:lang w:val="uk-UA"/>
        </w:rPr>
      </w:pPr>
      <w:r w:rsidRPr="004E31E4">
        <w:rPr>
          <w:b/>
          <w:sz w:val="28"/>
          <w:szCs w:val="28"/>
          <w:lang w:val="uk-UA"/>
        </w:rPr>
        <w:t>«ЦЕНТР КУЛЬТУРИ</w:t>
      </w:r>
    </w:p>
    <w:p w:rsidR="00BA450F" w:rsidRPr="004E31E4" w:rsidRDefault="004E31E4" w:rsidP="00510163">
      <w:pPr>
        <w:jc w:val="center"/>
        <w:rPr>
          <w:b/>
          <w:sz w:val="28"/>
          <w:szCs w:val="28"/>
          <w:lang w:val="uk-UA"/>
        </w:rPr>
      </w:pPr>
      <w:r w:rsidRPr="004E31E4">
        <w:rPr>
          <w:b/>
          <w:sz w:val="28"/>
          <w:szCs w:val="28"/>
          <w:lang w:val="uk-UA"/>
        </w:rPr>
        <w:t>«ВЕРНІСАЖ» М.ЧЕРНІВЦІВ»</w:t>
      </w:r>
    </w:p>
    <w:p w:rsidR="00765817" w:rsidRDefault="00765817" w:rsidP="00510163">
      <w:pPr>
        <w:jc w:val="center"/>
        <w:rPr>
          <w:b/>
          <w:sz w:val="28"/>
          <w:szCs w:val="28"/>
          <w:lang w:val="uk-UA"/>
        </w:rPr>
      </w:pPr>
    </w:p>
    <w:p w:rsidR="00765817" w:rsidRDefault="00765817" w:rsidP="00510163">
      <w:pPr>
        <w:jc w:val="center"/>
        <w:rPr>
          <w:b/>
          <w:sz w:val="28"/>
          <w:szCs w:val="28"/>
          <w:lang w:val="uk-UA"/>
        </w:rPr>
      </w:pPr>
      <w:r>
        <w:rPr>
          <w:b/>
          <w:sz w:val="28"/>
          <w:szCs w:val="28"/>
          <w:lang w:val="uk-UA"/>
        </w:rPr>
        <w:t>(нова редакція)</w:t>
      </w: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4E31E4" w:rsidRDefault="004E31E4"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rPr>
          <w:b/>
          <w:sz w:val="28"/>
          <w:szCs w:val="28"/>
          <w:lang w:val="uk-UA"/>
        </w:rPr>
      </w:pPr>
    </w:p>
    <w:p w:rsidR="00765817" w:rsidRPr="00C15493" w:rsidRDefault="00765817" w:rsidP="00510163">
      <w:pP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p>
    <w:p w:rsidR="00765817" w:rsidRDefault="00765817" w:rsidP="00510163">
      <w:pPr>
        <w:jc w:val="center"/>
        <w:rPr>
          <w:b/>
          <w:sz w:val="28"/>
          <w:szCs w:val="28"/>
          <w:lang w:val="uk-UA"/>
        </w:rPr>
      </w:pPr>
      <w:r>
        <w:rPr>
          <w:b/>
          <w:sz w:val="28"/>
          <w:szCs w:val="28"/>
          <w:lang w:val="uk-UA"/>
        </w:rPr>
        <w:t>Чернівці – 2017</w:t>
      </w:r>
    </w:p>
    <w:p w:rsidR="007C0BD8" w:rsidRDefault="007C0BD8" w:rsidP="00510163">
      <w:pPr>
        <w:jc w:val="center"/>
        <w:rPr>
          <w:b/>
          <w:sz w:val="28"/>
          <w:szCs w:val="28"/>
          <w:lang w:val="uk-UA"/>
        </w:rPr>
      </w:pPr>
    </w:p>
    <w:p w:rsidR="00765817" w:rsidRDefault="00765817" w:rsidP="00510163">
      <w:pPr>
        <w:numPr>
          <w:ilvl w:val="0"/>
          <w:numId w:val="2"/>
        </w:numPr>
        <w:jc w:val="center"/>
        <w:rPr>
          <w:b/>
          <w:sz w:val="28"/>
          <w:szCs w:val="28"/>
          <w:lang w:val="en-US"/>
        </w:rPr>
      </w:pPr>
      <w:r>
        <w:rPr>
          <w:b/>
          <w:sz w:val="28"/>
          <w:szCs w:val="28"/>
          <w:lang w:val="uk-UA"/>
        </w:rPr>
        <w:lastRenderedPageBreak/>
        <w:t>Загальні положення</w:t>
      </w:r>
    </w:p>
    <w:p w:rsidR="00765817" w:rsidRPr="00022549" w:rsidRDefault="00765817" w:rsidP="00510163">
      <w:pPr>
        <w:ind w:left="360"/>
        <w:rPr>
          <w:b/>
          <w:sz w:val="28"/>
          <w:szCs w:val="28"/>
          <w:lang w:val="en-US"/>
        </w:rPr>
      </w:pPr>
    </w:p>
    <w:p w:rsidR="00765817" w:rsidRPr="00701336" w:rsidRDefault="00765817" w:rsidP="00BC2B0A">
      <w:pPr>
        <w:numPr>
          <w:ilvl w:val="0"/>
          <w:numId w:val="1"/>
        </w:numPr>
        <w:shd w:val="clear" w:color="auto" w:fill="FFFFFF"/>
        <w:tabs>
          <w:tab w:val="left" w:pos="734"/>
          <w:tab w:val="left" w:pos="1134"/>
          <w:tab w:val="left" w:pos="1418"/>
        </w:tabs>
        <w:ind w:firstLine="851"/>
        <w:jc w:val="both"/>
        <w:rPr>
          <w:spacing w:val="-8"/>
          <w:sz w:val="28"/>
          <w:szCs w:val="28"/>
          <w:lang w:val="uk-UA"/>
        </w:rPr>
      </w:pPr>
      <w:r>
        <w:rPr>
          <w:sz w:val="28"/>
          <w:szCs w:val="28"/>
          <w:lang w:val="uk-UA"/>
        </w:rPr>
        <w:t xml:space="preserve"> </w:t>
      </w:r>
      <w:r w:rsidR="007C0BD8">
        <w:rPr>
          <w:sz w:val="28"/>
          <w:szCs w:val="28"/>
          <w:lang w:val="uk-UA"/>
        </w:rPr>
        <w:t>Комунальна бюджетна установа «</w:t>
      </w:r>
      <w:r w:rsidR="00BC2B0A">
        <w:rPr>
          <w:sz w:val="28"/>
          <w:szCs w:val="28"/>
          <w:lang w:val="uk-UA"/>
        </w:rPr>
        <w:t xml:space="preserve">Центр культури </w:t>
      </w:r>
      <w:r w:rsidR="00BC2B0A" w:rsidRPr="00BC2B0A">
        <w:rPr>
          <w:sz w:val="28"/>
          <w:szCs w:val="28"/>
          <w:lang w:val="uk-UA"/>
        </w:rPr>
        <w:t>«</w:t>
      </w:r>
      <w:r w:rsidR="00BC2B0A">
        <w:rPr>
          <w:sz w:val="28"/>
          <w:szCs w:val="28"/>
          <w:lang w:val="uk-UA"/>
        </w:rPr>
        <w:t>Вернісаж»</w:t>
      </w:r>
      <w:r w:rsidR="007C0BD8">
        <w:rPr>
          <w:sz w:val="28"/>
          <w:szCs w:val="28"/>
          <w:lang w:val="uk-UA"/>
        </w:rPr>
        <w:t xml:space="preserve"> м.Чернівці» </w:t>
      </w:r>
      <w:r w:rsidR="00BC2B0A">
        <w:rPr>
          <w:sz w:val="28"/>
          <w:szCs w:val="28"/>
          <w:lang w:val="uk-UA"/>
        </w:rPr>
        <w:t xml:space="preserve"> (надалі - Центр</w:t>
      </w:r>
      <w:r w:rsidRPr="00701336">
        <w:rPr>
          <w:sz w:val="28"/>
          <w:szCs w:val="28"/>
          <w:lang w:val="uk-UA"/>
        </w:rPr>
        <w:t xml:space="preserve">), </w:t>
      </w:r>
      <w:r w:rsidR="00BC2B0A">
        <w:rPr>
          <w:sz w:val="28"/>
          <w:szCs w:val="28"/>
          <w:lang w:val="uk-UA"/>
        </w:rPr>
        <w:t>є закладом культури клубного типу</w:t>
      </w:r>
      <w:r w:rsidRPr="00701336">
        <w:rPr>
          <w:color w:val="000000"/>
          <w:spacing w:val="-3"/>
          <w:sz w:val="28"/>
          <w:szCs w:val="28"/>
          <w:lang w:val="uk-UA"/>
        </w:rPr>
        <w:t xml:space="preserve"> заснованою на </w:t>
      </w:r>
      <w:r w:rsidRPr="00701336">
        <w:rPr>
          <w:color w:val="000000"/>
          <w:spacing w:val="-1"/>
          <w:sz w:val="28"/>
          <w:szCs w:val="28"/>
          <w:lang w:val="uk-UA"/>
        </w:rPr>
        <w:t xml:space="preserve">власності територіальної громади м.Чернівців, яка повністю утримується за рахунок коштів міського бюджету та </w:t>
      </w:r>
      <w:r w:rsidR="00061AB7">
        <w:rPr>
          <w:color w:val="000000"/>
          <w:spacing w:val="-1"/>
          <w:sz w:val="28"/>
          <w:szCs w:val="28"/>
          <w:lang w:val="uk-UA"/>
        </w:rPr>
        <w:t xml:space="preserve">власних надходжень і </w:t>
      </w:r>
      <w:r w:rsidRPr="00701336">
        <w:rPr>
          <w:color w:val="000000"/>
          <w:spacing w:val="-1"/>
          <w:sz w:val="28"/>
          <w:szCs w:val="28"/>
          <w:lang w:val="uk-UA"/>
        </w:rPr>
        <w:t>є неприбутковою.</w:t>
      </w:r>
      <w:r w:rsidRPr="00701336">
        <w:rPr>
          <w:sz w:val="28"/>
          <w:szCs w:val="28"/>
          <w:lang w:val="uk-UA"/>
        </w:rPr>
        <w:t xml:space="preserve"> </w:t>
      </w:r>
      <w:r>
        <w:rPr>
          <w:sz w:val="28"/>
          <w:szCs w:val="28"/>
          <w:lang w:val="uk-UA"/>
        </w:rPr>
        <w:t xml:space="preserve">Центр </w:t>
      </w:r>
      <w:r w:rsidR="00BC2B0A">
        <w:rPr>
          <w:sz w:val="28"/>
          <w:szCs w:val="28"/>
          <w:lang w:val="uk-UA"/>
        </w:rPr>
        <w:t xml:space="preserve">культури </w:t>
      </w:r>
      <w:r w:rsidR="00BC2B0A" w:rsidRPr="00BC2B0A">
        <w:rPr>
          <w:sz w:val="28"/>
          <w:szCs w:val="28"/>
          <w:lang w:val="uk-UA"/>
        </w:rPr>
        <w:t>«</w:t>
      </w:r>
      <w:r w:rsidR="00BC2B0A">
        <w:rPr>
          <w:sz w:val="28"/>
          <w:szCs w:val="28"/>
          <w:lang w:val="uk-UA"/>
        </w:rPr>
        <w:t xml:space="preserve">Вернісаж» </w:t>
      </w:r>
      <w:r>
        <w:rPr>
          <w:sz w:val="28"/>
          <w:szCs w:val="28"/>
          <w:lang w:val="uk-UA"/>
        </w:rPr>
        <w:t xml:space="preserve">м. Чернівців створений рішенням </w:t>
      </w:r>
      <w:r w:rsidR="00BC2B0A">
        <w:rPr>
          <w:sz w:val="28"/>
          <w:szCs w:val="28"/>
          <w:lang w:val="uk-UA"/>
        </w:rPr>
        <w:t>2</w:t>
      </w:r>
      <w:r>
        <w:rPr>
          <w:sz w:val="28"/>
          <w:szCs w:val="28"/>
          <w:lang w:val="uk-UA"/>
        </w:rPr>
        <w:t xml:space="preserve">9 сесії Чернівецької міської ради </w:t>
      </w:r>
      <w:r w:rsidR="00BC2B0A">
        <w:rPr>
          <w:sz w:val="28"/>
          <w:szCs w:val="28"/>
          <w:lang w:val="en-US"/>
        </w:rPr>
        <w:t>IV</w:t>
      </w:r>
      <w:r>
        <w:rPr>
          <w:sz w:val="28"/>
          <w:szCs w:val="28"/>
          <w:lang w:val="uk-UA"/>
        </w:rPr>
        <w:t xml:space="preserve"> скликання від 2</w:t>
      </w:r>
      <w:r w:rsidR="00BC2B0A">
        <w:rPr>
          <w:sz w:val="28"/>
          <w:szCs w:val="28"/>
          <w:lang w:val="uk-UA"/>
        </w:rPr>
        <w:t>3.</w:t>
      </w:r>
      <w:r>
        <w:rPr>
          <w:sz w:val="28"/>
          <w:szCs w:val="28"/>
          <w:lang w:val="uk-UA"/>
        </w:rPr>
        <w:t>1</w:t>
      </w:r>
      <w:r w:rsidR="00BC2B0A">
        <w:rPr>
          <w:sz w:val="28"/>
          <w:szCs w:val="28"/>
          <w:lang w:val="uk-UA"/>
        </w:rPr>
        <w:t>2. 2004</w:t>
      </w:r>
      <w:r>
        <w:rPr>
          <w:sz w:val="28"/>
          <w:szCs w:val="28"/>
          <w:lang w:val="uk-UA"/>
        </w:rPr>
        <w:t xml:space="preserve"> року</w:t>
      </w:r>
      <w:r>
        <w:rPr>
          <w:spacing w:val="-8"/>
          <w:sz w:val="28"/>
          <w:szCs w:val="28"/>
          <w:lang w:val="uk-UA"/>
        </w:rPr>
        <w:t xml:space="preserve"> </w:t>
      </w:r>
      <w:r w:rsidR="00BC2B0A">
        <w:rPr>
          <w:sz w:val="28"/>
          <w:szCs w:val="28"/>
          <w:lang w:val="uk-UA"/>
        </w:rPr>
        <w:t xml:space="preserve">№ 642 </w:t>
      </w:r>
      <w:r w:rsidR="00BC2B0A" w:rsidRPr="00BC2B0A">
        <w:rPr>
          <w:sz w:val="28"/>
          <w:szCs w:val="28"/>
          <w:lang w:val="uk-UA"/>
        </w:rPr>
        <w:t>«</w:t>
      </w:r>
      <w:r w:rsidR="00BC2B0A">
        <w:rPr>
          <w:sz w:val="28"/>
          <w:szCs w:val="28"/>
          <w:lang w:val="uk-UA"/>
        </w:rPr>
        <w:t>Про збільшення мережі та штатної чисельності працівників закладів культури міста»</w:t>
      </w:r>
      <w:r>
        <w:rPr>
          <w:sz w:val="28"/>
          <w:szCs w:val="28"/>
          <w:lang w:val="uk-UA"/>
        </w:rPr>
        <w:t>.</w:t>
      </w:r>
    </w:p>
    <w:p w:rsidR="00765817" w:rsidRPr="00480648" w:rsidRDefault="00765817" w:rsidP="00510163">
      <w:pPr>
        <w:ind w:firstLine="708"/>
        <w:jc w:val="both"/>
        <w:rPr>
          <w:sz w:val="28"/>
          <w:szCs w:val="28"/>
          <w:lang w:val="uk-UA"/>
        </w:rPr>
      </w:pPr>
      <w:r>
        <w:rPr>
          <w:sz w:val="28"/>
          <w:szCs w:val="28"/>
        </w:rPr>
        <w:t>1.</w:t>
      </w:r>
      <w:r w:rsidRPr="00565C58">
        <w:rPr>
          <w:sz w:val="28"/>
          <w:szCs w:val="28"/>
        </w:rPr>
        <w:t xml:space="preserve">2. </w:t>
      </w:r>
      <w:r w:rsidRPr="00480648">
        <w:rPr>
          <w:sz w:val="28"/>
          <w:szCs w:val="28"/>
          <w:lang w:val="uk-UA"/>
        </w:rPr>
        <w:t xml:space="preserve">Засновником </w:t>
      </w:r>
      <w:r w:rsidR="00BC2B0A">
        <w:rPr>
          <w:sz w:val="28"/>
          <w:szCs w:val="28"/>
          <w:lang w:val="uk-UA"/>
        </w:rPr>
        <w:t>Центру</w:t>
      </w:r>
      <w:r w:rsidRPr="00480648">
        <w:rPr>
          <w:sz w:val="28"/>
          <w:szCs w:val="28"/>
          <w:lang w:val="uk-UA"/>
        </w:rPr>
        <w:t xml:space="preserve"> є Чернівецька  міська рада (надалі-Засновник). Органом, до сфери управління якого входить </w:t>
      </w:r>
      <w:r w:rsidR="00BC2B0A">
        <w:rPr>
          <w:sz w:val="28"/>
          <w:szCs w:val="28"/>
          <w:lang w:val="uk-UA"/>
        </w:rPr>
        <w:t>Центр</w:t>
      </w:r>
      <w:r w:rsidRPr="00480648">
        <w:rPr>
          <w:sz w:val="28"/>
          <w:szCs w:val="28"/>
          <w:lang w:val="uk-UA"/>
        </w:rPr>
        <w:t xml:space="preserve"> є виконавчий комітет Чернівецької міської ради (далі - Представник Засновника).</w:t>
      </w:r>
    </w:p>
    <w:p w:rsidR="00765817" w:rsidRPr="00480648" w:rsidRDefault="00765817" w:rsidP="00510163">
      <w:pPr>
        <w:ind w:firstLine="708"/>
        <w:jc w:val="both"/>
        <w:rPr>
          <w:sz w:val="28"/>
          <w:szCs w:val="28"/>
          <w:lang w:val="uk-UA"/>
        </w:rPr>
      </w:pPr>
      <w:r w:rsidRPr="00480648">
        <w:rPr>
          <w:sz w:val="28"/>
          <w:szCs w:val="28"/>
          <w:lang w:val="uk-UA"/>
        </w:rPr>
        <w:t xml:space="preserve">1.3. Координацію діяльності </w:t>
      </w:r>
      <w:r w:rsidR="00DF3FBB" w:rsidRPr="007A1FC5">
        <w:rPr>
          <w:sz w:val="28"/>
          <w:szCs w:val="28"/>
          <w:lang w:val="uk-UA"/>
        </w:rPr>
        <w:t>Центру</w:t>
      </w:r>
      <w:r w:rsidRPr="00480648">
        <w:rPr>
          <w:sz w:val="28"/>
          <w:szCs w:val="28"/>
          <w:lang w:val="uk-UA"/>
        </w:rPr>
        <w:t xml:space="preserve"> здійснює управління культури Чернівецької міської ради (надалі Управління).</w:t>
      </w:r>
    </w:p>
    <w:p w:rsidR="00765817" w:rsidRPr="00DF3FBB" w:rsidRDefault="00765817" w:rsidP="00510163">
      <w:pPr>
        <w:ind w:firstLine="708"/>
        <w:jc w:val="both"/>
        <w:rPr>
          <w:sz w:val="28"/>
          <w:szCs w:val="28"/>
          <w:lang w:val="uk-UA"/>
        </w:rPr>
      </w:pPr>
      <w:r w:rsidRPr="00DF3FBB">
        <w:rPr>
          <w:sz w:val="28"/>
          <w:szCs w:val="28"/>
          <w:lang w:val="uk-UA"/>
        </w:rPr>
        <w:t xml:space="preserve">1.4. Правовий статус </w:t>
      </w:r>
      <w:r w:rsidR="00DF3FBB" w:rsidRPr="00DF3FBB">
        <w:rPr>
          <w:sz w:val="28"/>
          <w:szCs w:val="28"/>
          <w:lang w:val="uk-UA"/>
        </w:rPr>
        <w:t>Центру</w:t>
      </w:r>
      <w:r w:rsidRPr="00DF3FBB">
        <w:rPr>
          <w:sz w:val="28"/>
          <w:szCs w:val="28"/>
          <w:lang w:val="uk-UA"/>
        </w:rPr>
        <w:t xml:space="preserve"> – комунальна, бюджетна, неприбуткова.</w:t>
      </w:r>
    </w:p>
    <w:p w:rsidR="00765817" w:rsidRPr="00480648" w:rsidRDefault="00765817" w:rsidP="00510163">
      <w:pPr>
        <w:ind w:firstLine="720"/>
        <w:jc w:val="both"/>
        <w:rPr>
          <w:sz w:val="28"/>
          <w:szCs w:val="28"/>
          <w:lang w:val="uk-UA"/>
        </w:rPr>
      </w:pPr>
      <w:r w:rsidRPr="00480648">
        <w:rPr>
          <w:sz w:val="28"/>
          <w:szCs w:val="28"/>
          <w:lang w:val="uk-UA"/>
        </w:rPr>
        <w:t xml:space="preserve">1.5. </w:t>
      </w:r>
      <w:r w:rsidR="00061AB7">
        <w:rPr>
          <w:sz w:val="28"/>
          <w:szCs w:val="28"/>
          <w:lang w:val="uk-UA"/>
        </w:rPr>
        <w:t>Центр</w:t>
      </w:r>
      <w:r w:rsidRPr="00480648">
        <w:rPr>
          <w:sz w:val="28"/>
          <w:szCs w:val="28"/>
          <w:lang w:val="uk-UA"/>
        </w:rPr>
        <w:t xml:space="preserve"> є юридичною особою і діє на підставі цього статуту.</w:t>
      </w:r>
    </w:p>
    <w:p w:rsidR="00765817" w:rsidRPr="00D37D1B" w:rsidRDefault="00765817" w:rsidP="00510163">
      <w:pPr>
        <w:ind w:firstLine="720"/>
        <w:jc w:val="both"/>
        <w:rPr>
          <w:sz w:val="28"/>
          <w:szCs w:val="28"/>
          <w:lang w:val="uk-UA"/>
        </w:rPr>
      </w:pPr>
      <w:r w:rsidRPr="00D37D1B">
        <w:rPr>
          <w:sz w:val="28"/>
          <w:szCs w:val="28"/>
          <w:lang w:val="uk-UA"/>
        </w:rPr>
        <w:t xml:space="preserve">1.6. </w:t>
      </w:r>
      <w:r w:rsidR="00061AB7" w:rsidRPr="00D37D1B">
        <w:rPr>
          <w:sz w:val="28"/>
          <w:szCs w:val="28"/>
          <w:lang w:val="uk-UA"/>
        </w:rPr>
        <w:t>Центр</w:t>
      </w:r>
      <w:r w:rsidRPr="00D37D1B">
        <w:rPr>
          <w:sz w:val="28"/>
          <w:szCs w:val="28"/>
          <w:lang w:val="uk-UA"/>
        </w:rPr>
        <w:t xml:space="preserve"> у своїй діяльності керується   Конституцією  України</w:t>
      </w:r>
      <w:r w:rsidRPr="00D37D1B">
        <w:rPr>
          <w:spacing w:val="-8"/>
          <w:sz w:val="28"/>
          <w:szCs w:val="28"/>
          <w:lang w:val="uk-UA"/>
        </w:rPr>
        <w:t xml:space="preserve">, актами Президента України і Кабінету Міністрів України, </w:t>
      </w:r>
      <w:r w:rsidR="00D37D1B" w:rsidRPr="00D37D1B">
        <w:rPr>
          <w:spacing w:val="-8"/>
          <w:sz w:val="28"/>
          <w:szCs w:val="28"/>
          <w:lang w:val="uk-UA"/>
        </w:rPr>
        <w:t>Законом України Про культуру</w:t>
      </w:r>
      <w:r w:rsidRPr="00D37D1B">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Pr="00D37D1B">
        <w:rPr>
          <w:sz w:val="28"/>
          <w:szCs w:val="28"/>
          <w:lang w:val="uk-UA"/>
        </w:rPr>
        <w:t xml:space="preserve"> </w:t>
      </w:r>
    </w:p>
    <w:p w:rsidR="00765817" w:rsidRPr="00480648" w:rsidRDefault="00765817" w:rsidP="00510163">
      <w:pPr>
        <w:ind w:firstLine="708"/>
        <w:jc w:val="both"/>
        <w:rPr>
          <w:sz w:val="28"/>
          <w:szCs w:val="28"/>
          <w:lang w:val="uk-UA"/>
        </w:rPr>
      </w:pPr>
      <w:r w:rsidRPr="00480648">
        <w:rPr>
          <w:sz w:val="28"/>
          <w:szCs w:val="28"/>
          <w:lang w:val="uk-UA"/>
        </w:rPr>
        <w:t xml:space="preserve">1.7. </w:t>
      </w:r>
      <w:r w:rsidR="00DF3FBB" w:rsidRPr="007A1FC5">
        <w:rPr>
          <w:sz w:val="28"/>
          <w:szCs w:val="28"/>
          <w:lang w:val="uk-UA"/>
        </w:rPr>
        <w:t>Центр</w:t>
      </w:r>
      <w:r w:rsidRPr="00480648">
        <w:rPr>
          <w:sz w:val="28"/>
          <w:szCs w:val="28"/>
          <w:lang w:val="uk-UA"/>
        </w:rPr>
        <w:t xml:space="preserve"> підлягає державній реєстрації.</w:t>
      </w:r>
    </w:p>
    <w:p w:rsidR="00765817" w:rsidRDefault="00765817" w:rsidP="00510163">
      <w:pPr>
        <w:pStyle w:val="Normal1"/>
        <w:shd w:val="clear" w:color="auto" w:fill="FFFFFF"/>
        <w:tabs>
          <w:tab w:val="left" w:pos="211"/>
        </w:tabs>
        <w:jc w:val="both"/>
        <w:rPr>
          <w:color w:val="000000"/>
          <w:spacing w:val="-1"/>
          <w:sz w:val="28"/>
          <w:szCs w:val="28"/>
          <w:lang w:val="uk-UA"/>
        </w:rPr>
      </w:pPr>
    </w:p>
    <w:p w:rsidR="00765817" w:rsidRDefault="00765817" w:rsidP="00510163">
      <w:pPr>
        <w:pStyle w:val="Normal1"/>
        <w:shd w:val="clear" w:color="auto" w:fill="FFFFFF"/>
        <w:jc w:val="center"/>
        <w:rPr>
          <w:b/>
          <w:sz w:val="28"/>
          <w:szCs w:val="28"/>
          <w:lang w:val="uk-UA"/>
        </w:rPr>
      </w:pPr>
      <w:r>
        <w:rPr>
          <w:b/>
          <w:color w:val="000000"/>
          <w:spacing w:val="2"/>
          <w:sz w:val="28"/>
          <w:szCs w:val="28"/>
          <w:lang w:val="uk-UA"/>
        </w:rPr>
        <w:t>2</w:t>
      </w:r>
      <w:r w:rsidRPr="00565C58">
        <w:rPr>
          <w:b/>
          <w:color w:val="000000"/>
          <w:spacing w:val="2"/>
          <w:sz w:val="28"/>
          <w:szCs w:val="28"/>
          <w:lang w:val="uk-UA"/>
        </w:rPr>
        <w:t xml:space="preserve">. </w:t>
      </w:r>
      <w:r>
        <w:rPr>
          <w:b/>
          <w:color w:val="000000"/>
          <w:spacing w:val="2"/>
          <w:sz w:val="28"/>
          <w:szCs w:val="28"/>
          <w:lang w:val="uk-UA"/>
        </w:rPr>
        <w:t>Найменування та м</w:t>
      </w:r>
      <w:r w:rsidRPr="00565C58">
        <w:rPr>
          <w:b/>
          <w:color w:val="000000"/>
          <w:spacing w:val="2"/>
          <w:sz w:val="28"/>
          <w:szCs w:val="28"/>
          <w:lang w:val="uk-UA"/>
        </w:rPr>
        <w:t xml:space="preserve">ісцезнаходження </w:t>
      </w:r>
      <w:r w:rsidR="0066472C" w:rsidRPr="0066472C">
        <w:rPr>
          <w:b/>
          <w:sz w:val="28"/>
          <w:szCs w:val="28"/>
          <w:lang w:val="uk-UA"/>
        </w:rPr>
        <w:t>Центру</w:t>
      </w:r>
      <w:r w:rsidRPr="00D022F9">
        <w:rPr>
          <w:b/>
          <w:sz w:val="28"/>
          <w:szCs w:val="28"/>
          <w:lang w:val="uk-UA"/>
        </w:rPr>
        <w:t xml:space="preserve"> </w:t>
      </w:r>
    </w:p>
    <w:p w:rsidR="00765817" w:rsidRDefault="00765817" w:rsidP="00510163">
      <w:pPr>
        <w:pStyle w:val="Normal1"/>
        <w:shd w:val="clear" w:color="auto" w:fill="FFFFFF"/>
        <w:jc w:val="center"/>
        <w:rPr>
          <w:color w:val="000000"/>
          <w:spacing w:val="1"/>
          <w:sz w:val="28"/>
          <w:szCs w:val="28"/>
          <w:lang w:val="uk-UA"/>
        </w:rPr>
      </w:pPr>
    </w:p>
    <w:p w:rsidR="00765817" w:rsidRDefault="00765817" w:rsidP="00510163">
      <w:pPr>
        <w:ind w:firstLine="708"/>
        <w:jc w:val="both"/>
        <w:rPr>
          <w:sz w:val="28"/>
          <w:szCs w:val="28"/>
          <w:lang w:val="uk-UA"/>
        </w:rPr>
      </w:pPr>
      <w:r w:rsidRPr="007C0BD8">
        <w:rPr>
          <w:sz w:val="28"/>
          <w:szCs w:val="28"/>
          <w:lang w:val="uk-UA"/>
        </w:rPr>
        <w:t xml:space="preserve">2.1. Повне найменування </w:t>
      </w:r>
      <w:r w:rsidR="00061AB7">
        <w:rPr>
          <w:sz w:val="28"/>
          <w:szCs w:val="28"/>
          <w:lang w:val="uk-UA"/>
        </w:rPr>
        <w:t>Центру</w:t>
      </w:r>
      <w:r>
        <w:rPr>
          <w:sz w:val="28"/>
          <w:szCs w:val="28"/>
          <w:lang w:val="uk-UA"/>
        </w:rPr>
        <w:t>:</w:t>
      </w:r>
      <w:r w:rsidR="007C0BD8">
        <w:rPr>
          <w:sz w:val="28"/>
          <w:szCs w:val="28"/>
          <w:lang w:val="uk-UA"/>
        </w:rPr>
        <w:t xml:space="preserve"> Комунальна бюджетна установа</w:t>
      </w:r>
      <w:r>
        <w:rPr>
          <w:sz w:val="28"/>
          <w:szCs w:val="28"/>
          <w:lang w:val="uk-UA"/>
        </w:rPr>
        <w:t xml:space="preserve"> </w:t>
      </w:r>
      <w:r w:rsidR="007C0BD8">
        <w:rPr>
          <w:sz w:val="28"/>
          <w:szCs w:val="28"/>
          <w:lang w:val="uk-UA"/>
        </w:rPr>
        <w:t>«</w:t>
      </w:r>
      <w:r w:rsidR="00061AB7">
        <w:rPr>
          <w:sz w:val="28"/>
          <w:szCs w:val="28"/>
          <w:lang w:val="uk-UA"/>
        </w:rPr>
        <w:t xml:space="preserve">Центр культури </w:t>
      </w:r>
      <w:r w:rsidR="00061AB7" w:rsidRPr="00061AB7">
        <w:rPr>
          <w:sz w:val="28"/>
          <w:szCs w:val="28"/>
          <w:lang w:val="uk-UA"/>
        </w:rPr>
        <w:t>«</w:t>
      </w:r>
      <w:r w:rsidR="007C0BD8">
        <w:rPr>
          <w:sz w:val="28"/>
          <w:szCs w:val="28"/>
          <w:lang w:val="uk-UA"/>
        </w:rPr>
        <w:t xml:space="preserve">Вернісаж» </w:t>
      </w:r>
      <w:r>
        <w:rPr>
          <w:sz w:val="28"/>
          <w:szCs w:val="28"/>
          <w:lang w:val="uk-UA"/>
        </w:rPr>
        <w:t>м. Чернівців</w:t>
      </w:r>
      <w:r w:rsidR="007C0BD8">
        <w:rPr>
          <w:sz w:val="28"/>
          <w:szCs w:val="28"/>
          <w:lang w:val="uk-UA"/>
        </w:rPr>
        <w:t>»</w:t>
      </w:r>
      <w:r>
        <w:rPr>
          <w:sz w:val="28"/>
          <w:szCs w:val="28"/>
          <w:lang w:val="uk-UA"/>
        </w:rPr>
        <w:t>.</w:t>
      </w:r>
    </w:p>
    <w:p w:rsidR="00765817" w:rsidRPr="006972F3" w:rsidRDefault="00765817" w:rsidP="00510163">
      <w:pPr>
        <w:shd w:val="clear" w:color="auto" w:fill="FFFFFF"/>
        <w:tabs>
          <w:tab w:val="left" w:pos="734"/>
          <w:tab w:val="left" w:pos="1134"/>
          <w:tab w:val="left" w:pos="1418"/>
        </w:tabs>
        <w:jc w:val="both"/>
        <w:rPr>
          <w:spacing w:val="-8"/>
          <w:sz w:val="28"/>
          <w:szCs w:val="28"/>
          <w:lang w:val="uk-UA"/>
        </w:rPr>
      </w:pPr>
      <w:r>
        <w:rPr>
          <w:sz w:val="28"/>
          <w:szCs w:val="28"/>
          <w:lang w:val="uk-UA"/>
        </w:rPr>
        <w:tab/>
      </w:r>
      <w:r w:rsidRPr="006972F3">
        <w:rPr>
          <w:sz w:val="28"/>
          <w:szCs w:val="28"/>
          <w:lang w:val="uk-UA"/>
        </w:rPr>
        <w:t>2.2</w:t>
      </w:r>
      <w:r>
        <w:rPr>
          <w:sz w:val="28"/>
          <w:szCs w:val="28"/>
          <w:lang w:val="uk-UA"/>
        </w:rPr>
        <w:t>.</w:t>
      </w:r>
      <w:r w:rsidRPr="006972F3">
        <w:rPr>
          <w:sz w:val="28"/>
          <w:szCs w:val="28"/>
          <w:lang w:val="uk-UA"/>
        </w:rPr>
        <w:t xml:space="preserve"> Скорочене найменування </w:t>
      </w:r>
      <w:r w:rsidR="00DF3FBB" w:rsidRPr="007A1FC5">
        <w:rPr>
          <w:sz w:val="28"/>
          <w:szCs w:val="28"/>
          <w:lang w:val="uk-UA"/>
        </w:rPr>
        <w:t>Центру</w:t>
      </w:r>
      <w:r w:rsidRPr="006972F3">
        <w:rPr>
          <w:sz w:val="28"/>
          <w:szCs w:val="28"/>
          <w:lang w:val="uk-UA"/>
        </w:rPr>
        <w:t xml:space="preserve">: </w:t>
      </w:r>
      <w:r w:rsidR="007C0BD8">
        <w:rPr>
          <w:sz w:val="28"/>
          <w:szCs w:val="28"/>
          <w:lang w:val="uk-UA"/>
        </w:rPr>
        <w:t>«</w:t>
      </w:r>
      <w:r w:rsidR="00061AB7">
        <w:rPr>
          <w:sz w:val="28"/>
          <w:szCs w:val="28"/>
          <w:lang w:val="uk-UA"/>
        </w:rPr>
        <w:t xml:space="preserve">ЦК </w:t>
      </w:r>
      <w:r w:rsidR="00061AB7" w:rsidRPr="00061AB7">
        <w:rPr>
          <w:sz w:val="28"/>
          <w:szCs w:val="28"/>
          <w:lang w:val="uk-UA"/>
        </w:rPr>
        <w:t>«</w:t>
      </w:r>
      <w:r w:rsidR="00061AB7">
        <w:rPr>
          <w:sz w:val="28"/>
          <w:szCs w:val="28"/>
          <w:lang w:val="uk-UA"/>
        </w:rPr>
        <w:t>Вернісаж»</w:t>
      </w:r>
      <w:r>
        <w:rPr>
          <w:spacing w:val="-8"/>
          <w:sz w:val="28"/>
          <w:szCs w:val="28"/>
          <w:lang w:val="uk-UA"/>
        </w:rPr>
        <w:t xml:space="preserve"> </w:t>
      </w:r>
      <w:r w:rsidRPr="006972F3">
        <w:rPr>
          <w:sz w:val="28"/>
          <w:szCs w:val="28"/>
          <w:lang w:val="uk-UA"/>
        </w:rPr>
        <w:t>м.Чернівців</w:t>
      </w:r>
      <w:r w:rsidR="007C0BD8">
        <w:rPr>
          <w:sz w:val="28"/>
          <w:szCs w:val="28"/>
          <w:lang w:val="uk-UA"/>
        </w:rPr>
        <w:t>»</w:t>
      </w:r>
      <w:r w:rsidRPr="006972F3">
        <w:rPr>
          <w:sz w:val="28"/>
          <w:szCs w:val="28"/>
          <w:lang w:val="uk-UA"/>
        </w:rPr>
        <w:t>.</w:t>
      </w:r>
    </w:p>
    <w:p w:rsidR="00765817" w:rsidRPr="006972F3" w:rsidRDefault="00765817" w:rsidP="00510163">
      <w:pPr>
        <w:ind w:firstLine="708"/>
        <w:jc w:val="both"/>
        <w:rPr>
          <w:sz w:val="28"/>
          <w:szCs w:val="28"/>
          <w:lang w:val="uk-UA"/>
        </w:rPr>
      </w:pPr>
      <w:r w:rsidRPr="006972F3">
        <w:rPr>
          <w:sz w:val="28"/>
          <w:szCs w:val="28"/>
          <w:lang w:val="uk-UA"/>
        </w:rPr>
        <w:t xml:space="preserve">2.3. Місцезнаходження </w:t>
      </w:r>
      <w:r w:rsidR="00DF3FBB" w:rsidRPr="007A1FC5">
        <w:rPr>
          <w:sz w:val="28"/>
          <w:szCs w:val="28"/>
          <w:lang w:val="uk-UA"/>
        </w:rPr>
        <w:t>Центру</w:t>
      </w:r>
      <w:r w:rsidRPr="006972F3">
        <w:rPr>
          <w:sz w:val="28"/>
          <w:szCs w:val="28"/>
          <w:lang w:val="uk-UA"/>
        </w:rPr>
        <w:t xml:space="preserve"> :</w:t>
      </w:r>
      <w:r w:rsidRPr="006972F3">
        <w:rPr>
          <w:spacing w:val="-8"/>
          <w:sz w:val="28"/>
          <w:szCs w:val="28"/>
          <w:lang w:val="uk-UA"/>
        </w:rPr>
        <w:t xml:space="preserve"> </w:t>
      </w:r>
      <w:smartTag w:uri="urn:schemas-microsoft-com:office:smarttags" w:element="metricconverter">
        <w:smartTagPr>
          <w:attr w:name="ProductID" w:val="58000, м"/>
        </w:smartTagPr>
        <w:r>
          <w:rPr>
            <w:spacing w:val="-8"/>
            <w:sz w:val="28"/>
            <w:szCs w:val="28"/>
            <w:lang w:val="uk-UA"/>
          </w:rPr>
          <w:t>58000, м</w:t>
        </w:r>
      </w:smartTag>
      <w:r>
        <w:rPr>
          <w:spacing w:val="-8"/>
          <w:sz w:val="28"/>
          <w:szCs w:val="28"/>
          <w:lang w:val="uk-UA"/>
        </w:rPr>
        <w:t xml:space="preserve">. Чернівці, вул. </w:t>
      </w:r>
      <w:r w:rsidR="00061AB7">
        <w:rPr>
          <w:spacing w:val="-8"/>
          <w:sz w:val="28"/>
          <w:szCs w:val="28"/>
          <w:lang w:val="uk-UA"/>
        </w:rPr>
        <w:t>І.Франка, 15</w:t>
      </w:r>
      <w:r w:rsidRPr="006972F3">
        <w:rPr>
          <w:sz w:val="28"/>
          <w:szCs w:val="28"/>
          <w:lang w:val="uk-UA"/>
        </w:rPr>
        <w:t xml:space="preserve"> .   </w:t>
      </w:r>
    </w:p>
    <w:p w:rsidR="00765817" w:rsidRPr="006972F3" w:rsidRDefault="00765817" w:rsidP="00510163">
      <w:pPr>
        <w:ind w:firstLine="708"/>
        <w:jc w:val="both"/>
        <w:rPr>
          <w:sz w:val="28"/>
          <w:szCs w:val="28"/>
          <w:lang w:val="uk-UA"/>
        </w:rPr>
      </w:pPr>
      <w:r w:rsidRPr="006972F3">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765817" w:rsidRPr="00BA450F" w:rsidRDefault="00765817" w:rsidP="00510163">
      <w:pPr>
        <w:pStyle w:val="Normal1"/>
        <w:rPr>
          <w:sz w:val="28"/>
          <w:szCs w:val="28"/>
          <w:lang w:val="uk-UA"/>
        </w:rPr>
      </w:pPr>
    </w:p>
    <w:p w:rsidR="00765817" w:rsidRPr="00BA450F" w:rsidRDefault="00765817" w:rsidP="00510163">
      <w:pPr>
        <w:pStyle w:val="Normal1"/>
        <w:jc w:val="center"/>
        <w:rPr>
          <w:b/>
          <w:sz w:val="28"/>
          <w:szCs w:val="28"/>
        </w:rPr>
      </w:pPr>
      <w:r>
        <w:rPr>
          <w:b/>
          <w:sz w:val="28"/>
          <w:szCs w:val="28"/>
          <w:lang w:val="uk-UA"/>
        </w:rPr>
        <w:t>3</w:t>
      </w:r>
      <w:r w:rsidRPr="00B33469">
        <w:rPr>
          <w:b/>
          <w:sz w:val="28"/>
          <w:szCs w:val="28"/>
          <w:lang w:val="uk-UA"/>
        </w:rPr>
        <w:t xml:space="preserve">. </w:t>
      </w:r>
      <w:r>
        <w:rPr>
          <w:b/>
          <w:sz w:val="28"/>
          <w:szCs w:val="28"/>
          <w:lang w:val="uk-UA"/>
        </w:rPr>
        <w:t xml:space="preserve">Юридичний статус </w:t>
      </w:r>
      <w:r w:rsidR="0066472C" w:rsidRPr="0066472C">
        <w:rPr>
          <w:b/>
          <w:sz w:val="28"/>
          <w:szCs w:val="28"/>
          <w:lang w:val="uk-UA"/>
        </w:rPr>
        <w:t>Центру</w:t>
      </w:r>
      <w:r>
        <w:rPr>
          <w:b/>
          <w:sz w:val="28"/>
          <w:szCs w:val="28"/>
          <w:lang w:val="uk-UA"/>
        </w:rPr>
        <w:t xml:space="preserve"> </w:t>
      </w:r>
    </w:p>
    <w:p w:rsidR="00765817" w:rsidRPr="00BA450F" w:rsidRDefault="00765817" w:rsidP="00510163">
      <w:pPr>
        <w:pStyle w:val="Normal1"/>
        <w:jc w:val="center"/>
        <w:rPr>
          <w:b/>
          <w:sz w:val="28"/>
          <w:szCs w:val="28"/>
        </w:rPr>
      </w:pPr>
    </w:p>
    <w:p w:rsidR="00765817" w:rsidRDefault="00765817" w:rsidP="00510163">
      <w:pPr>
        <w:pStyle w:val="Normal1"/>
        <w:ind w:firstLine="708"/>
        <w:rPr>
          <w:sz w:val="28"/>
          <w:szCs w:val="28"/>
          <w:lang w:val="uk-UA"/>
        </w:rPr>
      </w:pPr>
      <w:r>
        <w:rPr>
          <w:sz w:val="28"/>
          <w:szCs w:val="28"/>
          <w:lang w:val="uk-UA"/>
        </w:rPr>
        <w:t xml:space="preserve">3.1. </w:t>
      </w:r>
      <w:r w:rsidR="00DF3FBB" w:rsidRPr="007A1FC5">
        <w:rPr>
          <w:sz w:val="28"/>
          <w:szCs w:val="28"/>
          <w:lang w:val="uk-UA"/>
        </w:rPr>
        <w:t>Центр</w:t>
      </w:r>
      <w:r>
        <w:rPr>
          <w:sz w:val="28"/>
          <w:szCs w:val="28"/>
          <w:lang w:val="uk-UA"/>
        </w:rPr>
        <w:t xml:space="preserve"> є юридичною особою. Права і обов’язки юридичної особи </w:t>
      </w:r>
      <w:r w:rsidR="00061AB7">
        <w:rPr>
          <w:sz w:val="28"/>
          <w:szCs w:val="28"/>
          <w:lang w:val="uk-UA"/>
        </w:rPr>
        <w:t>Центру</w:t>
      </w:r>
      <w:r>
        <w:rPr>
          <w:sz w:val="28"/>
          <w:szCs w:val="28"/>
          <w:lang w:val="uk-UA"/>
        </w:rPr>
        <w:t xml:space="preserve"> набуває з дня її державної реєстрації.</w:t>
      </w:r>
    </w:p>
    <w:p w:rsidR="00765817" w:rsidRDefault="00765817" w:rsidP="00510163">
      <w:pPr>
        <w:pStyle w:val="Normal1"/>
        <w:ind w:firstLine="708"/>
        <w:rPr>
          <w:sz w:val="28"/>
          <w:szCs w:val="28"/>
          <w:lang w:val="uk-UA"/>
        </w:rPr>
      </w:pPr>
      <w:r>
        <w:rPr>
          <w:sz w:val="28"/>
          <w:szCs w:val="28"/>
          <w:lang w:val="uk-UA"/>
        </w:rPr>
        <w:t xml:space="preserve">3.2. </w:t>
      </w:r>
      <w:r w:rsidR="00DF3FBB" w:rsidRPr="007A1FC5">
        <w:rPr>
          <w:sz w:val="28"/>
          <w:szCs w:val="28"/>
          <w:lang w:val="uk-UA"/>
        </w:rPr>
        <w:t>Центр</w:t>
      </w:r>
      <w:r>
        <w:rPr>
          <w:sz w:val="28"/>
          <w:szCs w:val="28"/>
          <w:lang w:val="uk-UA"/>
        </w:rPr>
        <w:t xml:space="preserve"> має круглу печатку та штамп зі своїм найменуванням і найменуванням вищого органу, бланки та інші необхідні реквізити, веде</w:t>
      </w:r>
    </w:p>
    <w:p w:rsidR="00765817" w:rsidRDefault="00765817" w:rsidP="00510163">
      <w:pPr>
        <w:jc w:val="both"/>
        <w:rPr>
          <w:sz w:val="28"/>
          <w:szCs w:val="28"/>
          <w:lang w:val="uk-UA"/>
        </w:rPr>
      </w:pPr>
      <w:r>
        <w:rPr>
          <w:sz w:val="28"/>
          <w:szCs w:val="28"/>
          <w:lang w:val="uk-UA"/>
        </w:rPr>
        <w:t>самостійний баланс, може відкривати реєстраційні та інші рахунки у відповідних органах Державного казначейства.</w:t>
      </w:r>
    </w:p>
    <w:p w:rsidR="00765817" w:rsidRDefault="008F6A85" w:rsidP="00510163">
      <w:pPr>
        <w:ind w:firstLine="720"/>
        <w:jc w:val="both"/>
        <w:rPr>
          <w:sz w:val="28"/>
          <w:szCs w:val="28"/>
          <w:lang w:val="uk-UA"/>
        </w:rPr>
      </w:pPr>
      <w:r>
        <w:rPr>
          <w:sz w:val="28"/>
          <w:szCs w:val="28"/>
          <w:lang w:val="uk-UA"/>
        </w:rPr>
        <w:t xml:space="preserve">3.3. </w:t>
      </w:r>
      <w:r w:rsidR="00DF3FBB" w:rsidRPr="007A1FC5">
        <w:rPr>
          <w:sz w:val="28"/>
          <w:szCs w:val="28"/>
          <w:lang w:val="uk-UA"/>
        </w:rPr>
        <w:t>Центр</w:t>
      </w:r>
      <w:r w:rsidR="00765817">
        <w:rPr>
          <w:sz w:val="28"/>
          <w:szCs w:val="28"/>
          <w:lang w:val="uk-UA"/>
        </w:rPr>
        <w:t xml:space="preserve"> несе відповідальність за своїми зобов’язаннями відповідно до </w:t>
      </w:r>
      <w:r w:rsidR="00765817">
        <w:rPr>
          <w:sz w:val="28"/>
          <w:szCs w:val="28"/>
          <w:lang w:val="uk-UA"/>
        </w:rPr>
        <w:lastRenderedPageBreak/>
        <w:t xml:space="preserve">чинного законодавства. </w:t>
      </w:r>
      <w:r w:rsidR="00061AB7">
        <w:rPr>
          <w:sz w:val="28"/>
          <w:szCs w:val="28"/>
          <w:lang w:val="uk-UA"/>
        </w:rPr>
        <w:t>Центр</w:t>
      </w:r>
      <w:r w:rsidR="00765817">
        <w:rPr>
          <w:sz w:val="28"/>
          <w:szCs w:val="28"/>
          <w:lang w:val="uk-UA"/>
        </w:rPr>
        <w:t xml:space="preserve"> не несе відповідальності за зобов’язаннями Засновника. Засновник не несе відповідальності за зобов’язаннями </w:t>
      </w:r>
      <w:r w:rsidR="00061AB7">
        <w:rPr>
          <w:sz w:val="28"/>
          <w:szCs w:val="28"/>
          <w:lang w:val="uk-UA"/>
        </w:rPr>
        <w:t>Центру</w:t>
      </w:r>
      <w:r w:rsidR="00765817">
        <w:rPr>
          <w:sz w:val="28"/>
          <w:szCs w:val="28"/>
          <w:lang w:val="uk-UA"/>
        </w:rPr>
        <w:t>.</w:t>
      </w:r>
    </w:p>
    <w:p w:rsidR="00765817" w:rsidRDefault="00765817" w:rsidP="00510163">
      <w:pPr>
        <w:ind w:firstLine="720"/>
        <w:jc w:val="both"/>
        <w:rPr>
          <w:sz w:val="28"/>
          <w:szCs w:val="28"/>
          <w:lang w:val="uk-UA"/>
        </w:rPr>
      </w:pPr>
      <w:r>
        <w:rPr>
          <w:sz w:val="28"/>
          <w:szCs w:val="28"/>
          <w:lang w:val="uk-UA"/>
        </w:rPr>
        <w:t xml:space="preserve">3.4. </w:t>
      </w:r>
      <w:r w:rsidR="00061AB7">
        <w:rPr>
          <w:sz w:val="28"/>
          <w:szCs w:val="28"/>
          <w:lang w:val="uk-UA"/>
        </w:rPr>
        <w:t>Центр</w:t>
      </w:r>
      <w:r>
        <w:rPr>
          <w:sz w:val="28"/>
          <w:szCs w:val="28"/>
          <w:lang w:val="uk-UA"/>
        </w:rPr>
        <w:t xml:space="preserve">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765817" w:rsidRDefault="00765817" w:rsidP="00510163">
      <w:pPr>
        <w:ind w:firstLine="720"/>
        <w:jc w:val="both"/>
        <w:rPr>
          <w:sz w:val="28"/>
          <w:szCs w:val="28"/>
          <w:lang w:val="uk-UA"/>
        </w:rPr>
      </w:pPr>
      <w:r>
        <w:rPr>
          <w:sz w:val="28"/>
          <w:szCs w:val="28"/>
          <w:lang w:val="uk-UA"/>
        </w:rPr>
        <w:t xml:space="preserve">3.5. </w:t>
      </w:r>
      <w:r w:rsidR="00061AB7">
        <w:rPr>
          <w:sz w:val="28"/>
          <w:szCs w:val="28"/>
          <w:lang w:val="uk-UA"/>
        </w:rPr>
        <w:t>Центр</w:t>
      </w:r>
      <w:r>
        <w:rPr>
          <w:sz w:val="28"/>
          <w:szCs w:val="28"/>
          <w:lang w:val="uk-UA"/>
        </w:rPr>
        <w:t xml:space="preserve"> здійснює свою діяльність, спрямовану на досягнення економічних, соціальних</w:t>
      </w:r>
      <w:r w:rsidR="007A5F4A">
        <w:rPr>
          <w:sz w:val="28"/>
          <w:szCs w:val="28"/>
          <w:lang w:val="uk-UA"/>
        </w:rPr>
        <w:t>, культурних</w:t>
      </w:r>
      <w:r>
        <w:rPr>
          <w:sz w:val="28"/>
          <w:szCs w:val="28"/>
          <w:lang w:val="uk-UA"/>
        </w:rPr>
        <w:t xml:space="preserve"> та інших результатів без мети одержання прибутку.</w:t>
      </w:r>
    </w:p>
    <w:p w:rsidR="00765817" w:rsidRDefault="00765817" w:rsidP="00510163">
      <w:pPr>
        <w:pStyle w:val="Normal1"/>
        <w:ind w:firstLine="720"/>
        <w:rPr>
          <w:sz w:val="28"/>
          <w:szCs w:val="28"/>
          <w:lang w:val="uk-UA"/>
        </w:rPr>
      </w:pPr>
    </w:p>
    <w:p w:rsidR="00765817" w:rsidRDefault="00765817" w:rsidP="00510163">
      <w:pPr>
        <w:ind w:firstLine="720"/>
        <w:jc w:val="center"/>
        <w:rPr>
          <w:b/>
          <w:sz w:val="28"/>
          <w:szCs w:val="28"/>
          <w:lang w:val="uk-UA"/>
        </w:rPr>
      </w:pPr>
      <w:r>
        <w:rPr>
          <w:b/>
          <w:sz w:val="28"/>
          <w:szCs w:val="28"/>
          <w:lang w:val="uk-UA"/>
        </w:rPr>
        <w:t xml:space="preserve">4. Мета та предмет діяльності </w:t>
      </w:r>
      <w:r w:rsidR="0066472C" w:rsidRPr="0066472C">
        <w:rPr>
          <w:b/>
          <w:sz w:val="28"/>
          <w:szCs w:val="28"/>
          <w:lang w:val="uk-UA"/>
        </w:rPr>
        <w:t>Центру</w:t>
      </w:r>
    </w:p>
    <w:p w:rsidR="00765817" w:rsidRDefault="00765817" w:rsidP="00510163">
      <w:pPr>
        <w:ind w:firstLine="720"/>
        <w:jc w:val="both"/>
        <w:rPr>
          <w:sz w:val="28"/>
          <w:szCs w:val="28"/>
          <w:lang w:val="uk-UA"/>
        </w:rPr>
      </w:pPr>
    </w:p>
    <w:p w:rsidR="00765817" w:rsidRDefault="00765817" w:rsidP="00510163">
      <w:pPr>
        <w:ind w:firstLine="720"/>
        <w:jc w:val="both"/>
        <w:rPr>
          <w:b/>
          <w:sz w:val="28"/>
          <w:szCs w:val="28"/>
          <w:lang w:val="uk-UA"/>
        </w:rPr>
      </w:pPr>
      <w:r>
        <w:rPr>
          <w:b/>
          <w:sz w:val="28"/>
          <w:szCs w:val="28"/>
          <w:lang w:val="uk-UA"/>
        </w:rPr>
        <w:t xml:space="preserve">4. 1. Метою діяльності </w:t>
      </w:r>
      <w:r w:rsidR="0066472C" w:rsidRPr="0066472C">
        <w:rPr>
          <w:b/>
          <w:sz w:val="28"/>
          <w:szCs w:val="28"/>
          <w:lang w:val="uk-UA"/>
        </w:rPr>
        <w:t>Центру</w:t>
      </w:r>
      <w:r>
        <w:rPr>
          <w:b/>
          <w:sz w:val="28"/>
          <w:szCs w:val="28"/>
          <w:lang w:val="uk-UA"/>
        </w:rPr>
        <w:t xml:space="preserve"> є:</w:t>
      </w:r>
    </w:p>
    <w:p w:rsidR="00765817" w:rsidRDefault="00765817" w:rsidP="00510163">
      <w:pPr>
        <w:shd w:val="clear" w:color="auto" w:fill="FFFFFF"/>
        <w:tabs>
          <w:tab w:val="left" w:pos="0"/>
          <w:tab w:val="left" w:pos="1440"/>
        </w:tabs>
        <w:ind w:firstLine="720"/>
        <w:jc w:val="both"/>
        <w:rPr>
          <w:spacing w:val="-8"/>
          <w:sz w:val="28"/>
          <w:szCs w:val="28"/>
          <w:lang w:val="uk-UA"/>
        </w:rPr>
      </w:pPr>
      <w:r>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w:t>
      </w:r>
      <w:r w:rsidR="00D37D1B">
        <w:rPr>
          <w:spacing w:val="-8"/>
          <w:sz w:val="28"/>
          <w:szCs w:val="28"/>
          <w:lang w:val="uk-UA"/>
        </w:rPr>
        <w:t>ніціативи, організації дозвілля.</w:t>
      </w:r>
    </w:p>
    <w:p w:rsidR="00765817" w:rsidRDefault="00765817" w:rsidP="00510163">
      <w:pPr>
        <w:tabs>
          <w:tab w:val="left" w:pos="1440"/>
        </w:tabs>
        <w:ind w:firstLine="720"/>
        <w:jc w:val="both"/>
        <w:rPr>
          <w:sz w:val="28"/>
          <w:szCs w:val="28"/>
          <w:lang w:val="uk-UA"/>
        </w:rPr>
      </w:pPr>
      <w:r>
        <w:rPr>
          <w:spacing w:val="-8"/>
          <w:sz w:val="28"/>
          <w:szCs w:val="28"/>
          <w:lang w:val="uk-UA"/>
        </w:rPr>
        <w:t>4.1.2.</w:t>
      </w:r>
      <w:r>
        <w:rPr>
          <w:sz w:val="28"/>
          <w:szCs w:val="28"/>
          <w:lang w:val="uk-UA"/>
        </w:rPr>
        <w:t xml:space="preserve"> Розвиток усіх видів та жанрів самодіяльної народної творчості, аматорського мистецт</w:t>
      </w:r>
      <w:r w:rsidR="00D37D1B">
        <w:rPr>
          <w:sz w:val="28"/>
          <w:szCs w:val="28"/>
          <w:lang w:val="uk-UA"/>
        </w:rPr>
        <w:t>ва, народних художніх промислів.</w:t>
      </w:r>
    </w:p>
    <w:p w:rsidR="00765817" w:rsidRDefault="00765817" w:rsidP="00510163">
      <w:pPr>
        <w:tabs>
          <w:tab w:val="left" w:pos="1440"/>
        </w:tabs>
        <w:ind w:firstLine="720"/>
        <w:jc w:val="both"/>
        <w:rPr>
          <w:sz w:val="28"/>
          <w:szCs w:val="28"/>
          <w:lang w:val="uk-UA"/>
        </w:rPr>
      </w:pPr>
      <w:r>
        <w:rPr>
          <w:sz w:val="28"/>
          <w:szCs w:val="28"/>
          <w:lang w:val="uk-UA"/>
        </w:rPr>
        <w:t>4.1.3. Вивчення культурних запитів та розкриття творчих здібностей і обдарув</w:t>
      </w:r>
      <w:r w:rsidR="00D37D1B">
        <w:rPr>
          <w:sz w:val="28"/>
          <w:szCs w:val="28"/>
          <w:lang w:val="uk-UA"/>
        </w:rPr>
        <w:t>ань різновікових груп населення.</w:t>
      </w:r>
    </w:p>
    <w:p w:rsidR="00765817" w:rsidRDefault="00765817" w:rsidP="00510163">
      <w:pPr>
        <w:tabs>
          <w:tab w:val="left" w:pos="1440"/>
        </w:tabs>
        <w:ind w:firstLine="720"/>
        <w:jc w:val="both"/>
        <w:rPr>
          <w:sz w:val="28"/>
          <w:szCs w:val="28"/>
          <w:lang w:val="uk-UA"/>
        </w:rPr>
      </w:pPr>
      <w:r>
        <w:rPr>
          <w:sz w:val="28"/>
          <w:szCs w:val="28"/>
          <w:lang w:val="uk-UA"/>
        </w:rPr>
        <w:t>4.1.4. Розробка та запровадження нових моделей культурного обслуговування громадян.</w:t>
      </w:r>
    </w:p>
    <w:p w:rsidR="00765817" w:rsidRDefault="00765817" w:rsidP="00510163">
      <w:pPr>
        <w:ind w:firstLine="720"/>
        <w:jc w:val="both"/>
        <w:rPr>
          <w:sz w:val="28"/>
          <w:szCs w:val="28"/>
          <w:lang w:val="uk-UA"/>
        </w:rPr>
      </w:pPr>
    </w:p>
    <w:p w:rsidR="00765817" w:rsidRDefault="00765817" w:rsidP="00510163">
      <w:pPr>
        <w:ind w:firstLine="720"/>
        <w:rPr>
          <w:b/>
          <w:sz w:val="28"/>
          <w:szCs w:val="28"/>
          <w:lang w:val="uk-UA"/>
        </w:rPr>
      </w:pPr>
      <w:r>
        <w:rPr>
          <w:b/>
          <w:sz w:val="28"/>
          <w:szCs w:val="28"/>
          <w:lang w:val="uk-UA"/>
        </w:rPr>
        <w:t xml:space="preserve">4.2. Основними напрямками діяльності </w:t>
      </w:r>
      <w:r w:rsidR="0066472C" w:rsidRPr="0066472C">
        <w:rPr>
          <w:b/>
          <w:sz w:val="28"/>
          <w:szCs w:val="28"/>
          <w:lang w:val="uk-UA"/>
        </w:rPr>
        <w:t>Центру</w:t>
      </w:r>
      <w:r>
        <w:rPr>
          <w:b/>
          <w:sz w:val="28"/>
          <w:szCs w:val="28"/>
          <w:lang w:val="uk-UA"/>
        </w:rPr>
        <w:t xml:space="preserve"> є:</w:t>
      </w: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4.2.1. Створення та організація діяльності творчих колективів, гуртків, студій, любительських об’єднань, клубів за інте</w:t>
      </w:r>
      <w:r w:rsidR="00D37D1B">
        <w:rPr>
          <w:spacing w:val="-8"/>
          <w:sz w:val="28"/>
          <w:szCs w:val="28"/>
          <w:lang w:val="uk-UA"/>
        </w:rPr>
        <w:t>ресами, інших клубних формувань.</w:t>
      </w: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4.2.2. Організація і проведення фестивалів, оглядів, конкурсів, виставок та інших форм показу результатів творч</w:t>
      </w:r>
      <w:r w:rsidR="00D37D1B">
        <w:rPr>
          <w:spacing w:val="-8"/>
          <w:sz w:val="28"/>
          <w:szCs w:val="28"/>
          <w:lang w:val="uk-UA"/>
        </w:rPr>
        <w:t>ої діяльності клубних формувань.</w:t>
      </w: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кол</w:t>
      </w:r>
      <w:r w:rsidR="00D37D1B">
        <w:rPr>
          <w:spacing w:val="-8"/>
          <w:sz w:val="28"/>
          <w:szCs w:val="28"/>
          <w:lang w:val="uk-UA"/>
        </w:rPr>
        <w:t>ективів та окремих виконавців.</w:t>
      </w: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4.2.4. Організація та проведення масових театралізованих свят, народних гулянь, обрядів, ритуалів відповідно</w:t>
      </w:r>
      <w:r w:rsidR="00D37D1B">
        <w:rPr>
          <w:spacing w:val="-8"/>
          <w:sz w:val="28"/>
          <w:szCs w:val="28"/>
          <w:lang w:val="uk-UA"/>
        </w:rPr>
        <w:t xml:space="preserve"> до місцевих звичаїв і традицій.</w:t>
      </w:r>
    </w:p>
    <w:p w:rsidR="00765817" w:rsidRDefault="00765817" w:rsidP="00510163">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w:t>
      </w:r>
      <w:r w:rsidR="00D37D1B">
        <w:rPr>
          <w:spacing w:val="-8"/>
          <w:sz w:val="28"/>
          <w:szCs w:val="28"/>
          <w:lang w:val="uk-UA"/>
        </w:rPr>
        <w:t>в та інших розважальних програм.</w:t>
      </w:r>
    </w:p>
    <w:p w:rsidR="00765817" w:rsidRDefault="00765817" w:rsidP="00510163">
      <w:pPr>
        <w:shd w:val="clear" w:color="auto" w:fill="FFFFFF"/>
        <w:tabs>
          <w:tab w:val="left" w:pos="1134"/>
          <w:tab w:val="left" w:pos="1418"/>
        </w:tabs>
        <w:ind w:firstLine="720"/>
        <w:jc w:val="both"/>
        <w:rPr>
          <w:sz w:val="28"/>
          <w:szCs w:val="28"/>
          <w:lang w:val="uk-UA"/>
        </w:rPr>
      </w:pPr>
      <w:r>
        <w:rPr>
          <w:sz w:val="28"/>
          <w:szCs w:val="28"/>
          <w:lang w:val="uk-UA"/>
        </w:rPr>
        <w:t>4.2.6. Задоволення  духовних  т</w:t>
      </w:r>
      <w:r w:rsidR="00D37D1B">
        <w:rPr>
          <w:sz w:val="28"/>
          <w:szCs w:val="28"/>
          <w:lang w:val="uk-UA"/>
        </w:rPr>
        <w:t>а  естетичних  потреб  громадян.</w:t>
      </w:r>
    </w:p>
    <w:p w:rsidR="00C73861" w:rsidRDefault="00C73861" w:rsidP="00510163">
      <w:pPr>
        <w:shd w:val="clear" w:color="auto" w:fill="FFFFFF"/>
        <w:tabs>
          <w:tab w:val="left" w:pos="1134"/>
          <w:tab w:val="left" w:pos="1418"/>
        </w:tabs>
        <w:ind w:firstLine="720"/>
        <w:jc w:val="both"/>
        <w:rPr>
          <w:sz w:val="28"/>
          <w:szCs w:val="28"/>
          <w:lang w:val="uk-UA"/>
        </w:rPr>
      </w:pPr>
      <w:r>
        <w:rPr>
          <w:sz w:val="28"/>
          <w:szCs w:val="28"/>
          <w:lang w:val="uk-UA"/>
        </w:rPr>
        <w:t>4.2.7. Сприяння розвитку та підтримки україн</w:t>
      </w:r>
      <w:r w:rsidR="00D37D1B">
        <w:rPr>
          <w:sz w:val="28"/>
          <w:szCs w:val="28"/>
          <w:lang w:val="uk-UA"/>
        </w:rPr>
        <w:t>ського образотворчого мистецтва.</w:t>
      </w:r>
    </w:p>
    <w:p w:rsidR="00C73861" w:rsidRDefault="00CA135A" w:rsidP="00510163">
      <w:pPr>
        <w:shd w:val="clear" w:color="auto" w:fill="FFFFFF"/>
        <w:tabs>
          <w:tab w:val="left" w:pos="1134"/>
          <w:tab w:val="left" w:pos="1418"/>
        </w:tabs>
        <w:ind w:firstLine="720"/>
        <w:jc w:val="both"/>
        <w:rPr>
          <w:spacing w:val="-1"/>
          <w:sz w:val="28"/>
          <w:szCs w:val="28"/>
          <w:lang w:val="uk-UA"/>
        </w:rPr>
      </w:pPr>
      <w:r>
        <w:rPr>
          <w:sz w:val="28"/>
          <w:szCs w:val="28"/>
          <w:lang w:val="uk-UA"/>
        </w:rPr>
        <w:t>4.2.8. Т</w:t>
      </w:r>
      <w:r w:rsidR="00C73861">
        <w:rPr>
          <w:sz w:val="28"/>
          <w:szCs w:val="28"/>
          <w:lang w:val="uk-UA"/>
        </w:rPr>
        <w:t>ворча діяльність у галузі образотворчого і д</w:t>
      </w:r>
      <w:r w:rsidR="00D37D1B">
        <w:rPr>
          <w:sz w:val="28"/>
          <w:szCs w:val="28"/>
          <w:lang w:val="uk-UA"/>
        </w:rPr>
        <w:t>екоративно-ужиткового мистецтва.</w:t>
      </w:r>
    </w:p>
    <w:p w:rsidR="00765817" w:rsidRDefault="00C73861" w:rsidP="00510163">
      <w:pPr>
        <w:ind w:firstLine="720"/>
        <w:jc w:val="both"/>
        <w:rPr>
          <w:sz w:val="28"/>
          <w:szCs w:val="28"/>
          <w:lang w:val="uk-UA"/>
        </w:rPr>
      </w:pPr>
      <w:r>
        <w:rPr>
          <w:sz w:val="28"/>
          <w:szCs w:val="28"/>
          <w:lang w:val="uk-UA"/>
        </w:rPr>
        <w:t>4.2.9</w:t>
      </w:r>
      <w:r w:rsidR="00765817">
        <w:rPr>
          <w:sz w:val="28"/>
          <w:szCs w:val="28"/>
          <w:lang w:val="uk-UA"/>
        </w:rPr>
        <w:t>.</w:t>
      </w:r>
      <w:r w:rsidR="00CA135A">
        <w:rPr>
          <w:sz w:val="28"/>
          <w:szCs w:val="28"/>
          <w:lang w:val="uk-UA"/>
        </w:rPr>
        <w:t xml:space="preserve"> </w:t>
      </w:r>
      <w:r w:rsidR="00765817">
        <w:rPr>
          <w:sz w:val="28"/>
          <w:szCs w:val="28"/>
          <w:lang w:val="uk-UA"/>
        </w:rPr>
        <w:t xml:space="preserve">Здійснення роботи з урахуванням розроблення системи управління якістю відповідно до Міжнародного стандарту </w:t>
      </w:r>
      <w:r w:rsidR="00765817">
        <w:rPr>
          <w:sz w:val="28"/>
          <w:szCs w:val="28"/>
          <w:lang w:val="en-US"/>
        </w:rPr>
        <w:t>ISO</w:t>
      </w:r>
      <w:r w:rsidR="00765817">
        <w:rPr>
          <w:sz w:val="28"/>
          <w:szCs w:val="28"/>
          <w:lang w:val="uk-UA"/>
        </w:rPr>
        <w:t xml:space="preserve"> 9001:2008 «Системи управління якістю. Вимоги, вдосконалення».</w:t>
      </w:r>
    </w:p>
    <w:p w:rsidR="00D37D1B" w:rsidRDefault="00D37D1B" w:rsidP="00A66FCA">
      <w:pPr>
        <w:ind w:firstLine="720"/>
        <w:jc w:val="center"/>
        <w:rPr>
          <w:b/>
          <w:sz w:val="28"/>
          <w:szCs w:val="28"/>
          <w:lang w:val="uk-UA"/>
        </w:rPr>
      </w:pPr>
    </w:p>
    <w:p w:rsidR="00765817" w:rsidRDefault="00765817" w:rsidP="00A66FCA">
      <w:pPr>
        <w:ind w:firstLine="720"/>
        <w:jc w:val="center"/>
        <w:rPr>
          <w:b/>
          <w:sz w:val="28"/>
          <w:szCs w:val="28"/>
          <w:lang w:val="uk-UA"/>
        </w:rPr>
      </w:pPr>
      <w:r>
        <w:rPr>
          <w:b/>
          <w:sz w:val="28"/>
          <w:szCs w:val="28"/>
          <w:lang w:val="uk-UA"/>
        </w:rPr>
        <w:t xml:space="preserve">5. Майно </w:t>
      </w:r>
      <w:r w:rsidR="00A66FCA" w:rsidRPr="00A66FCA">
        <w:rPr>
          <w:b/>
          <w:sz w:val="28"/>
          <w:szCs w:val="28"/>
          <w:lang w:val="uk-UA"/>
        </w:rPr>
        <w:t>Центру</w:t>
      </w:r>
    </w:p>
    <w:p w:rsidR="00A66FCA" w:rsidRDefault="00A66FCA" w:rsidP="00A66FCA">
      <w:pPr>
        <w:ind w:firstLine="720"/>
        <w:jc w:val="center"/>
        <w:rPr>
          <w:sz w:val="28"/>
          <w:szCs w:val="28"/>
          <w:u w:val="single"/>
          <w:lang w:val="uk-UA"/>
        </w:rPr>
      </w:pPr>
    </w:p>
    <w:p w:rsidR="00765817" w:rsidRDefault="00765817" w:rsidP="00510163">
      <w:pPr>
        <w:ind w:firstLine="720"/>
        <w:jc w:val="both"/>
        <w:rPr>
          <w:sz w:val="28"/>
          <w:szCs w:val="28"/>
          <w:lang w:val="uk-UA"/>
        </w:rPr>
      </w:pPr>
      <w:r>
        <w:rPr>
          <w:sz w:val="28"/>
          <w:szCs w:val="28"/>
          <w:lang w:val="uk-UA"/>
        </w:rPr>
        <w:t xml:space="preserve">5.1 Майно </w:t>
      </w:r>
      <w:r w:rsidR="00A66FCA">
        <w:rPr>
          <w:sz w:val="28"/>
          <w:szCs w:val="28"/>
          <w:lang w:val="uk-UA"/>
        </w:rPr>
        <w:t>Центру</w:t>
      </w:r>
      <w:r>
        <w:rPr>
          <w:sz w:val="28"/>
          <w:szCs w:val="28"/>
          <w:lang w:val="uk-UA"/>
        </w:rPr>
        <w:t xml:space="preserve"> є  власністю територіальної громади міста Чернівців та належить </w:t>
      </w:r>
      <w:r w:rsidR="00A66FCA">
        <w:rPr>
          <w:sz w:val="28"/>
          <w:szCs w:val="28"/>
          <w:lang w:val="uk-UA"/>
        </w:rPr>
        <w:t>Центру</w:t>
      </w:r>
      <w:r>
        <w:rPr>
          <w:sz w:val="28"/>
          <w:szCs w:val="28"/>
          <w:lang w:val="uk-UA"/>
        </w:rPr>
        <w:t xml:space="preserve"> на правах  оперативного управління.</w:t>
      </w:r>
    </w:p>
    <w:p w:rsidR="00765817" w:rsidRDefault="00765817" w:rsidP="00510163">
      <w:pPr>
        <w:ind w:firstLine="720"/>
        <w:jc w:val="both"/>
        <w:rPr>
          <w:sz w:val="28"/>
          <w:szCs w:val="28"/>
          <w:lang w:val="uk-UA"/>
        </w:rPr>
      </w:pPr>
      <w:r>
        <w:rPr>
          <w:sz w:val="28"/>
          <w:szCs w:val="28"/>
          <w:lang w:val="uk-UA"/>
        </w:rPr>
        <w:t xml:space="preserve">5.2. </w:t>
      </w:r>
      <w:r w:rsidR="00A66FCA">
        <w:rPr>
          <w:sz w:val="28"/>
          <w:szCs w:val="28"/>
          <w:lang w:val="uk-UA"/>
        </w:rPr>
        <w:t xml:space="preserve">Центр </w:t>
      </w:r>
      <w:r>
        <w:rPr>
          <w:sz w:val="28"/>
          <w:szCs w:val="28"/>
          <w:lang w:val="uk-UA"/>
        </w:rPr>
        <w:t xml:space="preserve">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 </w:t>
      </w:r>
    </w:p>
    <w:p w:rsidR="00765817" w:rsidRDefault="00765817" w:rsidP="00510163">
      <w:pPr>
        <w:ind w:firstLine="720"/>
        <w:jc w:val="both"/>
        <w:rPr>
          <w:sz w:val="28"/>
          <w:szCs w:val="28"/>
          <w:lang w:val="uk-UA"/>
        </w:rPr>
      </w:pPr>
      <w:r>
        <w:rPr>
          <w:b/>
          <w:sz w:val="28"/>
          <w:szCs w:val="28"/>
          <w:lang w:val="uk-UA"/>
        </w:rPr>
        <w:t>5.4.</w:t>
      </w:r>
      <w:r>
        <w:rPr>
          <w:sz w:val="28"/>
          <w:szCs w:val="28"/>
          <w:lang w:val="uk-UA"/>
        </w:rPr>
        <w:t xml:space="preserve"> Джерелом формування майна </w:t>
      </w:r>
      <w:r w:rsidR="00A66FCA">
        <w:rPr>
          <w:sz w:val="28"/>
          <w:szCs w:val="28"/>
          <w:lang w:val="uk-UA"/>
        </w:rPr>
        <w:t>Центр</w:t>
      </w:r>
      <w:r>
        <w:rPr>
          <w:sz w:val="28"/>
          <w:szCs w:val="28"/>
          <w:lang w:val="uk-UA"/>
        </w:rPr>
        <w:t xml:space="preserve"> є:</w:t>
      </w:r>
    </w:p>
    <w:p w:rsidR="00765817" w:rsidRDefault="00765817" w:rsidP="00510163">
      <w:pPr>
        <w:ind w:firstLine="720"/>
        <w:jc w:val="both"/>
        <w:rPr>
          <w:sz w:val="28"/>
          <w:szCs w:val="28"/>
          <w:lang w:val="uk-UA"/>
        </w:rPr>
      </w:pPr>
      <w:r>
        <w:rPr>
          <w:sz w:val="28"/>
          <w:szCs w:val="28"/>
          <w:lang w:val="uk-UA"/>
        </w:rPr>
        <w:t>5.4.1. Бюджетн</w:t>
      </w:r>
      <w:r w:rsidR="00D37D1B">
        <w:rPr>
          <w:sz w:val="28"/>
          <w:szCs w:val="28"/>
          <w:lang w:val="uk-UA"/>
        </w:rPr>
        <w:t>і кошти та капітальні вкладення.</w:t>
      </w:r>
    </w:p>
    <w:p w:rsidR="00765817" w:rsidRDefault="00765817" w:rsidP="00510163">
      <w:pPr>
        <w:ind w:firstLine="720"/>
        <w:jc w:val="both"/>
        <w:rPr>
          <w:sz w:val="28"/>
          <w:szCs w:val="28"/>
          <w:lang w:val="uk-UA"/>
        </w:rPr>
      </w:pPr>
      <w:r>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765817" w:rsidRDefault="00765817" w:rsidP="00510163">
      <w:pPr>
        <w:ind w:firstLine="720"/>
        <w:jc w:val="both"/>
        <w:rPr>
          <w:sz w:val="28"/>
          <w:szCs w:val="28"/>
          <w:lang w:val="uk-UA"/>
        </w:rPr>
      </w:pPr>
      <w:r>
        <w:rPr>
          <w:sz w:val="28"/>
          <w:szCs w:val="28"/>
          <w:lang w:val="uk-UA"/>
        </w:rPr>
        <w:t>5.4.3. Безоплатні та благодійні внески, пожертвування підприємств, установ,</w:t>
      </w:r>
      <w:r w:rsidR="00D37D1B">
        <w:rPr>
          <w:sz w:val="28"/>
          <w:szCs w:val="28"/>
          <w:lang w:val="uk-UA"/>
        </w:rPr>
        <w:t xml:space="preserve"> організацій, фондів і громадян.</w:t>
      </w:r>
    </w:p>
    <w:p w:rsidR="00765817" w:rsidRDefault="00765817" w:rsidP="00510163">
      <w:pPr>
        <w:ind w:firstLine="720"/>
        <w:jc w:val="both"/>
        <w:rPr>
          <w:sz w:val="28"/>
          <w:szCs w:val="28"/>
          <w:lang w:val="uk-UA"/>
        </w:rPr>
      </w:pPr>
      <w:r>
        <w:rPr>
          <w:sz w:val="28"/>
          <w:szCs w:val="28"/>
          <w:lang w:val="uk-UA"/>
        </w:rPr>
        <w:t>5.4.4. Інше майно, придбане на підставах, не заборонених чинним законодавством.</w:t>
      </w:r>
    </w:p>
    <w:p w:rsidR="00765817" w:rsidRDefault="00765817" w:rsidP="00510163">
      <w:pPr>
        <w:ind w:firstLine="720"/>
        <w:jc w:val="both"/>
        <w:rPr>
          <w:sz w:val="28"/>
          <w:szCs w:val="28"/>
          <w:lang w:val="uk-UA"/>
        </w:rPr>
      </w:pPr>
      <w:r>
        <w:rPr>
          <w:sz w:val="28"/>
          <w:szCs w:val="28"/>
          <w:lang w:val="uk-UA"/>
        </w:rPr>
        <w:t xml:space="preserve">5.5. Оренда будинків, приміщень, споруд, устаткування,землі регулюється чинним законодавством. Основні фонди </w:t>
      </w:r>
      <w:r w:rsidR="00A66FCA">
        <w:rPr>
          <w:sz w:val="28"/>
          <w:szCs w:val="28"/>
          <w:lang w:val="uk-UA"/>
        </w:rPr>
        <w:t>Центру</w:t>
      </w:r>
      <w:r>
        <w:rPr>
          <w:sz w:val="28"/>
          <w:szCs w:val="28"/>
          <w:lang w:val="uk-UA"/>
        </w:rPr>
        <w:t xml:space="preserve"> не можуть бути предметом застави, а також не можуть бути відчужені у будь-який спосіб без згоди Засновника.</w:t>
      </w:r>
    </w:p>
    <w:p w:rsidR="00765817" w:rsidRDefault="00765817" w:rsidP="00510163">
      <w:pPr>
        <w:ind w:firstLine="720"/>
        <w:jc w:val="both"/>
        <w:rPr>
          <w:sz w:val="28"/>
          <w:szCs w:val="28"/>
          <w:lang w:val="uk-UA"/>
        </w:rPr>
      </w:pPr>
      <w:r>
        <w:rPr>
          <w:sz w:val="28"/>
          <w:szCs w:val="28"/>
          <w:lang w:val="uk-UA"/>
        </w:rPr>
        <w:t xml:space="preserve">5.6. Збитки, заподіяні </w:t>
      </w:r>
      <w:r w:rsidR="00A66FCA">
        <w:rPr>
          <w:sz w:val="28"/>
          <w:szCs w:val="28"/>
          <w:lang w:val="uk-UA"/>
        </w:rPr>
        <w:t>Центру</w:t>
      </w:r>
      <w:r>
        <w:rPr>
          <w:sz w:val="28"/>
          <w:szCs w:val="28"/>
          <w:lang w:val="uk-UA"/>
        </w:rPr>
        <w:t xml:space="preserve"> внаслідок порушення її майнових прав громадянами, юридичними особами і державними органами, відшкодовуються </w:t>
      </w:r>
      <w:r w:rsidR="00A66FCA">
        <w:rPr>
          <w:sz w:val="28"/>
          <w:szCs w:val="28"/>
          <w:lang w:val="uk-UA"/>
        </w:rPr>
        <w:t>Центру</w:t>
      </w:r>
      <w:r>
        <w:rPr>
          <w:sz w:val="28"/>
          <w:szCs w:val="28"/>
          <w:lang w:val="uk-UA"/>
        </w:rPr>
        <w:t xml:space="preserve"> у порядку встановленому чинним законодавством.</w:t>
      </w:r>
    </w:p>
    <w:p w:rsidR="00765817" w:rsidRDefault="00765817" w:rsidP="00510163">
      <w:pPr>
        <w:ind w:firstLine="720"/>
        <w:jc w:val="both"/>
        <w:rPr>
          <w:b/>
          <w:sz w:val="28"/>
          <w:szCs w:val="28"/>
          <w:lang w:val="uk-UA"/>
        </w:rPr>
      </w:pPr>
    </w:p>
    <w:p w:rsidR="00765817" w:rsidRDefault="00765817" w:rsidP="00510163">
      <w:pPr>
        <w:shd w:val="clear" w:color="auto" w:fill="FFFFFF"/>
        <w:tabs>
          <w:tab w:val="left" w:pos="734"/>
          <w:tab w:val="left" w:pos="1134"/>
          <w:tab w:val="left" w:pos="1418"/>
        </w:tabs>
        <w:ind w:firstLine="720"/>
        <w:jc w:val="center"/>
        <w:rPr>
          <w:b/>
          <w:spacing w:val="-8"/>
          <w:sz w:val="28"/>
          <w:szCs w:val="28"/>
          <w:lang w:val="uk-UA"/>
        </w:rPr>
      </w:pPr>
      <w:r>
        <w:rPr>
          <w:b/>
          <w:spacing w:val="-8"/>
          <w:sz w:val="28"/>
          <w:szCs w:val="28"/>
          <w:lang w:val="uk-UA"/>
        </w:rPr>
        <w:t xml:space="preserve">6.  Учасники </w:t>
      </w:r>
      <w:r w:rsidR="00D16A1D">
        <w:rPr>
          <w:b/>
          <w:spacing w:val="-8"/>
          <w:sz w:val="28"/>
          <w:szCs w:val="28"/>
          <w:lang w:val="uk-UA"/>
        </w:rPr>
        <w:t>Центру</w:t>
      </w:r>
    </w:p>
    <w:p w:rsidR="00765817" w:rsidRDefault="00765817" w:rsidP="00510163">
      <w:pPr>
        <w:shd w:val="clear" w:color="auto" w:fill="FFFFFF"/>
        <w:tabs>
          <w:tab w:val="left" w:pos="734"/>
          <w:tab w:val="left" w:pos="1134"/>
          <w:tab w:val="left" w:pos="1418"/>
        </w:tabs>
        <w:ind w:firstLine="720"/>
        <w:jc w:val="center"/>
        <w:rPr>
          <w:b/>
          <w:spacing w:val="-8"/>
          <w:sz w:val="28"/>
          <w:szCs w:val="28"/>
          <w:lang w:val="uk-UA"/>
        </w:rPr>
      </w:pP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6.1.</w:t>
      </w:r>
      <w:r>
        <w:rPr>
          <w:spacing w:val="-8"/>
          <w:sz w:val="28"/>
          <w:szCs w:val="28"/>
          <w:lang w:val="uk-UA"/>
        </w:rPr>
        <w:t xml:space="preserve">  Учасниками </w:t>
      </w:r>
      <w:r w:rsidR="00F34BC1">
        <w:rPr>
          <w:sz w:val="28"/>
          <w:szCs w:val="28"/>
          <w:lang w:val="uk-UA"/>
        </w:rPr>
        <w:t>Центру</w:t>
      </w:r>
      <w:r>
        <w:rPr>
          <w:spacing w:val="-8"/>
          <w:sz w:val="28"/>
          <w:szCs w:val="28"/>
          <w:lang w:val="uk-UA"/>
        </w:rPr>
        <w:t xml:space="preserve"> є: </w:t>
      </w: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6.1.1. </w:t>
      </w:r>
      <w:r w:rsidR="00F34BC1">
        <w:rPr>
          <w:spacing w:val="-8"/>
          <w:sz w:val="28"/>
          <w:szCs w:val="28"/>
          <w:lang w:val="uk-UA"/>
        </w:rPr>
        <w:t>У</w:t>
      </w:r>
      <w:r>
        <w:rPr>
          <w:spacing w:val="-8"/>
          <w:sz w:val="28"/>
          <w:szCs w:val="28"/>
          <w:lang w:val="uk-UA"/>
        </w:rPr>
        <w:t xml:space="preserve">часники гурткової роботи, </w:t>
      </w:r>
      <w:r w:rsidR="00F34BC1">
        <w:rPr>
          <w:spacing w:val="-8"/>
          <w:sz w:val="28"/>
          <w:szCs w:val="28"/>
          <w:lang w:val="uk-UA"/>
        </w:rPr>
        <w:t xml:space="preserve"> учасники народних аматорських </w:t>
      </w:r>
      <w:r>
        <w:rPr>
          <w:spacing w:val="-8"/>
          <w:sz w:val="28"/>
          <w:szCs w:val="28"/>
          <w:lang w:val="uk-UA"/>
        </w:rPr>
        <w:t>колективів, окремі виконавці</w:t>
      </w:r>
      <w:r w:rsidR="00F34BC1">
        <w:rPr>
          <w:spacing w:val="-8"/>
          <w:sz w:val="28"/>
          <w:szCs w:val="28"/>
          <w:lang w:val="uk-UA"/>
        </w:rPr>
        <w:t>, професійні художники, художники аматори, мистецтвознавці, критики</w:t>
      </w:r>
      <w:r w:rsidR="00D37D1B">
        <w:rPr>
          <w:spacing w:val="-8"/>
          <w:sz w:val="28"/>
          <w:szCs w:val="28"/>
          <w:lang w:val="uk-UA"/>
        </w:rPr>
        <w:t>.</w:t>
      </w:r>
      <w:r>
        <w:rPr>
          <w:spacing w:val="-8"/>
          <w:sz w:val="28"/>
          <w:szCs w:val="28"/>
          <w:lang w:val="uk-UA"/>
        </w:rPr>
        <w:t xml:space="preserve"> </w:t>
      </w: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6.1.2. Творчі працівн</w:t>
      </w:r>
      <w:r w:rsidR="00D37D1B">
        <w:rPr>
          <w:spacing w:val="-8"/>
          <w:sz w:val="28"/>
          <w:szCs w:val="28"/>
          <w:lang w:val="uk-UA"/>
        </w:rPr>
        <w:t>ики: методисти, та інші фахівці.</w:t>
      </w:r>
    </w:p>
    <w:p w:rsidR="00765817" w:rsidRDefault="00765817" w:rsidP="00510163">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6.1.3. Директор </w:t>
      </w:r>
      <w:r w:rsidR="00676572">
        <w:rPr>
          <w:spacing w:val="-8"/>
          <w:sz w:val="28"/>
          <w:szCs w:val="28"/>
          <w:lang w:val="uk-UA"/>
        </w:rPr>
        <w:t>Центру</w:t>
      </w:r>
      <w:r>
        <w:rPr>
          <w:spacing w:val="-8"/>
          <w:sz w:val="28"/>
          <w:szCs w:val="28"/>
          <w:lang w:val="uk-UA"/>
        </w:rPr>
        <w:t xml:space="preserve"> та його заступник</w:t>
      </w:r>
      <w:r w:rsidR="00D16A1D">
        <w:rPr>
          <w:spacing w:val="-8"/>
          <w:sz w:val="28"/>
          <w:szCs w:val="28"/>
          <w:lang w:val="uk-UA"/>
        </w:rPr>
        <w:t xml:space="preserve"> (старший адміністратор)</w:t>
      </w:r>
      <w:r w:rsidR="00D37D1B">
        <w:rPr>
          <w:spacing w:val="-8"/>
          <w:sz w:val="28"/>
          <w:szCs w:val="28"/>
          <w:lang w:val="uk-UA"/>
        </w:rPr>
        <w:t>.</w:t>
      </w:r>
    </w:p>
    <w:p w:rsidR="00765817" w:rsidRDefault="00765817" w:rsidP="00510163">
      <w:pPr>
        <w:shd w:val="clear" w:color="auto" w:fill="FFFFFF"/>
        <w:tabs>
          <w:tab w:val="left" w:pos="734"/>
          <w:tab w:val="left" w:pos="1134"/>
          <w:tab w:val="left" w:pos="1418"/>
        </w:tabs>
        <w:ind w:firstLine="720"/>
        <w:jc w:val="both"/>
        <w:rPr>
          <w:b/>
          <w:spacing w:val="-8"/>
          <w:sz w:val="28"/>
          <w:szCs w:val="28"/>
          <w:lang w:val="uk-UA"/>
        </w:rPr>
      </w:pPr>
    </w:p>
    <w:p w:rsidR="00765817" w:rsidRDefault="00765817" w:rsidP="00510163">
      <w:pPr>
        <w:shd w:val="clear" w:color="auto" w:fill="FFFFFF"/>
        <w:tabs>
          <w:tab w:val="left" w:pos="734"/>
          <w:tab w:val="left" w:pos="1134"/>
          <w:tab w:val="left" w:pos="1418"/>
        </w:tabs>
        <w:ind w:firstLine="720"/>
        <w:rPr>
          <w:b/>
          <w:spacing w:val="-8"/>
          <w:sz w:val="28"/>
          <w:szCs w:val="28"/>
          <w:lang w:val="uk-UA"/>
        </w:rPr>
      </w:pPr>
    </w:p>
    <w:p w:rsidR="00765817" w:rsidRDefault="00765817" w:rsidP="00510163">
      <w:pPr>
        <w:ind w:firstLine="720"/>
        <w:jc w:val="center"/>
        <w:rPr>
          <w:b/>
          <w:sz w:val="28"/>
          <w:szCs w:val="28"/>
          <w:lang w:val="uk-UA"/>
        </w:rPr>
      </w:pPr>
      <w:r>
        <w:rPr>
          <w:b/>
          <w:sz w:val="28"/>
          <w:szCs w:val="28"/>
          <w:lang w:val="uk-UA"/>
        </w:rPr>
        <w:t xml:space="preserve">7. Управління </w:t>
      </w:r>
      <w:r w:rsidR="00895584" w:rsidRPr="00895584">
        <w:rPr>
          <w:b/>
          <w:sz w:val="28"/>
          <w:szCs w:val="28"/>
          <w:lang w:val="uk-UA"/>
        </w:rPr>
        <w:t>Центром</w:t>
      </w:r>
      <w:r>
        <w:rPr>
          <w:b/>
          <w:sz w:val="28"/>
          <w:szCs w:val="28"/>
          <w:lang w:val="uk-UA"/>
        </w:rPr>
        <w:t xml:space="preserve"> та </w:t>
      </w:r>
      <w:r w:rsidR="0090183C">
        <w:rPr>
          <w:b/>
          <w:sz w:val="28"/>
          <w:szCs w:val="28"/>
          <w:lang w:val="uk-UA"/>
        </w:rPr>
        <w:t>його</w:t>
      </w:r>
      <w:r>
        <w:rPr>
          <w:b/>
          <w:sz w:val="28"/>
          <w:szCs w:val="28"/>
          <w:lang w:val="uk-UA"/>
        </w:rPr>
        <w:t xml:space="preserve"> структура</w:t>
      </w:r>
    </w:p>
    <w:p w:rsidR="00765817" w:rsidRDefault="00765817" w:rsidP="00510163">
      <w:pPr>
        <w:ind w:firstLine="720"/>
        <w:jc w:val="center"/>
        <w:rPr>
          <w:b/>
          <w:sz w:val="28"/>
          <w:szCs w:val="28"/>
          <w:lang w:val="uk-UA"/>
        </w:rPr>
      </w:pPr>
    </w:p>
    <w:p w:rsidR="007A1FC5" w:rsidRDefault="007A1FC5" w:rsidP="007A1FC5">
      <w:pPr>
        <w:ind w:firstLine="720"/>
        <w:jc w:val="both"/>
        <w:rPr>
          <w:sz w:val="28"/>
          <w:szCs w:val="28"/>
          <w:lang w:val="uk-UA"/>
        </w:rPr>
      </w:pPr>
      <w:r>
        <w:rPr>
          <w:b/>
          <w:sz w:val="28"/>
          <w:szCs w:val="28"/>
          <w:lang w:val="uk-UA"/>
        </w:rPr>
        <w:t>7</w:t>
      </w:r>
      <w:r>
        <w:rPr>
          <w:sz w:val="28"/>
          <w:szCs w:val="28"/>
          <w:lang w:val="uk-UA"/>
        </w:rPr>
        <w:t xml:space="preserve">.1. Керівництво </w:t>
      </w:r>
      <w:r w:rsidRPr="007A1FC5">
        <w:rPr>
          <w:sz w:val="28"/>
          <w:szCs w:val="28"/>
          <w:lang w:val="uk-UA"/>
        </w:rPr>
        <w:t>Центром</w:t>
      </w:r>
      <w:r>
        <w:rPr>
          <w:sz w:val="28"/>
          <w:szCs w:val="28"/>
          <w:lang w:val="uk-UA"/>
        </w:rPr>
        <w:t xml:space="preserve"> здійснює директор. </w:t>
      </w:r>
    </w:p>
    <w:p w:rsidR="007A1FC5" w:rsidRDefault="007A1FC5" w:rsidP="007A1FC5">
      <w:pPr>
        <w:ind w:firstLine="720"/>
        <w:jc w:val="both"/>
        <w:rPr>
          <w:sz w:val="28"/>
          <w:szCs w:val="28"/>
          <w:lang w:val="uk-UA"/>
        </w:rPr>
      </w:pPr>
      <w:r>
        <w:rPr>
          <w:sz w:val="28"/>
          <w:szCs w:val="28"/>
          <w:lang w:val="uk-UA"/>
        </w:rPr>
        <w:t xml:space="preserve">7.2. Директор </w:t>
      </w:r>
      <w:r w:rsidRPr="007A1FC5">
        <w:rPr>
          <w:sz w:val="28"/>
          <w:szCs w:val="28"/>
          <w:lang w:val="uk-UA"/>
        </w:rPr>
        <w:t>Центру</w:t>
      </w:r>
      <w:r>
        <w:rPr>
          <w:sz w:val="28"/>
          <w:szCs w:val="28"/>
          <w:lang w:val="uk-UA"/>
        </w:rPr>
        <w:t xml:space="preserve">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7A1FC5" w:rsidRDefault="007A1FC5" w:rsidP="007A1FC5">
      <w:pPr>
        <w:ind w:firstLine="720"/>
        <w:jc w:val="both"/>
        <w:rPr>
          <w:sz w:val="28"/>
          <w:szCs w:val="28"/>
          <w:lang w:val="uk-UA"/>
        </w:rPr>
      </w:pPr>
      <w:r>
        <w:rPr>
          <w:sz w:val="28"/>
          <w:szCs w:val="28"/>
          <w:lang w:val="uk-UA"/>
        </w:rPr>
        <w:t xml:space="preserve">7.3. Директор </w:t>
      </w:r>
      <w:r w:rsidRPr="007A1FC5">
        <w:rPr>
          <w:sz w:val="28"/>
          <w:szCs w:val="28"/>
          <w:lang w:val="uk-UA"/>
        </w:rPr>
        <w:t>Центру</w:t>
      </w:r>
      <w:r>
        <w:rPr>
          <w:sz w:val="28"/>
          <w:szCs w:val="28"/>
          <w:lang w:val="uk-UA"/>
        </w:rPr>
        <w:t xml:space="preserve"> діє на підставі контракту, укладеного з Чернівецьким міським головою і є безпосереднім керівником усього особового складу </w:t>
      </w:r>
      <w:r w:rsidRPr="007A1FC5">
        <w:rPr>
          <w:sz w:val="28"/>
          <w:szCs w:val="28"/>
          <w:lang w:val="uk-UA"/>
        </w:rPr>
        <w:t>Центру</w:t>
      </w:r>
      <w:r>
        <w:rPr>
          <w:sz w:val="28"/>
          <w:szCs w:val="28"/>
          <w:lang w:val="uk-UA"/>
        </w:rPr>
        <w:t xml:space="preserve"> та структурних підрозділів Установи.</w:t>
      </w:r>
    </w:p>
    <w:p w:rsidR="007A1FC5" w:rsidRDefault="007A1FC5" w:rsidP="007A1FC5">
      <w:pPr>
        <w:ind w:firstLine="720"/>
        <w:jc w:val="both"/>
        <w:rPr>
          <w:sz w:val="28"/>
          <w:szCs w:val="28"/>
          <w:lang w:val="uk-UA"/>
        </w:rPr>
      </w:pPr>
      <w:r>
        <w:rPr>
          <w:sz w:val="28"/>
          <w:szCs w:val="28"/>
          <w:lang w:val="uk-UA"/>
        </w:rPr>
        <w:t xml:space="preserve">7.4. Директор </w:t>
      </w:r>
      <w:r w:rsidRPr="007A1FC5">
        <w:rPr>
          <w:sz w:val="28"/>
          <w:szCs w:val="28"/>
          <w:lang w:val="uk-UA"/>
        </w:rPr>
        <w:t>Центру</w:t>
      </w:r>
      <w:r>
        <w:rPr>
          <w:sz w:val="28"/>
          <w:szCs w:val="28"/>
          <w:lang w:val="uk-UA"/>
        </w:rPr>
        <w:t xml:space="preserve"> самостійно вирішує питання діяльності </w:t>
      </w:r>
      <w:r w:rsidRPr="007A1FC5">
        <w:rPr>
          <w:sz w:val="28"/>
          <w:szCs w:val="28"/>
          <w:lang w:val="uk-UA"/>
        </w:rPr>
        <w:t>Центру</w:t>
      </w:r>
      <w:r>
        <w:rPr>
          <w:sz w:val="28"/>
          <w:szCs w:val="28"/>
          <w:lang w:val="uk-UA"/>
        </w:rPr>
        <w:t xml:space="preserve">, за винятком віднесених до компетенції Засновника, Представника </w:t>
      </w:r>
      <w:r>
        <w:rPr>
          <w:sz w:val="28"/>
          <w:szCs w:val="28"/>
          <w:lang w:val="uk-UA"/>
        </w:rPr>
        <w:lastRenderedPageBreak/>
        <w:t>Засновника та Управління.</w:t>
      </w:r>
    </w:p>
    <w:p w:rsidR="007A1FC5" w:rsidRDefault="007A1FC5" w:rsidP="007A1FC5">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w:t>
      </w:r>
      <w:r w:rsidRPr="007A1FC5">
        <w:rPr>
          <w:sz w:val="28"/>
          <w:szCs w:val="28"/>
          <w:lang w:val="uk-UA"/>
        </w:rPr>
        <w:t>Центру</w:t>
      </w:r>
      <w:r>
        <w:rPr>
          <w:bCs/>
          <w:sz w:val="28"/>
          <w:szCs w:val="28"/>
          <w:lang w:val="uk-UA"/>
        </w:rPr>
        <w:t>:</w:t>
      </w:r>
    </w:p>
    <w:p w:rsidR="007A1FC5" w:rsidRDefault="007A1FC5" w:rsidP="007A1FC5">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7A1FC5" w:rsidRDefault="007A1FC5" w:rsidP="007A1FC5">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7.5.2. Призначає на посади та звільняє з посад працівників. </w:t>
      </w:r>
    </w:p>
    <w:p w:rsidR="007A1FC5" w:rsidRDefault="007A1FC5" w:rsidP="007A1FC5">
      <w:pPr>
        <w:shd w:val="clear" w:color="auto" w:fill="FFFFFF"/>
        <w:tabs>
          <w:tab w:val="left" w:pos="1134"/>
          <w:tab w:val="left" w:pos="1418"/>
        </w:tabs>
        <w:ind w:firstLine="720"/>
        <w:jc w:val="both"/>
        <w:rPr>
          <w:bCs/>
          <w:sz w:val="28"/>
          <w:szCs w:val="28"/>
          <w:lang w:val="uk-UA"/>
        </w:rPr>
      </w:pPr>
      <w:r>
        <w:rPr>
          <w:bCs/>
          <w:spacing w:val="-4"/>
          <w:sz w:val="28"/>
          <w:szCs w:val="28"/>
          <w:lang w:val="uk-UA"/>
        </w:rPr>
        <w:t>7.5.3. Забезпечує контроль за виконанням планів, програм культурно-</w:t>
      </w:r>
      <w:r>
        <w:rPr>
          <w:bCs/>
          <w:spacing w:val="-2"/>
          <w:sz w:val="28"/>
          <w:szCs w:val="28"/>
          <w:lang w:val="uk-UA"/>
        </w:rPr>
        <w:t>дозвіллєвих заходів, організаційно-масової та організаційно-</w:t>
      </w:r>
      <w:r>
        <w:rPr>
          <w:bCs/>
          <w:sz w:val="28"/>
          <w:szCs w:val="28"/>
          <w:lang w:val="uk-UA"/>
        </w:rPr>
        <w:t xml:space="preserve">методичної роботи </w:t>
      </w:r>
      <w:r w:rsidRPr="007A1FC5">
        <w:rPr>
          <w:sz w:val="28"/>
          <w:szCs w:val="28"/>
          <w:lang w:val="uk-UA"/>
        </w:rPr>
        <w:t>Центру</w:t>
      </w:r>
      <w:r>
        <w:rPr>
          <w:bCs/>
          <w:sz w:val="28"/>
          <w:szCs w:val="28"/>
          <w:lang w:val="uk-UA"/>
        </w:rPr>
        <w:t xml:space="preserve">, його структурних підрозділів </w:t>
      </w:r>
      <w:r>
        <w:rPr>
          <w:sz w:val="28"/>
          <w:szCs w:val="28"/>
          <w:lang w:val="uk-UA"/>
        </w:rPr>
        <w:t xml:space="preserve">та </w:t>
      </w:r>
      <w:r>
        <w:rPr>
          <w:bCs/>
          <w:sz w:val="28"/>
          <w:szCs w:val="28"/>
          <w:lang w:val="uk-UA"/>
        </w:rPr>
        <w:t xml:space="preserve">клубних формувань, створює необхідні умови для </w:t>
      </w:r>
      <w:r>
        <w:rPr>
          <w:sz w:val="28"/>
          <w:szCs w:val="28"/>
          <w:lang w:val="uk-UA"/>
        </w:rPr>
        <w:t xml:space="preserve">розвитку </w:t>
      </w:r>
      <w:r>
        <w:rPr>
          <w:bCs/>
          <w:spacing w:val="-5"/>
          <w:sz w:val="28"/>
          <w:szCs w:val="28"/>
          <w:lang w:val="uk-UA"/>
        </w:rPr>
        <w:t xml:space="preserve">народної творчості, культурно-дозвіллєвої діяльності відповідно </w:t>
      </w:r>
      <w:r>
        <w:rPr>
          <w:spacing w:val="-5"/>
          <w:sz w:val="28"/>
          <w:szCs w:val="28"/>
          <w:lang w:val="uk-UA"/>
        </w:rPr>
        <w:t xml:space="preserve">до </w:t>
      </w:r>
      <w:r>
        <w:rPr>
          <w:bCs/>
          <w:sz w:val="28"/>
          <w:szCs w:val="28"/>
          <w:lang w:val="uk-UA"/>
        </w:rPr>
        <w:t xml:space="preserve">потреб населення. </w:t>
      </w:r>
    </w:p>
    <w:p w:rsidR="007A1FC5" w:rsidRDefault="007A1FC5" w:rsidP="007A1FC5">
      <w:pPr>
        <w:shd w:val="clear" w:color="auto" w:fill="FFFFFF"/>
        <w:tabs>
          <w:tab w:val="left" w:pos="1134"/>
          <w:tab w:val="left" w:pos="1418"/>
        </w:tabs>
        <w:ind w:firstLine="720"/>
        <w:jc w:val="both"/>
        <w:rPr>
          <w:sz w:val="28"/>
          <w:szCs w:val="28"/>
          <w:lang w:val="uk-UA"/>
        </w:rPr>
      </w:pPr>
      <w:r>
        <w:rPr>
          <w:bCs/>
          <w:sz w:val="28"/>
          <w:szCs w:val="28"/>
          <w:lang w:val="uk-UA"/>
        </w:rPr>
        <w:t>7.5.4. Розпоряджається майном і коштами Установи, відповідно до чинного законодавства.</w:t>
      </w:r>
    </w:p>
    <w:p w:rsidR="007A1FC5" w:rsidRDefault="007A1FC5" w:rsidP="007A1FC5">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 xml:space="preserve">7.5.5. Представляє </w:t>
      </w:r>
      <w:r w:rsidR="0090183C" w:rsidRPr="007A1FC5">
        <w:rPr>
          <w:sz w:val="28"/>
          <w:szCs w:val="28"/>
          <w:lang w:val="uk-UA"/>
        </w:rPr>
        <w:t>Центр</w:t>
      </w:r>
      <w:r>
        <w:rPr>
          <w:sz w:val="28"/>
          <w:szCs w:val="28"/>
          <w:lang w:val="uk-UA"/>
        </w:rPr>
        <w:t xml:space="preserve"> у всіх підприємствах, установах та організаціях і   відповідає   за   результати діяльності закладу.</w:t>
      </w:r>
    </w:p>
    <w:p w:rsidR="007A1FC5" w:rsidRDefault="007A1FC5" w:rsidP="007A1FC5">
      <w:pPr>
        <w:shd w:val="clear" w:color="auto" w:fill="FFFFFF"/>
        <w:tabs>
          <w:tab w:val="left" w:pos="1134"/>
          <w:tab w:val="left" w:pos="1418"/>
        </w:tabs>
        <w:ind w:firstLine="720"/>
        <w:jc w:val="both"/>
        <w:rPr>
          <w:sz w:val="28"/>
          <w:szCs w:val="28"/>
          <w:lang w:val="uk-UA"/>
        </w:rPr>
      </w:pPr>
      <w:r>
        <w:rPr>
          <w:sz w:val="28"/>
          <w:szCs w:val="28"/>
          <w:lang w:val="uk-UA"/>
        </w:rPr>
        <w:t>7.5.6. Застосовує заходи заохочення та дисциплінарного стягнення до працівників Установи.</w:t>
      </w:r>
    </w:p>
    <w:p w:rsidR="007A1FC5" w:rsidRDefault="007A1FC5" w:rsidP="007A1FC5">
      <w:pPr>
        <w:shd w:val="clear" w:color="auto" w:fill="FFFFFF"/>
        <w:tabs>
          <w:tab w:val="left" w:pos="1134"/>
          <w:tab w:val="left" w:pos="1418"/>
        </w:tabs>
        <w:ind w:firstLine="720"/>
        <w:jc w:val="both"/>
        <w:rPr>
          <w:sz w:val="28"/>
          <w:szCs w:val="28"/>
          <w:lang w:val="uk-UA"/>
        </w:rPr>
      </w:pPr>
      <w:r>
        <w:rPr>
          <w:sz w:val="28"/>
          <w:szCs w:val="28"/>
          <w:lang w:val="uk-UA"/>
        </w:rPr>
        <w:t xml:space="preserve">7.5.7.  Затверджує посадові обов'язки працівників </w:t>
      </w:r>
      <w:r w:rsidR="0090183C" w:rsidRPr="007A1FC5">
        <w:rPr>
          <w:sz w:val="28"/>
          <w:szCs w:val="28"/>
          <w:lang w:val="uk-UA"/>
        </w:rPr>
        <w:t>Центру</w:t>
      </w:r>
      <w:r>
        <w:rPr>
          <w:sz w:val="28"/>
          <w:szCs w:val="28"/>
          <w:lang w:val="uk-UA"/>
        </w:rPr>
        <w:t>.</w:t>
      </w:r>
    </w:p>
    <w:p w:rsidR="007A1FC5" w:rsidRDefault="007A1FC5" w:rsidP="007A1FC5">
      <w:pPr>
        <w:shd w:val="clear" w:color="auto" w:fill="FFFFFF"/>
        <w:tabs>
          <w:tab w:val="left" w:pos="1134"/>
          <w:tab w:val="left" w:pos="1418"/>
        </w:tabs>
        <w:ind w:firstLine="720"/>
        <w:jc w:val="both"/>
        <w:rPr>
          <w:sz w:val="28"/>
          <w:szCs w:val="28"/>
          <w:lang w:val="uk-UA"/>
        </w:rPr>
      </w:pPr>
      <w:r>
        <w:rPr>
          <w:sz w:val="28"/>
          <w:szCs w:val="28"/>
          <w:lang w:val="uk-UA"/>
        </w:rPr>
        <w:t xml:space="preserve">7.5.8. Несе відповідальність за виконання покладених на </w:t>
      </w:r>
      <w:r w:rsidR="0090183C" w:rsidRPr="007A1FC5">
        <w:rPr>
          <w:sz w:val="28"/>
          <w:szCs w:val="28"/>
          <w:lang w:val="uk-UA"/>
        </w:rPr>
        <w:t>Центру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w:t>
      </w:r>
      <w:r w:rsidR="0090183C" w:rsidRPr="007A1FC5">
        <w:rPr>
          <w:sz w:val="28"/>
          <w:szCs w:val="28"/>
          <w:lang w:val="uk-UA"/>
        </w:rPr>
        <w:t>Центру</w:t>
      </w:r>
      <w:r>
        <w:rPr>
          <w:sz w:val="28"/>
          <w:szCs w:val="28"/>
          <w:lang w:val="uk-UA"/>
        </w:rPr>
        <w:t>.</w:t>
      </w:r>
    </w:p>
    <w:p w:rsidR="007A1FC5" w:rsidRDefault="007A1FC5" w:rsidP="007A1FC5">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7.5.9. </w:t>
      </w:r>
      <w:r>
        <w:rPr>
          <w:spacing w:val="-8"/>
          <w:sz w:val="28"/>
          <w:szCs w:val="28"/>
          <w:lang w:val="uk-UA"/>
        </w:rPr>
        <w:t>Має право першого підпису  платіжних документів для здійснення видатків з реєстраційних рахунків.</w:t>
      </w:r>
    </w:p>
    <w:p w:rsidR="007A1FC5" w:rsidRPr="00D02D03" w:rsidRDefault="007A1FC5" w:rsidP="007A1FC5">
      <w:pPr>
        <w:shd w:val="clear" w:color="auto" w:fill="FFFFFF"/>
        <w:tabs>
          <w:tab w:val="left" w:pos="451"/>
          <w:tab w:val="left" w:pos="1134"/>
          <w:tab w:val="left" w:pos="1418"/>
        </w:tabs>
        <w:ind w:firstLine="720"/>
        <w:jc w:val="both"/>
        <w:rPr>
          <w:bCs/>
          <w:sz w:val="28"/>
          <w:szCs w:val="28"/>
          <w:lang w:val="uk-UA"/>
        </w:rPr>
      </w:pPr>
      <w:r>
        <w:rPr>
          <w:bCs/>
          <w:sz w:val="28"/>
          <w:szCs w:val="28"/>
          <w:lang w:val="uk-UA"/>
        </w:rPr>
        <w:t>7.6.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7A1FC5" w:rsidRDefault="007A1FC5" w:rsidP="007A1FC5">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7.7.  До виключної компетенції Засновника </w:t>
      </w:r>
      <w:r w:rsidR="0090183C" w:rsidRPr="007A1FC5">
        <w:rPr>
          <w:sz w:val="28"/>
          <w:szCs w:val="28"/>
          <w:lang w:val="uk-UA"/>
        </w:rPr>
        <w:t>Центру</w:t>
      </w:r>
      <w:r>
        <w:rPr>
          <w:spacing w:val="-8"/>
          <w:sz w:val="28"/>
          <w:szCs w:val="28"/>
          <w:lang w:val="uk-UA"/>
        </w:rPr>
        <w:t xml:space="preserve"> належить:</w:t>
      </w:r>
    </w:p>
    <w:p w:rsidR="007A1FC5" w:rsidRDefault="007A1FC5" w:rsidP="007A1FC5">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7.7.1. Створення, ліквідація, реорганізація та перепрофілювання </w:t>
      </w:r>
      <w:r w:rsidR="0090183C" w:rsidRPr="007A1FC5">
        <w:rPr>
          <w:sz w:val="28"/>
          <w:szCs w:val="28"/>
          <w:lang w:val="uk-UA"/>
        </w:rPr>
        <w:t>Центру</w:t>
      </w:r>
      <w:r w:rsidR="0090183C">
        <w:rPr>
          <w:spacing w:val="-8"/>
          <w:sz w:val="28"/>
          <w:szCs w:val="28"/>
          <w:lang w:val="uk-UA"/>
        </w:rPr>
        <w:t xml:space="preserve"> </w:t>
      </w:r>
      <w:r>
        <w:rPr>
          <w:spacing w:val="-8"/>
          <w:sz w:val="28"/>
          <w:szCs w:val="28"/>
          <w:lang w:val="uk-UA"/>
        </w:rPr>
        <w:t>;</w:t>
      </w:r>
    </w:p>
    <w:p w:rsidR="007A1FC5" w:rsidRDefault="007A1FC5" w:rsidP="007A1FC5">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7.7.2. Затвердження Статуту </w:t>
      </w:r>
      <w:r w:rsidR="0090183C" w:rsidRPr="007A1FC5">
        <w:rPr>
          <w:sz w:val="28"/>
          <w:szCs w:val="28"/>
          <w:lang w:val="uk-UA"/>
        </w:rPr>
        <w:t>Центру</w:t>
      </w:r>
      <w:r>
        <w:rPr>
          <w:spacing w:val="-8"/>
          <w:sz w:val="28"/>
          <w:szCs w:val="28"/>
          <w:lang w:val="uk-UA"/>
        </w:rPr>
        <w:t xml:space="preserve"> та внесення змін до нього.</w:t>
      </w:r>
    </w:p>
    <w:p w:rsidR="007A1FC5" w:rsidRDefault="007A1FC5" w:rsidP="007A1FC5">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7.7.3. Здійснення контролю за фінансово-господарською діяльністю </w:t>
      </w:r>
      <w:r w:rsidR="0090183C" w:rsidRPr="007A1FC5">
        <w:rPr>
          <w:sz w:val="28"/>
          <w:szCs w:val="28"/>
          <w:lang w:val="uk-UA"/>
        </w:rPr>
        <w:t>Центру</w:t>
      </w:r>
      <w:r>
        <w:rPr>
          <w:spacing w:val="-8"/>
          <w:sz w:val="28"/>
          <w:szCs w:val="28"/>
          <w:lang w:val="uk-UA"/>
        </w:rPr>
        <w:t xml:space="preserve"> та її ефективністю.</w:t>
      </w:r>
    </w:p>
    <w:p w:rsidR="007A1FC5" w:rsidRDefault="007A1FC5" w:rsidP="007A1FC5">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 xml:space="preserve">7.7.4. Інші повноваження, які віднесені цим Статутом та чинним законодавством та не входять до повноважень інших органів управління </w:t>
      </w:r>
      <w:r w:rsidR="0090183C" w:rsidRPr="007A1FC5">
        <w:rPr>
          <w:sz w:val="28"/>
          <w:szCs w:val="28"/>
          <w:lang w:val="uk-UA"/>
        </w:rPr>
        <w:t>Центр</w:t>
      </w:r>
      <w:r w:rsidR="0090183C">
        <w:rPr>
          <w:sz w:val="28"/>
          <w:szCs w:val="28"/>
          <w:lang w:val="uk-UA"/>
        </w:rPr>
        <w:t>ом</w:t>
      </w:r>
      <w:r>
        <w:rPr>
          <w:spacing w:val="-8"/>
          <w:sz w:val="28"/>
          <w:szCs w:val="28"/>
          <w:lang w:val="uk-UA"/>
        </w:rPr>
        <w:t xml:space="preserve">. </w:t>
      </w:r>
    </w:p>
    <w:p w:rsidR="00765817" w:rsidRDefault="00765817" w:rsidP="00510163">
      <w:pPr>
        <w:shd w:val="clear" w:color="auto" w:fill="FFFFFF"/>
        <w:tabs>
          <w:tab w:val="left" w:pos="0"/>
          <w:tab w:val="left" w:pos="1134"/>
          <w:tab w:val="left" w:pos="1418"/>
        </w:tabs>
        <w:ind w:firstLine="720"/>
        <w:jc w:val="both"/>
        <w:rPr>
          <w:spacing w:val="-8"/>
          <w:sz w:val="28"/>
          <w:szCs w:val="28"/>
          <w:lang w:val="uk-UA"/>
        </w:rPr>
      </w:pPr>
    </w:p>
    <w:p w:rsidR="00765817" w:rsidRDefault="00765817" w:rsidP="00510163">
      <w:pPr>
        <w:ind w:firstLine="720"/>
        <w:jc w:val="center"/>
        <w:rPr>
          <w:b/>
          <w:sz w:val="28"/>
          <w:szCs w:val="28"/>
          <w:lang w:val="uk-UA"/>
        </w:rPr>
      </w:pPr>
      <w:r>
        <w:rPr>
          <w:b/>
          <w:sz w:val="28"/>
          <w:szCs w:val="28"/>
          <w:lang w:val="uk-UA"/>
        </w:rPr>
        <w:t xml:space="preserve">8. Господарська діяльність і звітність </w:t>
      </w:r>
      <w:r w:rsidR="00D16A1D" w:rsidRPr="00895584">
        <w:rPr>
          <w:b/>
          <w:sz w:val="28"/>
          <w:szCs w:val="28"/>
          <w:lang w:val="uk-UA"/>
        </w:rPr>
        <w:t>Центру</w:t>
      </w:r>
    </w:p>
    <w:p w:rsidR="00765817" w:rsidRDefault="00765817" w:rsidP="00510163">
      <w:pPr>
        <w:ind w:firstLine="720"/>
        <w:jc w:val="center"/>
        <w:rPr>
          <w:b/>
          <w:sz w:val="28"/>
          <w:szCs w:val="28"/>
          <w:lang w:val="uk-UA"/>
        </w:rPr>
      </w:pPr>
    </w:p>
    <w:p w:rsidR="00BC72C0" w:rsidRDefault="00BC72C0" w:rsidP="00BC72C0">
      <w:pPr>
        <w:ind w:firstLine="720"/>
        <w:jc w:val="both"/>
        <w:rPr>
          <w:sz w:val="28"/>
          <w:szCs w:val="28"/>
          <w:lang w:val="uk-UA"/>
        </w:rPr>
      </w:pPr>
      <w:r>
        <w:rPr>
          <w:sz w:val="28"/>
          <w:szCs w:val="28"/>
          <w:lang w:val="uk-UA"/>
        </w:rPr>
        <w:t>8.1. Центр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BC72C0" w:rsidRDefault="00BC72C0" w:rsidP="00BC72C0">
      <w:pPr>
        <w:ind w:firstLine="720"/>
        <w:jc w:val="both"/>
        <w:rPr>
          <w:sz w:val="28"/>
          <w:szCs w:val="28"/>
          <w:lang w:val="uk-UA"/>
        </w:rPr>
      </w:pPr>
      <w:r>
        <w:rPr>
          <w:sz w:val="28"/>
          <w:szCs w:val="28"/>
          <w:lang w:val="uk-UA"/>
        </w:rPr>
        <w:t xml:space="preserve"> 8.2. </w:t>
      </w:r>
      <w:r w:rsidRPr="00280FF1">
        <w:rPr>
          <w:sz w:val="28"/>
          <w:szCs w:val="28"/>
          <w:lang w:val="uk-UA"/>
        </w:rPr>
        <w:t>Джерелом формування фінансових ресурсі</w:t>
      </w:r>
      <w:r>
        <w:rPr>
          <w:sz w:val="28"/>
          <w:szCs w:val="28"/>
          <w:lang w:val="uk-UA"/>
        </w:rPr>
        <w:t>в Центру є кошти міського бюджету та власні</w:t>
      </w:r>
      <w:r w:rsidRPr="00280FF1">
        <w:rPr>
          <w:sz w:val="28"/>
          <w:szCs w:val="28"/>
          <w:lang w:val="uk-UA"/>
        </w:rPr>
        <w:t xml:space="preserve"> надходження</w:t>
      </w:r>
      <w:r>
        <w:rPr>
          <w:sz w:val="28"/>
          <w:szCs w:val="28"/>
          <w:lang w:val="uk-UA"/>
        </w:rPr>
        <w:t xml:space="preserve"> бюджетних установ</w:t>
      </w:r>
      <w:r w:rsidRPr="00280FF1">
        <w:rPr>
          <w:sz w:val="28"/>
          <w:szCs w:val="28"/>
          <w:lang w:val="uk-UA"/>
        </w:rPr>
        <w:t>,</w:t>
      </w:r>
      <w:r w:rsidRPr="00536208">
        <w:rPr>
          <w:sz w:val="28"/>
          <w:szCs w:val="28"/>
          <w:lang w:val="uk-UA"/>
        </w:rPr>
        <w:t xml:space="preserve"> </w:t>
      </w:r>
      <w:r>
        <w:rPr>
          <w:sz w:val="28"/>
          <w:szCs w:val="28"/>
          <w:lang w:val="uk-UA"/>
        </w:rPr>
        <w:t xml:space="preserve">не заборонені </w:t>
      </w:r>
      <w:r w:rsidRPr="00280FF1">
        <w:rPr>
          <w:sz w:val="28"/>
          <w:szCs w:val="28"/>
          <w:lang w:val="uk-UA"/>
        </w:rPr>
        <w:t>чинним законодавством України</w:t>
      </w:r>
      <w:r>
        <w:rPr>
          <w:sz w:val="28"/>
          <w:szCs w:val="28"/>
          <w:lang w:val="uk-UA"/>
        </w:rPr>
        <w:t>, в тому числі</w:t>
      </w:r>
      <w:r w:rsidRPr="00280FF1">
        <w:rPr>
          <w:sz w:val="28"/>
          <w:szCs w:val="28"/>
          <w:lang w:val="uk-UA"/>
        </w:rPr>
        <w:t xml:space="preserve"> </w:t>
      </w:r>
      <w:r>
        <w:rPr>
          <w:sz w:val="28"/>
          <w:szCs w:val="28"/>
          <w:lang w:val="uk-UA"/>
        </w:rPr>
        <w:t>надходження від плати за</w:t>
      </w:r>
      <w:r w:rsidRPr="00280FF1">
        <w:rPr>
          <w:sz w:val="28"/>
          <w:szCs w:val="28"/>
          <w:lang w:val="uk-UA"/>
        </w:rPr>
        <w:t xml:space="preserve"> </w:t>
      </w:r>
      <w:r w:rsidRPr="00280FF1">
        <w:rPr>
          <w:sz w:val="28"/>
          <w:szCs w:val="28"/>
          <w:lang w:val="uk-UA"/>
        </w:rPr>
        <w:lastRenderedPageBreak/>
        <w:t>послуг</w:t>
      </w:r>
      <w:r>
        <w:rPr>
          <w:sz w:val="28"/>
          <w:szCs w:val="28"/>
          <w:lang w:val="uk-UA"/>
        </w:rPr>
        <w:t xml:space="preserve">и. </w:t>
      </w:r>
    </w:p>
    <w:p w:rsidR="00BC72C0" w:rsidRDefault="00BC72C0" w:rsidP="00BC72C0">
      <w:pPr>
        <w:ind w:firstLine="720"/>
        <w:jc w:val="both"/>
        <w:rPr>
          <w:sz w:val="28"/>
          <w:szCs w:val="28"/>
          <w:lang w:val="uk-UA"/>
        </w:rPr>
      </w:pPr>
      <w:r w:rsidRPr="00280FF1">
        <w:rPr>
          <w:sz w:val="28"/>
          <w:szCs w:val="28"/>
          <w:lang w:val="uk-UA"/>
        </w:rPr>
        <w:t xml:space="preserve">Розмір плати за надання платних послуг </w:t>
      </w:r>
      <w:r>
        <w:rPr>
          <w:sz w:val="28"/>
          <w:szCs w:val="28"/>
          <w:lang w:val="uk-UA"/>
        </w:rPr>
        <w:t xml:space="preserve">населенню </w:t>
      </w:r>
      <w:r w:rsidRPr="00280FF1">
        <w:rPr>
          <w:sz w:val="28"/>
          <w:szCs w:val="28"/>
          <w:lang w:val="uk-UA"/>
        </w:rPr>
        <w:t xml:space="preserve">визначається </w:t>
      </w:r>
      <w:r>
        <w:rPr>
          <w:sz w:val="28"/>
          <w:szCs w:val="28"/>
          <w:lang w:val="uk-UA"/>
        </w:rPr>
        <w:t>Центром</w:t>
      </w:r>
      <w:r w:rsidRPr="00280FF1">
        <w:rPr>
          <w:sz w:val="28"/>
          <w:szCs w:val="28"/>
          <w:lang w:val="uk-UA"/>
        </w:rPr>
        <w:t xml:space="preserve"> самостійно.</w:t>
      </w:r>
    </w:p>
    <w:p w:rsidR="00BC72C0" w:rsidRPr="00ED129B" w:rsidRDefault="00BC72C0" w:rsidP="00BC72C0">
      <w:pPr>
        <w:tabs>
          <w:tab w:val="left" w:pos="851"/>
          <w:tab w:val="left" w:pos="1294"/>
        </w:tabs>
        <w:autoSpaceDE/>
        <w:autoSpaceDN/>
        <w:adjustRightInd/>
        <w:jc w:val="both"/>
        <w:rPr>
          <w:sz w:val="28"/>
          <w:szCs w:val="28"/>
          <w:lang w:eastAsia="uk-UA"/>
        </w:rPr>
      </w:pPr>
      <w:r>
        <w:rPr>
          <w:sz w:val="28"/>
          <w:szCs w:val="28"/>
          <w:lang w:val="uk-UA"/>
        </w:rPr>
        <w:tab/>
        <w:t xml:space="preserve">8.3. </w:t>
      </w:r>
      <w:r>
        <w:rPr>
          <w:sz w:val="28"/>
          <w:szCs w:val="28"/>
          <w:lang w:val="uk-UA" w:eastAsia="uk-UA"/>
        </w:rPr>
        <w:t>Доходи</w:t>
      </w:r>
      <w:r w:rsidRPr="00985F67">
        <w:rPr>
          <w:sz w:val="28"/>
          <w:szCs w:val="28"/>
          <w:lang w:val="uk-UA" w:eastAsia="uk-UA"/>
        </w:rPr>
        <w:t xml:space="preserve"> </w:t>
      </w:r>
      <w:r>
        <w:rPr>
          <w:sz w:val="28"/>
          <w:szCs w:val="28"/>
          <w:lang w:val="uk-UA"/>
        </w:rPr>
        <w:t>Центру</w:t>
      </w:r>
      <w:r w:rsidRPr="00985F67">
        <w:rPr>
          <w:sz w:val="28"/>
          <w:szCs w:val="28"/>
          <w:lang w:val="uk-UA" w:eastAsia="uk-UA"/>
        </w:rPr>
        <w:t xml:space="preserve">  витрачаються виключно для фінансування видатків на її утримання та реалізацію мети, цілей, завдань і напрямків діяльності, визначених цим Статутом.</w:t>
      </w:r>
      <w:r>
        <w:rPr>
          <w:sz w:val="28"/>
          <w:szCs w:val="28"/>
          <w:lang w:eastAsia="uk-UA"/>
        </w:rPr>
        <w:t xml:space="preserve"> </w:t>
      </w:r>
      <w:r w:rsidRPr="00ED129B">
        <w:rPr>
          <w:sz w:val="28"/>
          <w:szCs w:val="28"/>
          <w:lang w:eastAsia="uk-UA"/>
        </w:rPr>
        <w:t xml:space="preserve"> </w:t>
      </w:r>
    </w:p>
    <w:p w:rsidR="00BC72C0" w:rsidRDefault="00BC72C0" w:rsidP="00BC72C0">
      <w:pPr>
        <w:ind w:firstLine="720"/>
        <w:jc w:val="both"/>
        <w:rPr>
          <w:sz w:val="28"/>
          <w:szCs w:val="28"/>
          <w:lang w:val="uk-UA"/>
        </w:rPr>
      </w:pPr>
      <w:r>
        <w:rPr>
          <w:sz w:val="28"/>
          <w:szCs w:val="28"/>
          <w:lang w:val="uk-UA"/>
        </w:rPr>
        <w:t xml:space="preserve"> 8.4. Відносини Центру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BC72C0" w:rsidRDefault="00BC72C0" w:rsidP="00BC72C0">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Pr>
          <w:b/>
          <w:spacing w:val="-4"/>
          <w:sz w:val="28"/>
          <w:szCs w:val="28"/>
          <w:lang w:val="uk-UA"/>
        </w:rPr>
        <w:t xml:space="preserve"> </w:t>
      </w:r>
      <w:r>
        <w:rPr>
          <w:spacing w:val="-4"/>
          <w:sz w:val="28"/>
          <w:szCs w:val="28"/>
          <w:lang w:val="uk-UA"/>
        </w:rPr>
        <w:t xml:space="preserve">Режим  роботи </w:t>
      </w:r>
      <w:r>
        <w:rPr>
          <w:sz w:val="28"/>
          <w:szCs w:val="28"/>
          <w:lang w:val="uk-UA"/>
        </w:rPr>
        <w:t>Центру</w:t>
      </w:r>
      <w:r>
        <w:rPr>
          <w:spacing w:val="-4"/>
          <w:sz w:val="28"/>
          <w:szCs w:val="28"/>
          <w:lang w:val="uk-UA"/>
        </w:rPr>
        <w:t xml:space="preserve"> визначається графіком занять структурних підрозділів, правилами внутрішнього трудового розпорядку закладу,</w:t>
      </w:r>
      <w:r>
        <w:rPr>
          <w:b/>
          <w:spacing w:val="-4"/>
          <w:sz w:val="28"/>
          <w:szCs w:val="28"/>
          <w:lang w:val="uk-UA"/>
        </w:rPr>
        <w:t xml:space="preserve"> </w:t>
      </w:r>
      <w:r>
        <w:rPr>
          <w:spacing w:val="-4"/>
          <w:sz w:val="28"/>
          <w:szCs w:val="28"/>
          <w:lang w:val="uk-UA"/>
        </w:rPr>
        <w:t>що затверджуються директором.</w:t>
      </w:r>
    </w:p>
    <w:p w:rsidR="00BC72C0" w:rsidRDefault="00BC72C0" w:rsidP="00BC72C0">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Pr>
          <w:b/>
          <w:spacing w:val="-8"/>
          <w:sz w:val="28"/>
          <w:szCs w:val="28"/>
          <w:lang w:val="uk-UA"/>
        </w:rPr>
        <w:t xml:space="preserve"> </w:t>
      </w:r>
      <w:r>
        <w:rPr>
          <w:sz w:val="28"/>
          <w:szCs w:val="28"/>
          <w:lang w:val="uk-UA"/>
        </w:rPr>
        <w:t>Центр</w:t>
      </w:r>
      <w:r>
        <w:rPr>
          <w:b/>
          <w:spacing w:val="-8"/>
          <w:sz w:val="28"/>
          <w:szCs w:val="28"/>
          <w:lang w:val="uk-UA"/>
        </w:rPr>
        <w:t xml:space="preserve"> </w:t>
      </w:r>
      <w:r>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BC72C0" w:rsidRDefault="00BC72C0" w:rsidP="00BC72C0">
      <w:pPr>
        <w:ind w:firstLine="720"/>
        <w:jc w:val="both"/>
        <w:rPr>
          <w:sz w:val="28"/>
          <w:szCs w:val="28"/>
          <w:lang w:val="uk-UA"/>
        </w:rPr>
      </w:pPr>
      <w:r>
        <w:rPr>
          <w:sz w:val="28"/>
          <w:szCs w:val="28"/>
          <w:lang w:val="uk-UA"/>
        </w:rPr>
        <w:t>8.7. Центр може здійснювати оперативний і бухгалтерський облік результатів своєї діяльності і вести статистичну звітність.</w:t>
      </w:r>
    </w:p>
    <w:p w:rsidR="00BC72C0" w:rsidRDefault="00BC72C0" w:rsidP="00BC72C0">
      <w:pPr>
        <w:ind w:firstLine="720"/>
        <w:jc w:val="both"/>
        <w:rPr>
          <w:sz w:val="28"/>
          <w:szCs w:val="28"/>
          <w:lang w:val="uk-UA"/>
        </w:rPr>
      </w:pPr>
      <w:r>
        <w:rPr>
          <w:sz w:val="28"/>
          <w:szCs w:val="28"/>
          <w:lang w:val="uk-UA"/>
        </w:rPr>
        <w:t>8.8. Взаємовідносини Центру з органами місцевого самоврядування та виконавчими органами здійснюється в межах та в порядку, визначених законодавством та цим Статутом.</w:t>
      </w:r>
    </w:p>
    <w:p w:rsidR="00765817" w:rsidRDefault="00765817" w:rsidP="00510163">
      <w:pPr>
        <w:ind w:firstLine="720"/>
        <w:jc w:val="center"/>
        <w:rPr>
          <w:b/>
          <w:sz w:val="28"/>
          <w:szCs w:val="28"/>
          <w:lang w:val="uk-UA"/>
        </w:rPr>
      </w:pPr>
    </w:p>
    <w:p w:rsidR="00765817" w:rsidRDefault="00765817" w:rsidP="00510163">
      <w:pPr>
        <w:ind w:firstLine="720"/>
        <w:jc w:val="center"/>
        <w:rPr>
          <w:b/>
          <w:sz w:val="28"/>
          <w:szCs w:val="28"/>
          <w:lang w:val="uk-UA"/>
        </w:rPr>
      </w:pPr>
      <w:r>
        <w:rPr>
          <w:b/>
          <w:sz w:val="28"/>
          <w:szCs w:val="28"/>
          <w:lang w:val="uk-UA"/>
        </w:rPr>
        <w:t xml:space="preserve">9. Контроль та ревізія діяльності </w:t>
      </w:r>
      <w:r w:rsidR="00D16A1D" w:rsidRPr="00D16A1D">
        <w:rPr>
          <w:b/>
          <w:sz w:val="28"/>
          <w:szCs w:val="28"/>
          <w:lang w:val="uk-UA"/>
        </w:rPr>
        <w:t>Центру</w:t>
      </w:r>
    </w:p>
    <w:p w:rsidR="00765817" w:rsidRDefault="00765817" w:rsidP="00510163">
      <w:pPr>
        <w:ind w:firstLine="720"/>
        <w:jc w:val="both"/>
        <w:rPr>
          <w:sz w:val="28"/>
          <w:szCs w:val="28"/>
          <w:lang w:val="uk-UA"/>
        </w:rPr>
      </w:pPr>
    </w:p>
    <w:p w:rsidR="00765817" w:rsidRDefault="00765817" w:rsidP="00510163">
      <w:pPr>
        <w:ind w:firstLine="720"/>
        <w:jc w:val="both"/>
        <w:rPr>
          <w:sz w:val="28"/>
          <w:szCs w:val="28"/>
          <w:lang w:val="uk-UA"/>
        </w:rPr>
      </w:pPr>
      <w:r>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765817" w:rsidRDefault="00765817" w:rsidP="00510163">
      <w:pPr>
        <w:ind w:firstLine="720"/>
        <w:jc w:val="both"/>
        <w:rPr>
          <w:sz w:val="28"/>
          <w:szCs w:val="28"/>
          <w:lang w:val="uk-UA"/>
        </w:rPr>
      </w:pPr>
      <w:r>
        <w:rPr>
          <w:sz w:val="28"/>
          <w:szCs w:val="28"/>
          <w:lang w:val="uk-UA"/>
        </w:rPr>
        <w:t xml:space="preserve">9.2. Податкові та інші державні органи, на які законодавчими актами України покладена перевірка окремих сторін діяльності </w:t>
      </w:r>
      <w:r w:rsidR="00D16A1D">
        <w:rPr>
          <w:sz w:val="28"/>
          <w:szCs w:val="28"/>
          <w:lang w:val="uk-UA"/>
        </w:rPr>
        <w:t>Центру</w:t>
      </w:r>
      <w:r>
        <w:rPr>
          <w:sz w:val="28"/>
          <w:szCs w:val="28"/>
          <w:lang w:val="uk-UA"/>
        </w:rPr>
        <w:t>, можуть здійснювати такі перевірки в межах своєї компетенції.</w:t>
      </w:r>
    </w:p>
    <w:p w:rsidR="00765817" w:rsidRDefault="00765817" w:rsidP="00510163">
      <w:pPr>
        <w:ind w:firstLine="720"/>
        <w:jc w:val="both"/>
        <w:rPr>
          <w:sz w:val="28"/>
          <w:szCs w:val="28"/>
          <w:lang w:val="uk-UA"/>
        </w:rPr>
      </w:pPr>
      <w:r>
        <w:rPr>
          <w:sz w:val="28"/>
          <w:szCs w:val="28"/>
          <w:lang w:val="uk-UA"/>
        </w:rPr>
        <w:t xml:space="preserve">9.3. Усі види перевірок та ревізій не повинні порушувати нормальну роботу </w:t>
      </w:r>
      <w:r w:rsidR="00D16A1D">
        <w:rPr>
          <w:sz w:val="28"/>
          <w:szCs w:val="28"/>
          <w:lang w:val="uk-UA"/>
        </w:rPr>
        <w:t>Центру</w:t>
      </w:r>
      <w:r>
        <w:rPr>
          <w:sz w:val="28"/>
          <w:szCs w:val="28"/>
          <w:lang w:val="uk-UA"/>
        </w:rPr>
        <w:t xml:space="preserve">. Результати цих перевірок повинні надаватися </w:t>
      </w:r>
      <w:r w:rsidR="00D16A1D">
        <w:rPr>
          <w:sz w:val="28"/>
          <w:szCs w:val="28"/>
          <w:lang w:val="uk-UA"/>
        </w:rPr>
        <w:t>Центру</w:t>
      </w:r>
      <w:r>
        <w:rPr>
          <w:sz w:val="28"/>
          <w:szCs w:val="28"/>
          <w:lang w:val="uk-UA"/>
        </w:rPr>
        <w:t xml:space="preserve"> та Засновнику або Представнику Засновника.</w:t>
      </w:r>
    </w:p>
    <w:p w:rsidR="00765817" w:rsidRDefault="00765817" w:rsidP="00510163">
      <w:pPr>
        <w:ind w:firstLine="720"/>
        <w:jc w:val="both"/>
        <w:rPr>
          <w:sz w:val="28"/>
          <w:szCs w:val="28"/>
          <w:lang w:val="uk-UA"/>
        </w:rPr>
      </w:pPr>
    </w:p>
    <w:p w:rsidR="00765817" w:rsidRDefault="00765817" w:rsidP="00510163">
      <w:pPr>
        <w:ind w:firstLine="720"/>
        <w:jc w:val="center"/>
        <w:rPr>
          <w:b/>
          <w:sz w:val="28"/>
          <w:szCs w:val="28"/>
          <w:lang w:val="uk-UA"/>
        </w:rPr>
      </w:pPr>
      <w:r>
        <w:rPr>
          <w:b/>
          <w:sz w:val="28"/>
          <w:szCs w:val="28"/>
          <w:lang w:val="uk-UA"/>
        </w:rPr>
        <w:t xml:space="preserve">10. Зміни та доповнення до Статуту </w:t>
      </w:r>
      <w:r w:rsidR="00D16A1D" w:rsidRPr="00ED2DBF">
        <w:rPr>
          <w:b/>
          <w:sz w:val="28"/>
          <w:szCs w:val="28"/>
          <w:lang w:val="uk-UA"/>
        </w:rPr>
        <w:t>Центру</w:t>
      </w:r>
    </w:p>
    <w:p w:rsidR="00765817" w:rsidRDefault="00765817" w:rsidP="00510163">
      <w:pPr>
        <w:ind w:firstLine="720"/>
        <w:jc w:val="both"/>
        <w:rPr>
          <w:sz w:val="28"/>
          <w:szCs w:val="28"/>
          <w:lang w:val="uk-UA"/>
        </w:rPr>
      </w:pPr>
    </w:p>
    <w:p w:rsidR="00765817" w:rsidRDefault="00765817" w:rsidP="00510163">
      <w:pPr>
        <w:ind w:firstLine="720"/>
        <w:jc w:val="both"/>
        <w:rPr>
          <w:sz w:val="28"/>
          <w:szCs w:val="28"/>
          <w:lang w:val="uk-UA"/>
        </w:rPr>
      </w:pPr>
      <w:r>
        <w:rPr>
          <w:sz w:val="28"/>
          <w:szCs w:val="28"/>
          <w:lang w:val="uk-UA"/>
        </w:rPr>
        <w:t xml:space="preserve">10.1. Зміни та доповнення до Статуту </w:t>
      </w:r>
      <w:r w:rsidR="00D16A1D">
        <w:rPr>
          <w:sz w:val="28"/>
          <w:szCs w:val="28"/>
          <w:lang w:val="uk-UA"/>
        </w:rPr>
        <w:t>Центру</w:t>
      </w:r>
      <w:r>
        <w:rPr>
          <w:sz w:val="28"/>
          <w:szCs w:val="28"/>
          <w:lang w:val="uk-UA"/>
        </w:rPr>
        <w:t xml:space="preserve"> затверджуються Засновником і підлягають державній реєстрації у встановленому законодавством порядку.</w:t>
      </w:r>
    </w:p>
    <w:p w:rsidR="00765817" w:rsidRDefault="00765817" w:rsidP="00510163">
      <w:pPr>
        <w:ind w:firstLine="720"/>
        <w:jc w:val="both"/>
        <w:rPr>
          <w:sz w:val="28"/>
          <w:szCs w:val="28"/>
          <w:lang w:val="uk-UA"/>
        </w:rPr>
      </w:pPr>
      <w:r>
        <w:rPr>
          <w:sz w:val="28"/>
          <w:szCs w:val="28"/>
          <w:lang w:val="uk-UA"/>
        </w:rPr>
        <w:t xml:space="preserve"> </w:t>
      </w:r>
    </w:p>
    <w:p w:rsidR="00765817" w:rsidRDefault="00765817" w:rsidP="00510163">
      <w:pPr>
        <w:ind w:left="708" w:firstLine="720"/>
        <w:jc w:val="center"/>
        <w:rPr>
          <w:b/>
          <w:sz w:val="28"/>
          <w:szCs w:val="28"/>
          <w:lang w:val="uk-UA"/>
        </w:rPr>
      </w:pPr>
      <w:r>
        <w:rPr>
          <w:b/>
          <w:sz w:val="28"/>
          <w:szCs w:val="28"/>
          <w:lang w:val="uk-UA"/>
        </w:rPr>
        <w:t xml:space="preserve">11. Припинення діяльності </w:t>
      </w:r>
      <w:r w:rsidR="00ED2DBF" w:rsidRPr="00ED2DBF">
        <w:rPr>
          <w:b/>
          <w:sz w:val="28"/>
          <w:szCs w:val="28"/>
          <w:lang w:val="uk-UA"/>
        </w:rPr>
        <w:t>Центру</w:t>
      </w:r>
    </w:p>
    <w:p w:rsidR="00765817" w:rsidRDefault="00765817" w:rsidP="00510163">
      <w:pPr>
        <w:ind w:firstLine="720"/>
        <w:jc w:val="both"/>
        <w:rPr>
          <w:b/>
          <w:sz w:val="28"/>
          <w:szCs w:val="28"/>
          <w:lang w:val="uk-UA"/>
        </w:rPr>
      </w:pPr>
    </w:p>
    <w:p w:rsidR="00765817" w:rsidRDefault="00765817" w:rsidP="00510163">
      <w:pPr>
        <w:ind w:firstLine="720"/>
        <w:jc w:val="both"/>
        <w:rPr>
          <w:sz w:val="28"/>
          <w:szCs w:val="28"/>
          <w:lang w:val="uk-UA"/>
        </w:rPr>
      </w:pPr>
      <w:r>
        <w:rPr>
          <w:sz w:val="28"/>
          <w:szCs w:val="28"/>
          <w:lang w:val="uk-UA"/>
        </w:rPr>
        <w:t>11.1.</w:t>
      </w:r>
      <w:r>
        <w:rPr>
          <w:b/>
          <w:sz w:val="28"/>
          <w:szCs w:val="28"/>
          <w:lang w:val="uk-UA"/>
        </w:rPr>
        <w:t xml:space="preserve"> </w:t>
      </w:r>
      <w:r>
        <w:rPr>
          <w:sz w:val="28"/>
          <w:szCs w:val="28"/>
          <w:lang w:val="uk-UA"/>
        </w:rPr>
        <w:t xml:space="preserve">Реорганізації (злиття, приєднання, поділу, виділення, перетворення) </w:t>
      </w:r>
      <w:r w:rsidR="00D16A1D">
        <w:rPr>
          <w:sz w:val="28"/>
          <w:szCs w:val="28"/>
          <w:lang w:val="uk-UA"/>
        </w:rPr>
        <w:t>Центру</w:t>
      </w:r>
      <w:r>
        <w:rPr>
          <w:sz w:val="28"/>
          <w:szCs w:val="28"/>
          <w:lang w:val="uk-UA"/>
        </w:rPr>
        <w:t xml:space="preserve"> здійснюється за рішенням Засновника.</w:t>
      </w:r>
    </w:p>
    <w:p w:rsidR="00765817" w:rsidRDefault="00765817" w:rsidP="00510163">
      <w:pPr>
        <w:ind w:firstLine="720"/>
        <w:jc w:val="both"/>
        <w:rPr>
          <w:sz w:val="28"/>
          <w:szCs w:val="28"/>
          <w:lang w:val="uk-UA"/>
        </w:rPr>
      </w:pPr>
      <w:r>
        <w:rPr>
          <w:sz w:val="28"/>
          <w:szCs w:val="28"/>
          <w:lang w:val="uk-UA"/>
        </w:rPr>
        <w:t>11.2. При реорганізаці</w:t>
      </w:r>
      <w:r w:rsidRPr="00BA22AA">
        <w:rPr>
          <w:sz w:val="28"/>
          <w:szCs w:val="28"/>
        </w:rPr>
        <w:t>ї</w:t>
      </w:r>
      <w:r>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765817" w:rsidRDefault="00765817" w:rsidP="00510163">
      <w:pPr>
        <w:ind w:firstLine="720"/>
        <w:jc w:val="both"/>
        <w:rPr>
          <w:sz w:val="28"/>
          <w:szCs w:val="28"/>
          <w:lang w:val="uk-UA"/>
        </w:rPr>
      </w:pPr>
      <w:r>
        <w:rPr>
          <w:sz w:val="28"/>
          <w:szCs w:val="28"/>
          <w:lang w:val="uk-UA"/>
        </w:rPr>
        <w:lastRenderedPageBreak/>
        <w:t xml:space="preserve">11.3. Ліквідація </w:t>
      </w:r>
      <w:r w:rsidR="00D16A1D">
        <w:rPr>
          <w:sz w:val="28"/>
          <w:szCs w:val="28"/>
          <w:lang w:val="uk-UA"/>
        </w:rPr>
        <w:t>Центру</w:t>
      </w:r>
      <w:r>
        <w:rPr>
          <w:sz w:val="28"/>
          <w:szCs w:val="28"/>
          <w:lang w:val="uk-UA"/>
        </w:rPr>
        <w:t xml:space="preserve"> здійснюється за рішенням Засновника,</w:t>
      </w:r>
    </w:p>
    <w:p w:rsidR="00765817" w:rsidRDefault="00765817" w:rsidP="00510163">
      <w:pPr>
        <w:jc w:val="both"/>
        <w:rPr>
          <w:sz w:val="28"/>
          <w:szCs w:val="28"/>
          <w:lang w:val="uk-UA"/>
        </w:rPr>
      </w:pPr>
      <w:r>
        <w:rPr>
          <w:sz w:val="28"/>
          <w:szCs w:val="28"/>
          <w:lang w:val="uk-UA"/>
        </w:rPr>
        <w:t>суду, господарського суду.</w:t>
      </w:r>
    </w:p>
    <w:p w:rsidR="00765817" w:rsidRDefault="00765817" w:rsidP="00510163">
      <w:pPr>
        <w:ind w:firstLine="720"/>
        <w:jc w:val="both"/>
        <w:rPr>
          <w:sz w:val="28"/>
          <w:szCs w:val="28"/>
          <w:lang w:val="uk-UA"/>
        </w:rPr>
      </w:pPr>
      <w:r>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765817" w:rsidRDefault="00765817" w:rsidP="00510163">
      <w:pPr>
        <w:ind w:firstLine="720"/>
        <w:jc w:val="both"/>
        <w:rPr>
          <w:sz w:val="28"/>
          <w:szCs w:val="28"/>
          <w:lang w:val="uk-UA"/>
        </w:rPr>
      </w:pPr>
      <w:r>
        <w:rPr>
          <w:sz w:val="28"/>
          <w:szCs w:val="28"/>
          <w:lang w:val="uk-UA"/>
        </w:rPr>
        <w:t xml:space="preserve">11.5. Майно та грошові кошти </w:t>
      </w:r>
      <w:r w:rsidR="00D16A1D">
        <w:rPr>
          <w:sz w:val="28"/>
          <w:szCs w:val="28"/>
          <w:lang w:val="uk-UA"/>
        </w:rPr>
        <w:t>Центру</w:t>
      </w:r>
      <w:r>
        <w:rPr>
          <w:sz w:val="28"/>
          <w:szCs w:val="28"/>
          <w:lang w:val="uk-UA"/>
        </w:rPr>
        <w:t>, що залишилися після проведення ліквідаційних заходів, передаються засновнику.</w:t>
      </w:r>
    </w:p>
    <w:p w:rsidR="00765817" w:rsidRDefault="00765817" w:rsidP="00510163">
      <w:pPr>
        <w:ind w:firstLine="720"/>
        <w:jc w:val="both"/>
        <w:rPr>
          <w:sz w:val="28"/>
          <w:szCs w:val="28"/>
          <w:lang w:val="uk-UA"/>
        </w:rPr>
      </w:pPr>
      <w:r>
        <w:rPr>
          <w:sz w:val="28"/>
          <w:szCs w:val="28"/>
          <w:lang w:val="uk-UA"/>
        </w:rPr>
        <w:t xml:space="preserve">11.6. Ліквідація </w:t>
      </w:r>
      <w:r w:rsidR="00D16A1D">
        <w:rPr>
          <w:sz w:val="28"/>
          <w:szCs w:val="28"/>
          <w:lang w:val="uk-UA"/>
        </w:rPr>
        <w:t>Центру</w:t>
      </w:r>
      <w:r>
        <w:rPr>
          <w:sz w:val="28"/>
          <w:szCs w:val="28"/>
          <w:lang w:val="uk-UA"/>
        </w:rPr>
        <w:t xml:space="preserve"> завершується, а </w:t>
      </w:r>
      <w:r w:rsidR="00D16A1D">
        <w:rPr>
          <w:sz w:val="28"/>
          <w:szCs w:val="28"/>
          <w:lang w:val="uk-UA"/>
        </w:rPr>
        <w:t>Центр</w:t>
      </w:r>
      <w:r>
        <w:rPr>
          <w:sz w:val="28"/>
          <w:szCs w:val="28"/>
          <w:lang w:val="uk-UA"/>
        </w:rPr>
        <w:t xml:space="preserve"> припиняє діяльність з моменту виключення її з державного реєстру.</w:t>
      </w:r>
    </w:p>
    <w:p w:rsidR="00765817" w:rsidRDefault="00765817" w:rsidP="00510163">
      <w:pPr>
        <w:ind w:firstLine="720"/>
        <w:jc w:val="both"/>
        <w:rPr>
          <w:sz w:val="28"/>
          <w:szCs w:val="28"/>
          <w:lang w:val="uk-UA"/>
        </w:rPr>
      </w:pPr>
    </w:p>
    <w:p w:rsidR="008F6A85" w:rsidRDefault="008F6A85" w:rsidP="00510163">
      <w:pPr>
        <w:ind w:firstLine="720"/>
        <w:jc w:val="both"/>
        <w:rPr>
          <w:sz w:val="28"/>
          <w:szCs w:val="28"/>
          <w:lang w:val="uk-UA"/>
        </w:rPr>
      </w:pPr>
    </w:p>
    <w:p w:rsidR="008F6A85" w:rsidRDefault="008F6A85" w:rsidP="00510163">
      <w:pPr>
        <w:ind w:firstLine="720"/>
        <w:jc w:val="both"/>
        <w:rPr>
          <w:sz w:val="28"/>
          <w:szCs w:val="28"/>
          <w:lang w:val="uk-UA"/>
        </w:rPr>
      </w:pPr>
    </w:p>
    <w:p w:rsidR="008F6A85" w:rsidRDefault="008F6A85" w:rsidP="008F6A85">
      <w:pPr>
        <w:pStyle w:val="Normal"/>
        <w:jc w:val="both"/>
        <w:rPr>
          <w:b/>
          <w:sz w:val="28"/>
          <w:szCs w:val="28"/>
          <w:lang w:val="en-US"/>
        </w:rPr>
      </w:pPr>
      <w:r>
        <w:rPr>
          <w:b/>
          <w:sz w:val="28"/>
          <w:szCs w:val="28"/>
          <w:lang w:val="uk-UA"/>
        </w:rPr>
        <w:t>Чернівецький міський голова                                                          О. Каспрук</w:t>
      </w:r>
    </w:p>
    <w:p w:rsidR="008F6A85" w:rsidRDefault="008F6A85" w:rsidP="00510163">
      <w:pPr>
        <w:ind w:firstLine="720"/>
        <w:jc w:val="both"/>
        <w:rPr>
          <w:sz w:val="28"/>
          <w:szCs w:val="28"/>
          <w:lang w:val="uk-UA"/>
        </w:rPr>
      </w:pPr>
    </w:p>
    <w:p w:rsidR="008F6A85" w:rsidRDefault="008F6A85" w:rsidP="00510163">
      <w:pPr>
        <w:ind w:firstLine="720"/>
        <w:jc w:val="both"/>
        <w:rPr>
          <w:sz w:val="28"/>
          <w:szCs w:val="28"/>
          <w:lang w:val="uk-UA"/>
        </w:rPr>
      </w:pPr>
    </w:p>
    <w:p w:rsidR="008F6A85" w:rsidRDefault="008F6A85" w:rsidP="00510163">
      <w:pPr>
        <w:ind w:firstLine="720"/>
        <w:jc w:val="both"/>
        <w:rPr>
          <w:sz w:val="28"/>
          <w:szCs w:val="28"/>
          <w:lang w:val="uk-UA"/>
        </w:rPr>
      </w:pPr>
    </w:p>
    <w:p w:rsidR="00765817" w:rsidRDefault="00765817" w:rsidP="00510163">
      <w:pPr>
        <w:jc w:val="both"/>
        <w:rPr>
          <w:sz w:val="28"/>
          <w:szCs w:val="28"/>
        </w:rPr>
      </w:pPr>
    </w:p>
    <w:tbl>
      <w:tblPr>
        <w:tblW w:w="0" w:type="auto"/>
        <w:tblLook w:val="01E0" w:firstRow="1" w:lastRow="1" w:firstColumn="1" w:lastColumn="1" w:noHBand="0" w:noVBand="0"/>
      </w:tblPr>
      <w:tblGrid>
        <w:gridCol w:w="4784"/>
        <w:gridCol w:w="4786"/>
      </w:tblGrid>
      <w:tr w:rsidR="008F6A85" w:rsidTr="00B92C69">
        <w:tc>
          <w:tcPr>
            <w:tcW w:w="4784" w:type="dxa"/>
            <w:shd w:val="clear" w:color="auto" w:fill="auto"/>
          </w:tcPr>
          <w:p w:rsidR="008F6A85" w:rsidRPr="00B92C69" w:rsidRDefault="008F6A85" w:rsidP="00B92C69">
            <w:pPr>
              <w:pStyle w:val="Normal1"/>
              <w:tabs>
                <w:tab w:val="left" w:pos="389"/>
              </w:tabs>
              <w:jc w:val="center"/>
              <w:rPr>
                <w:rFonts w:eastAsia="Times New Roman"/>
                <w:b/>
                <w:color w:val="000000"/>
                <w:spacing w:val="-2"/>
                <w:sz w:val="28"/>
                <w:szCs w:val="28"/>
                <w:lang w:val="uk-UA"/>
              </w:rPr>
            </w:pPr>
            <w:r w:rsidRPr="00B92C69">
              <w:rPr>
                <w:rFonts w:eastAsia="Times New Roman"/>
                <w:b/>
                <w:color w:val="000000"/>
                <w:spacing w:val="-2"/>
                <w:sz w:val="28"/>
                <w:szCs w:val="28"/>
                <w:lang w:val="uk-UA"/>
              </w:rPr>
              <w:t>«Погоджено»</w:t>
            </w:r>
          </w:p>
        </w:tc>
        <w:tc>
          <w:tcPr>
            <w:tcW w:w="4786" w:type="dxa"/>
            <w:shd w:val="clear" w:color="auto" w:fill="auto"/>
          </w:tcPr>
          <w:p w:rsidR="008F6A85" w:rsidRPr="00B92C69" w:rsidRDefault="008F6A85" w:rsidP="00B92C69">
            <w:pPr>
              <w:pStyle w:val="Normal"/>
              <w:tabs>
                <w:tab w:val="left" w:pos="389"/>
              </w:tabs>
              <w:jc w:val="center"/>
              <w:rPr>
                <w:b/>
                <w:color w:val="000000"/>
                <w:spacing w:val="-2"/>
                <w:sz w:val="28"/>
                <w:szCs w:val="28"/>
                <w:lang w:val="uk-UA"/>
              </w:rPr>
            </w:pPr>
            <w:r w:rsidRPr="00B92C69">
              <w:rPr>
                <w:b/>
                <w:color w:val="000000"/>
                <w:spacing w:val="-2"/>
                <w:sz w:val="28"/>
                <w:szCs w:val="28"/>
                <w:lang w:val="uk-UA"/>
              </w:rPr>
              <w:t>«Погоджено»</w:t>
            </w:r>
          </w:p>
        </w:tc>
      </w:tr>
      <w:tr w:rsidR="008F6A85" w:rsidTr="00B92C69">
        <w:tc>
          <w:tcPr>
            <w:tcW w:w="4784" w:type="dxa"/>
            <w:shd w:val="clear" w:color="auto" w:fill="auto"/>
          </w:tcPr>
          <w:p w:rsidR="008F6A85" w:rsidRPr="00B92C69" w:rsidRDefault="008F6A85" w:rsidP="00B92C69">
            <w:pPr>
              <w:pStyle w:val="Normal1"/>
              <w:tabs>
                <w:tab w:val="left" w:pos="389"/>
              </w:tabs>
              <w:jc w:val="both"/>
              <w:rPr>
                <w:rFonts w:eastAsia="Times New Roman"/>
                <w:sz w:val="28"/>
                <w:szCs w:val="28"/>
                <w:lang w:val="uk-UA"/>
              </w:rPr>
            </w:pPr>
            <w:r w:rsidRPr="00B92C69">
              <w:rPr>
                <w:rFonts w:eastAsia="Times New Roman"/>
                <w:color w:val="000000"/>
                <w:spacing w:val="-2"/>
                <w:sz w:val="28"/>
                <w:szCs w:val="28"/>
                <w:lang w:val="uk-UA"/>
              </w:rPr>
              <w:t xml:space="preserve">Директор </w:t>
            </w:r>
            <w:r w:rsidRPr="00B92C69">
              <w:rPr>
                <w:rFonts w:eastAsia="Times New Roman"/>
                <w:sz w:val="28"/>
                <w:szCs w:val="28"/>
                <w:lang w:val="uk-UA"/>
              </w:rPr>
              <w:t>Центру культури</w:t>
            </w:r>
          </w:p>
          <w:p w:rsidR="008F6A85" w:rsidRPr="00B92C69" w:rsidRDefault="008F6A85" w:rsidP="00B92C69">
            <w:pPr>
              <w:pStyle w:val="Normal1"/>
              <w:tabs>
                <w:tab w:val="left" w:pos="389"/>
              </w:tabs>
              <w:jc w:val="both"/>
              <w:rPr>
                <w:rFonts w:eastAsia="Times New Roman"/>
                <w:color w:val="000000"/>
                <w:spacing w:val="-2"/>
                <w:sz w:val="28"/>
                <w:szCs w:val="28"/>
                <w:lang w:val="uk-UA"/>
              </w:rPr>
            </w:pPr>
            <w:r w:rsidRPr="00B92C69">
              <w:rPr>
                <w:rFonts w:eastAsia="Times New Roman"/>
                <w:sz w:val="28"/>
                <w:szCs w:val="28"/>
                <w:lang w:val="uk-UA"/>
              </w:rPr>
              <w:t xml:space="preserve"> «Вернісаж»</w:t>
            </w:r>
            <w:r w:rsidRPr="00B92C69">
              <w:rPr>
                <w:rFonts w:eastAsia="Times New Roman"/>
                <w:color w:val="000000"/>
                <w:spacing w:val="-2"/>
                <w:sz w:val="28"/>
                <w:szCs w:val="28"/>
                <w:lang w:val="uk-UA"/>
              </w:rPr>
              <w:t xml:space="preserve">  </w:t>
            </w:r>
          </w:p>
          <w:p w:rsidR="008F6A85" w:rsidRPr="00B92C69" w:rsidRDefault="008F6A85" w:rsidP="00B92C69">
            <w:pPr>
              <w:pStyle w:val="Normal1"/>
              <w:tabs>
                <w:tab w:val="left" w:pos="389"/>
              </w:tabs>
              <w:jc w:val="both"/>
              <w:rPr>
                <w:rFonts w:eastAsia="Times New Roman"/>
                <w:color w:val="000000"/>
                <w:spacing w:val="-2"/>
                <w:sz w:val="28"/>
                <w:szCs w:val="28"/>
                <w:lang w:val="uk-UA"/>
              </w:rPr>
            </w:pPr>
            <w:r w:rsidRPr="00B92C69">
              <w:rPr>
                <w:rFonts w:eastAsia="Times New Roman"/>
                <w:color w:val="000000"/>
                <w:spacing w:val="-2"/>
                <w:sz w:val="28"/>
                <w:szCs w:val="28"/>
                <w:lang w:val="uk-UA"/>
              </w:rPr>
              <w:t>Л. Куваєва_______________</w:t>
            </w:r>
          </w:p>
        </w:tc>
        <w:tc>
          <w:tcPr>
            <w:tcW w:w="4786" w:type="dxa"/>
            <w:shd w:val="clear" w:color="auto" w:fill="auto"/>
          </w:tcPr>
          <w:p w:rsidR="008F6A85" w:rsidRPr="00B92C69" w:rsidRDefault="008F6A85" w:rsidP="00B92C69">
            <w:pPr>
              <w:pStyle w:val="Normal"/>
              <w:tabs>
                <w:tab w:val="left" w:pos="389"/>
              </w:tabs>
              <w:jc w:val="both"/>
              <w:rPr>
                <w:color w:val="000000"/>
                <w:spacing w:val="-2"/>
                <w:sz w:val="28"/>
                <w:szCs w:val="28"/>
                <w:lang w:val="uk-UA"/>
              </w:rPr>
            </w:pPr>
            <w:r w:rsidRPr="00B92C69">
              <w:rPr>
                <w:color w:val="000000"/>
                <w:spacing w:val="-2"/>
                <w:sz w:val="28"/>
                <w:szCs w:val="28"/>
                <w:lang w:val="uk-UA"/>
              </w:rPr>
              <w:t xml:space="preserve">Начальник управління культури </w:t>
            </w:r>
          </w:p>
          <w:p w:rsidR="008F6A85" w:rsidRPr="00B92C69" w:rsidRDefault="008F6A85" w:rsidP="00B92C69">
            <w:pPr>
              <w:pStyle w:val="Normal"/>
              <w:tabs>
                <w:tab w:val="left" w:pos="389"/>
              </w:tabs>
              <w:jc w:val="both"/>
              <w:rPr>
                <w:color w:val="000000"/>
                <w:spacing w:val="-2"/>
                <w:sz w:val="28"/>
                <w:szCs w:val="28"/>
                <w:lang w:val="uk-UA"/>
              </w:rPr>
            </w:pPr>
            <w:r w:rsidRPr="00B92C69">
              <w:rPr>
                <w:color w:val="000000"/>
                <w:spacing w:val="-2"/>
                <w:sz w:val="28"/>
                <w:szCs w:val="28"/>
                <w:lang w:val="uk-UA"/>
              </w:rPr>
              <w:t xml:space="preserve">Чернівецької міської ради  </w:t>
            </w:r>
          </w:p>
          <w:p w:rsidR="008F6A85" w:rsidRPr="00B92C69" w:rsidRDefault="008F6A85" w:rsidP="00B92C69">
            <w:pPr>
              <w:pStyle w:val="Normal"/>
              <w:tabs>
                <w:tab w:val="left" w:pos="389"/>
              </w:tabs>
              <w:jc w:val="both"/>
              <w:rPr>
                <w:color w:val="000000"/>
                <w:spacing w:val="-2"/>
                <w:sz w:val="28"/>
                <w:szCs w:val="28"/>
                <w:lang w:val="uk-UA"/>
              </w:rPr>
            </w:pPr>
            <w:r w:rsidRPr="00B92C69">
              <w:rPr>
                <w:color w:val="000000"/>
                <w:spacing w:val="-2"/>
                <w:sz w:val="28"/>
                <w:szCs w:val="28"/>
                <w:lang w:val="uk-UA"/>
              </w:rPr>
              <w:t>Ю.Сафтенко _________________</w:t>
            </w:r>
          </w:p>
        </w:tc>
      </w:tr>
      <w:tr w:rsidR="008F6A85" w:rsidRPr="00B92C69" w:rsidTr="00B92C69">
        <w:tc>
          <w:tcPr>
            <w:tcW w:w="4784" w:type="dxa"/>
            <w:shd w:val="clear" w:color="auto" w:fill="auto"/>
          </w:tcPr>
          <w:p w:rsidR="008F6A85" w:rsidRPr="00B92C69" w:rsidRDefault="008F6A85" w:rsidP="00B92C69">
            <w:pPr>
              <w:pStyle w:val="Normal"/>
              <w:tabs>
                <w:tab w:val="left" w:pos="389"/>
              </w:tabs>
              <w:jc w:val="center"/>
              <w:rPr>
                <w:b/>
                <w:color w:val="000000"/>
                <w:spacing w:val="-2"/>
                <w:sz w:val="28"/>
                <w:szCs w:val="28"/>
              </w:rPr>
            </w:pPr>
          </w:p>
          <w:p w:rsidR="008F6A85" w:rsidRPr="00B92C69" w:rsidRDefault="008F6A85" w:rsidP="00B92C69">
            <w:pPr>
              <w:pStyle w:val="Normal"/>
              <w:tabs>
                <w:tab w:val="left" w:pos="389"/>
              </w:tabs>
              <w:jc w:val="center"/>
              <w:rPr>
                <w:b/>
                <w:color w:val="000000"/>
                <w:spacing w:val="-2"/>
                <w:sz w:val="28"/>
                <w:szCs w:val="28"/>
              </w:rPr>
            </w:pPr>
          </w:p>
          <w:p w:rsidR="008F6A85" w:rsidRPr="00B92C69" w:rsidRDefault="008F6A85" w:rsidP="00B92C69">
            <w:pPr>
              <w:pStyle w:val="Normal"/>
              <w:tabs>
                <w:tab w:val="left" w:pos="389"/>
              </w:tabs>
              <w:jc w:val="center"/>
              <w:rPr>
                <w:color w:val="000000"/>
                <w:spacing w:val="-2"/>
                <w:sz w:val="28"/>
                <w:szCs w:val="28"/>
                <w:lang w:val="uk-UA"/>
              </w:rPr>
            </w:pPr>
            <w:r w:rsidRPr="00B92C69">
              <w:rPr>
                <w:b/>
                <w:color w:val="000000"/>
                <w:spacing w:val="-2"/>
                <w:sz w:val="28"/>
                <w:szCs w:val="28"/>
                <w:lang w:val="uk-UA"/>
              </w:rPr>
              <w:t>«Погоджено</w:t>
            </w:r>
            <w:r w:rsidRPr="00B92C69">
              <w:rPr>
                <w:color w:val="000000"/>
                <w:spacing w:val="-2"/>
                <w:sz w:val="28"/>
                <w:szCs w:val="28"/>
                <w:lang w:val="uk-UA"/>
              </w:rPr>
              <w:t>»</w:t>
            </w:r>
          </w:p>
          <w:p w:rsidR="008F6A85" w:rsidRPr="00B92C69" w:rsidRDefault="008F6A85" w:rsidP="00B92C69">
            <w:pPr>
              <w:pStyle w:val="Normal"/>
              <w:tabs>
                <w:tab w:val="left" w:pos="389"/>
              </w:tabs>
              <w:rPr>
                <w:color w:val="000000"/>
                <w:spacing w:val="-2"/>
                <w:sz w:val="28"/>
                <w:szCs w:val="28"/>
                <w:lang w:val="uk-UA"/>
              </w:rPr>
            </w:pPr>
            <w:r w:rsidRPr="00B92C69">
              <w:rPr>
                <w:color w:val="000000"/>
                <w:spacing w:val="-2"/>
                <w:sz w:val="28"/>
                <w:szCs w:val="28"/>
                <w:lang w:val="uk-UA"/>
              </w:rPr>
              <w:t>Начальник юридичного управління</w:t>
            </w:r>
          </w:p>
          <w:p w:rsidR="008F6A85" w:rsidRPr="00B92C69" w:rsidRDefault="008F6A85" w:rsidP="00B92C69">
            <w:pPr>
              <w:pStyle w:val="Normal"/>
              <w:tabs>
                <w:tab w:val="left" w:pos="389"/>
              </w:tabs>
              <w:jc w:val="both"/>
              <w:rPr>
                <w:color w:val="000000"/>
                <w:spacing w:val="-2"/>
                <w:sz w:val="28"/>
                <w:szCs w:val="28"/>
                <w:lang w:val="uk-UA"/>
              </w:rPr>
            </w:pPr>
            <w:r w:rsidRPr="00B92C69">
              <w:rPr>
                <w:color w:val="000000"/>
                <w:spacing w:val="-2"/>
                <w:sz w:val="28"/>
                <w:szCs w:val="28"/>
                <w:lang w:val="uk-UA"/>
              </w:rPr>
              <w:t xml:space="preserve">Чернівецької міської ради  </w:t>
            </w:r>
          </w:p>
          <w:p w:rsidR="008F6A85" w:rsidRPr="00B92C69" w:rsidRDefault="008F6A85" w:rsidP="00B92C69">
            <w:pPr>
              <w:pStyle w:val="Normal"/>
              <w:tabs>
                <w:tab w:val="left" w:pos="389"/>
              </w:tabs>
              <w:jc w:val="both"/>
              <w:rPr>
                <w:color w:val="000000"/>
                <w:spacing w:val="-2"/>
                <w:sz w:val="28"/>
                <w:szCs w:val="28"/>
                <w:lang w:val="uk-UA"/>
              </w:rPr>
            </w:pPr>
            <w:r w:rsidRPr="00B92C69">
              <w:rPr>
                <w:color w:val="000000"/>
                <w:spacing w:val="-2"/>
                <w:sz w:val="28"/>
                <w:szCs w:val="28"/>
                <w:lang w:val="uk-UA"/>
              </w:rPr>
              <w:t>О. Шиба _______________</w:t>
            </w:r>
          </w:p>
        </w:tc>
        <w:tc>
          <w:tcPr>
            <w:tcW w:w="4786" w:type="dxa"/>
            <w:shd w:val="clear" w:color="auto" w:fill="auto"/>
          </w:tcPr>
          <w:p w:rsidR="008F6A85" w:rsidRPr="00B92C69" w:rsidRDefault="008F6A85" w:rsidP="00B92C69">
            <w:pPr>
              <w:pStyle w:val="Normal"/>
              <w:tabs>
                <w:tab w:val="left" w:pos="389"/>
              </w:tabs>
              <w:jc w:val="center"/>
              <w:rPr>
                <w:b/>
                <w:color w:val="000000"/>
                <w:spacing w:val="-2"/>
                <w:sz w:val="28"/>
                <w:szCs w:val="28"/>
                <w:lang w:val="uk-UA"/>
              </w:rPr>
            </w:pPr>
          </w:p>
          <w:p w:rsidR="008F6A85" w:rsidRPr="00B92C69" w:rsidRDefault="008F6A85" w:rsidP="00B92C69">
            <w:pPr>
              <w:pStyle w:val="Normal"/>
              <w:tabs>
                <w:tab w:val="left" w:pos="389"/>
              </w:tabs>
              <w:jc w:val="center"/>
              <w:rPr>
                <w:b/>
                <w:color w:val="000000"/>
                <w:spacing w:val="-2"/>
                <w:sz w:val="28"/>
                <w:szCs w:val="28"/>
              </w:rPr>
            </w:pPr>
          </w:p>
          <w:p w:rsidR="008F6A85" w:rsidRPr="00B92C69" w:rsidRDefault="008F6A85" w:rsidP="00B92C69">
            <w:pPr>
              <w:pStyle w:val="Normal"/>
              <w:tabs>
                <w:tab w:val="left" w:pos="389"/>
              </w:tabs>
              <w:jc w:val="center"/>
              <w:rPr>
                <w:color w:val="000000"/>
                <w:spacing w:val="-2"/>
                <w:sz w:val="28"/>
                <w:szCs w:val="28"/>
                <w:lang w:val="uk-UA"/>
              </w:rPr>
            </w:pPr>
            <w:r w:rsidRPr="00B92C69">
              <w:rPr>
                <w:b/>
                <w:color w:val="000000"/>
                <w:spacing w:val="-2"/>
                <w:sz w:val="28"/>
                <w:szCs w:val="28"/>
                <w:lang w:val="uk-UA"/>
              </w:rPr>
              <w:t>«Погоджено»</w:t>
            </w:r>
          </w:p>
          <w:p w:rsidR="008F6A85" w:rsidRPr="00B92C69" w:rsidRDefault="008F6A85" w:rsidP="00B92C69">
            <w:pPr>
              <w:pStyle w:val="Normal"/>
              <w:tabs>
                <w:tab w:val="left" w:pos="389"/>
              </w:tabs>
              <w:rPr>
                <w:color w:val="000000"/>
                <w:spacing w:val="-2"/>
                <w:sz w:val="28"/>
                <w:szCs w:val="28"/>
                <w:lang w:val="uk-UA"/>
              </w:rPr>
            </w:pPr>
            <w:r w:rsidRPr="00B92C69">
              <w:rPr>
                <w:color w:val="000000"/>
                <w:spacing w:val="-2"/>
                <w:sz w:val="28"/>
                <w:szCs w:val="28"/>
                <w:lang w:val="uk-UA"/>
              </w:rPr>
              <w:t xml:space="preserve">В.о. директора департаменту економіки Чернівецької міської ради  </w:t>
            </w:r>
          </w:p>
          <w:p w:rsidR="008F6A85" w:rsidRPr="00B92C69" w:rsidRDefault="008F6A85" w:rsidP="00B92C69">
            <w:pPr>
              <w:pStyle w:val="Normal"/>
              <w:tabs>
                <w:tab w:val="left" w:pos="389"/>
              </w:tabs>
              <w:jc w:val="both"/>
              <w:rPr>
                <w:color w:val="000000"/>
                <w:spacing w:val="-2"/>
                <w:sz w:val="28"/>
                <w:szCs w:val="28"/>
                <w:lang w:val="uk-UA"/>
              </w:rPr>
            </w:pPr>
            <w:r w:rsidRPr="00B92C69">
              <w:rPr>
                <w:color w:val="000000"/>
                <w:spacing w:val="-2"/>
                <w:sz w:val="28"/>
                <w:szCs w:val="28"/>
                <w:lang w:val="uk-UA"/>
              </w:rPr>
              <w:t xml:space="preserve">Г. Войтович________________  </w:t>
            </w:r>
          </w:p>
        </w:tc>
      </w:tr>
    </w:tbl>
    <w:p w:rsidR="00765817" w:rsidRDefault="00765817" w:rsidP="00510163">
      <w:pPr>
        <w:ind w:firstLine="708"/>
        <w:jc w:val="both"/>
        <w:rPr>
          <w:sz w:val="28"/>
          <w:szCs w:val="28"/>
          <w:lang w:val="uk-UA"/>
        </w:rPr>
      </w:pPr>
    </w:p>
    <w:p w:rsidR="00765817" w:rsidRPr="00B33469" w:rsidRDefault="00765817" w:rsidP="00510163">
      <w:pPr>
        <w:pStyle w:val="Normal1"/>
        <w:jc w:val="center"/>
        <w:rPr>
          <w:b/>
          <w:sz w:val="28"/>
          <w:szCs w:val="28"/>
          <w:lang w:val="uk-UA"/>
        </w:rPr>
      </w:pPr>
    </w:p>
    <w:p w:rsidR="00765817" w:rsidRDefault="00765817"/>
    <w:sectPr w:rsidR="00765817" w:rsidSect="00D921BF">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850" w:rsidRDefault="00705850" w:rsidP="00695EF5">
      <w:r>
        <w:separator/>
      </w:r>
    </w:p>
  </w:endnote>
  <w:endnote w:type="continuationSeparator" w:id="0">
    <w:p w:rsidR="00705850" w:rsidRDefault="00705850" w:rsidP="0069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850" w:rsidRDefault="00705850" w:rsidP="00695EF5">
      <w:r>
        <w:separator/>
      </w:r>
    </w:p>
  </w:footnote>
  <w:footnote w:type="continuationSeparator" w:id="0">
    <w:p w:rsidR="00705850" w:rsidRDefault="00705850" w:rsidP="00695E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F01" w:rsidRDefault="00857F01" w:rsidP="00D921B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57F01" w:rsidRDefault="00857F01" w:rsidP="00D921BF">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F01" w:rsidRDefault="00857F01" w:rsidP="00D921B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77498">
      <w:rPr>
        <w:rStyle w:val="aa"/>
        <w:noProof/>
      </w:rPr>
      <w:t>2</w:t>
    </w:r>
    <w:r>
      <w:rPr>
        <w:rStyle w:val="aa"/>
      </w:rPr>
      <w:fldChar w:fldCharType="end"/>
    </w:r>
  </w:p>
  <w:p w:rsidR="00857F01" w:rsidRDefault="00857F01" w:rsidP="00D921BF">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0F745948"/>
    <w:lvl w:ilvl="0">
      <w:start w:val="1"/>
      <w:numFmt w:val="decimal"/>
      <w:lvlText w:val="1.%1."/>
      <w:legacy w:legacy="1" w:legacySpace="0" w:legacyIndent="682"/>
      <w:lvlJc w:val="left"/>
      <w:rPr>
        <w:rFonts w:ascii="Times New Roman" w:hAnsi="Times New Roman" w:cs="Times New Roman" w:hint="default"/>
        <w:b/>
      </w:rPr>
    </w:lvl>
  </w:abstractNum>
  <w:abstractNum w:abstractNumId="1" w15:restartNumberingAfterBreak="0">
    <w:nsid w:val="6428235C"/>
    <w:multiLevelType w:val="hybridMultilevel"/>
    <w:tmpl w:val="E2DEFF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163"/>
    <w:rsid w:val="00022549"/>
    <w:rsid w:val="00061AB7"/>
    <w:rsid w:val="000702CF"/>
    <w:rsid w:val="0016256D"/>
    <w:rsid w:val="00183A75"/>
    <w:rsid w:val="00200AEE"/>
    <w:rsid w:val="00353EF8"/>
    <w:rsid w:val="00480648"/>
    <w:rsid w:val="004D36B7"/>
    <w:rsid w:val="004E31E4"/>
    <w:rsid w:val="00510163"/>
    <w:rsid w:val="00510E72"/>
    <w:rsid w:val="00565C58"/>
    <w:rsid w:val="00650A77"/>
    <w:rsid w:val="0065585C"/>
    <w:rsid w:val="0066472C"/>
    <w:rsid w:val="00676572"/>
    <w:rsid w:val="00695EF5"/>
    <w:rsid w:val="006972F3"/>
    <w:rsid w:val="006C3353"/>
    <w:rsid w:val="00701336"/>
    <w:rsid w:val="00705850"/>
    <w:rsid w:val="00765817"/>
    <w:rsid w:val="007A1FC5"/>
    <w:rsid w:val="007A5F4A"/>
    <w:rsid w:val="007A6140"/>
    <w:rsid w:val="007C0BD8"/>
    <w:rsid w:val="00857F01"/>
    <w:rsid w:val="00895584"/>
    <w:rsid w:val="008F6A85"/>
    <w:rsid w:val="0090183C"/>
    <w:rsid w:val="009171AF"/>
    <w:rsid w:val="009856C6"/>
    <w:rsid w:val="00A254DD"/>
    <w:rsid w:val="00A43C23"/>
    <w:rsid w:val="00A66FCA"/>
    <w:rsid w:val="00A77498"/>
    <w:rsid w:val="00AA19E2"/>
    <w:rsid w:val="00B33469"/>
    <w:rsid w:val="00B92C69"/>
    <w:rsid w:val="00BA22AA"/>
    <w:rsid w:val="00BA450F"/>
    <w:rsid w:val="00BC2B0A"/>
    <w:rsid w:val="00BC72C0"/>
    <w:rsid w:val="00C15493"/>
    <w:rsid w:val="00C449B4"/>
    <w:rsid w:val="00C73861"/>
    <w:rsid w:val="00CA135A"/>
    <w:rsid w:val="00CE3083"/>
    <w:rsid w:val="00D022F9"/>
    <w:rsid w:val="00D16A1D"/>
    <w:rsid w:val="00D37D1B"/>
    <w:rsid w:val="00D90726"/>
    <w:rsid w:val="00D921BF"/>
    <w:rsid w:val="00DF256A"/>
    <w:rsid w:val="00DF3FBB"/>
    <w:rsid w:val="00E832CA"/>
    <w:rsid w:val="00E94963"/>
    <w:rsid w:val="00ED2DBF"/>
    <w:rsid w:val="00F02888"/>
    <w:rsid w:val="00F34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6452AF2-E70C-41B8-94ED-7FB18CF2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163"/>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qFormat/>
    <w:rsid w:val="004D36B7"/>
    <w:rPr>
      <w:b/>
      <w:bCs/>
    </w:rPr>
  </w:style>
  <w:style w:type="paragraph" w:styleId="a4">
    <w:name w:val="Название"/>
    <w:basedOn w:val="a"/>
    <w:next w:val="a"/>
    <w:link w:val="a5"/>
    <w:qFormat/>
    <w:rsid w:val="004D36B7"/>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5">
    <w:name w:val="Название Знак"/>
    <w:link w:val="a4"/>
    <w:locked/>
    <w:rsid w:val="004D36B7"/>
    <w:rPr>
      <w:rFonts w:ascii="Cambria" w:hAnsi="Cambria"/>
      <w:color w:val="17365D"/>
      <w:spacing w:val="5"/>
      <w:kern w:val="28"/>
      <w:sz w:val="52"/>
    </w:rPr>
  </w:style>
  <w:style w:type="paragraph" w:styleId="a6">
    <w:name w:val="Subtitle"/>
    <w:basedOn w:val="a"/>
    <w:next w:val="a"/>
    <w:link w:val="a7"/>
    <w:qFormat/>
    <w:rsid w:val="004D36B7"/>
    <w:pPr>
      <w:numPr>
        <w:ilvl w:val="1"/>
      </w:numPr>
      <w:spacing w:after="200" w:line="276" w:lineRule="auto"/>
    </w:pPr>
    <w:rPr>
      <w:rFonts w:ascii="Cambria" w:eastAsia="Times New Roman" w:hAnsi="Cambria"/>
      <w:i/>
      <w:iCs/>
      <w:color w:val="4F81BD"/>
      <w:spacing w:val="15"/>
      <w:sz w:val="24"/>
      <w:szCs w:val="24"/>
    </w:rPr>
  </w:style>
  <w:style w:type="character" w:customStyle="1" w:styleId="a7">
    <w:name w:val="Подзаголовок Знак"/>
    <w:link w:val="a6"/>
    <w:locked/>
    <w:rsid w:val="004D36B7"/>
    <w:rPr>
      <w:rFonts w:ascii="Cambria" w:hAnsi="Cambria"/>
      <w:i/>
      <w:color w:val="4F81BD"/>
      <w:spacing w:val="15"/>
      <w:sz w:val="24"/>
    </w:rPr>
  </w:style>
  <w:style w:type="paragraph" w:styleId="a8">
    <w:name w:val="header"/>
    <w:basedOn w:val="a"/>
    <w:link w:val="a9"/>
    <w:rsid w:val="00510163"/>
    <w:pPr>
      <w:tabs>
        <w:tab w:val="center" w:pos="4677"/>
        <w:tab w:val="right" w:pos="9355"/>
      </w:tabs>
    </w:pPr>
  </w:style>
  <w:style w:type="character" w:customStyle="1" w:styleId="a9">
    <w:name w:val="Верхний колонтитул Знак"/>
    <w:link w:val="a8"/>
    <w:locked/>
    <w:rsid w:val="00510163"/>
    <w:rPr>
      <w:rFonts w:eastAsia="Times New Roman" w:cs="Times New Roman"/>
      <w:lang w:val="ru-RU" w:eastAsia="ru-RU"/>
    </w:rPr>
  </w:style>
  <w:style w:type="character" w:styleId="aa">
    <w:name w:val="page number"/>
    <w:rsid w:val="00510163"/>
    <w:rPr>
      <w:rFonts w:cs="Times New Roman"/>
    </w:rPr>
  </w:style>
  <w:style w:type="paragraph" w:customStyle="1" w:styleId="Normal1">
    <w:name w:val="Normal1"/>
    <w:rsid w:val="00510163"/>
    <w:pPr>
      <w:widowControl w:val="0"/>
    </w:pPr>
  </w:style>
  <w:style w:type="table" w:styleId="ab">
    <w:name w:val="Table Grid"/>
    <w:basedOn w:val="a1"/>
    <w:locked/>
    <w:rsid w:val="008F6A85"/>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w:rsid w:val="008F6A85"/>
    <w:pPr>
      <w:widowControl w:val="0"/>
    </w:pPr>
    <w:rPr>
      <w:rFonts w:eastAsia="Times New Roman"/>
      <w:snapToGrid w:val="0"/>
    </w:rPr>
  </w:style>
  <w:style w:type="paragraph" w:styleId="ac">
    <w:name w:val="Balloon Text"/>
    <w:basedOn w:val="a"/>
    <w:link w:val="ad"/>
    <w:rsid w:val="007C0BD8"/>
    <w:rPr>
      <w:rFonts w:ascii="Tahoma" w:hAnsi="Tahoma" w:cs="Tahoma"/>
      <w:sz w:val="16"/>
      <w:szCs w:val="16"/>
    </w:rPr>
  </w:style>
  <w:style w:type="character" w:customStyle="1" w:styleId="ad">
    <w:name w:val="Текст выноски Знак"/>
    <w:link w:val="ac"/>
    <w:rsid w:val="007C0BD8"/>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1956</Words>
  <Characters>11154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Ці зміни є невід’ємною</vt:lpstr>
    </vt:vector>
  </TitlesOfParts>
  <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dc:title>
  <dc:subject/>
  <dc:creator>User</dc:creator>
  <cp:keywords/>
  <cp:lastModifiedBy>Kompvid2</cp:lastModifiedBy>
  <cp:revision>2</cp:revision>
  <cp:lastPrinted>2017-09-26T13:42:00Z</cp:lastPrinted>
  <dcterms:created xsi:type="dcterms:W3CDTF">2017-11-17T09:57:00Z</dcterms:created>
  <dcterms:modified xsi:type="dcterms:W3CDTF">2017-11-17T09:57:00Z</dcterms:modified>
</cp:coreProperties>
</file>