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B5C" w:rsidRDefault="006B5B5C" w:rsidP="006B5B5C">
      <w:pPr>
        <w:pStyle w:val="40"/>
        <w:shd w:val="clear" w:color="auto" w:fill="auto"/>
        <w:spacing w:before="0" w:after="0" w:line="370" w:lineRule="exact"/>
        <w:ind w:right="40" w:firstLine="0"/>
        <w:jc w:val="center"/>
        <w:rPr>
          <w:rStyle w:val="4"/>
          <w:b w:val="0"/>
          <w:bCs w:val="0"/>
          <w:color w:val="000000"/>
          <w:lang w:val="uk-UA" w:eastAsia="uk-UA"/>
        </w:rPr>
      </w:pPr>
      <w:bookmarkStart w:id="0" w:name="_GoBack"/>
      <w:bookmarkEnd w:id="0"/>
    </w:p>
    <w:p w:rsidR="006B5B5C" w:rsidRDefault="00C42726" w:rsidP="006B5B5C">
      <w:pPr>
        <w:autoSpaceDE w:val="0"/>
        <w:autoSpaceDN w:val="0"/>
        <w:adjustRightInd w:val="0"/>
        <w:ind w:hanging="140"/>
        <w:jc w:val="center"/>
        <w:rPr>
          <w:lang w:val="uk-UA"/>
        </w:rPr>
      </w:pPr>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B5B5C" w:rsidRPr="00210C12" w:rsidRDefault="006B5B5C" w:rsidP="006B5B5C">
      <w:pPr>
        <w:autoSpaceDE w:val="0"/>
        <w:autoSpaceDN w:val="0"/>
        <w:adjustRightInd w:val="0"/>
        <w:ind w:hanging="140"/>
        <w:jc w:val="center"/>
        <w:rPr>
          <w:sz w:val="10"/>
          <w:szCs w:val="10"/>
          <w:lang w:val="uk-UA"/>
        </w:rPr>
      </w:pPr>
    </w:p>
    <w:p w:rsidR="006B5B5C" w:rsidRPr="0001133A" w:rsidRDefault="006B5B5C" w:rsidP="006B5B5C">
      <w:pPr>
        <w:jc w:val="center"/>
        <w:rPr>
          <w:b/>
          <w:sz w:val="36"/>
          <w:szCs w:val="36"/>
        </w:rPr>
      </w:pPr>
      <w:r w:rsidRPr="0001133A">
        <w:rPr>
          <w:b/>
          <w:sz w:val="36"/>
          <w:szCs w:val="36"/>
        </w:rPr>
        <w:t>У К Р А Ї Н А</w:t>
      </w:r>
    </w:p>
    <w:p w:rsidR="006B5B5C" w:rsidRPr="0001133A" w:rsidRDefault="006B5B5C" w:rsidP="006B5B5C">
      <w:pPr>
        <w:jc w:val="center"/>
        <w:rPr>
          <w:b/>
          <w:sz w:val="36"/>
          <w:szCs w:val="36"/>
        </w:rPr>
      </w:pPr>
      <w:r w:rsidRPr="0001133A">
        <w:rPr>
          <w:b/>
          <w:sz w:val="36"/>
          <w:szCs w:val="36"/>
        </w:rPr>
        <w:t>Чернівецька  міська рада</w:t>
      </w:r>
    </w:p>
    <w:p w:rsidR="006B5B5C" w:rsidRPr="00ED461D" w:rsidRDefault="006B5B5C" w:rsidP="006B5B5C">
      <w:pPr>
        <w:jc w:val="center"/>
        <w:rPr>
          <w:b/>
          <w:sz w:val="32"/>
          <w:szCs w:val="32"/>
        </w:rPr>
      </w:pPr>
      <w:r>
        <w:rPr>
          <w:b/>
          <w:sz w:val="32"/>
          <w:szCs w:val="32"/>
          <w:lang w:val="uk-UA"/>
        </w:rPr>
        <w:t>40</w:t>
      </w:r>
      <w:r w:rsidRPr="00A00C37">
        <w:rPr>
          <w:b/>
          <w:sz w:val="32"/>
          <w:szCs w:val="32"/>
          <w:lang w:val="uk-UA"/>
        </w:rPr>
        <w:t xml:space="preserve"> </w:t>
      </w:r>
      <w:r>
        <w:rPr>
          <w:b/>
          <w:sz w:val="32"/>
          <w:szCs w:val="32"/>
        </w:rPr>
        <w:t>сесія  V</w:t>
      </w:r>
      <w:r>
        <w:rPr>
          <w:b/>
          <w:sz w:val="32"/>
          <w:szCs w:val="32"/>
          <w:lang w:val="uk-UA"/>
        </w:rPr>
        <w:t>І</w:t>
      </w:r>
      <w:r>
        <w:rPr>
          <w:b/>
          <w:sz w:val="32"/>
          <w:szCs w:val="32"/>
          <w:lang w:val="en-US"/>
        </w:rPr>
        <w:t>I</w:t>
      </w:r>
      <w:r w:rsidRPr="00ED461D">
        <w:rPr>
          <w:b/>
          <w:sz w:val="32"/>
          <w:szCs w:val="32"/>
        </w:rPr>
        <w:t xml:space="preserve"> скликання </w:t>
      </w:r>
    </w:p>
    <w:p w:rsidR="006B5B5C" w:rsidRDefault="006B5B5C" w:rsidP="006B5B5C">
      <w:pPr>
        <w:pStyle w:val="3"/>
        <w:rPr>
          <w:b/>
          <w:sz w:val="32"/>
        </w:rPr>
      </w:pPr>
      <w:r w:rsidRPr="00510AF7">
        <w:rPr>
          <w:b/>
          <w:sz w:val="32"/>
        </w:rPr>
        <w:t>Р  І  Ш  Е  Н  Н  Я</w:t>
      </w:r>
    </w:p>
    <w:p w:rsidR="006B5B5C" w:rsidRPr="00377B35" w:rsidRDefault="006B5B5C" w:rsidP="006B5B5C">
      <w:pPr>
        <w:jc w:val="both"/>
        <w:rPr>
          <w:b/>
          <w:bCs/>
          <w:sz w:val="28"/>
          <w:szCs w:val="28"/>
          <w:u w:val="single"/>
          <w:lang w:val="uk-UA"/>
        </w:rPr>
      </w:pPr>
    </w:p>
    <w:p w:rsidR="006B5B5C" w:rsidRDefault="006B5B5C" w:rsidP="006B5B5C">
      <w:pPr>
        <w:jc w:val="both"/>
        <w:rPr>
          <w:b/>
          <w:sz w:val="28"/>
          <w:szCs w:val="28"/>
          <w:lang w:val="en-US"/>
        </w:rPr>
      </w:pPr>
      <w:r>
        <w:rPr>
          <w:b/>
          <w:bCs/>
          <w:sz w:val="28"/>
          <w:szCs w:val="28"/>
          <w:u w:val="single"/>
          <w:lang w:val="uk-UA"/>
        </w:rPr>
        <w:t>0</w:t>
      </w:r>
      <w:r w:rsidRPr="006B5B5C">
        <w:rPr>
          <w:b/>
          <w:bCs/>
          <w:sz w:val="28"/>
          <w:szCs w:val="28"/>
          <w:u w:val="single"/>
        </w:rPr>
        <w:t>4</w:t>
      </w:r>
      <w:r w:rsidRPr="00582C93">
        <w:rPr>
          <w:b/>
          <w:bCs/>
          <w:sz w:val="28"/>
          <w:szCs w:val="28"/>
          <w:u w:val="single"/>
          <w:lang w:val="uk-UA"/>
        </w:rPr>
        <w:t>.</w:t>
      </w:r>
      <w:r>
        <w:rPr>
          <w:b/>
          <w:bCs/>
          <w:sz w:val="28"/>
          <w:szCs w:val="28"/>
          <w:u w:val="single"/>
          <w:lang w:val="uk-UA"/>
        </w:rPr>
        <w:t>1</w:t>
      </w:r>
      <w:r w:rsidRPr="006B5B5C">
        <w:rPr>
          <w:b/>
          <w:bCs/>
          <w:sz w:val="28"/>
          <w:szCs w:val="28"/>
          <w:u w:val="single"/>
        </w:rPr>
        <w:t>0</w:t>
      </w:r>
      <w:r w:rsidRPr="00582C93">
        <w:rPr>
          <w:b/>
          <w:bCs/>
          <w:sz w:val="28"/>
          <w:szCs w:val="28"/>
          <w:u w:val="single"/>
          <w:lang w:val="uk-UA"/>
        </w:rPr>
        <w:t>.201</w:t>
      </w:r>
      <w:r w:rsidRPr="006B5B5C">
        <w:rPr>
          <w:b/>
          <w:bCs/>
          <w:sz w:val="28"/>
          <w:szCs w:val="28"/>
          <w:u w:val="single"/>
        </w:rPr>
        <w:t>7</w:t>
      </w:r>
      <w:r w:rsidRPr="00210C12">
        <w:rPr>
          <w:b/>
          <w:bCs/>
          <w:sz w:val="28"/>
          <w:szCs w:val="28"/>
          <w:lang w:val="uk-UA"/>
        </w:rPr>
        <w:t xml:space="preserve"> </w:t>
      </w:r>
      <w:r w:rsidRPr="006B5B5C">
        <w:rPr>
          <w:b/>
          <w:bCs/>
          <w:sz w:val="28"/>
          <w:szCs w:val="28"/>
          <w:lang w:val="uk-UA"/>
        </w:rPr>
        <w:t>№</w:t>
      </w:r>
      <w:r w:rsidRPr="006B5B5C">
        <w:rPr>
          <w:b/>
          <w:bCs/>
          <w:sz w:val="28"/>
          <w:szCs w:val="28"/>
          <w:lang w:val="en-US"/>
        </w:rPr>
        <w:t xml:space="preserve"> </w:t>
      </w:r>
      <w:r w:rsidRPr="006B5B5C">
        <w:rPr>
          <w:b/>
          <w:bCs/>
          <w:sz w:val="28"/>
          <w:szCs w:val="28"/>
        </w:rPr>
        <w:t>902</w:t>
      </w:r>
      <w:r w:rsidRPr="006B5B5C">
        <w:rPr>
          <w:b/>
          <w:bCs/>
          <w:sz w:val="28"/>
          <w:szCs w:val="28"/>
        </w:rPr>
        <w:tab/>
      </w:r>
      <w:r w:rsidRPr="006B5B5C">
        <w:rPr>
          <w:bCs/>
          <w:sz w:val="28"/>
          <w:szCs w:val="28"/>
        </w:rPr>
        <w:tab/>
      </w:r>
      <w:r w:rsidRPr="006B5B5C">
        <w:rPr>
          <w:bCs/>
          <w:sz w:val="28"/>
          <w:szCs w:val="28"/>
        </w:rPr>
        <w:tab/>
      </w:r>
      <w:r w:rsidRPr="006B5B5C">
        <w:rPr>
          <w:bCs/>
          <w:sz w:val="28"/>
          <w:szCs w:val="28"/>
        </w:rPr>
        <w:tab/>
      </w:r>
      <w:r w:rsidRPr="006B5B5C">
        <w:rPr>
          <w:bCs/>
          <w:sz w:val="28"/>
          <w:szCs w:val="28"/>
        </w:rPr>
        <w:tab/>
      </w:r>
      <w:r w:rsidRPr="006B5B5C">
        <w:rPr>
          <w:bCs/>
          <w:sz w:val="28"/>
          <w:szCs w:val="28"/>
        </w:rPr>
        <w:tab/>
      </w:r>
      <w:r w:rsidRPr="006B5B5C">
        <w:rPr>
          <w:bCs/>
          <w:sz w:val="28"/>
          <w:szCs w:val="28"/>
        </w:rPr>
        <w:tab/>
      </w:r>
      <w:r w:rsidRPr="006B5B5C">
        <w:rPr>
          <w:bCs/>
          <w:sz w:val="28"/>
          <w:szCs w:val="28"/>
        </w:rPr>
        <w:tab/>
      </w:r>
      <w:r w:rsidRPr="006B5B5C">
        <w:rPr>
          <w:bCs/>
          <w:sz w:val="28"/>
          <w:szCs w:val="28"/>
        </w:rPr>
        <w:tab/>
      </w:r>
      <w:r w:rsidRPr="00582C93">
        <w:rPr>
          <w:b/>
          <w:sz w:val="28"/>
          <w:szCs w:val="28"/>
          <w:lang w:val="uk-UA"/>
        </w:rPr>
        <w:t>м. Чернівці</w:t>
      </w:r>
    </w:p>
    <w:p w:rsidR="006B5B5C" w:rsidRPr="006B5B5C" w:rsidRDefault="006B5B5C" w:rsidP="006B5B5C">
      <w:pPr>
        <w:jc w:val="both"/>
        <w:rPr>
          <w:sz w:val="28"/>
          <w:szCs w:val="28"/>
          <w:lang w:val="en-US"/>
        </w:rPr>
      </w:pPr>
    </w:p>
    <w:p w:rsidR="006B5B5C" w:rsidRPr="006B5B5C" w:rsidRDefault="006B5B5C" w:rsidP="006B5B5C">
      <w:pPr>
        <w:pStyle w:val="40"/>
        <w:shd w:val="clear" w:color="auto" w:fill="auto"/>
        <w:spacing w:before="0" w:after="0" w:line="370" w:lineRule="exact"/>
        <w:ind w:right="40" w:firstLine="0"/>
        <w:jc w:val="center"/>
      </w:pPr>
      <w:r w:rsidRPr="006B5B5C">
        <w:rPr>
          <w:rStyle w:val="4"/>
          <w:bCs w:val="0"/>
          <w:color w:val="000000"/>
          <w:lang w:eastAsia="uk-UA"/>
        </w:rPr>
        <w:t>Про надання дозволу міському комунальному підприємству</w:t>
      </w:r>
      <w:r w:rsidRPr="006B5B5C">
        <w:rPr>
          <w:rStyle w:val="4"/>
          <w:bCs w:val="0"/>
          <w:color w:val="000000"/>
          <w:lang w:eastAsia="uk-UA"/>
        </w:rPr>
        <w:br/>
        <w:t>«Чернівцітеплокомуненерго» на укладання договору про</w:t>
      </w:r>
      <w:r w:rsidRPr="006B5B5C">
        <w:rPr>
          <w:rStyle w:val="4"/>
          <w:bCs w:val="0"/>
          <w:color w:val="000000"/>
          <w:lang w:eastAsia="uk-UA"/>
        </w:rPr>
        <w:br/>
        <w:t>реструктуризацію заборгованості за спожитий природний газ між</w:t>
      </w:r>
      <w:r w:rsidRPr="006B5B5C">
        <w:rPr>
          <w:rStyle w:val="4"/>
          <w:bCs w:val="0"/>
          <w:color w:val="000000"/>
          <w:lang w:eastAsia="uk-UA"/>
        </w:rPr>
        <w:br/>
        <w:t>МКП «Чернівцітеплокомуненерго» та ПАТ «Національна акціонерна</w:t>
      </w:r>
    </w:p>
    <w:p w:rsidR="006B5B5C" w:rsidRPr="006B5B5C" w:rsidRDefault="006B5B5C" w:rsidP="006B5B5C">
      <w:pPr>
        <w:pStyle w:val="40"/>
        <w:shd w:val="clear" w:color="auto" w:fill="auto"/>
        <w:spacing w:before="0" w:after="0" w:line="370" w:lineRule="exact"/>
        <w:ind w:right="40" w:firstLine="0"/>
        <w:jc w:val="center"/>
      </w:pPr>
      <w:r w:rsidRPr="006B5B5C">
        <w:rPr>
          <w:rStyle w:val="4"/>
          <w:bCs w:val="0"/>
          <w:color w:val="000000"/>
          <w:lang w:eastAsia="uk-UA"/>
        </w:rPr>
        <w:t>компанія «Нафтогаз України»</w:t>
      </w:r>
    </w:p>
    <w:p w:rsidR="00E431AE" w:rsidRDefault="00E431AE">
      <w:pPr>
        <w:rPr>
          <w:lang w:val="en-US"/>
        </w:rPr>
      </w:pPr>
    </w:p>
    <w:p w:rsidR="006B5B5C" w:rsidRPr="006B5B5C" w:rsidRDefault="006B5B5C" w:rsidP="006B5B5C">
      <w:pPr>
        <w:pStyle w:val="60"/>
        <w:shd w:val="clear" w:color="auto" w:fill="auto"/>
        <w:spacing w:before="0" w:after="368" w:line="365" w:lineRule="exact"/>
        <w:ind w:firstLine="780"/>
        <w:rPr>
          <w:sz w:val="28"/>
          <w:szCs w:val="28"/>
        </w:rPr>
      </w:pPr>
      <w:r w:rsidRPr="006B5B5C">
        <w:rPr>
          <w:rStyle w:val="6"/>
          <w:color w:val="000000"/>
          <w:sz w:val="28"/>
          <w:szCs w:val="28"/>
          <w:lang w:eastAsia="uk-UA"/>
        </w:rPr>
        <w:t>Відповідно до Законів України «Про місцеве самоврядування в Україні», «Про заходи,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 за спожиті енергоносії», постанови Кабінету Міністрів України від 29 березня 2017 року № 222 «Про затвердження Типового договору про реструктуризацію заборгованості за спожитий природний газ», Чернівецька міська рада</w:t>
      </w:r>
    </w:p>
    <w:p w:rsidR="006B5B5C" w:rsidRPr="006B5B5C" w:rsidRDefault="006B5B5C" w:rsidP="006B5B5C">
      <w:pPr>
        <w:pStyle w:val="220"/>
        <w:shd w:val="clear" w:color="auto" w:fill="auto"/>
        <w:spacing w:after="260" w:line="280" w:lineRule="exact"/>
        <w:ind w:right="40"/>
      </w:pPr>
      <w:bookmarkStart w:id="1" w:name="bookmark12"/>
      <w:r w:rsidRPr="006B5B5C">
        <w:rPr>
          <w:rStyle w:val="223pt"/>
          <w:bCs w:val="0"/>
          <w:color w:val="000000"/>
          <w:lang w:eastAsia="uk-UA"/>
        </w:rPr>
        <w:t>ВИРІШИЛА:</w:t>
      </w:r>
      <w:bookmarkEnd w:id="1"/>
    </w:p>
    <w:p w:rsidR="006B5B5C" w:rsidRPr="006B5B5C" w:rsidRDefault="006B5B5C" w:rsidP="006B5B5C">
      <w:pPr>
        <w:pStyle w:val="60"/>
        <w:shd w:val="clear" w:color="auto" w:fill="auto"/>
        <w:spacing w:before="0" w:line="370" w:lineRule="exact"/>
        <w:ind w:firstLine="780"/>
        <w:rPr>
          <w:sz w:val="28"/>
          <w:szCs w:val="28"/>
        </w:rPr>
      </w:pPr>
      <w:r w:rsidRPr="006B5B5C">
        <w:rPr>
          <w:rStyle w:val="6"/>
          <w:color w:val="000000"/>
          <w:sz w:val="28"/>
          <w:szCs w:val="28"/>
          <w:lang w:eastAsia="uk-UA"/>
        </w:rPr>
        <w:t>1. Взяти до відома, що МКП «Чернівцітеплокомуненерго» виконано вимоги статті 3 Закону України «Про заходи,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 за спожиті енергоносії» щодо включення його в реєстр підприємств, що беруть участь у процедурі врегулювання заборгованості за спожиті енергоносії (Наказ Міністерства регіонального розвитку, будівництва та житлово-комунального господарства України від 01.08.2017 року № 189):</w:t>
      </w:r>
    </w:p>
    <w:p w:rsidR="006B5B5C" w:rsidRPr="006B5B5C" w:rsidRDefault="006B5B5C" w:rsidP="009F6894">
      <w:pPr>
        <w:pStyle w:val="60"/>
        <w:shd w:val="clear" w:color="auto" w:fill="auto"/>
        <w:spacing w:before="0" w:line="365" w:lineRule="exact"/>
        <w:ind w:firstLine="708"/>
        <w:rPr>
          <w:sz w:val="28"/>
          <w:szCs w:val="28"/>
        </w:rPr>
      </w:pPr>
      <w:r w:rsidRPr="006B5B5C">
        <w:rPr>
          <w:rStyle w:val="6"/>
          <w:color w:val="000000"/>
          <w:sz w:val="28"/>
          <w:szCs w:val="28"/>
          <w:lang w:eastAsia="uk-UA"/>
        </w:rPr>
        <w:t>1.1. Обсяг кредиторської заборгованості, що підлягає врегулюванню згідно Закону України «Про заходи, спрямовані на врегулювання</w:t>
      </w:r>
      <w:r>
        <w:rPr>
          <w:rStyle w:val="6"/>
          <w:color w:val="000000"/>
          <w:sz w:val="28"/>
          <w:szCs w:val="28"/>
          <w:lang w:eastAsia="uk-UA"/>
        </w:rPr>
        <w:t xml:space="preserve"> </w:t>
      </w:r>
      <w:r w:rsidRPr="006B5B5C">
        <w:rPr>
          <w:rStyle w:val="6"/>
          <w:color w:val="000000"/>
          <w:sz w:val="28"/>
          <w:szCs w:val="28"/>
          <w:lang w:eastAsia="uk-UA"/>
        </w:rPr>
        <w:t xml:space="preserve">заборгованості теплопостачальних та теплогенеруючих організацій та підприємств централізованого водопостачання і водовідведення за спожиті енергоносії» складає 21084030,52 грн. (утвореної в період до 01.07.2016 року, </w:t>
      </w:r>
      <w:r w:rsidRPr="006B5B5C">
        <w:rPr>
          <w:rStyle w:val="6"/>
          <w:color w:val="000000"/>
          <w:sz w:val="28"/>
          <w:szCs w:val="28"/>
          <w:lang w:eastAsia="uk-UA"/>
        </w:rPr>
        <w:lastRenderedPageBreak/>
        <w:t>не погашеної до 31.12.2016 року).</w:t>
      </w:r>
    </w:p>
    <w:p w:rsidR="006B5B5C" w:rsidRDefault="006B5B5C" w:rsidP="006B5B5C">
      <w:pPr>
        <w:pStyle w:val="60"/>
        <w:shd w:val="clear" w:color="auto" w:fill="auto"/>
        <w:spacing w:before="0" w:after="300" w:line="365" w:lineRule="exact"/>
        <w:ind w:firstLine="880"/>
        <w:rPr>
          <w:rStyle w:val="6"/>
          <w:color w:val="000000"/>
          <w:sz w:val="28"/>
          <w:szCs w:val="28"/>
          <w:lang w:eastAsia="uk-UA"/>
        </w:rPr>
      </w:pPr>
      <w:r w:rsidRPr="006B5B5C">
        <w:rPr>
          <w:rStyle w:val="6"/>
          <w:color w:val="000000"/>
          <w:sz w:val="28"/>
          <w:szCs w:val="28"/>
          <w:lang w:eastAsia="uk-UA"/>
        </w:rPr>
        <w:t>1.2. Станом на 01.06.2017 року сума заборгованості за спожитий природний газ, утворена в період до 01.07.2016 року, що підлягає реструктуризації складає 18007412,02 грн. (відповідно до акту звірки між МКП «Чернівцітеплокомуненерго» та ПАТ «Національна акціонерна компанія «Нафтогаз України» від 07.06.2017 року).</w:t>
      </w:r>
    </w:p>
    <w:p w:rsidR="006B5B5C" w:rsidRPr="005F606B" w:rsidRDefault="006B5B5C" w:rsidP="006B5B5C">
      <w:pPr>
        <w:pStyle w:val="60"/>
        <w:numPr>
          <w:ilvl w:val="0"/>
          <w:numId w:val="1"/>
        </w:numPr>
        <w:shd w:val="clear" w:color="auto" w:fill="auto"/>
        <w:tabs>
          <w:tab w:val="left" w:pos="1421"/>
        </w:tabs>
        <w:spacing w:before="0" w:after="300" w:line="365" w:lineRule="exact"/>
        <w:ind w:firstLine="880"/>
        <w:rPr>
          <w:rStyle w:val="6"/>
          <w:sz w:val="28"/>
          <w:szCs w:val="28"/>
        </w:rPr>
      </w:pPr>
      <w:r w:rsidRPr="006B5B5C">
        <w:rPr>
          <w:rStyle w:val="6"/>
          <w:color w:val="000000"/>
          <w:sz w:val="28"/>
          <w:szCs w:val="28"/>
          <w:lang w:eastAsia="uk-UA"/>
        </w:rPr>
        <w:t>Надати дозвіл міському комунальному підприємству «Чернівцітеплокомуненерго» укласти договір про реструктуризацію заборгованості за спожитий природний газ між</w:t>
      </w:r>
      <w:r>
        <w:rPr>
          <w:rStyle w:val="6"/>
          <w:color w:val="000000"/>
          <w:sz w:val="28"/>
          <w:szCs w:val="28"/>
          <w:lang w:eastAsia="uk-UA"/>
        </w:rPr>
        <w:t xml:space="preserve"> МКП «Чернівцітеплокомуненерго»</w:t>
      </w:r>
      <w:r w:rsidRPr="006B5B5C">
        <w:rPr>
          <w:rStyle w:val="6"/>
          <w:color w:val="000000"/>
          <w:sz w:val="28"/>
          <w:szCs w:val="28"/>
          <w:lang w:eastAsia="uk-UA"/>
        </w:rPr>
        <w:t xml:space="preserve"> (надалі-Боржник) та ПАТ «Національна акціонерна компанія «Нафтогаз України» (надалі - Кредитор), використаний для виробництва теплової енергії та надання послуг з опалення та постачання гарячої води, що виникла станом на 1 липня 2016 року та не погашена до 31 грудня 2016 року (відповідно до акту звірки між МКП «Чернівцітеплокомуненерго» та ПАТ «Національна акціонерна компанія «Нафтогаз України» від 07.06.2017року) на суму 18007412,02грн. шляхом розстрочення на 60 календарних місяців рівними частинами без відстрочення її погашення (надалі -Договір).</w:t>
      </w:r>
    </w:p>
    <w:p w:rsidR="005F606B" w:rsidRPr="005F606B" w:rsidRDefault="005F606B" w:rsidP="009F6894">
      <w:pPr>
        <w:pStyle w:val="60"/>
        <w:numPr>
          <w:ilvl w:val="0"/>
          <w:numId w:val="1"/>
        </w:numPr>
        <w:shd w:val="clear" w:color="auto" w:fill="auto"/>
        <w:tabs>
          <w:tab w:val="left" w:pos="994"/>
        </w:tabs>
        <w:spacing w:before="0" w:after="293" w:line="365" w:lineRule="exact"/>
        <w:ind w:firstLine="620"/>
        <w:rPr>
          <w:sz w:val="28"/>
          <w:szCs w:val="28"/>
        </w:rPr>
      </w:pPr>
      <w:r w:rsidRPr="005F606B">
        <w:rPr>
          <w:rStyle w:val="6"/>
          <w:color w:val="000000"/>
          <w:sz w:val="28"/>
          <w:szCs w:val="28"/>
          <w:lang w:eastAsia="uk-UA"/>
        </w:rPr>
        <w:t>Погодити Договір та виступити гарантом виконання Боржником зобов'язань перед Кредитором за вказаним Договором на суму заборгованості, що підлягає реструктуризації.</w:t>
      </w:r>
    </w:p>
    <w:p w:rsidR="005F606B" w:rsidRPr="005F606B" w:rsidRDefault="005F606B" w:rsidP="005F606B">
      <w:pPr>
        <w:pStyle w:val="60"/>
        <w:numPr>
          <w:ilvl w:val="0"/>
          <w:numId w:val="1"/>
        </w:numPr>
        <w:shd w:val="clear" w:color="auto" w:fill="auto"/>
        <w:tabs>
          <w:tab w:val="left" w:pos="994"/>
        </w:tabs>
        <w:spacing w:before="0" w:after="392" w:line="374" w:lineRule="exact"/>
        <w:ind w:firstLine="620"/>
        <w:rPr>
          <w:sz w:val="28"/>
          <w:szCs w:val="28"/>
        </w:rPr>
      </w:pPr>
      <w:r w:rsidRPr="005F606B">
        <w:rPr>
          <w:rStyle w:val="6"/>
          <w:color w:val="000000"/>
          <w:sz w:val="28"/>
          <w:szCs w:val="28"/>
          <w:lang w:eastAsia="uk-UA"/>
        </w:rPr>
        <w:t>Відповідальність Чернівецької міської ради перед Кредитором обмежується сумою заборгованості за Договором.</w:t>
      </w:r>
    </w:p>
    <w:p w:rsidR="005F606B" w:rsidRPr="009F6894" w:rsidRDefault="009F6894" w:rsidP="009F6894">
      <w:pPr>
        <w:pStyle w:val="60"/>
        <w:numPr>
          <w:ilvl w:val="0"/>
          <w:numId w:val="1"/>
        </w:numPr>
        <w:shd w:val="clear" w:color="auto" w:fill="auto"/>
        <w:tabs>
          <w:tab w:val="left" w:pos="1421"/>
        </w:tabs>
        <w:spacing w:before="0" w:after="209" w:line="260" w:lineRule="exact"/>
        <w:ind w:firstLine="620"/>
        <w:rPr>
          <w:sz w:val="28"/>
          <w:szCs w:val="28"/>
        </w:rPr>
      </w:pPr>
      <w:r w:rsidRPr="009F6894">
        <w:rPr>
          <w:rStyle w:val="6"/>
          <w:color w:val="000000"/>
          <w:sz w:val="28"/>
          <w:szCs w:val="28"/>
          <w:lang w:eastAsia="uk-UA"/>
        </w:rPr>
        <w:t>Уповноважити:</w:t>
      </w:r>
    </w:p>
    <w:p w:rsidR="00EC6002" w:rsidRPr="00EC6002" w:rsidRDefault="009F6894" w:rsidP="00EC6002">
      <w:pPr>
        <w:pStyle w:val="60"/>
        <w:numPr>
          <w:ilvl w:val="1"/>
          <w:numId w:val="1"/>
        </w:numPr>
        <w:shd w:val="clear" w:color="auto" w:fill="auto"/>
        <w:tabs>
          <w:tab w:val="left" w:pos="1421"/>
        </w:tabs>
        <w:spacing w:before="0" w:after="360" w:line="370" w:lineRule="exact"/>
        <w:ind w:firstLine="620"/>
        <w:rPr>
          <w:sz w:val="28"/>
          <w:szCs w:val="28"/>
        </w:rPr>
      </w:pPr>
      <w:r w:rsidRPr="009F6894">
        <w:rPr>
          <w:rStyle w:val="6"/>
          <w:color w:val="000000"/>
          <w:sz w:val="28"/>
          <w:szCs w:val="28"/>
          <w:lang w:eastAsia="uk-UA"/>
        </w:rPr>
        <w:t>Чернівецького міського голову погодити від імені Чернівецької міської ради Договір.</w:t>
      </w:r>
    </w:p>
    <w:p w:rsidR="009F6894" w:rsidRPr="009F6894" w:rsidRDefault="009F6894" w:rsidP="009F6894">
      <w:pPr>
        <w:pStyle w:val="60"/>
        <w:numPr>
          <w:ilvl w:val="1"/>
          <w:numId w:val="1"/>
        </w:numPr>
        <w:shd w:val="clear" w:color="auto" w:fill="auto"/>
        <w:tabs>
          <w:tab w:val="left" w:pos="1734"/>
          <w:tab w:val="left" w:pos="3615"/>
        </w:tabs>
        <w:spacing w:before="0" w:line="370" w:lineRule="exact"/>
        <w:ind w:firstLine="620"/>
        <w:rPr>
          <w:sz w:val="28"/>
          <w:szCs w:val="28"/>
        </w:rPr>
      </w:pPr>
      <w:r w:rsidRPr="009F6894">
        <w:rPr>
          <w:rStyle w:val="6"/>
          <w:color w:val="000000"/>
          <w:sz w:val="28"/>
          <w:szCs w:val="28"/>
          <w:lang w:eastAsia="uk-UA"/>
        </w:rPr>
        <w:t>Директора</w:t>
      </w:r>
      <w:r w:rsidRPr="009F6894">
        <w:rPr>
          <w:rStyle w:val="6"/>
          <w:color w:val="000000"/>
          <w:sz w:val="28"/>
          <w:szCs w:val="28"/>
          <w:lang w:eastAsia="uk-UA"/>
        </w:rPr>
        <w:tab/>
        <w:t>міського комунального підприємства</w:t>
      </w:r>
    </w:p>
    <w:p w:rsidR="009F6894" w:rsidRPr="009F6894" w:rsidRDefault="009F6894" w:rsidP="009F6894">
      <w:pPr>
        <w:pStyle w:val="60"/>
        <w:shd w:val="clear" w:color="auto" w:fill="auto"/>
        <w:spacing w:before="0" w:after="176" w:line="374" w:lineRule="exact"/>
        <w:rPr>
          <w:rStyle w:val="6"/>
          <w:color w:val="000000"/>
          <w:sz w:val="28"/>
          <w:szCs w:val="28"/>
          <w:lang w:val="uk-UA" w:eastAsia="uk-UA"/>
        </w:rPr>
      </w:pPr>
      <w:r w:rsidRPr="009F6894">
        <w:rPr>
          <w:rStyle w:val="6"/>
          <w:color w:val="000000"/>
          <w:sz w:val="28"/>
          <w:szCs w:val="28"/>
          <w:lang w:eastAsia="uk-UA"/>
        </w:rPr>
        <w:t>«Чернівцітеплокомуненерго» укласти договір про реструктуризацію заборгованості за спожитий природний газ між МКП «Чернівцітеплокомуненерго» ПАТ «Національна акціонерна компанія «Нафтогаз України», використаний для виробництва теплової енергії та</w:t>
      </w:r>
      <w:r w:rsidRPr="009F6894">
        <w:rPr>
          <w:rStyle w:val="6"/>
          <w:color w:val="000000"/>
          <w:sz w:val="28"/>
          <w:szCs w:val="28"/>
          <w:lang w:val="uk-UA" w:eastAsia="uk-UA"/>
        </w:rPr>
        <w:t xml:space="preserve"> </w:t>
      </w:r>
      <w:r w:rsidRPr="009F6894">
        <w:rPr>
          <w:rStyle w:val="6"/>
          <w:color w:val="000000"/>
          <w:sz w:val="28"/>
          <w:szCs w:val="28"/>
          <w:lang w:eastAsia="uk-UA"/>
        </w:rPr>
        <w:t xml:space="preserve">надання послуг з опалення та постачання гарячої води, що виникла станом на 1 липня 2016 року та не погашена до 31 грудня 2016 року (відповідно до акту звірки між МКП «Чернівцітеплокомуненерго» та ПАТ «Національна </w:t>
      </w:r>
      <w:r w:rsidRPr="009F6894">
        <w:rPr>
          <w:rStyle w:val="6"/>
          <w:color w:val="000000"/>
          <w:sz w:val="28"/>
          <w:szCs w:val="28"/>
          <w:lang w:eastAsia="uk-UA"/>
        </w:rPr>
        <w:lastRenderedPageBreak/>
        <w:t>акціонерна компанія «Нафтогаз України» від 07.06.2017 року) шляхом розстрочення на 60 календарних місяців без відстрочення її погашення, відповідно до вимог чинного законодавства та врахуванням пункту 1 цього рішення.</w:t>
      </w:r>
    </w:p>
    <w:p w:rsidR="009F6894" w:rsidRPr="009F6894" w:rsidRDefault="009F6894" w:rsidP="009F6894">
      <w:pPr>
        <w:pStyle w:val="60"/>
        <w:numPr>
          <w:ilvl w:val="0"/>
          <w:numId w:val="1"/>
        </w:numPr>
        <w:shd w:val="clear" w:color="auto" w:fill="auto"/>
        <w:spacing w:before="0" w:after="176" w:line="374" w:lineRule="exact"/>
        <w:rPr>
          <w:sz w:val="28"/>
          <w:szCs w:val="28"/>
          <w:lang w:val="uk-UA"/>
        </w:rPr>
      </w:pPr>
      <w:r w:rsidRPr="009F6894">
        <w:rPr>
          <w:sz w:val="28"/>
          <w:szCs w:val="28"/>
          <w:lang w:val="uk-UA"/>
        </w:rPr>
        <w:t>Рішення підлягає оприлюдненню на офіційному веб-порталі Чернівецької міської ради.</w:t>
      </w:r>
    </w:p>
    <w:p w:rsidR="009F6894" w:rsidRPr="009F6894" w:rsidRDefault="009F6894" w:rsidP="009F6894">
      <w:pPr>
        <w:pStyle w:val="60"/>
        <w:shd w:val="clear" w:color="auto" w:fill="auto"/>
        <w:spacing w:before="0" w:after="176" w:line="374" w:lineRule="exact"/>
        <w:ind w:firstLine="708"/>
        <w:rPr>
          <w:sz w:val="28"/>
          <w:szCs w:val="28"/>
          <w:lang w:val="uk-UA"/>
        </w:rPr>
      </w:pPr>
      <w:r w:rsidRPr="009F6894">
        <w:rPr>
          <w:sz w:val="28"/>
          <w:szCs w:val="28"/>
          <w:lang w:val="uk-UA"/>
        </w:rPr>
        <w:t>7. Організацію за виконанням рішення покласти на директора МКП «Чернівцітеплокомуненерго» та директора департаменту житлово-комунального господарства міської ради.</w:t>
      </w:r>
    </w:p>
    <w:p w:rsidR="006B5B5C" w:rsidRPr="00EC6002" w:rsidRDefault="006B5B5C" w:rsidP="00EC6002">
      <w:pPr>
        <w:pStyle w:val="60"/>
        <w:shd w:val="clear" w:color="auto" w:fill="auto"/>
        <w:spacing w:before="0" w:line="370" w:lineRule="exact"/>
        <w:rPr>
          <w:sz w:val="28"/>
          <w:szCs w:val="28"/>
          <w:lang w:val="uk-UA"/>
        </w:rPr>
      </w:pPr>
    </w:p>
    <w:p w:rsidR="006B5B5C" w:rsidRPr="009F6894" w:rsidRDefault="009F6894" w:rsidP="009F6894">
      <w:pPr>
        <w:jc w:val="both"/>
        <w:rPr>
          <w:sz w:val="28"/>
          <w:szCs w:val="28"/>
          <w:lang w:val="uk-UA"/>
        </w:rPr>
      </w:pPr>
      <w:r w:rsidRPr="009F6894">
        <w:rPr>
          <w:sz w:val="28"/>
          <w:szCs w:val="28"/>
          <w:lang w:val="uk-UA"/>
        </w:rPr>
        <w:tab/>
        <w:t>8. Контроль за виконанням цього рішення покласти на постійну комісію міської ради з питань житлово-комунального господарства та охорони навколишнього середовища.</w:t>
      </w:r>
    </w:p>
    <w:p w:rsidR="009F6894" w:rsidRDefault="009F6894">
      <w:pPr>
        <w:rPr>
          <w:lang w:val="uk-UA"/>
        </w:rPr>
      </w:pPr>
    </w:p>
    <w:p w:rsidR="009F6894" w:rsidRDefault="009F6894">
      <w:pPr>
        <w:rPr>
          <w:lang w:val="uk-UA"/>
        </w:rPr>
      </w:pPr>
    </w:p>
    <w:p w:rsidR="009F6894" w:rsidRPr="009F6894" w:rsidRDefault="009F6894">
      <w:pPr>
        <w:rPr>
          <w:b/>
          <w:sz w:val="28"/>
          <w:szCs w:val="28"/>
          <w:lang w:val="uk-UA"/>
        </w:rPr>
      </w:pPr>
      <w:r w:rsidRPr="009F6894">
        <w:rPr>
          <w:b/>
          <w:sz w:val="28"/>
          <w:szCs w:val="28"/>
          <w:lang w:val="uk-UA"/>
        </w:rPr>
        <w:t>Чернівецький міський голова</w:t>
      </w:r>
      <w:r w:rsidRPr="009F6894">
        <w:rPr>
          <w:b/>
          <w:sz w:val="28"/>
          <w:szCs w:val="28"/>
          <w:lang w:val="uk-UA"/>
        </w:rPr>
        <w:tab/>
      </w:r>
      <w:r w:rsidRPr="009F6894">
        <w:rPr>
          <w:b/>
          <w:sz w:val="28"/>
          <w:szCs w:val="28"/>
          <w:lang w:val="uk-UA"/>
        </w:rPr>
        <w:tab/>
      </w:r>
      <w:r w:rsidRPr="009F6894">
        <w:rPr>
          <w:b/>
          <w:sz w:val="28"/>
          <w:szCs w:val="28"/>
          <w:lang w:val="uk-UA"/>
        </w:rPr>
        <w:tab/>
      </w:r>
      <w:r w:rsidRPr="009F6894">
        <w:rPr>
          <w:b/>
          <w:sz w:val="28"/>
          <w:szCs w:val="28"/>
          <w:lang w:val="uk-UA"/>
        </w:rPr>
        <w:tab/>
      </w:r>
      <w:r w:rsidRPr="009F6894">
        <w:rPr>
          <w:b/>
          <w:sz w:val="28"/>
          <w:szCs w:val="28"/>
          <w:lang w:val="uk-UA"/>
        </w:rPr>
        <w:tab/>
      </w:r>
      <w:r w:rsidRPr="009F6894">
        <w:rPr>
          <w:b/>
          <w:sz w:val="28"/>
          <w:szCs w:val="28"/>
          <w:lang w:val="uk-UA"/>
        </w:rPr>
        <w:tab/>
        <w:t>О.Каспрук</w:t>
      </w:r>
    </w:p>
    <w:sectPr w:rsidR="009F6894" w:rsidRPr="009F68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6"/>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B5C"/>
    <w:rsid w:val="005F606B"/>
    <w:rsid w:val="006706E6"/>
    <w:rsid w:val="006B5B5C"/>
    <w:rsid w:val="0092737D"/>
    <w:rsid w:val="009F5CB0"/>
    <w:rsid w:val="009F6894"/>
    <w:rsid w:val="00B93220"/>
    <w:rsid w:val="00C37404"/>
    <w:rsid w:val="00C42726"/>
    <w:rsid w:val="00DB7912"/>
    <w:rsid w:val="00E431AE"/>
    <w:rsid w:val="00EC6002"/>
    <w:rsid w:val="00F66F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8FAB80-8ACF-45F4-BD8B-9F710E23E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rsid w:val="006B5B5C"/>
    <w:pPr>
      <w:keepNext/>
      <w:jc w:val="center"/>
      <w:outlineLvl w:val="2"/>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4">
    <w:name w:val="Основной текст (4)_"/>
    <w:basedOn w:val="a0"/>
    <w:link w:val="40"/>
    <w:rsid w:val="006B5B5C"/>
    <w:rPr>
      <w:b/>
      <w:bCs/>
      <w:sz w:val="28"/>
      <w:szCs w:val="28"/>
      <w:lang w:bidi="ar-SA"/>
    </w:rPr>
  </w:style>
  <w:style w:type="paragraph" w:customStyle="1" w:styleId="40">
    <w:name w:val="Основной текст (4)"/>
    <w:basedOn w:val="a"/>
    <w:link w:val="4"/>
    <w:rsid w:val="006B5B5C"/>
    <w:pPr>
      <w:widowControl w:val="0"/>
      <w:shd w:val="clear" w:color="auto" w:fill="FFFFFF"/>
      <w:spacing w:before="420" w:after="600" w:line="317" w:lineRule="exact"/>
      <w:ind w:firstLine="740"/>
    </w:pPr>
    <w:rPr>
      <w:b/>
      <w:bCs/>
      <w:sz w:val="28"/>
      <w:szCs w:val="28"/>
      <w:lang w:val="ru-RU" w:eastAsia="ru-RU"/>
    </w:rPr>
  </w:style>
  <w:style w:type="character" w:customStyle="1" w:styleId="6">
    <w:name w:val="Основной текст (6)_"/>
    <w:basedOn w:val="a0"/>
    <w:link w:val="60"/>
    <w:rsid w:val="006B5B5C"/>
    <w:rPr>
      <w:sz w:val="26"/>
      <w:szCs w:val="26"/>
      <w:lang w:bidi="ar-SA"/>
    </w:rPr>
  </w:style>
  <w:style w:type="character" w:customStyle="1" w:styleId="22">
    <w:name w:val="Заголовок №2 (2)_"/>
    <w:basedOn w:val="a0"/>
    <w:link w:val="220"/>
    <w:rsid w:val="006B5B5C"/>
    <w:rPr>
      <w:b/>
      <w:bCs/>
      <w:sz w:val="28"/>
      <w:szCs w:val="28"/>
      <w:lang w:bidi="ar-SA"/>
    </w:rPr>
  </w:style>
  <w:style w:type="character" w:customStyle="1" w:styleId="223pt">
    <w:name w:val="Заголовок №2 (2) + Интервал 3 pt"/>
    <w:basedOn w:val="22"/>
    <w:rsid w:val="006B5B5C"/>
    <w:rPr>
      <w:b/>
      <w:bCs/>
      <w:spacing w:val="60"/>
      <w:sz w:val="28"/>
      <w:szCs w:val="28"/>
      <w:lang w:bidi="ar-SA"/>
    </w:rPr>
  </w:style>
  <w:style w:type="paragraph" w:customStyle="1" w:styleId="60">
    <w:name w:val="Основной текст (6)"/>
    <w:basedOn w:val="a"/>
    <w:link w:val="6"/>
    <w:rsid w:val="006B5B5C"/>
    <w:pPr>
      <w:widowControl w:val="0"/>
      <w:shd w:val="clear" w:color="auto" w:fill="FFFFFF"/>
      <w:spacing w:before="720" w:line="317" w:lineRule="exact"/>
      <w:jc w:val="both"/>
    </w:pPr>
    <w:rPr>
      <w:sz w:val="26"/>
      <w:szCs w:val="26"/>
      <w:lang w:val="ru-RU" w:eastAsia="ru-RU"/>
    </w:rPr>
  </w:style>
  <w:style w:type="paragraph" w:customStyle="1" w:styleId="220">
    <w:name w:val="Заголовок №2 (2)"/>
    <w:basedOn w:val="a"/>
    <w:link w:val="22"/>
    <w:rsid w:val="006B5B5C"/>
    <w:pPr>
      <w:widowControl w:val="0"/>
      <w:shd w:val="clear" w:color="auto" w:fill="FFFFFF"/>
      <w:spacing w:line="413" w:lineRule="exact"/>
      <w:jc w:val="center"/>
      <w:outlineLvl w:val="1"/>
    </w:pPr>
    <w:rPr>
      <w:b/>
      <w:bCs/>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652</Words>
  <Characters>3721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dcterms:created xsi:type="dcterms:W3CDTF">2018-01-22T15:41:00Z</dcterms:created>
  <dcterms:modified xsi:type="dcterms:W3CDTF">2018-01-22T15:41:00Z</dcterms:modified>
</cp:coreProperties>
</file>