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691" w:rsidRDefault="003D5691" w:rsidP="003D5691">
      <w:pPr>
        <w:pStyle w:val="210"/>
        <w:widowControl w:val="0"/>
        <w:jc w:val="center"/>
        <w:outlineLvl w:val="1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691" w:rsidRDefault="003D5691" w:rsidP="003D5691">
      <w:pPr>
        <w:pStyle w:val="a3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3D5691" w:rsidRDefault="003D5691" w:rsidP="003D5691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3D5691" w:rsidRDefault="008C167D" w:rsidP="003D5691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 w:rsidRPr="000A0675">
        <w:rPr>
          <w:b/>
          <w:bCs/>
          <w:sz w:val="30"/>
          <w:szCs w:val="30"/>
          <w:lang w:val="ru-RU"/>
        </w:rPr>
        <w:t xml:space="preserve">33 </w:t>
      </w:r>
      <w:r w:rsidR="003D5691">
        <w:rPr>
          <w:b/>
          <w:bCs/>
          <w:sz w:val="30"/>
          <w:szCs w:val="30"/>
        </w:rPr>
        <w:t>сесія  VIІ   скликання</w:t>
      </w:r>
    </w:p>
    <w:p w:rsidR="003D5691" w:rsidRDefault="003D5691" w:rsidP="003D5691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 xml:space="preserve">Р І Ш Е Н </w:t>
      </w:r>
      <w:proofErr w:type="spellStart"/>
      <w:r>
        <w:rPr>
          <w:b/>
          <w:szCs w:val="32"/>
        </w:rPr>
        <w:t>Н</w:t>
      </w:r>
      <w:proofErr w:type="spellEnd"/>
      <w:r>
        <w:rPr>
          <w:b/>
          <w:szCs w:val="32"/>
        </w:rPr>
        <w:t xml:space="preserve"> Я</w:t>
      </w:r>
    </w:p>
    <w:p w:rsidR="003D5691" w:rsidRDefault="003D5691" w:rsidP="003D5691"/>
    <w:p w:rsidR="003D5691" w:rsidRDefault="003D5691" w:rsidP="003D5691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</w:rPr>
      </w:pPr>
    </w:p>
    <w:p w:rsidR="003D5691" w:rsidRDefault="00012FA1" w:rsidP="003D5691">
      <w:pPr>
        <w:widowControl w:val="0"/>
        <w:tabs>
          <w:tab w:val="left" w:pos="0"/>
        </w:tabs>
        <w:rPr>
          <w:sz w:val="28"/>
          <w:szCs w:val="28"/>
        </w:rPr>
      </w:pPr>
      <w:r w:rsidRPr="00F32B4E">
        <w:rPr>
          <w:sz w:val="28"/>
        </w:rPr>
        <w:t>0</w:t>
      </w:r>
      <w:r w:rsidR="008C167D" w:rsidRPr="00F32B4E">
        <w:rPr>
          <w:sz w:val="28"/>
        </w:rPr>
        <w:t>9</w:t>
      </w:r>
      <w:r w:rsidR="003D5691" w:rsidRPr="00F32B4E">
        <w:rPr>
          <w:sz w:val="28"/>
        </w:rPr>
        <w:t>.08.2017</w:t>
      </w:r>
      <w:r w:rsidR="003D5691">
        <w:rPr>
          <w:sz w:val="28"/>
          <w:u w:val="single"/>
        </w:rPr>
        <w:t xml:space="preserve"> </w:t>
      </w:r>
      <w:r w:rsidR="003D5691">
        <w:rPr>
          <w:sz w:val="28"/>
        </w:rPr>
        <w:t xml:space="preserve">  № </w:t>
      </w:r>
      <w:r w:rsidR="00F32B4E">
        <w:rPr>
          <w:sz w:val="28"/>
        </w:rPr>
        <w:t>834</w:t>
      </w:r>
      <w:r w:rsidR="003D5691">
        <w:rPr>
          <w:sz w:val="2"/>
        </w:rPr>
        <w:t xml:space="preserve">                        </w:t>
      </w:r>
      <w:r w:rsidR="003D5691">
        <w:rPr>
          <w:sz w:val="2"/>
        </w:rPr>
        <w:tab/>
      </w:r>
      <w:r w:rsidR="003D5691">
        <w:rPr>
          <w:sz w:val="2"/>
        </w:rPr>
        <w:tab/>
      </w:r>
      <w:r w:rsidR="003D5691">
        <w:rPr>
          <w:sz w:val="2"/>
        </w:rPr>
        <w:tab/>
      </w:r>
      <w:r w:rsidR="003D5691">
        <w:rPr>
          <w:sz w:val="2"/>
        </w:rPr>
        <w:tab/>
        <w:t xml:space="preserve">                                                                                                                                                    </w:t>
      </w:r>
      <w:r w:rsidR="003D5691">
        <w:rPr>
          <w:sz w:val="2"/>
        </w:rPr>
        <w:tab/>
      </w:r>
      <w:r w:rsidR="003D5691">
        <w:rPr>
          <w:sz w:val="2"/>
        </w:rPr>
        <w:tab/>
      </w:r>
      <w:r w:rsidR="003D5691">
        <w:rPr>
          <w:sz w:val="28"/>
          <w:szCs w:val="28"/>
        </w:rPr>
        <w:t xml:space="preserve">м. Чернівці </w:t>
      </w:r>
    </w:p>
    <w:p w:rsidR="003D5691" w:rsidRDefault="003D5691" w:rsidP="003D5691">
      <w:pPr>
        <w:widowControl w:val="0"/>
        <w:tabs>
          <w:tab w:val="left" w:pos="0"/>
        </w:tabs>
        <w:rPr>
          <w:sz w:val="28"/>
          <w:szCs w:val="28"/>
        </w:rPr>
      </w:pPr>
    </w:p>
    <w:p w:rsidR="003D5691" w:rsidRDefault="003D5691" w:rsidP="003D5691">
      <w:pPr>
        <w:widowControl w:val="0"/>
        <w:tabs>
          <w:tab w:val="left" w:pos="8292"/>
          <w:tab w:val="left" w:pos="8363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E77F5" w:rsidRDefault="009E77F5" w:rsidP="003D5691">
      <w:pPr>
        <w:widowControl w:val="0"/>
        <w:tabs>
          <w:tab w:val="left" w:pos="8292"/>
          <w:tab w:val="left" w:pos="8363"/>
        </w:tabs>
        <w:rPr>
          <w:b/>
          <w:bCs/>
          <w:sz w:val="22"/>
          <w:szCs w:val="22"/>
        </w:rPr>
      </w:pPr>
    </w:p>
    <w:p w:rsidR="003D5691" w:rsidRDefault="003D5691" w:rsidP="003D5691">
      <w:pPr>
        <w:pStyle w:val="21"/>
        <w:spacing w:after="0" w:line="240" w:lineRule="auto"/>
        <w:ind w:left="0"/>
        <w:jc w:val="center"/>
        <w:rPr>
          <w:b/>
          <w:i/>
          <w:color w:val="FF0000"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 доповнення  </w:t>
      </w:r>
      <w:r w:rsidR="001A1554">
        <w:rPr>
          <w:b/>
          <w:sz w:val="28"/>
          <w:szCs w:val="28"/>
        </w:rPr>
        <w:t>додатка</w:t>
      </w:r>
      <w:r>
        <w:rPr>
          <w:b/>
          <w:sz w:val="28"/>
          <w:szCs w:val="28"/>
        </w:rPr>
        <w:t xml:space="preserve"> 1 </w:t>
      </w:r>
      <w:r w:rsidR="001A1554">
        <w:rPr>
          <w:b/>
          <w:sz w:val="28"/>
          <w:szCs w:val="28"/>
        </w:rPr>
        <w:t xml:space="preserve">до </w:t>
      </w:r>
      <w:r>
        <w:rPr>
          <w:b/>
          <w:sz w:val="28"/>
          <w:szCs w:val="28"/>
        </w:rPr>
        <w:t>Програми будівництва, реконструкції  та капітального ремонту об’єктів житлово-комунального господарства в м. Чернівцях на 2017 – 2020 роки «Комфортне місто», затверджен</w:t>
      </w:r>
      <w:r w:rsidR="008C167D">
        <w:rPr>
          <w:b/>
          <w:sz w:val="28"/>
          <w:szCs w:val="28"/>
        </w:rPr>
        <w:t>ої</w:t>
      </w:r>
      <w:r>
        <w:rPr>
          <w:b/>
          <w:sz w:val="28"/>
          <w:szCs w:val="28"/>
        </w:rPr>
        <w:t xml:space="preserve"> </w:t>
      </w:r>
      <w:r w:rsidR="008C16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рішенням міської ради </w:t>
      </w:r>
      <w:r w:rsidR="008C167D">
        <w:rPr>
          <w:b/>
          <w:bCs/>
          <w:sz w:val="28"/>
          <w:szCs w:val="28"/>
        </w:rPr>
        <w:t>VIІ   скликання від 13</w:t>
      </w:r>
      <w:r>
        <w:rPr>
          <w:b/>
          <w:bCs/>
          <w:sz w:val="28"/>
          <w:szCs w:val="28"/>
        </w:rPr>
        <w:t>.0</w:t>
      </w:r>
      <w:r w:rsidR="008C167D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.2017р. № </w:t>
      </w:r>
      <w:r w:rsidR="008C167D">
        <w:rPr>
          <w:b/>
          <w:bCs/>
          <w:sz w:val="28"/>
          <w:szCs w:val="28"/>
        </w:rPr>
        <w:t>627 (із змінами)</w:t>
      </w:r>
    </w:p>
    <w:bookmarkEnd w:id="0"/>
    <w:p w:rsidR="00012FA1" w:rsidRDefault="00012FA1" w:rsidP="003D5691">
      <w:pPr>
        <w:pStyle w:val="21"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3D5691" w:rsidRDefault="003D5691" w:rsidP="003D5691">
      <w:pPr>
        <w:pStyle w:val="21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D5691" w:rsidRDefault="003D5691" w:rsidP="003D5691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26, </w:t>
      </w:r>
      <w:r w:rsidR="00FF1703">
        <w:rPr>
          <w:sz w:val="28"/>
          <w:szCs w:val="28"/>
        </w:rPr>
        <w:t xml:space="preserve">30, </w:t>
      </w:r>
      <w:r>
        <w:rPr>
          <w:sz w:val="28"/>
          <w:szCs w:val="28"/>
        </w:rPr>
        <w:t xml:space="preserve">60 Закону України «Про місцеве самоврядування в Україні», Бюджетного кодексу України, Законів України, «Про охорону навколишнього природного середовища», «Про теплопостачання», «Про благоустрій населених пунктів», з метою забезпечення </w:t>
      </w:r>
      <w:r>
        <w:rPr>
          <w:color w:val="000000"/>
          <w:sz w:val="28"/>
          <w:szCs w:val="28"/>
        </w:rPr>
        <w:t>розвитку житлово-комунального господарства та міської інфраструктури</w:t>
      </w:r>
      <w:r>
        <w:rPr>
          <w:sz w:val="28"/>
          <w:szCs w:val="28"/>
        </w:rPr>
        <w:t>, розглянувши пропозиції департаменту житлово-комунального господарства міської ради, Чернівецька міська рада</w:t>
      </w:r>
    </w:p>
    <w:p w:rsidR="003D5691" w:rsidRDefault="003D5691" w:rsidP="003D5691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3D5691" w:rsidRDefault="003D5691" w:rsidP="003D5691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 xml:space="preserve">В И Р І Ш И Л А: </w:t>
      </w:r>
    </w:p>
    <w:p w:rsidR="003D5691" w:rsidRDefault="003D5691" w:rsidP="003D5691">
      <w:pPr>
        <w:widowControl w:val="0"/>
        <w:jc w:val="both"/>
        <w:rPr>
          <w:b/>
          <w:sz w:val="28"/>
          <w:szCs w:val="28"/>
        </w:rPr>
      </w:pPr>
    </w:p>
    <w:p w:rsidR="003D5691" w:rsidRDefault="003D5691" w:rsidP="003D5691">
      <w:pPr>
        <w:pStyle w:val="21"/>
        <w:spacing w:after="0" w:line="240" w:lineRule="auto"/>
        <w:ind w:left="0"/>
        <w:jc w:val="both"/>
        <w:rPr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ab/>
        <w:t>1</w:t>
      </w:r>
      <w:r>
        <w:rPr>
          <w:sz w:val="28"/>
          <w:szCs w:val="28"/>
        </w:rPr>
        <w:t xml:space="preserve">. Внести доповнення в додаток 1 «Перелік об'єктів комунального господарства, фінансування яких буде здійснюватися за рахунок спеціальних фондів міського бюджету в 2017 -2020 роках  (будівництво, капітальний ремонт та реконструкція)»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</w:t>
      </w:r>
      <w:r>
        <w:rPr>
          <w:bCs/>
          <w:sz w:val="28"/>
          <w:szCs w:val="28"/>
        </w:rPr>
        <w:t>VIІ   скликання</w:t>
      </w:r>
      <w:r w:rsidR="001A1554">
        <w:rPr>
          <w:bCs/>
          <w:sz w:val="28"/>
          <w:szCs w:val="28"/>
        </w:rPr>
        <w:t xml:space="preserve"> від 13.03.2017р. № 627 зі змінами від 30.06.2017р. № </w:t>
      </w:r>
      <w:r>
        <w:rPr>
          <w:bCs/>
          <w:sz w:val="28"/>
          <w:szCs w:val="28"/>
        </w:rPr>
        <w:t>783,</w:t>
      </w:r>
      <w:r>
        <w:rPr>
          <w:sz w:val="28"/>
          <w:szCs w:val="28"/>
        </w:rPr>
        <w:t xml:space="preserve"> а саме: </w:t>
      </w:r>
      <w:r w:rsidR="001A1554">
        <w:rPr>
          <w:sz w:val="28"/>
          <w:szCs w:val="28"/>
        </w:rPr>
        <w:t>доповнити його об’єктами в розділ</w:t>
      </w:r>
      <w:r w:rsidR="009E77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«Комунальне господарство»</w:t>
      </w:r>
      <w:r w:rsidR="009E77F5">
        <w:rPr>
          <w:sz w:val="28"/>
          <w:szCs w:val="28"/>
        </w:rPr>
        <w:t xml:space="preserve"> підрозділи «Інші об’єкти» та</w:t>
      </w:r>
      <w:r>
        <w:rPr>
          <w:sz w:val="28"/>
          <w:szCs w:val="28"/>
        </w:rPr>
        <w:t xml:space="preserve"> «</w:t>
      </w:r>
      <w:r w:rsidR="00A81EAE" w:rsidRPr="00A81EAE">
        <w:rPr>
          <w:sz w:val="28"/>
          <w:szCs w:val="28"/>
        </w:rPr>
        <w:t xml:space="preserve">По капітальних видатках, де замовником </w:t>
      </w:r>
      <w:r w:rsidR="00A81EAE">
        <w:rPr>
          <w:sz w:val="28"/>
          <w:szCs w:val="28"/>
        </w:rPr>
        <w:t>є МКП "</w:t>
      </w:r>
      <w:proofErr w:type="spellStart"/>
      <w:r w:rsidR="00A81EAE">
        <w:rPr>
          <w:sz w:val="28"/>
          <w:szCs w:val="28"/>
        </w:rPr>
        <w:t>Чернівцітеплокомуненерго</w:t>
      </w:r>
      <w:proofErr w:type="spellEnd"/>
      <w:r>
        <w:rPr>
          <w:sz w:val="28"/>
          <w:szCs w:val="28"/>
        </w:rPr>
        <w:t>»,</w:t>
      </w:r>
      <w:r w:rsidR="001A1554">
        <w:rPr>
          <w:sz w:val="28"/>
          <w:szCs w:val="28"/>
        </w:rPr>
        <w:t xml:space="preserve"> згідно з додатком</w:t>
      </w:r>
      <w:r w:rsidR="009E77F5">
        <w:rPr>
          <w:sz w:val="28"/>
          <w:szCs w:val="28"/>
        </w:rPr>
        <w:t>.</w:t>
      </w:r>
    </w:p>
    <w:p w:rsidR="003D5691" w:rsidRDefault="003D5691" w:rsidP="003D5691">
      <w:pPr>
        <w:pStyle w:val="21"/>
        <w:spacing w:after="0" w:line="240" w:lineRule="auto"/>
        <w:ind w:left="0" w:firstLine="708"/>
        <w:jc w:val="both"/>
        <w:rPr>
          <w:b/>
          <w:sz w:val="28"/>
          <w:szCs w:val="28"/>
        </w:rPr>
      </w:pPr>
    </w:p>
    <w:p w:rsidR="003D5691" w:rsidRDefault="003D5691" w:rsidP="003D5691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Дозволити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департаменту житлово-комунального господарства міської </w:t>
      </w:r>
      <w:r w:rsidRPr="000A0675">
        <w:rPr>
          <w:sz w:val="28"/>
          <w:szCs w:val="28"/>
        </w:rPr>
        <w:t>ради виконувати роботи та проводити оплату виконаних робіт по об’єкта</w:t>
      </w:r>
      <w:r w:rsidR="009E77F5" w:rsidRPr="000A0675">
        <w:rPr>
          <w:sz w:val="28"/>
          <w:szCs w:val="28"/>
        </w:rPr>
        <w:t>х</w:t>
      </w:r>
      <w:r w:rsidRPr="000A0675">
        <w:rPr>
          <w:sz w:val="28"/>
          <w:szCs w:val="28"/>
        </w:rPr>
        <w:t>,</w:t>
      </w:r>
      <w:r>
        <w:rPr>
          <w:sz w:val="28"/>
          <w:szCs w:val="28"/>
        </w:rPr>
        <w:t xml:space="preserve"> зазначени</w:t>
      </w:r>
      <w:r w:rsidR="009E77F5">
        <w:rPr>
          <w:sz w:val="28"/>
          <w:szCs w:val="28"/>
        </w:rPr>
        <w:t>х</w:t>
      </w:r>
      <w:r>
        <w:rPr>
          <w:sz w:val="28"/>
          <w:szCs w:val="28"/>
        </w:rPr>
        <w:t xml:space="preserve"> в  </w:t>
      </w:r>
      <w:r w:rsidR="009E77F5">
        <w:rPr>
          <w:sz w:val="28"/>
          <w:szCs w:val="28"/>
        </w:rPr>
        <w:t>доповненні до</w:t>
      </w:r>
      <w:r>
        <w:rPr>
          <w:sz w:val="28"/>
          <w:szCs w:val="28"/>
        </w:rPr>
        <w:t xml:space="preserve"> додатк</w:t>
      </w:r>
      <w:r w:rsidR="00012FA1">
        <w:rPr>
          <w:sz w:val="28"/>
          <w:szCs w:val="28"/>
        </w:rPr>
        <w:t>у</w:t>
      </w:r>
      <w:r>
        <w:rPr>
          <w:sz w:val="28"/>
          <w:szCs w:val="28"/>
        </w:rPr>
        <w:t xml:space="preserve"> 1</w:t>
      </w:r>
      <w:r w:rsidR="00BA74DF">
        <w:rPr>
          <w:sz w:val="28"/>
          <w:szCs w:val="28"/>
        </w:rPr>
        <w:t xml:space="preserve"> та робіт з влаштування </w:t>
      </w:r>
      <w:proofErr w:type="spellStart"/>
      <w:r w:rsidR="00BA74DF">
        <w:rPr>
          <w:sz w:val="28"/>
          <w:szCs w:val="28"/>
        </w:rPr>
        <w:t>побудинкових</w:t>
      </w:r>
      <w:proofErr w:type="spellEnd"/>
      <w:r w:rsidR="00BA74DF">
        <w:rPr>
          <w:sz w:val="28"/>
          <w:szCs w:val="28"/>
        </w:rPr>
        <w:t xml:space="preserve"> лічильників обліку теплової енергії, </w:t>
      </w:r>
      <w:r>
        <w:rPr>
          <w:sz w:val="28"/>
          <w:szCs w:val="28"/>
        </w:rPr>
        <w:t xml:space="preserve"> в межах коштів, передбачених Програмою будівництва, реконструкції  та капітального ремонту об’єктів житлово-</w:t>
      </w:r>
      <w:r>
        <w:rPr>
          <w:sz w:val="28"/>
          <w:szCs w:val="28"/>
        </w:rPr>
        <w:lastRenderedPageBreak/>
        <w:t>комунального господарства в м. Чернівцях на 2017 – 2020 роки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«Комфортне місто» з подальшим внесенням змін в перелік об’єктів до вказаної програми.</w:t>
      </w:r>
    </w:p>
    <w:p w:rsidR="003D5691" w:rsidRDefault="003D5691" w:rsidP="003D5691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3D5691" w:rsidRDefault="003D5691" w:rsidP="003D5691">
      <w:pPr>
        <w:pStyle w:val="a6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3. </w:t>
      </w:r>
      <w:r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3D5691" w:rsidRDefault="003D5691" w:rsidP="003D5691">
      <w:pPr>
        <w:pStyle w:val="a6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3D5691" w:rsidRDefault="003D5691" w:rsidP="003D5691">
      <w:pPr>
        <w:pStyle w:val="a6"/>
        <w:tabs>
          <w:tab w:val="left" w:pos="0"/>
        </w:tabs>
        <w:spacing w:after="0"/>
        <w:ind w:left="0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4. </w:t>
      </w:r>
      <w:r>
        <w:rPr>
          <w:color w:val="000000"/>
          <w:spacing w:val="-8"/>
          <w:sz w:val="28"/>
          <w:szCs w:val="28"/>
        </w:rPr>
        <w:t xml:space="preserve">Організацію </w:t>
      </w:r>
      <w:r>
        <w:rPr>
          <w:sz w:val="28"/>
          <w:szCs w:val="28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3D5691" w:rsidRDefault="003D5691" w:rsidP="003D5691">
      <w:pPr>
        <w:pStyle w:val="a6"/>
        <w:tabs>
          <w:tab w:val="left" w:pos="0"/>
        </w:tabs>
        <w:spacing w:after="0"/>
        <w:ind w:left="0"/>
        <w:jc w:val="both"/>
        <w:rPr>
          <w:b/>
          <w:sz w:val="28"/>
          <w:szCs w:val="28"/>
        </w:rPr>
      </w:pPr>
    </w:p>
    <w:p w:rsidR="003D5691" w:rsidRDefault="003D5691" w:rsidP="003D5691">
      <w:pPr>
        <w:pStyle w:val="a6"/>
        <w:tabs>
          <w:tab w:val="left" w:pos="0"/>
        </w:tabs>
        <w:spacing w:after="0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 </w:t>
      </w:r>
      <w:r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D5691" w:rsidRDefault="003D5691" w:rsidP="003D5691">
      <w:pPr>
        <w:ind w:firstLine="720"/>
        <w:jc w:val="both"/>
        <w:rPr>
          <w:sz w:val="28"/>
          <w:szCs w:val="28"/>
        </w:rPr>
      </w:pPr>
    </w:p>
    <w:p w:rsidR="003D5691" w:rsidRDefault="003D5691" w:rsidP="003D5691">
      <w:pPr>
        <w:ind w:firstLine="720"/>
        <w:jc w:val="both"/>
        <w:rPr>
          <w:sz w:val="28"/>
          <w:szCs w:val="28"/>
        </w:rPr>
      </w:pPr>
    </w:p>
    <w:p w:rsidR="003D5691" w:rsidRDefault="003D5691" w:rsidP="003D5691">
      <w:pPr>
        <w:ind w:firstLine="720"/>
        <w:jc w:val="both"/>
        <w:rPr>
          <w:sz w:val="28"/>
          <w:szCs w:val="28"/>
        </w:rPr>
      </w:pPr>
    </w:p>
    <w:p w:rsidR="003D5691" w:rsidRDefault="003D5691" w:rsidP="003D5691">
      <w:pPr>
        <w:ind w:firstLine="720"/>
        <w:jc w:val="both"/>
        <w:rPr>
          <w:sz w:val="28"/>
          <w:szCs w:val="28"/>
        </w:rPr>
      </w:pPr>
    </w:p>
    <w:p w:rsidR="003D5691" w:rsidRDefault="003D5691" w:rsidP="003D56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О.Каспрук</w:t>
      </w:r>
    </w:p>
    <w:p w:rsidR="003D5691" w:rsidRDefault="003D5691" w:rsidP="003D5691"/>
    <w:sectPr w:rsidR="003D5691" w:rsidSect="009E77F5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691"/>
    <w:rsid w:val="00012FA1"/>
    <w:rsid w:val="000A0675"/>
    <w:rsid w:val="0014468C"/>
    <w:rsid w:val="00175D83"/>
    <w:rsid w:val="001A1554"/>
    <w:rsid w:val="0022640F"/>
    <w:rsid w:val="002F45FF"/>
    <w:rsid w:val="003008C5"/>
    <w:rsid w:val="003D5691"/>
    <w:rsid w:val="004B6077"/>
    <w:rsid w:val="007A5616"/>
    <w:rsid w:val="008C167D"/>
    <w:rsid w:val="009A2F40"/>
    <w:rsid w:val="009E77F5"/>
    <w:rsid w:val="00A8075C"/>
    <w:rsid w:val="00A81EAE"/>
    <w:rsid w:val="00BA74DF"/>
    <w:rsid w:val="00C81524"/>
    <w:rsid w:val="00D17F74"/>
    <w:rsid w:val="00EC50FB"/>
    <w:rsid w:val="00F32B4E"/>
    <w:rsid w:val="00FD55BB"/>
    <w:rsid w:val="00FF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A8B31"/>
  <w15:docId w15:val="{51693DDD-05C4-4863-982F-6B6A43BFA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691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D5691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D5691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6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D569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caption"/>
    <w:basedOn w:val="a"/>
    <w:semiHidden/>
    <w:unhideWhenUsed/>
    <w:qFormat/>
    <w:rsid w:val="003D5691"/>
    <w:pPr>
      <w:jc w:val="center"/>
    </w:pPr>
    <w:rPr>
      <w:b/>
      <w:sz w:val="28"/>
    </w:rPr>
  </w:style>
  <w:style w:type="paragraph" w:styleId="a4">
    <w:name w:val="Body Text"/>
    <w:basedOn w:val="a"/>
    <w:link w:val="a5"/>
    <w:semiHidden/>
    <w:unhideWhenUsed/>
    <w:rsid w:val="003D5691"/>
    <w:pPr>
      <w:spacing w:after="120"/>
    </w:pPr>
    <w:rPr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semiHidden/>
    <w:rsid w:val="003D569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3D569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D56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D5691"/>
    <w:pPr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semiHidden/>
    <w:rsid w:val="003D569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semiHidden/>
    <w:unhideWhenUsed/>
    <w:rsid w:val="003D569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3D56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rsid w:val="003D5691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3D56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56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1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00474-6081-418E-BFBA-7A768CBB0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2017-08-10T10:58:00Z</cp:lastPrinted>
  <dcterms:created xsi:type="dcterms:W3CDTF">2017-08-21T08:59:00Z</dcterms:created>
  <dcterms:modified xsi:type="dcterms:W3CDTF">2017-08-21T08:59:00Z</dcterms:modified>
</cp:coreProperties>
</file>