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F0" w:rsidRPr="006728D3" w:rsidRDefault="004B2AF0" w:rsidP="006728D3">
      <w:pPr>
        <w:ind w:left="6372" w:firstLine="708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СХВАЛЕНО</w:t>
      </w:r>
    </w:p>
    <w:p w:rsidR="004B2AF0" w:rsidRDefault="004B2AF0" w:rsidP="004B2A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Рішенням Чернівецької</w:t>
      </w:r>
    </w:p>
    <w:p w:rsidR="004B2AF0" w:rsidRDefault="004B2AF0" w:rsidP="004B2AF0">
      <w:pPr>
        <w:ind w:left="424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скликання</w:t>
      </w:r>
    </w:p>
    <w:p w:rsidR="004B2AF0" w:rsidRPr="006728D3" w:rsidRDefault="004B2AF0" w:rsidP="004B2AF0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09.</w:t>
      </w:r>
      <w:r w:rsidR="006A6C64">
        <w:rPr>
          <w:b/>
          <w:sz w:val="28"/>
          <w:szCs w:val="28"/>
        </w:rPr>
        <w:t>08.2017р</w:t>
      </w:r>
      <w:r w:rsidR="006A6C64" w:rsidRPr="006728D3">
        <w:rPr>
          <w:b/>
          <w:sz w:val="28"/>
          <w:szCs w:val="28"/>
        </w:rPr>
        <w:t xml:space="preserve"> </w:t>
      </w:r>
      <w:r w:rsidR="006728D3">
        <w:rPr>
          <w:b/>
          <w:sz w:val="28"/>
          <w:szCs w:val="28"/>
        </w:rPr>
        <w:t>№</w:t>
      </w:r>
      <w:r w:rsidR="006728D3">
        <w:rPr>
          <w:b/>
          <w:sz w:val="28"/>
          <w:szCs w:val="28"/>
          <w:lang w:val="en-US"/>
        </w:rPr>
        <w:t xml:space="preserve"> 830</w:t>
      </w:r>
    </w:p>
    <w:p w:rsidR="004B2AF0" w:rsidRDefault="004B2AF0" w:rsidP="004B2AF0"/>
    <w:p w:rsidR="004B2AF0" w:rsidRPr="007B18FA" w:rsidRDefault="004B2AF0" w:rsidP="004B2AF0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ЗВЕРНЕННЯ</w:t>
      </w:r>
    </w:p>
    <w:p w:rsidR="004B2AF0" w:rsidRDefault="004B2AF0" w:rsidP="004B2A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депутатів Чернів</w:t>
      </w:r>
      <w:r w:rsidRPr="007B18FA">
        <w:rPr>
          <w:b/>
          <w:sz w:val="28"/>
          <w:szCs w:val="28"/>
        </w:rPr>
        <w:t xml:space="preserve">ецької міської ради </w:t>
      </w:r>
      <w:r w:rsidRPr="007B18FA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 </w:t>
      </w:r>
      <w:r w:rsidRPr="007B18FA">
        <w:rPr>
          <w:b/>
          <w:sz w:val="28"/>
          <w:szCs w:val="28"/>
        </w:rPr>
        <w:t xml:space="preserve">скликання </w:t>
      </w:r>
    </w:p>
    <w:p w:rsidR="004B2AF0" w:rsidRDefault="004B2AF0" w:rsidP="004B2AF0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до Прем</w:t>
      </w:r>
      <w:r w:rsidRPr="007B18FA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</w:rPr>
        <w:t>єр</w:t>
      </w:r>
      <w:proofErr w:type="spellEnd"/>
      <w:r>
        <w:rPr>
          <w:b/>
          <w:sz w:val="28"/>
          <w:szCs w:val="28"/>
        </w:rPr>
        <w:t>-Міністра У</w:t>
      </w:r>
      <w:r w:rsidRPr="007B18FA">
        <w:rPr>
          <w:b/>
          <w:sz w:val="28"/>
          <w:szCs w:val="28"/>
        </w:rPr>
        <w:t xml:space="preserve">країни </w:t>
      </w:r>
      <w:proofErr w:type="spellStart"/>
      <w:r w:rsidRPr="007B18FA">
        <w:rPr>
          <w:b/>
          <w:sz w:val="28"/>
          <w:szCs w:val="28"/>
        </w:rPr>
        <w:t>Гройсмана</w:t>
      </w:r>
      <w:proofErr w:type="spellEnd"/>
      <w:r w:rsidRPr="007B18FA">
        <w:rPr>
          <w:b/>
          <w:sz w:val="28"/>
          <w:szCs w:val="28"/>
        </w:rPr>
        <w:t xml:space="preserve"> В. Б., </w:t>
      </w:r>
    </w:p>
    <w:p w:rsidR="004B2AF0" w:rsidRDefault="004B2AF0" w:rsidP="004B2AF0">
      <w:pPr>
        <w:jc w:val="center"/>
        <w:rPr>
          <w:b/>
          <w:sz w:val="28"/>
          <w:szCs w:val="28"/>
        </w:rPr>
      </w:pPr>
      <w:r w:rsidRPr="007B18FA">
        <w:rPr>
          <w:b/>
          <w:sz w:val="28"/>
          <w:szCs w:val="28"/>
        </w:rPr>
        <w:t>міністра освіти і науки України Гриневич Л. М.</w:t>
      </w:r>
    </w:p>
    <w:p w:rsidR="004B2AF0" w:rsidRDefault="004B2AF0" w:rsidP="004B2AF0">
      <w:pPr>
        <w:jc w:val="center"/>
        <w:rPr>
          <w:b/>
          <w:sz w:val="28"/>
          <w:szCs w:val="28"/>
        </w:rPr>
      </w:pPr>
    </w:p>
    <w:p w:rsidR="006A6C64" w:rsidRPr="006A6C64" w:rsidRDefault="004B2AF0" w:rsidP="004B2AF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балансі Державного вищого начального закладу «Чернівецький політехнічний коледж» в м. Чернівцях знаходиться  будівля полігону для навчальних занять студентів будівельного відділення коледжу, який знаходиться за адресою: </w:t>
      </w:r>
      <w:proofErr w:type="spellStart"/>
      <w:r>
        <w:rPr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 xml:space="preserve"> вулиця  </w:t>
      </w:r>
      <w:proofErr w:type="spellStart"/>
      <w:r>
        <w:rPr>
          <w:sz w:val="28"/>
          <w:szCs w:val="28"/>
        </w:rPr>
        <w:t>Каспрука</w:t>
      </w:r>
      <w:proofErr w:type="spellEnd"/>
      <w:r>
        <w:rPr>
          <w:sz w:val="28"/>
          <w:szCs w:val="28"/>
        </w:rPr>
        <w:t xml:space="preserve"> Павла, 10 (колишня вул. Канівська, 50-А), загальною площею 269,7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(в тому числі полігон 215,8</w:t>
      </w:r>
      <w:r w:rsidR="006A6C64" w:rsidRPr="006A6C6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</w:t>
      </w:r>
      <w:r w:rsidR="006A6C64" w:rsidRPr="006A6C64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гараж</w:t>
      </w:r>
      <w:r w:rsidR="006A6C64" w:rsidRPr="006A6C6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31,7</w:t>
      </w:r>
      <w:r w:rsidR="006A6C64" w:rsidRPr="006A6C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</w:t>
      </w:r>
      <w:r w:rsidR="006A6C64" w:rsidRPr="006A6C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 w:rsidR="006A6C64" w:rsidRPr="006A6C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гараж</w:t>
      </w:r>
      <w:r w:rsidR="006A6C64" w:rsidRPr="006A6C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22,2</w:t>
      </w:r>
      <w:r w:rsidR="006A6C64" w:rsidRPr="006A6C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.) </w:t>
      </w:r>
      <w:r w:rsidR="006A6C64" w:rsidRPr="006A6C64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>балансова</w:t>
      </w:r>
      <w:r w:rsidR="006A6C64" w:rsidRPr="006A6C64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</w:t>
      </w:r>
      <w:r w:rsidR="006A6C64" w:rsidRPr="006A6C6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вартість </w:t>
      </w:r>
      <w:r w:rsidR="006A6C64" w:rsidRPr="006A6C64">
        <w:rPr>
          <w:sz w:val="28"/>
          <w:szCs w:val="28"/>
          <w:lang w:val="ru-RU"/>
        </w:rPr>
        <w:t xml:space="preserve"> </w:t>
      </w:r>
    </w:p>
    <w:p w:rsidR="004B2AF0" w:rsidRDefault="004B2AF0" w:rsidP="006A6C64">
      <w:pPr>
        <w:jc w:val="both"/>
        <w:rPr>
          <w:sz w:val="28"/>
          <w:szCs w:val="28"/>
        </w:rPr>
      </w:pPr>
      <w:r>
        <w:rPr>
          <w:sz w:val="28"/>
          <w:szCs w:val="28"/>
        </w:rPr>
        <w:t>61061,00 грн., знос 61061,00 грн., що становить 100 %.</w:t>
      </w:r>
    </w:p>
    <w:p w:rsidR="004B2AF0" w:rsidRDefault="004B2AF0" w:rsidP="004B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Полігон було побудовано в 1985 році разом з відділенням ділянки для потреб коледжу для проведення навчальної практики студентами будівельного відділення коледжу. На даний час приміщення полігону не використовується в зв’язку з проходженням практики студентами  в будівельних компаніях на будівництвах міста.</w:t>
      </w:r>
    </w:p>
    <w:p w:rsidR="004B2AF0" w:rsidRDefault="004B2AF0" w:rsidP="004B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час експлуатації ремонт не проводився. На даний час будівля знаходиться в аварійному стані. Витрати на ремонт та відновлення приміщення економічно не доцільні.</w:t>
      </w:r>
      <w:r w:rsidRPr="00CA3ACA">
        <w:rPr>
          <w:sz w:val="28"/>
          <w:szCs w:val="28"/>
        </w:rPr>
        <w:t xml:space="preserve"> </w:t>
      </w:r>
    </w:p>
    <w:p w:rsidR="004B2AF0" w:rsidRPr="00993926" w:rsidRDefault="004B2AF0" w:rsidP="004B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Окрім того, в</w:t>
      </w:r>
      <w:r w:rsidRPr="00993926">
        <w:rPr>
          <w:sz w:val="28"/>
          <w:szCs w:val="28"/>
        </w:rPr>
        <w:t>наслідок тривалої експлуатації</w:t>
      </w:r>
      <w:r>
        <w:rPr>
          <w:sz w:val="28"/>
          <w:szCs w:val="28"/>
        </w:rPr>
        <w:t xml:space="preserve"> і часткового замокання відбувся  зсув </w:t>
      </w:r>
      <w:proofErr w:type="spellStart"/>
      <w:r>
        <w:rPr>
          <w:sz w:val="28"/>
          <w:szCs w:val="28"/>
        </w:rPr>
        <w:t>грунту</w:t>
      </w:r>
      <w:proofErr w:type="spellEnd"/>
      <w:r>
        <w:rPr>
          <w:sz w:val="28"/>
          <w:szCs w:val="28"/>
        </w:rPr>
        <w:t xml:space="preserve"> та частковий обвал підпірної стіни стадіону Державного вищого навчального закладу «Чернівецький політехнічний коледж», у зв’язку з чим гостро постала необхідність відновлення підпірної стіни, оскільки вона знаходиться в безпосередній близькості до багатоквартирного житлового будинку. </w:t>
      </w:r>
    </w:p>
    <w:p w:rsidR="004B2AF0" w:rsidRDefault="004B2AF0" w:rsidP="004B2AF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Враховуючи зазначене вище, просимо:</w:t>
      </w:r>
    </w:p>
    <w:p w:rsidR="006A6C64" w:rsidRPr="006A6C64" w:rsidRDefault="004B2AF0" w:rsidP="004B2AF0">
      <w:pPr>
        <w:ind w:firstLine="70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- терміново виділити кошти з державного бюджету на проведення відновлювальних робіт підпірної стіни стадіону Державного вищого навчального </w:t>
      </w:r>
      <w:r w:rsidR="006A6C64" w:rsidRPr="006A6C64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закладу </w:t>
      </w:r>
      <w:r w:rsidR="006A6C64" w:rsidRPr="006A6C64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«Чернівецький </w:t>
      </w:r>
      <w:r w:rsidR="006A6C64" w:rsidRPr="006A6C6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політехнічний </w:t>
      </w:r>
      <w:r w:rsidR="006A6C64" w:rsidRPr="006A6C64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>коледж»</w:t>
      </w:r>
      <w:r w:rsidR="006A6C64" w:rsidRPr="006A6C64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в </w:t>
      </w:r>
      <w:r w:rsidR="006A6C64" w:rsidRPr="006A6C64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сумі </w:t>
      </w:r>
    </w:p>
    <w:p w:rsidR="004B2AF0" w:rsidRDefault="004B2AF0" w:rsidP="006A6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200 тис. грн.</w:t>
      </w:r>
    </w:p>
    <w:p w:rsidR="004B2AF0" w:rsidRDefault="004B2AF0" w:rsidP="004B2AF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 надати дозвіл на списання з балансу та знесення будівлі полігону для навчальних занять студентів будівельного відділення колед</w:t>
      </w:r>
      <w:r w:rsidR="006A6C64">
        <w:rPr>
          <w:sz w:val="28"/>
          <w:szCs w:val="28"/>
        </w:rPr>
        <w:t>жу, який знаходиться за адресою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м.Чернівці</w:t>
      </w:r>
      <w:proofErr w:type="spellEnd"/>
      <w:r>
        <w:rPr>
          <w:sz w:val="28"/>
          <w:szCs w:val="28"/>
        </w:rPr>
        <w:t xml:space="preserve">, вул.  </w:t>
      </w:r>
      <w:proofErr w:type="spellStart"/>
      <w:r>
        <w:rPr>
          <w:sz w:val="28"/>
          <w:szCs w:val="28"/>
        </w:rPr>
        <w:t>Каспрука</w:t>
      </w:r>
      <w:proofErr w:type="spellEnd"/>
      <w:r>
        <w:rPr>
          <w:sz w:val="28"/>
          <w:szCs w:val="28"/>
        </w:rPr>
        <w:t xml:space="preserve"> Павла,10</w:t>
      </w:r>
      <w:r w:rsidR="006A6C64" w:rsidRPr="006A6C64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:rsidR="006A6C64" w:rsidRDefault="006A6C64" w:rsidP="004B2AF0">
      <w:pPr>
        <w:jc w:val="both"/>
        <w:rPr>
          <w:b/>
          <w:i/>
          <w:sz w:val="28"/>
          <w:szCs w:val="28"/>
          <w:lang w:val="en-US"/>
        </w:rPr>
      </w:pPr>
    </w:p>
    <w:p w:rsidR="006A6C64" w:rsidRDefault="006A6C64" w:rsidP="004B2AF0">
      <w:pPr>
        <w:jc w:val="both"/>
        <w:rPr>
          <w:b/>
          <w:i/>
          <w:sz w:val="28"/>
          <w:szCs w:val="28"/>
          <w:lang w:val="en-US"/>
        </w:rPr>
      </w:pPr>
    </w:p>
    <w:p w:rsidR="004B2AF0" w:rsidRDefault="004B2AF0" w:rsidP="004B2AF0">
      <w:pPr>
        <w:jc w:val="both"/>
        <w:rPr>
          <w:b/>
          <w:i/>
          <w:sz w:val="28"/>
          <w:szCs w:val="28"/>
        </w:rPr>
      </w:pPr>
      <w:r w:rsidRPr="00B969AE">
        <w:rPr>
          <w:b/>
          <w:i/>
          <w:sz w:val="28"/>
          <w:szCs w:val="28"/>
        </w:rPr>
        <w:t>З повагою,</w:t>
      </w:r>
    </w:p>
    <w:p w:rsidR="004B2AF0" w:rsidRPr="00B969AE" w:rsidRDefault="004B2AF0" w:rsidP="004B2A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B969AE">
        <w:rPr>
          <w:b/>
          <w:sz w:val="28"/>
          <w:szCs w:val="28"/>
        </w:rPr>
        <w:t>епутати Чернівецької міської ради</w:t>
      </w:r>
    </w:p>
    <w:p w:rsidR="004B2AF0" w:rsidRPr="00B969AE" w:rsidRDefault="004B2AF0" w:rsidP="004B2AF0">
      <w:pPr>
        <w:jc w:val="both"/>
        <w:rPr>
          <w:b/>
          <w:sz w:val="28"/>
          <w:szCs w:val="28"/>
        </w:rPr>
      </w:pPr>
      <w:r w:rsidRPr="00B969AE">
        <w:rPr>
          <w:b/>
          <w:sz w:val="28"/>
          <w:szCs w:val="28"/>
          <w:lang w:val="en-US"/>
        </w:rPr>
        <w:t>VII</w:t>
      </w:r>
      <w:r w:rsidRPr="00B969AE">
        <w:rPr>
          <w:b/>
          <w:sz w:val="28"/>
          <w:szCs w:val="28"/>
          <w:lang w:val="ru-RU"/>
        </w:rPr>
        <w:t xml:space="preserve"> </w:t>
      </w:r>
      <w:r w:rsidRPr="00B969AE">
        <w:rPr>
          <w:b/>
          <w:sz w:val="28"/>
          <w:szCs w:val="28"/>
        </w:rPr>
        <w:t>скликання</w:t>
      </w:r>
    </w:p>
    <w:p w:rsidR="00550CBB" w:rsidRDefault="00550CBB"/>
    <w:sectPr w:rsidR="00550CBB" w:rsidSect="004B2AF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F0"/>
    <w:rsid w:val="00071555"/>
    <w:rsid w:val="000E0C3D"/>
    <w:rsid w:val="004B2AF0"/>
    <w:rsid w:val="00550CBB"/>
    <w:rsid w:val="006728D3"/>
    <w:rsid w:val="0068695A"/>
    <w:rsid w:val="006A6C64"/>
    <w:rsid w:val="00756366"/>
    <w:rsid w:val="00877E0B"/>
    <w:rsid w:val="009E48F9"/>
    <w:rsid w:val="00A31395"/>
    <w:rsid w:val="00AF3386"/>
    <w:rsid w:val="00B434E6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A7395-145E-4B0F-BC82-09294B3F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AF0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4B2AF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2017-08-16T13:11:00Z</cp:lastPrinted>
  <dcterms:created xsi:type="dcterms:W3CDTF">2017-09-04T12:23:00Z</dcterms:created>
  <dcterms:modified xsi:type="dcterms:W3CDTF">2017-09-04T12:23:00Z</dcterms:modified>
</cp:coreProperties>
</file>