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4513D" w:rsidRDefault="0004513D" w:rsidP="0004513D">
      <w:bookmarkStart w:id="0" w:name="_GoBack"/>
      <w:bookmarkEnd w:id="0"/>
    </w:p>
    <w:tbl>
      <w:tblPr>
        <w:tblStyle w:val="ad"/>
        <w:tblW w:w="0" w:type="auto"/>
        <w:tblInd w:w="108" w:type="dxa"/>
        <w:tblBorders>
          <w:top w:val="none" w:sz="0" w:space="0" w:color="auto"/>
          <w:left w:val="none" w:sz="0" w:space="0" w:color="auto"/>
          <w:bottom w:val="none" w:sz="0" w:space="0" w:color="auto"/>
          <w:right w:val="none" w:sz="0" w:space="0" w:color="auto"/>
          <w:insideV w:val="none" w:sz="0" w:space="0" w:color="auto"/>
        </w:tblBorders>
        <w:tblLook w:val="01E0" w:firstRow="1" w:lastRow="1" w:firstColumn="1" w:lastColumn="1" w:noHBand="0" w:noVBand="0"/>
      </w:tblPr>
      <w:tblGrid>
        <w:gridCol w:w="5879"/>
        <w:gridCol w:w="3652"/>
      </w:tblGrid>
      <w:tr w:rsidR="0004513D" w:rsidTr="00D9630E">
        <w:trPr>
          <w:trHeight w:val="1562"/>
        </w:trPr>
        <w:tc>
          <w:tcPr>
            <w:tcW w:w="5954" w:type="dxa"/>
            <w:tcBorders>
              <w:top w:val="nil"/>
              <w:bottom w:val="nil"/>
            </w:tcBorders>
          </w:tcPr>
          <w:p w:rsidR="0004513D" w:rsidRPr="00E6723C" w:rsidRDefault="0004513D" w:rsidP="00D9630E">
            <w:pPr>
              <w:jc w:val="both"/>
              <w:rPr>
                <w:b/>
                <w:lang w:val="uk-UA"/>
              </w:rPr>
            </w:pPr>
            <w:r w:rsidRPr="00E6723C">
              <w:rPr>
                <w:b/>
                <w:lang w:val="uk-UA"/>
              </w:rPr>
              <w:t>ЗАРЕЄСТРОВАНО</w:t>
            </w:r>
          </w:p>
          <w:p w:rsidR="0004513D" w:rsidRPr="00E6723C" w:rsidRDefault="0004513D" w:rsidP="00D9630E">
            <w:pPr>
              <w:jc w:val="both"/>
              <w:rPr>
                <w:b/>
                <w:lang w:val="uk-UA"/>
              </w:rPr>
            </w:pPr>
            <w:r w:rsidRPr="00E6723C">
              <w:rPr>
                <w:b/>
                <w:lang w:val="uk-UA"/>
              </w:rPr>
              <w:t xml:space="preserve">Ленінським районним </w:t>
            </w:r>
          </w:p>
          <w:p w:rsidR="0004513D" w:rsidRPr="00E6723C" w:rsidRDefault="0004513D" w:rsidP="00D9630E">
            <w:pPr>
              <w:jc w:val="both"/>
              <w:rPr>
                <w:b/>
                <w:lang w:val="uk-UA"/>
              </w:rPr>
            </w:pPr>
            <w:r w:rsidRPr="00E6723C">
              <w:rPr>
                <w:b/>
                <w:lang w:val="uk-UA"/>
              </w:rPr>
              <w:t xml:space="preserve">управлінням юстиції </w:t>
            </w:r>
          </w:p>
          <w:p w:rsidR="0004513D" w:rsidRPr="00E6723C" w:rsidRDefault="0004513D" w:rsidP="00D9630E">
            <w:pPr>
              <w:jc w:val="both"/>
              <w:rPr>
                <w:b/>
                <w:lang w:val="uk-UA"/>
              </w:rPr>
            </w:pPr>
            <w:r w:rsidRPr="00E6723C">
              <w:rPr>
                <w:b/>
                <w:lang w:val="uk-UA"/>
              </w:rPr>
              <w:t xml:space="preserve">10.04.2003 р. </w:t>
            </w:r>
          </w:p>
          <w:p w:rsidR="0004513D" w:rsidRPr="00E6723C" w:rsidRDefault="0004513D" w:rsidP="00D9630E">
            <w:pPr>
              <w:jc w:val="both"/>
              <w:rPr>
                <w:b/>
                <w:lang w:val="uk-UA"/>
              </w:rPr>
            </w:pPr>
            <w:r w:rsidRPr="00E6723C">
              <w:rPr>
                <w:b/>
                <w:lang w:val="uk-UA"/>
              </w:rPr>
              <w:t xml:space="preserve">Свідоцтво № 1  </w:t>
            </w:r>
          </w:p>
        </w:tc>
        <w:tc>
          <w:tcPr>
            <w:tcW w:w="3685" w:type="dxa"/>
            <w:tcBorders>
              <w:top w:val="nil"/>
              <w:bottom w:val="nil"/>
            </w:tcBorders>
          </w:tcPr>
          <w:p w:rsidR="0004513D" w:rsidRPr="00E6723C" w:rsidRDefault="0004513D" w:rsidP="00D9630E">
            <w:pPr>
              <w:rPr>
                <w:b/>
                <w:lang w:val="uk-UA"/>
              </w:rPr>
            </w:pPr>
            <w:r w:rsidRPr="00E6723C">
              <w:rPr>
                <w:b/>
                <w:lang w:val="uk-UA"/>
              </w:rPr>
              <w:t>ЗАТВЕРДЖЕНО</w:t>
            </w:r>
          </w:p>
          <w:p w:rsidR="0004513D" w:rsidRPr="00E6723C" w:rsidRDefault="0004513D" w:rsidP="00D9630E">
            <w:pPr>
              <w:rPr>
                <w:b/>
                <w:lang w:val="uk-UA"/>
              </w:rPr>
            </w:pPr>
            <w:r w:rsidRPr="00E6723C">
              <w:rPr>
                <w:b/>
                <w:lang w:val="uk-UA"/>
              </w:rPr>
              <w:t>Рішенням 7 сесії  міської ради ІV скликання</w:t>
            </w:r>
          </w:p>
          <w:p w:rsidR="0004513D" w:rsidRPr="00E6723C" w:rsidRDefault="0004513D" w:rsidP="00D9630E">
            <w:pPr>
              <w:rPr>
                <w:b/>
                <w:lang w:val="uk-UA"/>
              </w:rPr>
            </w:pPr>
            <w:r w:rsidRPr="00E6723C">
              <w:rPr>
                <w:b/>
                <w:lang w:val="uk-UA"/>
              </w:rPr>
              <w:t xml:space="preserve">від 26.12.2002 р. № 115 </w:t>
            </w:r>
          </w:p>
        </w:tc>
      </w:tr>
      <w:tr w:rsidR="0004513D" w:rsidTr="00D9630E">
        <w:tc>
          <w:tcPr>
            <w:tcW w:w="5954" w:type="dxa"/>
            <w:tcBorders>
              <w:top w:val="nil"/>
              <w:bottom w:val="nil"/>
            </w:tcBorders>
          </w:tcPr>
          <w:p w:rsidR="0004513D" w:rsidRPr="00E6723C" w:rsidRDefault="0004513D" w:rsidP="00D9630E">
            <w:pPr>
              <w:jc w:val="both"/>
              <w:rPr>
                <w:b/>
                <w:lang w:val="uk-UA"/>
              </w:rPr>
            </w:pPr>
            <w:r w:rsidRPr="00E6723C">
              <w:rPr>
                <w:b/>
                <w:lang w:val="uk-UA"/>
              </w:rPr>
              <w:t>ЗАРЕЄСТРОВАНО</w:t>
            </w:r>
          </w:p>
          <w:p w:rsidR="0004513D" w:rsidRPr="00E6723C" w:rsidRDefault="0004513D" w:rsidP="00D9630E">
            <w:pPr>
              <w:jc w:val="both"/>
              <w:rPr>
                <w:b/>
                <w:lang w:val="uk-UA"/>
              </w:rPr>
            </w:pPr>
            <w:r w:rsidRPr="00E6723C">
              <w:rPr>
                <w:b/>
                <w:lang w:val="uk-UA"/>
              </w:rPr>
              <w:t xml:space="preserve">зі змінами </w:t>
            </w:r>
          </w:p>
          <w:p w:rsidR="0004513D" w:rsidRPr="00E6723C" w:rsidRDefault="0004513D" w:rsidP="00D9630E">
            <w:pPr>
              <w:jc w:val="both"/>
              <w:rPr>
                <w:b/>
                <w:lang w:val="uk-UA"/>
              </w:rPr>
            </w:pPr>
            <w:r w:rsidRPr="00E6723C">
              <w:rPr>
                <w:b/>
                <w:lang w:val="uk-UA"/>
              </w:rPr>
              <w:t xml:space="preserve">Чернівецьким  міським </w:t>
            </w:r>
          </w:p>
          <w:p w:rsidR="0004513D" w:rsidRPr="00E6723C" w:rsidRDefault="0004513D" w:rsidP="00D9630E">
            <w:pPr>
              <w:jc w:val="both"/>
              <w:rPr>
                <w:b/>
                <w:lang w:val="uk-UA"/>
              </w:rPr>
            </w:pPr>
            <w:r w:rsidRPr="00E6723C">
              <w:rPr>
                <w:b/>
                <w:lang w:val="uk-UA"/>
              </w:rPr>
              <w:t>управлінням юстиції</w:t>
            </w:r>
          </w:p>
          <w:p w:rsidR="0004513D" w:rsidRPr="00E6723C" w:rsidRDefault="0004513D" w:rsidP="00D9630E">
            <w:pPr>
              <w:jc w:val="both"/>
              <w:rPr>
                <w:b/>
                <w:lang w:val="uk-UA"/>
              </w:rPr>
            </w:pPr>
            <w:r w:rsidRPr="00E6723C">
              <w:rPr>
                <w:b/>
                <w:lang w:val="uk-UA"/>
              </w:rPr>
              <w:t>Наказ № 205/0 від 30.10.2015р.</w:t>
            </w:r>
          </w:p>
          <w:p w:rsidR="0004513D" w:rsidRPr="00E6723C" w:rsidRDefault="0004513D" w:rsidP="00D9630E">
            <w:pPr>
              <w:jc w:val="both"/>
              <w:rPr>
                <w:b/>
                <w:lang w:val="uk-UA"/>
              </w:rPr>
            </w:pPr>
          </w:p>
        </w:tc>
        <w:tc>
          <w:tcPr>
            <w:tcW w:w="3685" w:type="dxa"/>
            <w:tcBorders>
              <w:top w:val="nil"/>
              <w:bottom w:val="nil"/>
            </w:tcBorders>
          </w:tcPr>
          <w:p w:rsidR="0004513D" w:rsidRPr="00E6723C" w:rsidRDefault="0004513D" w:rsidP="00D9630E">
            <w:pPr>
              <w:rPr>
                <w:b/>
                <w:lang w:val="uk-UA"/>
              </w:rPr>
            </w:pPr>
            <w:r w:rsidRPr="00E6723C">
              <w:rPr>
                <w:b/>
                <w:lang w:val="uk-UA"/>
              </w:rPr>
              <w:t>ЗАТВЕРДЖЕНО</w:t>
            </w:r>
          </w:p>
          <w:p w:rsidR="0004513D" w:rsidRPr="00E6723C" w:rsidRDefault="0004513D" w:rsidP="00D9630E">
            <w:pPr>
              <w:rPr>
                <w:b/>
                <w:lang w:val="uk-UA"/>
              </w:rPr>
            </w:pPr>
            <w:r w:rsidRPr="00E6723C">
              <w:rPr>
                <w:b/>
                <w:lang w:val="uk-UA"/>
              </w:rPr>
              <w:t>зі змінами</w:t>
            </w:r>
          </w:p>
          <w:p w:rsidR="0004513D" w:rsidRPr="00E6723C" w:rsidRDefault="0004513D" w:rsidP="00D9630E">
            <w:pPr>
              <w:rPr>
                <w:b/>
                <w:lang w:val="uk-UA"/>
              </w:rPr>
            </w:pPr>
            <w:r w:rsidRPr="00E6723C">
              <w:rPr>
                <w:b/>
                <w:lang w:val="uk-UA"/>
              </w:rPr>
              <w:t xml:space="preserve">рішенням 69 сесії </w:t>
            </w:r>
          </w:p>
          <w:p w:rsidR="0004513D" w:rsidRPr="00E6723C" w:rsidRDefault="0004513D" w:rsidP="00D9630E">
            <w:pPr>
              <w:rPr>
                <w:b/>
                <w:lang w:val="uk-UA"/>
              </w:rPr>
            </w:pPr>
            <w:r w:rsidRPr="00E6723C">
              <w:rPr>
                <w:b/>
                <w:lang w:val="uk-UA"/>
              </w:rPr>
              <w:t xml:space="preserve">Чернівецької міської ради </w:t>
            </w:r>
            <w:r w:rsidRPr="00E6723C">
              <w:rPr>
                <w:b/>
                <w:lang w:val="uk-UA"/>
              </w:rPr>
              <w:br/>
              <w:t xml:space="preserve">VІ скликання </w:t>
            </w:r>
          </w:p>
          <w:p w:rsidR="0004513D" w:rsidRPr="00E6723C" w:rsidRDefault="0004513D" w:rsidP="00D9630E">
            <w:pPr>
              <w:rPr>
                <w:b/>
                <w:lang w:val="uk-UA"/>
              </w:rPr>
            </w:pPr>
            <w:r w:rsidRPr="00E6723C">
              <w:rPr>
                <w:b/>
                <w:lang w:val="uk-UA"/>
              </w:rPr>
              <w:t>25.09.2015 № 1726</w:t>
            </w:r>
          </w:p>
          <w:p w:rsidR="0004513D" w:rsidRPr="00E6723C" w:rsidRDefault="0004513D" w:rsidP="00D9630E">
            <w:pPr>
              <w:rPr>
                <w:b/>
                <w:lang w:val="uk-UA"/>
              </w:rPr>
            </w:pPr>
          </w:p>
        </w:tc>
      </w:tr>
      <w:tr w:rsidR="0004513D" w:rsidTr="00D9630E">
        <w:tc>
          <w:tcPr>
            <w:tcW w:w="5954" w:type="dxa"/>
            <w:tcBorders>
              <w:top w:val="nil"/>
              <w:bottom w:val="nil"/>
            </w:tcBorders>
          </w:tcPr>
          <w:p w:rsidR="0004513D" w:rsidRPr="00E6723C" w:rsidRDefault="0004513D" w:rsidP="00D9630E">
            <w:pPr>
              <w:jc w:val="both"/>
              <w:rPr>
                <w:b/>
                <w:lang w:val="uk-UA"/>
              </w:rPr>
            </w:pPr>
            <w:r w:rsidRPr="00E6723C">
              <w:rPr>
                <w:b/>
                <w:lang w:val="uk-UA"/>
              </w:rPr>
              <w:t>ЗАРЕЄСТРОВАНО</w:t>
            </w:r>
          </w:p>
          <w:p w:rsidR="0004513D" w:rsidRPr="00E6723C" w:rsidRDefault="0004513D" w:rsidP="00D9630E">
            <w:pPr>
              <w:jc w:val="both"/>
              <w:rPr>
                <w:b/>
                <w:lang w:val="uk-UA"/>
              </w:rPr>
            </w:pPr>
            <w:r w:rsidRPr="00E6723C">
              <w:rPr>
                <w:b/>
                <w:lang w:val="uk-UA"/>
              </w:rPr>
              <w:t xml:space="preserve">зі змінами </w:t>
            </w:r>
          </w:p>
          <w:p w:rsidR="0004513D" w:rsidRPr="00E6723C" w:rsidRDefault="0004513D" w:rsidP="00D9630E">
            <w:pPr>
              <w:jc w:val="both"/>
              <w:rPr>
                <w:b/>
                <w:lang w:val="uk-UA"/>
              </w:rPr>
            </w:pPr>
            <w:r w:rsidRPr="00E6723C">
              <w:rPr>
                <w:b/>
                <w:lang w:val="uk-UA"/>
              </w:rPr>
              <w:t xml:space="preserve">Головним територіальним </w:t>
            </w:r>
          </w:p>
          <w:p w:rsidR="0004513D" w:rsidRPr="00E6723C" w:rsidRDefault="0004513D" w:rsidP="00D9630E">
            <w:pPr>
              <w:jc w:val="both"/>
              <w:rPr>
                <w:b/>
                <w:lang w:val="uk-UA"/>
              </w:rPr>
            </w:pPr>
            <w:r w:rsidRPr="00E6723C">
              <w:rPr>
                <w:b/>
                <w:lang w:val="uk-UA"/>
              </w:rPr>
              <w:t xml:space="preserve">управлінням юстиції в </w:t>
            </w:r>
          </w:p>
          <w:p w:rsidR="0004513D" w:rsidRDefault="0004513D" w:rsidP="00D9630E">
            <w:pPr>
              <w:jc w:val="both"/>
              <w:rPr>
                <w:b/>
                <w:lang w:val="uk-UA"/>
              </w:rPr>
            </w:pPr>
            <w:r w:rsidRPr="00E6723C">
              <w:rPr>
                <w:b/>
                <w:lang w:val="uk-UA"/>
              </w:rPr>
              <w:t xml:space="preserve">Чернівецькій області </w:t>
            </w:r>
          </w:p>
          <w:p w:rsidR="0004513D" w:rsidRPr="00E6723C" w:rsidRDefault="0004513D" w:rsidP="00D9630E">
            <w:pPr>
              <w:jc w:val="both"/>
              <w:rPr>
                <w:b/>
                <w:lang w:val="uk-UA"/>
              </w:rPr>
            </w:pPr>
            <w:r>
              <w:rPr>
                <w:b/>
                <w:lang w:val="uk-UA"/>
              </w:rPr>
              <w:t>Наказ № 172/5</w:t>
            </w:r>
            <w:r w:rsidRPr="00E6723C">
              <w:rPr>
                <w:b/>
                <w:lang w:val="uk-UA"/>
              </w:rPr>
              <w:t xml:space="preserve"> від </w:t>
            </w:r>
            <w:r>
              <w:rPr>
                <w:b/>
                <w:lang w:val="uk-UA"/>
              </w:rPr>
              <w:t>23.11</w:t>
            </w:r>
            <w:r w:rsidRPr="00E6723C">
              <w:rPr>
                <w:b/>
                <w:lang w:val="uk-UA"/>
              </w:rPr>
              <w:t>.201</w:t>
            </w:r>
            <w:r>
              <w:rPr>
                <w:b/>
                <w:lang w:val="uk-UA"/>
              </w:rPr>
              <w:t>6</w:t>
            </w:r>
            <w:r w:rsidRPr="00E6723C">
              <w:rPr>
                <w:b/>
                <w:lang w:val="uk-UA"/>
              </w:rPr>
              <w:t>р.</w:t>
            </w:r>
          </w:p>
          <w:p w:rsidR="0004513D" w:rsidRPr="00E6723C" w:rsidRDefault="0004513D" w:rsidP="00D9630E">
            <w:pPr>
              <w:jc w:val="both"/>
              <w:rPr>
                <w:b/>
                <w:lang w:val="uk-UA"/>
              </w:rPr>
            </w:pPr>
          </w:p>
        </w:tc>
        <w:tc>
          <w:tcPr>
            <w:tcW w:w="3685" w:type="dxa"/>
            <w:tcBorders>
              <w:top w:val="nil"/>
              <w:bottom w:val="nil"/>
            </w:tcBorders>
          </w:tcPr>
          <w:p w:rsidR="0004513D" w:rsidRPr="00E6723C" w:rsidRDefault="0004513D" w:rsidP="00D9630E">
            <w:pPr>
              <w:rPr>
                <w:b/>
                <w:lang w:val="uk-UA"/>
              </w:rPr>
            </w:pPr>
            <w:r w:rsidRPr="00E6723C">
              <w:rPr>
                <w:b/>
                <w:lang w:val="uk-UA"/>
              </w:rPr>
              <w:t>ЗАТВЕРДЖЕНО</w:t>
            </w:r>
          </w:p>
          <w:p w:rsidR="0004513D" w:rsidRPr="00E6723C" w:rsidRDefault="0004513D" w:rsidP="00D9630E">
            <w:pPr>
              <w:rPr>
                <w:b/>
                <w:lang w:val="uk-UA"/>
              </w:rPr>
            </w:pPr>
            <w:r w:rsidRPr="00E6723C">
              <w:rPr>
                <w:b/>
                <w:lang w:val="uk-UA"/>
              </w:rPr>
              <w:t>зі змінами</w:t>
            </w:r>
          </w:p>
          <w:p w:rsidR="0004513D" w:rsidRPr="00E6723C" w:rsidRDefault="0004513D" w:rsidP="00D9630E">
            <w:pPr>
              <w:rPr>
                <w:b/>
                <w:lang w:val="uk-UA"/>
              </w:rPr>
            </w:pPr>
            <w:r w:rsidRPr="00E6723C">
              <w:rPr>
                <w:b/>
                <w:lang w:val="uk-UA"/>
              </w:rPr>
              <w:t xml:space="preserve">рішенням 6 сесії </w:t>
            </w:r>
          </w:p>
          <w:p w:rsidR="0004513D" w:rsidRPr="00E6723C" w:rsidRDefault="0004513D" w:rsidP="00D9630E">
            <w:pPr>
              <w:rPr>
                <w:b/>
                <w:lang w:val="uk-UA"/>
              </w:rPr>
            </w:pPr>
            <w:r w:rsidRPr="00E6723C">
              <w:rPr>
                <w:b/>
                <w:lang w:val="uk-UA"/>
              </w:rPr>
              <w:t xml:space="preserve">Чернівецької міської ради </w:t>
            </w:r>
            <w:r w:rsidRPr="00E6723C">
              <w:rPr>
                <w:b/>
                <w:lang w:val="uk-UA"/>
              </w:rPr>
              <w:br/>
              <w:t xml:space="preserve">VІІ скликання </w:t>
            </w:r>
          </w:p>
          <w:p w:rsidR="0004513D" w:rsidRPr="00E6723C" w:rsidRDefault="0004513D" w:rsidP="00D9630E">
            <w:pPr>
              <w:rPr>
                <w:b/>
                <w:lang w:val="uk-UA"/>
              </w:rPr>
            </w:pPr>
            <w:r w:rsidRPr="00E6723C">
              <w:rPr>
                <w:b/>
                <w:lang w:val="uk-UA"/>
              </w:rPr>
              <w:t>17.05.2016 № 195</w:t>
            </w:r>
          </w:p>
          <w:p w:rsidR="0004513D" w:rsidRPr="00E6723C" w:rsidRDefault="0004513D" w:rsidP="00D9630E">
            <w:pPr>
              <w:rPr>
                <w:b/>
                <w:lang w:val="uk-UA"/>
              </w:rPr>
            </w:pPr>
          </w:p>
        </w:tc>
      </w:tr>
      <w:tr w:rsidR="0004513D" w:rsidTr="00D9630E">
        <w:tc>
          <w:tcPr>
            <w:tcW w:w="5954" w:type="dxa"/>
            <w:tcBorders>
              <w:top w:val="nil"/>
            </w:tcBorders>
          </w:tcPr>
          <w:p w:rsidR="0004513D" w:rsidRPr="00E6723C" w:rsidRDefault="0004513D" w:rsidP="00D9630E">
            <w:pPr>
              <w:jc w:val="both"/>
              <w:rPr>
                <w:b/>
                <w:lang w:val="uk-UA"/>
              </w:rPr>
            </w:pPr>
            <w:r w:rsidRPr="00E6723C">
              <w:rPr>
                <w:b/>
                <w:lang w:val="uk-UA"/>
              </w:rPr>
              <w:t>ЗАРЕЄСТРОВАНО</w:t>
            </w:r>
          </w:p>
          <w:p w:rsidR="0004513D" w:rsidRPr="00E6723C" w:rsidRDefault="0004513D" w:rsidP="00D9630E">
            <w:pPr>
              <w:jc w:val="both"/>
              <w:rPr>
                <w:b/>
                <w:lang w:val="uk-UA"/>
              </w:rPr>
            </w:pPr>
            <w:r w:rsidRPr="00E6723C">
              <w:rPr>
                <w:b/>
                <w:lang w:val="uk-UA"/>
              </w:rPr>
              <w:t xml:space="preserve">зі змінами </w:t>
            </w:r>
          </w:p>
          <w:p w:rsidR="0004513D" w:rsidRPr="00E6723C" w:rsidRDefault="0004513D" w:rsidP="00D9630E">
            <w:pPr>
              <w:jc w:val="both"/>
              <w:rPr>
                <w:b/>
                <w:lang w:val="uk-UA"/>
              </w:rPr>
            </w:pPr>
            <w:r w:rsidRPr="00E6723C">
              <w:rPr>
                <w:b/>
                <w:lang w:val="uk-UA"/>
              </w:rPr>
              <w:t xml:space="preserve">Головним територіальним </w:t>
            </w:r>
          </w:p>
          <w:p w:rsidR="0004513D" w:rsidRPr="00E6723C" w:rsidRDefault="0004513D" w:rsidP="00D9630E">
            <w:pPr>
              <w:jc w:val="both"/>
              <w:rPr>
                <w:b/>
                <w:lang w:val="uk-UA"/>
              </w:rPr>
            </w:pPr>
            <w:r w:rsidRPr="00E6723C">
              <w:rPr>
                <w:b/>
                <w:lang w:val="uk-UA"/>
              </w:rPr>
              <w:t xml:space="preserve">управлінням юстиції </w:t>
            </w:r>
            <w:r>
              <w:rPr>
                <w:b/>
                <w:lang w:val="uk-UA"/>
              </w:rPr>
              <w:t>у</w:t>
            </w:r>
            <w:r w:rsidRPr="00E6723C">
              <w:rPr>
                <w:b/>
                <w:lang w:val="uk-UA"/>
              </w:rPr>
              <w:t xml:space="preserve"> </w:t>
            </w:r>
          </w:p>
          <w:p w:rsidR="0004513D" w:rsidRPr="00E6723C" w:rsidRDefault="0004513D" w:rsidP="00D9630E">
            <w:pPr>
              <w:jc w:val="both"/>
              <w:rPr>
                <w:b/>
                <w:lang w:val="uk-UA"/>
              </w:rPr>
            </w:pPr>
            <w:r w:rsidRPr="00E6723C">
              <w:rPr>
                <w:b/>
                <w:lang w:val="uk-UA"/>
              </w:rPr>
              <w:t xml:space="preserve">Чернівецькій області </w:t>
            </w:r>
          </w:p>
          <w:p w:rsidR="0004513D" w:rsidRPr="00E6723C" w:rsidRDefault="0004513D" w:rsidP="00D9630E">
            <w:pPr>
              <w:jc w:val="both"/>
              <w:rPr>
                <w:b/>
                <w:lang w:val="uk-UA"/>
              </w:rPr>
            </w:pPr>
            <w:r>
              <w:rPr>
                <w:b/>
                <w:lang w:val="uk-UA"/>
              </w:rPr>
              <w:t>Наказ № 136/5</w:t>
            </w:r>
            <w:r w:rsidRPr="00E6723C">
              <w:rPr>
                <w:b/>
                <w:lang w:val="uk-UA"/>
              </w:rPr>
              <w:t xml:space="preserve"> від </w:t>
            </w:r>
            <w:r>
              <w:rPr>
                <w:b/>
                <w:lang w:val="uk-UA"/>
              </w:rPr>
              <w:t>07.09.2017</w:t>
            </w:r>
          </w:p>
          <w:p w:rsidR="0004513D" w:rsidRPr="00E6723C" w:rsidRDefault="0004513D" w:rsidP="00D9630E">
            <w:pPr>
              <w:jc w:val="both"/>
              <w:rPr>
                <w:b/>
                <w:lang w:val="uk-UA"/>
              </w:rPr>
            </w:pPr>
          </w:p>
        </w:tc>
        <w:tc>
          <w:tcPr>
            <w:tcW w:w="3685" w:type="dxa"/>
            <w:tcBorders>
              <w:top w:val="nil"/>
            </w:tcBorders>
          </w:tcPr>
          <w:p w:rsidR="0004513D" w:rsidRPr="00E6723C" w:rsidRDefault="0004513D" w:rsidP="00D9630E">
            <w:pPr>
              <w:rPr>
                <w:b/>
                <w:lang w:val="uk-UA"/>
              </w:rPr>
            </w:pPr>
            <w:r w:rsidRPr="00E6723C">
              <w:rPr>
                <w:b/>
                <w:lang w:val="uk-UA"/>
              </w:rPr>
              <w:t>ЗАТВЕРДЖЕНО</w:t>
            </w:r>
          </w:p>
          <w:p w:rsidR="0004513D" w:rsidRPr="00E6723C" w:rsidRDefault="0004513D" w:rsidP="00D9630E">
            <w:pPr>
              <w:rPr>
                <w:b/>
                <w:lang w:val="uk-UA"/>
              </w:rPr>
            </w:pPr>
            <w:r w:rsidRPr="00E6723C">
              <w:rPr>
                <w:b/>
                <w:lang w:val="uk-UA"/>
              </w:rPr>
              <w:t>зі змінами</w:t>
            </w:r>
          </w:p>
          <w:p w:rsidR="0004513D" w:rsidRPr="00E6723C" w:rsidRDefault="0004513D" w:rsidP="00D9630E">
            <w:pPr>
              <w:rPr>
                <w:b/>
                <w:lang w:val="uk-UA"/>
              </w:rPr>
            </w:pPr>
            <w:r w:rsidRPr="00E6723C">
              <w:rPr>
                <w:b/>
                <w:lang w:val="uk-UA"/>
              </w:rPr>
              <w:t xml:space="preserve">рішенням </w:t>
            </w:r>
            <w:r>
              <w:rPr>
                <w:b/>
                <w:lang w:val="uk-UA"/>
              </w:rPr>
              <w:t>33</w:t>
            </w:r>
            <w:r w:rsidRPr="00E6723C">
              <w:rPr>
                <w:b/>
                <w:lang w:val="uk-UA"/>
              </w:rPr>
              <w:t xml:space="preserve"> сесії </w:t>
            </w:r>
          </w:p>
          <w:p w:rsidR="0004513D" w:rsidRPr="00E6723C" w:rsidRDefault="0004513D" w:rsidP="00D9630E">
            <w:pPr>
              <w:rPr>
                <w:b/>
                <w:lang w:val="uk-UA"/>
              </w:rPr>
            </w:pPr>
            <w:r w:rsidRPr="00E6723C">
              <w:rPr>
                <w:b/>
                <w:lang w:val="uk-UA"/>
              </w:rPr>
              <w:t xml:space="preserve">Чернівецької міської ради </w:t>
            </w:r>
            <w:r w:rsidRPr="00E6723C">
              <w:rPr>
                <w:b/>
                <w:lang w:val="uk-UA"/>
              </w:rPr>
              <w:br/>
              <w:t>VІ</w:t>
            </w:r>
            <w:r>
              <w:rPr>
                <w:b/>
                <w:lang w:val="uk-UA"/>
              </w:rPr>
              <w:t>І</w:t>
            </w:r>
            <w:r w:rsidRPr="00E6723C">
              <w:rPr>
                <w:b/>
                <w:lang w:val="uk-UA"/>
              </w:rPr>
              <w:t xml:space="preserve"> скликання </w:t>
            </w:r>
          </w:p>
          <w:p w:rsidR="0004513D" w:rsidRPr="00E6723C" w:rsidRDefault="0004513D" w:rsidP="00D9630E">
            <w:pPr>
              <w:rPr>
                <w:b/>
                <w:lang w:val="uk-UA"/>
              </w:rPr>
            </w:pPr>
            <w:r w:rsidRPr="00E6723C">
              <w:rPr>
                <w:b/>
                <w:lang w:val="uk-UA"/>
              </w:rPr>
              <w:t>08.08.2017 № 799</w:t>
            </w:r>
          </w:p>
          <w:p w:rsidR="0004513D" w:rsidRPr="00E6723C" w:rsidRDefault="0004513D" w:rsidP="00D9630E">
            <w:pPr>
              <w:rPr>
                <w:b/>
                <w:lang w:val="uk-UA"/>
              </w:rPr>
            </w:pPr>
          </w:p>
        </w:tc>
      </w:tr>
    </w:tbl>
    <w:p w:rsidR="0004513D" w:rsidRDefault="0004513D" w:rsidP="0004513D">
      <w:pPr>
        <w:jc w:val="both"/>
        <w:rPr>
          <w:sz w:val="28"/>
          <w:szCs w:val="28"/>
          <w:lang w:val="uk-UA"/>
        </w:rPr>
      </w:pPr>
    </w:p>
    <w:p w:rsidR="0004513D" w:rsidRDefault="0004513D" w:rsidP="0004513D">
      <w:pPr>
        <w:jc w:val="both"/>
        <w:rPr>
          <w:sz w:val="28"/>
          <w:szCs w:val="28"/>
          <w:lang w:val="uk-UA"/>
        </w:rPr>
      </w:pPr>
    </w:p>
    <w:p w:rsidR="0004513D" w:rsidRDefault="0004513D" w:rsidP="0004513D">
      <w:pPr>
        <w:jc w:val="both"/>
        <w:rPr>
          <w:sz w:val="28"/>
          <w:szCs w:val="28"/>
          <w:lang w:val="uk-UA"/>
        </w:rPr>
      </w:pPr>
    </w:p>
    <w:p w:rsidR="0004513D" w:rsidRPr="008C4E39" w:rsidRDefault="0004513D" w:rsidP="0004513D">
      <w:pPr>
        <w:jc w:val="center"/>
        <w:rPr>
          <w:b/>
          <w:sz w:val="28"/>
          <w:szCs w:val="28"/>
          <w:lang w:val="uk-UA"/>
        </w:rPr>
      </w:pPr>
      <w:r w:rsidRPr="008C4E39">
        <w:rPr>
          <w:b/>
          <w:sz w:val="28"/>
          <w:szCs w:val="28"/>
          <w:lang w:val="uk-UA"/>
        </w:rPr>
        <w:t>СТАТУТ</w:t>
      </w:r>
    </w:p>
    <w:p w:rsidR="0004513D" w:rsidRPr="008C4E39" w:rsidRDefault="0004513D" w:rsidP="0004513D">
      <w:pPr>
        <w:jc w:val="center"/>
        <w:rPr>
          <w:b/>
          <w:sz w:val="28"/>
          <w:szCs w:val="28"/>
          <w:lang w:val="uk-UA"/>
        </w:rPr>
      </w:pPr>
      <w:r w:rsidRPr="008C4E39">
        <w:rPr>
          <w:b/>
          <w:sz w:val="28"/>
          <w:szCs w:val="28"/>
          <w:lang w:val="uk-UA"/>
        </w:rPr>
        <w:t>ТЕРИТОРІАЛЬНОЇ ГРОМАДИ МІСТА ЧЕРНІВЦІВ</w:t>
      </w:r>
    </w:p>
    <w:p w:rsidR="0004513D" w:rsidRPr="008C4E39" w:rsidRDefault="0004513D" w:rsidP="0004513D">
      <w:pPr>
        <w:jc w:val="center"/>
        <w:rPr>
          <w:b/>
          <w:sz w:val="28"/>
          <w:szCs w:val="28"/>
          <w:lang w:val="uk-UA"/>
        </w:rPr>
      </w:pPr>
    </w:p>
    <w:p w:rsidR="0004513D" w:rsidRDefault="0004513D" w:rsidP="0004513D">
      <w:pPr>
        <w:ind w:left="4956"/>
        <w:jc w:val="both"/>
        <w:rPr>
          <w:b/>
          <w:sz w:val="28"/>
          <w:szCs w:val="28"/>
          <w:lang w:val="uk-UA"/>
        </w:rPr>
      </w:pPr>
    </w:p>
    <w:p w:rsidR="0004513D" w:rsidRPr="008C4E39" w:rsidRDefault="0004513D" w:rsidP="0004513D">
      <w:pPr>
        <w:ind w:left="4956"/>
        <w:jc w:val="both"/>
        <w:rPr>
          <w:b/>
          <w:sz w:val="28"/>
          <w:szCs w:val="28"/>
          <w:lang w:val="uk-UA"/>
        </w:rPr>
      </w:pPr>
    </w:p>
    <w:p w:rsidR="0004513D" w:rsidRDefault="0004513D" w:rsidP="0004513D">
      <w:pPr>
        <w:ind w:left="4956"/>
        <w:jc w:val="both"/>
        <w:rPr>
          <w:sz w:val="28"/>
          <w:szCs w:val="28"/>
          <w:lang w:val="uk-UA"/>
        </w:rPr>
      </w:pPr>
    </w:p>
    <w:p w:rsidR="0004513D" w:rsidRDefault="0004513D" w:rsidP="0004513D"/>
    <w:p w:rsidR="003C5A15" w:rsidRDefault="0004513D" w:rsidP="000A68C8">
      <w:pPr>
        <w:jc w:val="center"/>
        <w:rPr>
          <w:b/>
          <w:sz w:val="28"/>
          <w:szCs w:val="28"/>
          <w:lang w:val="uk-UA"/>
        </w:rPr>
      </w:pPr>
      <w:r>
        <w:rPr>
          <w:b/>
          <w:sz w:val="28"/>
          <w:szCs w:val="28"/>
          <w:lang w:val="uk-UA"/>
        </w:rPr>
        <w:br w:type="page"/>
      </w:r>
      <w:r w:rsidR="003C5A15" w:rsidRPr="003C5A15">
        <w:rPr>
          <w:b/>
          <w:sz w:val="28"/>
          <w:szCs w:val="28"/>
          <w:lang w:val="uk-UA"/>
        </w:rPr>
        <w:lastRenderedPageBreak/>
        <w:t>З</w:t>
      </w:r>
      <w:r w:rsidR="003C5A15">
        <w:rPr>
          <w:b/>
          <w:sz w:val="28"/>
          <w:szCs w:val="28"/>
          <w:lang w:val="uk-UA"/>
        </w:rPr>
        <w:t xml:space="preserve"> </w:t>
      </w:r>
      <w:r w:rsidR="003C5A15" w:rsidRPr="003C5A15">
        <w:rPr>
          <w:b/>
          <w:sz w:val="28"/>
          <w:szCs w:val="28"/>
          <w:lang w:val="uk-UA"/>
        </w:rPr>
        <w:t>М</w:t>
      </w:r>
      <w:r w:rsidR="003C5A15">
        <w:rPr>
          <w:b/>
          <w:sz w:val="28"/>
          <w:szCs w:val="28"/>
          <w:lang w:val="uk-UA"/>
        </w:rPr>
        <w:t xml:space="preserve"> </w:t>
      </w:r>
      <w:r w:rsidR="003C5A15" w:rsidRPr="003C5A15">
        <w:rPr>
          <w:b/>
          <w:sz w:val="28"/>
          <w:szCs w:val="28"/>
          <w:lang w:val="uk-UA"/>
        </w:rPr>
        <w:t>І</w:t>
      </w:r>
      <w:r w:rsidR="003C5A15">
        <w:rPr>
          <w:b/>
          <w:sz w:val="28"/>
          <w:szCs w:val="28"/>
          <w:lang w:val="uk-UA"/>
        </w:rPr>
        <w:t xml:space="preserve"> </w:t>
      </w:r>
      <w:r w:rsidR="003C5A15" w:rsidRPr="003C5A15">
        <w:rPr>
          <w:b/>
          <w:sz w:val="28"/>
          <w:szCs w:val="28"/>
          <w:lang w:val="uk-UA"/>
        </w:rPr>
        <w:t>С</w:t>
      </w:r>
      <w:r w:rsidR="003C5A15">
        <w:rPr>
          <w:b/>
          <w:sz w:val="28"/>
          <w:szCs w:val="28"/>
          <w:lang w:val="uk-UA"/>
        </w:rPr>
        <w:t xml:space="preserve"> </w:t>
      </w:r>
      <w:r w:rsidR="003C5A15" w:rsidRPr="003C5A15">
        <w:rPr>
          <w:b/>
          <w:sz w:val="28"/>
          <w:szCs w:val="28"/>
          <w:lang w:val="uk-UA"/>
        </w:rPr>
        <w:t>Т</w:t>
      </w:r>
      <w:r w:rsidR="003C5A15">
        <w:rPr>
          <w:b/>
          <w:sz w:val="28"/>
          <w:szCs w:val="28"/>
          <w:lang w:val="uk-UA"/>
        </w:rPr>
        <w:t xml:space="preserve"> </w:t>
      </w:r>
    </w:p>
    <w:p w:rsidR="003C5A15" w:rsidRPr="003C5A15" w:rsidRDefault="003C5A15" w:rsidP="000A68C8">
      <w:pPr>
        <w:jc w:val="center"/>
        <w:rPr>
          <w:b/>
          <w:sz w:val="26"/>
          <w:szCs w:val="26"/>
          <w:lang w:val="uk-UA"/>
        </w:rPr>
      </w:pP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68"/>
        <w:gridCol w:w="283"/>
        <w:gridCol w:w="7426"/>
        <w:gridCol w:w="512"/>
      </w:tblGrid>
      <w:tr w:rsidR="003C5A15" w:rsidRPr="003C5A15">
        <w:tc>
          <w:tcPr>
            <w:tcW w:w="1668" w:type="dxa"/>
          </w:tcPr>
          <w:p w:rsidR="003C5A15" w:rsidRPr="003C5A15" w:rsidRDefault="003C5A15" w:rsidP="00CF3B1C">
            <w:pPr>
              <w:rPr>
                <w:b/>
                <w:sz w:val="26"/>
                <w:szCs w:val="26"/>
                <w:lang w:val="uk-UA"/>
              </w:rPr>
            </w:pPr>
            <w:r w:rsidRPr="003C5A15">
              <w:rPr>
                <w:b/>
                <w:sz w:val="26"/>
                <w:szCs w:val="26"/>
                <w:lang w:val="uk-UA"/>
              </w:rPr>
              <w:t>Розділ 1</w:t>
            </w:r>
          </w:p>
        </w:tc>
        <w:tc>
          <w:tcPr>
            <w:tcW w:w="283" w:type="dxa"/>
          </w:tcPr>
          <w:p w:rsidR="003C5A15" w:rsidRPr="003C5A15" w:rsidRDefault="003C5A15" w:rsidP="00CF3B1C">
            <w:pPr>
              <w:rPr>
                <w:b/>
                <w:sz w:val="26"/>
                <w:szCs w:val="26"/>
                <w:lang w:val="uk-UA"/>
              </w:rPr>
            </w:pPr>
          </w:p>
        </w:tc>
        <w:tc>
          <w:tcPr>
            <w:tcW w:w="7426" w:type="dxa"/>
          </w:tcPr>
          <w:p w:rsidR="003C5A15" w:rsidRPr="00383880" w:rsidRDefault="003C5A15" w:rsidP="00CF3B1C">
            <w:pPr>
              <w:rPr>
                <w:b/>
                <w:sz w:val="16"/>
                <w:szCs w:val="16"/>
                <w:lang w:val="uk-UA"/>
              </w:rPr>
            </w:pPr>
            <w:r w:rsidRPr="003C5A15">
              <w:rPr>
                <w:b/>
                <w:sz w:val="26"/>
                <w:szCs w:val="26"/>
                <w:lang w:val="uk-UA"/>
              </w:rPr>
              <w:t>Загальні положення</w:t>
            </w:r>
          </w:p>
        </w:tc>
        <w:tc>
          <w:tcPr>
            <w:tcW w:w="512" w:type="dxa"/>
          </w:tcPr>
          <w:p w:rsidR="003C5A15" w:rsidRPr="003C5A15" w:rsidRDefault="00860D43" w:rsidP="00CF3B1C">
            <w:pPr>
              <w:jc w:val="center"/>
              <w:rPr>
                <w:b/>
                <w:sz w:val="26"/>
                <w:szCs w:val="26"/>
                <w:lang w:val="uk-UA"/>
              </w:rPr>
            </w:pPr>
            <w:r>
              <w:rPr>
                <w:b/>
                <w:sz w:val="26"/>
                <w:szCs w:val="26"/>
                <w:lang w:val="uk-UA"/>
              </w:rPr>
              <w:t>4</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1</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 xml:space="preserve">Правова природа Статуту </w:t>
            </w:r>
          </w:p>
        </w:tc>
        <w:tc>
          <w:tcPr>
            <w:tcW w:w="512" w:type="dxa"/>
          </w:tcPr>
          <w:p w:rsidR="003C5A15" w:rsidRPr="003C5A15" w:rsidRDefault="00860D43" w:rsidP="00CF3B1C">
            <w:pPr>
              <w:jc w:val="center"/>
              <w:rPr>
                <w:sz w:val="26"/>
                <w:szCs w:val="26"/>
                <w:lang w:val="uk-UA"/>
              </w:rPr>
            </w:pPr>
            <w:r>
              <w:rPr>
                <w:sz w:val="26"/>
                <w:szCs w:val="26"/>
                <w:lang w:val="uk-UA"/>
              </w:rPr>
              <w:t>4</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2</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 xml:space="preserve">Загальна характеристика міста </w:t>
            </w:r>
            <w:r w:rsidR="009B7957">
              <w:rPr>
                <w:sz w:val="26"/>
                <w:szCs w:val="26"/>
                <w:lang w:val="uk-UA"/>
              </w:rPr>
              <w:t xml:space="preserve">Чернівців </w:t>
            </w:r>
          </w:p>
        </w:tc>
        <w:tc>
          <w:tcPr>
            <w:tcW w:w="512" w:type="dxa"/>
          </w:tcPr>
          <w:p w:rsidR="003C5A15" w:rsidRPr="003C5A15" w:rsidRDefault="00860D43" w:rsidP="00CF3B1C">
            <w:pPr>
              <w:jc w:val="center"/>
              <w:rPr>
                <w:sz w:val="26"/>
                <w:szCs w:val="26"/>
                <w:lang w:val="uk-UA"/>
              </w:rPr>
            </w:pPr>
            <w:r>
              <w:rPr>
                <w:sz w:val="26"/>
                <w:szCs w:val="26"/>
                <w:lang w:val="uk-UA"/>
              </w:rPr>
              <w:t>4</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3</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Історія місцевого самоврядування в Чернівцях</w:t>
            </w:r>
          </w:p>
        </w:tc>
        <w:tc>
          <w:tcPr>
            <w:tcW w:w="512" w:type="dxa"/>
          </w:tcPr>
          <w:p w:rsidR="003C5A15" w:rsidRPr="003C5A15" w:rsidRDefault="00860D43" w:rsidP="00CF3B1C">
            <w:pPr>
              <w:jc w:val="center"/>
              <w:rPr>
                <w:sz w:val="26"/>
                <w:szCs w:val="26"/>
                <w:lang w:val="uk-UA"/>
              </w:rPr>
            </w:pPr>
            <w:r>
              <w:rPr>
                <w:sz w:val="26"/>
                <w:szCs w:val="26"/>
                <w:lang w:val="uk-UA"/>
              </w:rPr>
              <w:t>5</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4</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Територія міста</w:t>
            </w:r>
            <w:r w:rsidR="009B7957">
              <w:rPr>
                <w:sz w:val="26"/>
                <w:szCs w:val="26"/>
                <w:lang w:val="uk-UA"/>
              </w:rPr>
              <w:t xml:space="preserve"> Чернівців </w:t>
            </w:r>
          </w:p>
        </w:tc>
        <w:tc>
          <w:tcPr>
            <w:tcW w:w="512" w:type="dxa"/>
          </w:tcPr>
          <w:p w:rsidR="003C5A15" w:rsidRPr="003C5A15" w:rsidRDefault="00860D43" w:rsidP="00CF3B1C">
            <w:pPr>
              <w:jc w:val="center"/>
              <w:rPr>
                <w:sz w:val="26"/>
                <w:szCs w:val="26"/>
                <w:lang w:val="uk-UA"/>
              </w:rPr>
            </w:pPr>
            <w:r>
              <w:rPr>
                <w:sz w:val="26"/>
                <w:szCs w:val="26"/>
                <w:lang w:val="uk-UA"/>
              </w:rPr>
              <w:t>6</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5</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Культурна спадщина міста</w:t>
            </w:r>
            <w:r w:rsidR="009B7957">
              <w:rPr>
                <w:sz w:val="26"/>
                <w:szCs w:val="26"/>
                <w:lang w:val="uk-UA"/>
              </w:rPr>
              <w:t xml:space="preserve"> Чернівців </w:t>
            </w:r>
          </w:p>
        </w:tc>
        <w:tc>
          <w:tcPr>
            <w:tcW w:w="512" w:type="dxa"/>
          </w:tcPr>
          <w:p w:rsidR="003C5A15" w:rsidRPr="003C5A15" w:rsidRDefault="00860D43" w:rsidP="00CF3B1C">
            <w:pPr>
              <w:jc w:val="center"/>
              <w:rPr>
                <w:sz w:val="26"/>
                <w:szCs w:val="26"/>
                <w:lang w:val="uk-UA"/>
              </w:rPr>
            </w:pPr>
            <w:r>
              <w:rPr>
                <w:sz w:val="26"/>
                <w:szCs w:val="26"/>
                <w:lang w:val="uk-UA"/>
              </w:rPr>
              <w:t>6</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6</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Адміністративно-територіальний устрій міста</w:t>
            </w:r>
            <w:r w:rsidR="009B7957">
              <w:rPr>
                <w:sz w:val="26"/>
                <w:szCs w:val="26"/>
                <w:lang w:val="uk-UA"/>
              </w:rPr>
              <w:t xml:space="preserve"> Чернівців </w:t>
            </w:r>
          </w:p>
        </w:tc>
        <w:tc>
          <w:tcPr>
            <w:tcW w:w="512" w:type="dxa"/>
          </w:tcPr>
          <w:p w:rsidR="003C5A15" w:rsidRPr="003C5A15" w:rsidRDefault="00860D43" w:rsidP="00CF3B1C">
            <w:pPr>
              <w:jc w:val="center"/>
              <w:rPr>
                <w:sz w:val="26"/>
                <w:szCs w:val="26"/>
                <w:lang w:val="uk-UA"/>
              </w:rPr>
            </w:pPr>
            <w:r>
              <w:rPr>
                <w:sz w:val="26"/>
                <w:szCs w:val="26"/>
                <w:lang w:val="uk-UA"/>
              </w:rPr>
              <w:t>7</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7</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Участь міста</w:t>
            </w:r>
            <w:r w:rsidR="00317275">
              <w:rPr>
                <w:sz w:val="26"/>
                <w:szCs w:val="26"/>
                <w:lang w:val="uk-UA"/>
              </w:rPr>
              <w:t xml:space="preserve"> Чернівців </w:t>
            </w:r>
            <w:r w:rsidRPr="003C5A15">
              <w:rPr>
                <w:sz w:val="26"/>
                <w:szCs w:val="26"/>
                <w:lang w:val="uk-UA"/>
              </w:rPr>
              <w:t xml:space="preserve"> в асоційованих організаціях та міжнародна співпраця</w:t>
            </w:r>
          </w:p>
        </w:tc>
        <w:tc>
          <w:tcPr>
            <w:tcW w:w="512" w:type="dxa"/>
          </w:tcPr>
          <w:p w:rsidR="003C5A15" w:rsidRPr="003C5A15" w:rsidRDefault="00860D43" w:rsidP="00CF3B1C">
            <w:pPr>
              <w:jc w:val="center"/>
              <w:rPr>
                <w:sz w:val="26"/>
                <w:szCs w:val="26"/>
                <w:lang w:val="uk-UA"/>
              </w:rPr>
            </w:pPr>
            <w:r>
              <w:rPr>
                <w:sz w:val="26"/>
                <w:szCs w:val="26"/>
                <w:lang w:val="uk-UA"/>
              </w:rPr>
              <w:t>7</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8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 xml:space="preserve">Добровільне об’єднання суміжних територіальних громад  </w:t>
            </w:r>
          </w:p>
        </w:tc>
        <w:tc>
          <w:tcPr>
            <w:tcW w:w="512" w:type="dxa"/>
          </w:tcPr>
          <w:p w:rsidR="003C5A15" w:rsidRPr="003C5A15" w:rsidRDefault="00860D43" w:rsidP="00CF3B1C">
            <w:pPr>
              <w:jc w:val="center"/>
              <w:rPr>
                <w:sz w:val="26"/>
                <w:szCs w:val="26"/>
                <w:lang w:val="uk-UA"/>
              </w:rPr>
            </w:pPr>
            <w:r>
              <w:rPr>
                <w:sz w:val="26"/>
                <w:szCs w:val="26"/>
                <w:lang w:val="uk-UA"/>
              </w:rPr>
              <w:t>7</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9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Офіційна символіка міста</w:t>
            </w:r>
            <w:r w:rsidR="009B7957">
              <w:rPr>
                <w:sz w:val="26"/>
                <w:szCs w:val="26"/>
                <w:lang w:val="uk-UA"/>
              </w:rPr>
              <w:t xml:space="preserve"> Чернівців </w:t>
            </w:r>
          </w:p>
        </w:tc>
        <w:tc>
          <w:tcPr>
            <w:tcW w:w="512" w:type="dxa"/>
          </w:tcPr>
          <w:p w:rsidR="003C5A15" w:rsidRPr="003C5A15" w:rsidRDefault="00860D43" w:rsidP="00CF3B1C">
            <w:pPr>
              <w:jc w:val="center"/>
              <w:rPr>
                <w:sz w:val="26"/>
                <w:szCs w:val="26"/>
                <w:lang w:val="uk-UA"/>
              </w:rPr>
            </w:pPr>
            <w:r>
              <w:rPr>
                <w:sz w:val="26"/>
                <w:szCs w:val="26"/>
                <w:lang w:val="uk-UA"/>
              </w:rPr>
              <w:t>8</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10</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Міські свята</w:t>
            </w:r>
          </w:p>
        </w:tc>
        <w:tc>
          <w:tcPr>
            <w:tcW w:w="512" w:type="dxa"/>
          </w:tcPr>
          <w:p w:rsidR="003C5A15" w:rsidRPr="003C5A15" w:rsidRDefault="00860D43" w:rsidP="00CF3B1C">
            <w:pPr>
              <w:jc w:val="center"/>
              <w:rPr>
                <w:sz w:val="26"/>
                <w:szCs w:val="26"/>
                <w:lang w:val="uk-UA"/>
              </w:rPr>
            </w:pPr>
            <w:r>
              <w:rPr>
                <w:sz w:val="26"/>
                <w:szCs w:val="26"/>
                <w:lang w:val="uk-UA"/>
              </w:rPr>
              <w:t>8</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11</w:t>
            </w:r>
          </w:p>
        </w:tc>
        <w:tc>
          <w:tcPr>
            <w:tcW w:w="283" w:type="dxa"/>
          </w:tcPr>
          <w:p w:rsidR="003C5A15" w:rsidRPr="003C5A15" w:rsidRDefault="003C5A15" w:rsidP="00CF3B1C">
            <w:pPr>
              <w:rPr>
                <w:sz w:val="26"/>
                <w:szCs w:val="26"/>
                <w:lang w:val="uk-UA"/>
              </w:rPr>
            </w:pPr>
          </w:p>
        </w:tc>
        <w:tc>
          <w:tcPr>
            <w:tcW w:w="7426" w:type="dxa"/>
          </w:tcPr>
          <w:p w:rsidR="003C5A15" w:rsidRPr="003C5A15" w:rsidRDefault="0031229E" w:rsidP="00CF3B1C">
            <w:pPr>
              <w:rPr>
                <w:sz w:val="26"/>
                <w:szCs w:val="26"/>
                <w:lang w:val="uk-UA"/>
              </w:rPr>
            </w:pPr>
            <w:r>
              <w:rPr>
                <w:sz w:val="26"/>
                <w:szCs w:val="26"/>
                <w:lang w:val="uk-UA"/>
              </w:rPr>
              <w:t xml:space="preserve">Почесні звання та відзнаки </w:t>
            </w:r>
          </w:p>
        </w:tc>
        <w:tc>
          <w:tcPr>
            <w:tcW w:w="512" w:type="dxa"/>
          </w:tcPr>
          <w:p w:rsidR="003C5A15" w:rsidRPr="003C5A15" w:rsidRDefault="00860D43" w:rsidP="00CF3B1C">
            <w:pPr>
              <w:jc w:val="center"/>
              <w:rPr>
                <w:sz w:val="26"/>
                <w:szCs w:val="26"/>
                <w:lang w:val="uk-UA"/>
              </w:rPr>
            </w:pPr>
            <w:r>
              <w:rPr>
                <w:sz w:val="26"/>
                <w:szCs w:val="26"/>
                <w:lang w:val="uk-UA"/>
              </w:rPr>
              <w:t>8</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12 </w:t>
            </w:r>
          </w:p>
        </w:tc>
        <w:tc>
          <w:tcPr>
            <w:tcW w:w="283" w:type="dxa"/>
          </w:tcPr>
          <w:p w:rsidR="003C5A15" w:rsidRPr="003C5A15" w:rsidRDefault="003C5A15" w:rsidP="00CF3B1C">
            <w:pPr>
              <w:rPr>
                <w:sz w:val="26"/>
                <w:szCs w:val="26"/>
                <w:lang w:val="uk-UA"/>
              </w:rPr>
            </w:pPr>
          </w:p>
        </w:tc>
        <w:tc>
          <w:tcPr>
            <w:tcW w:w="7426" w:type="dxa"/>
          </w:tcPr>
          <w:p w:rsidR="003C5A15" w:rsidRDefault="003C5A15" w:rsidP="00CF3B1C">
            <w:pPr>
              <w:rPr>
                <w:sz w:val="26"/>
                <w:szCs w:val="26"/>
                <w:lang w:val="en-US"/>
              </w:rPr>
            </w:pPr>
            <w:r w:rsidRPr="003C5A15">
              <w:rPr>
                <w:sz w:val="26"/>
                <w:szCs w:val="26"/>
                <w:lang w:val="uk-UA"/>
              </w:rPr>
              <w:t>Стратегічний план розвитку міста Чернівців</w:t>
            </w:r>
          </w:p>
          <w:p w:rsidR="00F070BA" w:rsidRPr="00F070BA" w:rsidRDefault="00F070BA" w:rsidP="00CF3B1C">
            <w:pPr>
              <w:rPr>
                <w:sz w:val="26"/>
                <w:szCs w:val="26"/>
                <w:lang w:val="en-US"/>
              </w:rPr>
            </w:pPr>
          </w:p>
        </w:tc>
        <w:tc>
          <w:tcPr>
            <w:tcW w:w="512" w:type="dxa"/>
          </w:tcPr>
          <w:p w:rsidR="003C5A15" w:rsidRPr="003C5A15" w:rsidRDefault="00860D43" w:rsidP="00CF3B1C">
            <w:pPr>
              <w:jc w:val="center"/>
              <w:rPr>
                <w:sz w:val="26"/>
                <w:szCs w:val="26"/>
                <w:lang w:val="uk-UA"/>
              </w:rPr>
            </w:pPr>
            <w:r>
              <w:rPr>
                <w:sz w:val="26"/>
                <w:szCs w:val="26"/>
                <w:lang w:val="uk-UA"/>
              </w:rPr>
              <w:t>8</w:t>
            </w:r>
          </w:p>
        </w:tc>
      </w:tr>
      <w:tr w:rsidR="003C5A15" w:rsidRPr="003C5A15">
        <w:tc>
          <w:tcPr>
            <w:tcW w:w="1668" w:type="dxa"/>
          </w:tcPr>
          <w:p w:rsidR="003C5A15" w:rsidRPr="003C5A15" w:rsidRDefault="003C5A15" w:rsidP="00CF3B1C">
            <w:pPr>
              <w:rPr>
                <w:b/>
                <w:sz w:val="26"/>
                <w:szCs w:val="26"/>
                <w:lang w:val="uk-UA"/>
              </w:rPr>
            </w:pPr>
            <w:r w:rsidRPr="003C5A15">
              <w:rPr>
                <w:b/>
                <w:sz w:val="26"/>
                <w:szCs w:val="26"/>
                <w:lang w:val="uk-UA"/>
              </w:rPr>
              <w:t>РОЗДІЛ ІІ</w:t>
            </w:r>
          </w:p>
        </w:tc>
        <w:tc>
          <w:tcPr>
            <w:tcW w:w="283" w:type="dxa"/>
          </w:tcPr>
          <w:p w:rsidR="003C5A15" w:rsidRPr="003C5A15" w:rsidRDefault="003C5A15" w:rsidP="00CF3B1C">
            <w:pPr>
              <w:rPr>
                <w:b/>
                <w:sz w:val="26"/>
                <w:szCs w:val="26"/>
                <w:lang w:val="uk-UA"/>
              </w:rPr>
            </w:pPr>
          </w:p>
        </w:tc>
        <w:tc>
          <w:tcPr>
            <w:tcW w:w="7426" w:type="dxa"/>
          </w:tcPr>
          <w:p w:rsidR="003C5A15" w:rsidRPr="00383880" w:rsidRDefault="003C5A15" w:rsidP="00CF3B1C">
            <w:pPr>
              <w:rPr>
                <w:b/>
                <w:sz w:val="16"/>
                <w:szCs w:val="16"/>
                <w:lang w:val="uk-UA"/>
              </w:rPr>
            </w:pPr>
            <w:r w:rsidRPr="003C5A15">
              <w:rPr>
                <w:b/>
                <w:sz w:val="26"/>
                <w:szCs w:val="26"/>
                <w:lang w:val="uk-UA"/>
              </w:rPr>
              <w:t>Місцеве самоврядування в місті Чернівцях</w:t>
            </w:r>
          </w:p>
        </w:tc>
        <w:tc>
          <w:tcPr>
            <w:tcW w:w="512" w:type="dxa"/>
          </w:tcPr>
          <w:p w:rsidR="003C5A15" w:rsidRPr="003C5A15" w:rsidRDefault="00860D43" w:rsidP="00CF3B1C">
            <w:pPr>
              <w:jc w:val="center"/>
              <w:rPr>
                <w:b/>
                <w:sz w:val="26"/>
                <w:szCs w:val="26"/>
                <w:lang w:val="uk-UA"/>
              </w:rPr>
            </w:pPr>
            <w:r>
              <w:rPr>
                <w:b/>
                <w:sz w:val="26"/>
                <w:szCs w:val="26"/>
                <w:lang w:val="uk-UA"/>
              </w:rPr>
              <w:t>9</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13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Поняття  місцевого  самоврядування</w:t>
            </w:r>
          </w:p>
        </w:tc>
        <w:tc>
          <w:tcPr>
            <w:tcW w:w="512" w:type="dxa"/>
          </w:tcPr>
          <w:p w:rsidR="003C5A15" w:rsidRPr="003C5A15" w:rsidRDefault="00860D43" w:rsidP="00CF3B1C">
            <w:pPr>
              <w:jc w:val="center"/>
              <w:rPr>
                <w:sz w:val="26"/>
                <w:szCs w:val="26"/>
                <w:lang w:val="uk-UA"/>
              </w:rPr>
            </w:pPr>
            <w:r>
              <w:rPr>
                <w:sz w:val="26"/>
                <w:szCs w:val="26"/>
                <w:lang w:val="uk-UA"/>
              </w:rPr>
              <w:t>9</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14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Система місцевого самоврядування</w:t>
            </w:r>
          </w:p>
        </w:tc>
        <w:tc>
          <w:tcPr>
            <w:tcW w:w="512" w:type="dxa"/>
          </w:tcPr>
          <w:p w:rsidR="003C5A15" w:rsidRPr="003C5A15" w:rsidRDefault="00860D43" w:rsidP="00CF3B1C">
            <w:pPr>
              <w:jc w:val="center"/>
              <w:rPr>
                <w:sz w:val="26"/>
                <w:szCs w:val="26"/>
                <w:lang w:val="uk-UA"/>
              </w:rPr>
            </w:pPr>
            <w:r>
              <w:rPr>
                <w:sz w:val="26"/>
                <w:szCs w:val="26"/>
                <w:lang w:val="uk-UA"/>
              </w:rPr>
              <w:t>10</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15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Територіальна громада міста</w:t>
            </w:r>
            <w:r w:rsidR="009B7957">
              <w:rPr>
                <w:sz w:val="26"/>
                <w:szCs w:val="26"/>
                <w:lang w:val="uk-UA"/>
              </w:rPr>
              <w:t xml:space="preserve"> Чернівців </w:t>
            </w:r>
          </w:p>
        </w:tc>
        <w:tc>
          <w:tcPr>
            <w:tcW w:w="512" w:type="dxa"/>
          </w:tcPr>
          <w:p w:rsidR="003C5A15" w:rsidRPr="003C5A15" w:rsidRDefault="00860D43" w:rsidP="00CF3B1C">
            <w:pPr>
              <w:jc w:val="center"/>
              <w:rPr>
                <w:sz w:val="26"/>
                <w:szCs w:val="26"/>
                <w:lang w:val="uk-UA"/>
              </w:rPr>
            </w:pPr>
            <w:r>
              <w:rPr>
                <w:sz w:val="26"/>
                <w:szCs w:val="26"/>
                <w:lang w:val="uk-UA"/>
              </w:rPr>
              <w:t>10</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16 </w:t>
            </w:r>
          </w:p>
        </w:tc>
        <w:tc>
          <w:tcPr>
            <w:tcW w:w="283" w:type="dxa"/>
          </w:tcPr>
          <w:p w:rsidR="003C5A15" w:rsidRPr="003C5A15" w:rsidRDefault="003C5A15" w:rsidP="00CF3B1C">
            <w:pPr>
              <w:rPr>
                <w:sz w:val="26"/>
                <w:szCs w:val="26"/>
                <w:lang w:val="uk-UA"/>
              </w:rPr>
            </w:pPr>
          </w:p>
        </w:tc>
        <w:tc>
          <w:tcPr>
            <w:tcW w:w="7426" w:type="dxa"/>
          </w:tcPr>
          <w:p w:rsidR="003C5A15" w:rsidRPr="009B7957" w:rsidRDefault="003C5A15" w:rsidP="00CF3B1C">
            <w:pPr>
              <w:rPr>
                <w:sz w:val="26"/>
                <w:szCs w:val="26"/>
              </w:rPr>
            </w:pPr>
            <w:r w:rsidRPr="003C5A15">
              <w:rPr>
                <w:sz w:val="26"/>
                <w:szCs w:val="26"/>
                <w:lang w:val="uk-UA"/>
              </w:rPr>
              <w:t>Основні засади діяльності територіальної громади</w:t>
            </w:r>
            <w:r w:rsidR="009B7957">
              <w:rPr>
                <w:sz w:val="26"/>
                <w:szCs w:val="26"/>
                <w:lang w:val="uk-UA"/>
              </w:rPr>
              <w:t xml:space="preserve"> міста Чернівців </w:t>
            </w:r>
          </w:p>
          <w:p w:rsidR="00F070BA" w:rsidRPr="009B7957" w:rsidRDefault="00F070BA" w:rsidP="00CF3B1C">
            <w:pPr>
              <w:rPr>
                <w:sz w:val="26"/>
                <w:szCs w:val="26"/>
              </w:rPr>
            </w:pPr>
          </w:p>
        </w:tc>
        <w:tc>
          <w:tcPr>
            <w:tcW w:w="512" w:type="dxa"/>
          </w:tcPr>
          <w:p w:rsidR="003C5A15" w:rsidRPr="003C5A15" w:rsidRDefault="00860D43" w:rsidP="00CF3B1C">
            <w:pPr>
              <w:jc w:val="center"/>
              <w:rPr>
                <w:sz w:val="26"/>
                <w:szCs w:val="26"/>
                <w:lang w:val="uk-UA"/>
              </w:rPr>
            </w:pPr>
            <w:r>
              <w:rPr>
                <w:sz w:val="26"/>
                <w:szCs w:val="26"/>
                <w:lang w:val="uk-UA"/>
              </w:rPr>
              <w:t>10</w:t>
            </w:r>
          </w:p>
        </w:tc>
      </w:tr>
      <w:tr w:rsidR="003C5A15" w:rsidRPr="003C5A15">
        <w:tc>
          <w:tcPr>
            <w:tcW w:w="1668" w:type="dxa"/>
          </w:tcPr>
          <w:p w:rsidR="003C5A15" w:rsidRPr="003C5A15" w:rsidRDefault="003C5A15" w:rsidP="00CF3B1C">
            <w:pPr>
              <w:rPr>
                <w:b/>
                <w:sz w:val="26"/>
                <w:szCs w:val="26"/>
                <w:lang w:val="uk-UA"/>
              </w:rPr>
            </w:pPr>
            <w:r w:rsidRPr="003C5A15">
              <w:rPr>
                <w:b/>
                <w:sz w:val="26"/>
                <w:szCs w:val="26"/>
                <w:lang w:val="uk-UA"/>
              </w:rPr>
              <w:t xml:space="preserve">РОЗДІЛ ІІІ   </w:t>
            </w:r>
          </w:p>
        </w:tc>
        <w:tc>
          <w:tcPr>
            <w:tcW w:w="283" w:type="dxa"/>
          </w:tcPr>
          <w:p w:rsidR="003C5A15" w:rsidRPr="003C5A15" w:rsidRDefault="003C5A15" w:rsidP="00CF3B1C">
            <w:pPr>
              <w:rPr>
                <w:b/>
                <w:sz w:val="26"/>
                <w:szCs w:val="26"/>
                <w:lang w:val="uk-UA"/>
              </w:rPr>
            </w:pPr>
          </w:p>
        </w:tc>
        <w:tc>
          <w:tcPr>
            <w:tcW w:w="7426" w:type="dxa"/>
          </w:tcPr>
          <w:p w:rsidR="003C5A15" w:rsidRPr="003C5A15" w:rsidRDefault="003C5A15" w:rsidP="00CF3B1C">
            <w:pPr>
              <w:rPr>
                <w:b/>
                <w:sz w:val="20"/>
                <w:szCs w:val="20"/>
                <w:lang w:val="uk-UA"/>
              </w:rPr>
            </w:pPr>
            <w:r w:rsidRPr="003C5A15">
              <w:rPr>
                <w:b/>
                <w:sz w:val="26"/>
                <w:szCs w:val="26"/>
                <w:lang w:val="uk-UA"/>
              </w:rPr>
              <w:t xml:space="preserve">Участь членів територіальної громади </w:t>
            </w:r>
            <w:r w:rsidR="009B7957">
              <w:rPr>
                <w:b/>
                <w:sz w:val="26"/>
                <w:szCs w:val="26"/>
                <w:lang w:val="uk-UA"/>
              </w:rPr>
              <w:t>міста Чернівців</w:t>
            </w:r>
            <w:r w:rsidRPr="003C5A15">
              <w:rPr>
                <w:b/>
                <w:sz w:val="26"/>
                <w:szCs w:val="26"/>
                <w:lang w:val="uk-UA"/>
              </w:rPr>
              <w:t xml:space="preserve"> </w:t>
            </w:r>
            <w:r w:rsidR="00317275">
              <w:rPr>
                <w:b/>
                <w:sz w:val="26"/>
                <w:szCs w:val="26"/>
                <w:lang w:val="uk-UA"/>
              </w:rPr>
              <w:t xml:space="preserve">у </w:t>
            </w:r>
            <w:r w:rsidRPr="003C5A15">
              <w:rPr>
                <w:b/>
                <w:sz w:val="26"/>
                <w:szCs w:val="26"/>
                <w:lang w:val="uk-UA"/>
              </w:rPr>
              <w:t>здійсненні місцевого самоврядування</w:t>
            </w:r>
          </w:p>
        </w:tc>
        <w:tc>
          <w:tcPr>
            <w:tcW w:w="512" w:type="dxa"/>
          </w:tcPr>
          <w:p w:rsidR="003C5A15" w:rsidRPr="003C5A15" w:rsidRDefault="00860D43" w:rsidP="00CF3B1C">
            <w:pPr>
              <w:jc w:val="center"/>
              <w:rPr>
                <w:b/>
                <w:sz w:val="26"/>
                <w:szCs w:val="26"/>
                <w:lang w:val="uk-UA"/>
              </w:rPr>
            </w:pPr>
            <w:r>
              <w:rPr>
                <w:b/>
                <w:sz w:val="26"/>
                <w:szCs w:val="26"/>
                <w:lang w:val="uk-UA"/>
              </w:rPr>
              <w:t>11</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17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 xml:space="preserve">Форми участі членів територіальної громади в місцевому самоврядуванні </w:t>
            </w:r>
          </w:p>
        </w:tc>
        <w:tc>
          <w:tcPr>
            <w:tcW w:w="512" w:type="dxa"/>
          </w:tcPr>
          <w:p w:rsidR="003C5A15" w:rsidRPr="003C5A15" w:rsidRDefault="00860D43" w:rsidP="00CF3B1C">
            <w:pPr>
              <w:jc w:val="center"/>
              <w:rPr>
                <w:sz w:val="26"/>
                <w:szCs w:val="26"/>
                <w:lang w:val="uk-UA"/>
              </w:rPr>
            </w:pPr>
            <w:r>
              <w:rPr>
                <w:sz w:val="26"/>
                <w:szCs w:val="26"/>
                <w:lang w:val="uk-UA"/>
              </w:rPr>
              <w:t>11</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18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Загальні збори (конференції) членів територіальної громади за місцем проживання</w:t>
            </w:r>
          </w:p>
        </w:tc>
        <w:tc>
          <w:tcPr>
            <w:tcW w:w="512" w:type="dxa"/>
          </w:tcPr>
          <w:p w:rsidR="003C5A15" w:rsidRPr="003C5A15" w:rsidRDefault="00860D43" w:rsidP="00CF3B1C">
            <w:pPr>
              <w:jc w:val="center"/>
              <w:rPr>
                <w:sz w:val="26"/>
                <w:szCs w:val="26"/>
                <w:lang w:val="uk-UA"/>
              </w:rPr>
            </w:pPr>
            <w:r>
              <w:rPr>
                <w:sz w:val="26"/>
                <w:szCs w:val="26"/>
                <w:lang w:val="uk-UA"/>
              </w:rPr>
              <w:t>1</w:t>
            </w:r>
            <w:r w:rsidR="0049074E">
              <w:rPr>
                <w:sz w:val="26"/>
                <w:szCs w:val="26"/>
                <w:lang w:val="uk-UA"/>
              </w:rPr>
              <w:t>1</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19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Місцеві ініціативи</w:t>
            </w:r>
          </w:p>
        </w:tc>
        <w:tc>
          <w:tcPr>
            <w:tcW w:w="512" w:type="dxa"/>
          </w:tcPr>
          <w:p w:rsidR="003C5A15" w:rsidRPr="003C5A15" w:rsidRDefault="00860D43" w:rsidP="00CF3B1C">
            <w:pPr>
              <w:jc w:val="center"/>
              <w:rPr>
                <w:sz w:val="26"/>
                <w:szCs w:val="26"/>
                <w:lang w:val="uk-UA"/>
              </w:rPr>
            </w:pPr>
            <w:r>
              <w:rPr>
                <w:sz w:val="26"/>
                <w:szCs w:val="26"/>
                <w:lang w:val="uk-UA"/>
              </w:rPr>
              <w:t>12</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20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Громадські слухання</w:t>
            </w:r>
          </w:p>
        </w:tc>
        <w:tc>
          <w:tcPr>
            <w:tcW w:w="512" w:type="dxa"/>
          </w:tcPr>
          <w:p w:rsidR="003C5A15" w:rsidRPr="003C5A15" w:rsidRDefault="00860D43" w:rsidP="00CF3B1C">
            <w:pPr>
              <w:jc w:val="center"/>
              <w:rPr>
                <w:sz w:val="26"/>
                <w:szCs w:val="26"/>
                <w:lang w:val="uk-UA"/>
              </w:rPr>
            </w:pPr>
            <w:r>
              <w:rPr>
                <w:sz w:val="26"/>
                <w:szCs w:val="26"/>
                <w:lang w:val="uk-UA"/>
              </w:rPr>
              <w:t>12</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21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Звернення громадян до органів і посадових осіб місцевого самоврядування</w:t>
            </w:r>
          </w:p>
        </w:tc>
        <w:tc>
          <w:tcPr>
            <w:tcW w:w="512" w:type="dxa"/>
          </w:tcPr>
          <w:p w:rsidR="003C5A15" w:rsidRPr="003C5A15" w:rsidRDefault="00860D43" w:rsidP="00CF3B1C">
            <w:pPr>
              <w:jc w:val="center"/>
              <w:rPr>
                <w:sz w:val="26"/>
                <w:szCs w:val="26"/>
                <w:lang w:val="uk-UA"/>
              </w:rPr>
            </w:pPr>
            <w:r>
              <w:rPr>
                <w:sz w:val="26"/>
                <w:szCs w:val="26"/>
                <w:lang w:val="uk-UA"/>
              </w:rPr>
              <w:t>12</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22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Громадська експертиза</w:t>
            </w:r>
          </w:p>
        </w:tc>
        <w:tc>
          <w:tcPr>
            <w:tcW w:w="512" w:type="dxa"/>
          </w:tcPr>
          <w:p w:rsidR="003C5A15" w:rsidRPr="003C5A15" w:rsidRDefault="00860D43" w:rsidP="00CF3B1C">
            <w:pPr>
              <w:jc w:val="center"/>
              <w:rPr>
                <w:sz w:val="26"/>
                <w:szCs w:val="26"/>
                <w:lang w:val="uk-UA"/>
              </w:rPr>
            </w:pPr>
            <w:r>
              <w:rPr>
                <w:sz w:val="26"/>
                <w:szCs w:val="26"/>
                <w:lang w:val="uk-UA"/>
              </w:rPr>
              <w:t>12</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23</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Консультації з громадськістю</w:t>
            </w:r>
          </w:p>
        </w:tc>
        <w:tc>
          <w:tcPr>
            <w:tcW w:w="512" w:type="dxa"/>
          </w:tcPr>
          <w:p w:rsidR="003C5A15" w:rsidRPr="003C5A15" w:rsidRDefault="00860D43" w:rsidP="00CF3B1C">
            <w:pPr>
              <w:jc w:val="center"/>
              <w:rPr>
                <w:sz w:val="26"/>
                <w:szCs w:val="26"/>
                <w:lang w:val="uk-UA"/>
              </w:rPr>
            </w:pPr>
            <w:r>
              <w:rPr>
                <w:sz w:val="26"/>
                <w:szCs w:val="26"/>
                <w:lang w:val="uk-UA"/>
              </w:rPr>
              <w:t>13</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24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Участь у роботі громадських рад</w:t>
            </w:r>
          </w:p>
        </w:tc>
        <w:tc>
          <w:tcPr>
            <w:tcW w:w="512" w:type="dxa"/>
          </w:tcPr>
          <w:p w:rsidR="003C5A15" w:rsidRPr="003C5A15" w:rsidRDefault="00860D43" w:rsidP="00CF3B1C">
            <w:pPr>
              <w:jc w:val="center"/>
              <w:rPr>
                <w:sz w:val="26"/>
                <w:szCs w:val="26"/>
                <w:lang w:val="uk-UA"/>
              </w:rPr>
            </w:pPr>
            <w:r>
              <w:rPr>
                <w:sz w:val="26"/>
                <w:szCs w:val="26"/>
                <w:lang w:val="uk-UA"/>
              </w:rPr>
              <w:t>13</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25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Участь у роботі наглядових рад комунальних підприємств</w:t>
            </w:r>
          </w:p>
        </w:tc>
        <w:tc>
          <w:tcPr>
            <w:tcW w:w="512" w:type="dxa"/>
          </w:tcPr>
          <w:p w:rsidR="003C5A15" w:rsidRPr="003C5A15" w:rsidRDefault="00860D43" w:rsidP="00CF3B1C">
            <w:pPr>
              <w:jc w:val="center"/>
              <w:rPr>
                <w:sz w:val="26"/>
                <w:szCs w:val="26"/>
                <w:lang w:val="uk-UA"/>
              </w:rPr>
            </w:pPr>
            <w:r>
              <w:rPr>
                <w:sz w:val="26"/>
                <w:szCs w:val="26"/>
                <w:lang w:val="uk-UA"/>
              </w:rPr>
              <w:t>13</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26</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 xml:space="preserve">Участь у створенні і діяльності органів самоорганізації населення </w:t>
            </w:r>
          </w:p>
        </w:tc>
        <w:tc>
          <w:tcPr>
            <w:tcW w:w="512" w:type="dxa"/>
          </w:tcPr>
          <w:p w:rsidR="003C5A15" w:rsidRPr="003C5A15" w:rsidRDefault="00860D43" w:rsidP="00CF3B1C">
            <w:pPr>
              <w:jc w:val="center"/>
              <w:rPr>
                <w:sz w:val="26"/>
                <w:szCs w:val="26"/>
                <w:lang w:val="uk-UA"/>
              </w:rPr>
            </w:pPr>
            <w:r>
              <w:rPr>
                <w:sz w:val="26"/>
                <w:szCs w:val="26"/>
                <w:lang w:val="uk-UA"/>
              </w:rPr>
              <w:t>13</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27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Електронна форма участі у місцевому самоврядуванні</w:t>
            </w:r>
          </w:p>
        </w:tc>
        <w:tc>
          <w:tcPr>
            <w:tcW w:w="512" w:type="dxa"/>
          </w:tcPr>
          <w:p w:rsidR="003C5A15" w:rsidRPr="003C5A15" w:rsidRDefault="00860D43" w:rsidP="00CF3B1C">
            <w:pPr>
              <w:jc w:val="center"/>
              <w:rPr>
                <w:sz w:val="26"/>
                <w:szCs w:val="26"/>
                <w:lang w:val="uk-UA"/>
              </w:rPr>
            </w:pPr>
            <w:r>
              <w:rPr>
                <w:sz w:val="26"/>
                <w:szCs w:val="26"/>
                <w:lang w:val="uk-UA"/>
              </w:rPr>
              <w:t>14</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28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 xml:space="preserve">Порядок проведення звітування </w:t>
            </w:r>
            <w:r w:rsidR="0031229E">
              <w:rPr>
                <w:sz w:val="26"/>
                <w:szCs w:val="26"/>
                <w:lang w:val="uk-UA"/>
              </w:rPr>
              <w:t xml:space="preserve">Чернівецького </w:t>
            </w:r>
            <w:r w:rsidRPr="003C5A15">
              <w:rPr>
                <w:sz w:val="26"/>
                <w:szCs w:val="26"/>
                <w:lang w:val="uk-UA"/>
              </w:rPr>
              <w:t>міського голови, постійних комісій</w:t>
            </w:r>
            <w:r w:rsidR="0031229E">
              <w:rPr>
                <w:sz w:val="26"/>
                <w:szCs w:val="26"/>
                <w:lang w:val="uk-UA"/>
              </w:rPr>
              <w:t xml:space="preserve"> міської ради </w:t>
            </w:r>
            <w:r w:rsidRPr="003C5A15">
              <w:rPr>
                <w:sz w:val="26"/>
                <w:szCs w:val="26"/>
                <w:lang w:val="uk-UA"/>
              </w:rPr>
              <w:t xml:space="preserve"> та депутатів міської ради </w:t>
            </w:r>
          </w:p>
        </w:tc>
        <w:tc>
          <w:tcPr>
            <w:tcW w:w="512" w:type="dxa"/>
          </w:tcPr>
          <w:p w:rsidR="003C5A15" w:rsidRPr="003C5A15" w:rsidRDefault="00860D43" w:rsidP="00CF3B1C">
            <w:pPr>
              <w:jc w:val="center"/>
              <w:rPr>
                <w:sz w:val="26"/>
                <w:szCs w:val="26"/>
                <w:lang w:val="uk-UA"/>
              </w:rPr>
            </w:pPr>
            <w:r>
              <w:rPr>
                <w:sz w:val="26"/>
                <w:szCs w:val="26"/>
                <w:lang w:val="uk-UA"/>
              </w:rPr>
              <w:t>14</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29 </w:t>
            </w:r>
          </w:p>
        </w:tc>
        <w:tc>
          <w:tcPr>
            <w:tcW w:w="283" w:type="dxa"/>
          </w:tcPr>
          <w:p w:rsidR="003C5A15" w:rsidRPr="003C5A15" w:rsidRDefault="003C5A15" w:rsidP="00CF3B1C">
            <w:pPr>
              <w:rPr>
                <w:sz w:val="26"/>
                <w:szCs w:val="26"/>
                <w:lang w:val="uk-UA"/>
              </w:rPr>
            </w:pPr>
          </w:p>
        </w:tc>
        <w:tc>
          <w:tcPr>
            <w:tcW w:w="7426" w:type="dxa"/>
          </w:tcPr>
          <w:p w:rsidR="003C5A15" w:rsidRDefault="003C5A15" w:rsidP="00CF3B1C">
            <w:pPr>
              <w:jc w:val="both"/>
              <w:rPr>
                <w:rFonts w:eastAsia="Calibri"/>
                <w:sz w:val="26"/>
                <w:szCs w:val="26"/>
                <w:lang w:val="en-US"/>
              </w:rPr>
            </w:pPr>
            <w:r w:rsidRPr="003C5A15">
              <w:rPr>
                <w:rFonts w:eastAsia="Calibri"/>
                <w:sz w:val="26"/>
                <w:szCs w:val="26"/>
                <w:lang w:val="uk-UA"/>
              </w:rPr>
              <w:t>Інші форми участі у здійсненні місцевого самоврядування</w:t>
            </w:r>
          </w:p>
          <w:p w:rsidR="00F070BA" w:rsidRPr="00F070BA" w:rsidRDefault="00F070BA" w:rsidP="00CF3B1C">
            <w:pPr>
              <w:jc w:val="both"/>
              <w:rPr>
                <w:sz w:val="26"/>
                <w:szCs w:val="26"/>
                <w:lang w:val="en-US"/>
              </w:rPr>
            </w:pPr>
          </w:p>
        </w:tc>
        <w:tc>
          <w:tcPr>
            <w:tcW w:w="512" w:type="dxa"/>
          </w:tcPr>
          <w:p w:rsidR="003C5A15" w:rsidRPr="003C5A15" w:rsidRDefault="00860D43" w:rsidP="00CF3B1C">
            <w:pPr>
              <w:jc w:val="center"/>
              <w:rPr>
                <w:sz w:val="26"/>
                <w:szCs w:val="26"/>
                <w:lang w:val="uk-UA"/>
              </w:rPr>
            </w:pPr>
            <w:r>
              <w:rPr>
                <w:sz w:val="26"/>
                <w:szCs w:val="26"/>
                <w:lang w:val="uk-UA"/>
              </w:rPr>
              <w:t>14</w:t>
            </w:r>
          </w:p>
        </w:tc>
      </w:tr>
      <w:tr w:rsidR="003C5A15" w:rsidRPr="003C5A15">
        <w:tc>
          <w:tcPr>
            <w:tcW w:w="1668" w:type="dxa"/>
          </w:tcPr>
          <w:p w:rsidR="003C5A15" w:rsidRPr="003C5A15" w:rsidRDefault="003C5A15" w:rsidP="00CF3B1C">
            <w:pPr>
              <w:rPr>
                <w:b/>
                <w:sz w:val="26"/>
                <w:szCs w:val="26"/>
                <w:lang w:val="uk-UA"/>
              </w:rPr>
            </w:pPr>
            <w:r w:rsidRPr="003C5A15">
              <w:rPr>
                <w:b/>
                <w:caps/>
                <w:sz w:val="26"/>
                <w:szCs w:val="26"/>
                <w:lang w:val="uk-UA"/>
              </w:rPr>
              <w:t>Розділ IV</w:t>
            </w:r>
          </w:p>
        </w:tc>
        <w:tc>
          <w:tcPr>
            <w:tcW w:w="283" w:type="dxa"/>
          </w:tcPr>
          <w:p w:rsidR="003C5A15" w:rsidRPr="003C5A15" w:rsidRDefault="003C5A15" w:rsidP="00CF3B1C">
            <w:pPr>
              <w:rPr>
                <w:sz w:val="26"/>
                <w:szCs w:val="26"/>
                <w:lang w:val="uk-UA"/>
              </w:rPr>
            </w:pPr>
          </w:p>
        </w:tc>
        <w:tc>
          <w:tcPr>
            <w:tcW w:w="7426" w:type="dxa"/>
          </w:tcPr>
          <w:p w:rsidR="003C5A15" w:rsidRPr="00383880" w:rsidRDefault="003C5A15" w:rsidP="00CF3B1C">
            <w:pPr>
              <w:jc w:val="center"/>
              <w:rPr>
                <w:sz w:val="18"/>
                <w:szCs w:val="18"/>
                <w:lang w:val="uk-UA"/>
              </w:rPr>
            </w:pPr>
            <w:r w:rsidRPr="003C5A15">
              <w:rPr>
                <w:b/>
                <w:sz w:val="26"/>
                <w:szCs w:val="26"/>
                <w:lang w:val="uk-UA"/>
              </w:rPr>
              <w:t>Органи і посадові особи місцевого самоврядування</w:t>
            </w:r>
          </w:p>
        </w:tc>
        <w:tc>
          <w:tcPr>
            <w:tcW w:w="512" w:type="dxa"/>
          </w:tcPr>
          <w:p w:rsidR="003C5A15" w:rsidRPr="003C5A15" w:rsidRDefault="00860D43" w:rsidP="00CF3B1C">
            <w:pPr>
              <w:jc w:val="center"/>
              <w:rPr>
                <w:sz w:val="26"/>
                <w:szCs w:val="26"/>
                <w:lang w:val="uk-UA"/>
              </w:rPr>
            </w:pPr>
            <w:r>
              <w:rPr>
                <w:sz w:val="26"/>
                <w:szCs w:val="26"/>
                <w:lang w:val="uk-UA"/>
              </w:rPr>
              <w:t>1</w:t>
            </w:r>
            <w:r w:rsidR="0049074E">
              <w:rPr>
                <w:sz w:val="26"/>
                <w:szCs w:val="26"/>
                <w:lang w:val="uk-UA"/>
              </w:rPr>
              <w:t>4</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30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Чернівецька міська рада – представницький орган місцевого самоврядування</w:t>
            </w:r>
          </w:p>
        </w:tc>
        <w:tc>
          <w:tcPr>
            <w:tcW w:w="512" w:type="dxa"/>
          </w:tcPr>
          <w:p w:rsidR="003C5A15" w:rsidRPr="003C5A15" w:rsidRDefault="00860D43" w:rsidP="00CF3B1C">
            <w:pPr>
              <w:jc w:val="center"/>
              <w:rPr>
                <w:sz w:val="26"/>
                <w:szCs w:val="26"/>
                <w:lang w:val="uk-UA"/>
              </w:rPr>
            </w:pPr>
            <w:r>
              <w:rPr>
                <w:sz w:val="26"/>
                <w:szCs w:val="26"/>
                <w:lang w:val="uk-UA"/>
              </w:rPr>
              <w:t>1</w:t>
            </w:r>
            <w:r w:rsidR="0049074E">
              <w:rPr>
                <w:sz w:val="26"/>
                <w:szCs w:val="26"/>
                <w:lang w:val="uk-UA"/>
              </w:rPr>
              <w:t>4</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31</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 xml:space="preserve">Депутат </w:t>
            </w:r>
            <w:r w:rsidR="004E590A">
              <w:rPr>
                <w:sz w:val="26"/>
                <w:szCs w:val="26"/>
                <w:lang w:val="uk-UA"/>
              </w:rPr>
              <w:t xml:space="preserve">Чернівецької </w:t>
            </w:r>
            <w:r w:rsidRPr="003C5A15">
              <w:rPr>
                <w:sz w:val="26"/>
                <w:szCs w:val="26"/>
                <w:lang w:val="uk-UA"/>
              </w:rPr>
              <w:t>міської ради</w:t>
            </w:r>
          </w:p>
        </w:tc>
        <w:tc>
          <w:tcPr>
            <w:tcW w:w="512" w:type="dxa"/>
          </w:tcPr>
          <w:p w:rsidR="003C5A15" w:rsidRPr="003C5A15" w:rsidRDefault="00860D43" w:rsidP="00CF3B1C">
            <w:pPr>
              <w:jc w:val="center"/>
              <w:rPr>
                <w:sz w:val="26"/>
                <w:szCs w:val="26"/>
                <w:lang w:val="uk-UA"/>
              </w:rPr>
            </w:pPr>
            <w:r>
              <w:rPr>
                <w:sz w:val="26"/>
                <w:szCs w:val="26"/>
                <w:lang w:val="uk-UA"/>
              </w:rPr>
              <w:t>15</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lastRenderedPageBreak/>
              <w:t>Стаття 32</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 xml:space="preserve">Постійні комісії </w:t>
            </w:r>
            <w:r w:rsidR="004E590A">
              <w:rPr>
                <w:sz w:val="26"/>
                <w:szCs w:val="26"/>
                <w:lang w:val="uk-UA"/>
              </w:rPr>
              <w:t xml:space="preserve">Чернівецької </w:t>
            </w:r>
            <w:r w:rsidRPr="003C5A15">
              <w:rPr>
                <w:sz w:val="26"/>
                <w:szCs w:val="26"/>
                <w:lang w:val="uk-UA"/>
              </w:rPr>
              <w:t>міської ради</w:t>
            </w:r>
          </w:p>
        </w:tc>
        <w:tc>
          <w:tcPr>
            <w:tcW w:w="512" w:type="dxa"/>
          </w:tcPr>
          <w:p w:rsidR="003C5A15" w:rsidRPr="003C5A15" w:rsidRDefault="00860D43" w:rsidP="00CF3B1C">
            <w:pPr>
              <w:jc w:val="center"/>
              <w:rPr>
                <w:sz w:val="26"/>
                <w:szCs w:val="26"/>
                <w:lang w:val="uk-UA"/>
              </w:rPr>
            </w:pPr>
            <w:r>
              <w:rPr>
                <w:sz w:val="26"/>
                <w:szCs w:val="26"/>
                <w:lang w:val="uk-UA"/>
              </w:rPr>
              <w:t>15</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33</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Чернівецький міський голова</w:t>
            </w:r>
          </w:p>
        </w:tc>
        <w:tc>
          <w:tcPr>
            <w:tcW w:w="512" w:type="dxa"/>
          </w:tcPr>
          <w:p w:rsidR="003C5A15" w:rsidRPr="003C5A15" w:rsidRDefault="00860D43" w:rsidP="00CF3B1C">
            <w:pPr>
              <w:jc w:val="center"/>
              <w:rPr>
                <w:sz w:val="26"/>
                <w:szCs w:val="26"/>
                <w:lang w:val="uk-UA"/>
              </w:rPr>
            </w:pPr>
            <w:r>
              <w:rPr>
                <w:sz w:val="26"/>
                <w:szCs w:val="26"/>
                <w:lang w:val="uk-UA"/>
              </w:rPr>
              <w:t>16</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34</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 xml:space="preserve">Виконавчі органи </w:t>
            </w:r>
            <w:r w:rsidR="004E590A">
              <w:rPr>
                <w:sz w:val="26"/>
                <w:szCs w:val="26"/>
                <w:lang w:val="uk-UA"/>
              </w:rPr>
              <w:t xml:space="preserve">Чернівецької </w:t>
            </w:r>
            <w:r w:rsidRPr="003C5A15">
              <w:rPr>
                <w:sz w:val="26"/>
                <w:szCs w:val="26"/>
                <w:lang w:val="uk-UA"/>
              </w:rPr>
              <w:t>міської ради</w:t>
            </w:r>
          </w:p>
        </w:tc>
        <w:tc>
          <w:tcPr>
            <w:tcW w:w="512" w:type="dxa"/>
          </w:tcPr>
          <w:p w:rsidR="003C5A15" w:rsidRPr="003C5A15" w:rsidRDefault="00860D43" w:rsidP="00CF3B1C">
            <w:pPr>
              <w:jc w:val="center"/>
              <w:rPr>
                <w:sz w:val="26"/>
                <w:szCs w:val="26"/>
                <w:lang w:val="uk-UA"/>
              </w:rPr>
            </w:pPr>
            <w:r>
              <w:rPr>
                <w:sz w:val="26"/>
                <w:szCs w:val="26"/>
                <w:lang w:val="uk-UA"/>
              </w:rPr>
              <w:t>16</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35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 xml:space="preserve">Виконавчий комітет </w:t>
            </w:r>
            <w:r w:rsidR="004E590A">
              <w:rPr>
                <w:sz w:val="26"/>
                <w:szCs w:val="26"/>
                <w:lang w:val="uk-UA"/>
              </w:rPr>
              <w:t xml:space="preserve">Чернівецької </w:t>
            </w:r>
            <w:r w:rsidRPr="003C5A15">
              <w:rPr>
                <w:sz w:val="26"/>
                <w:szCs w:val="26"/>
                <w:lang w:val="uk-UA"/>
              </w:rPr>
              <w:t>міської ради</w:t>
            </w:r>
          </w:p>
        </w:tc>
        <w:tc>
          <w:tcPr>
            <w:tcW w:w="512" w:type="dxa"/>
          </w:tcPr>
          <w:p w:rsidR="003C5A15" w:rsidRPr="003C5A15" w:rsidRDefault="00860D43" w:rsidP="00CF3B1C">
            <w:pPr>
              <w:jc w:val="center"/>
              <w:rPr>
                <w:sz w:val="26"/>
                <w:szCs w:val="26"/>
                <w:lang w:val="uk-UA"/>
              </w:rPr>
            </w:pPr>
            <w:r>
              <w:rPr>
                <w:sz w:val="26"/>
                <w:szCs w:val="26"/>
                <w:lang w:val="uk-UA"/>
              </w:rPr>
              <w:t>1</w:t>
            </w:r>
            <w:r w:rsidR="0049074E">
              <w:rPr>
                <w:sz w:val="26"/>
                <w:szCs w:val="26"/>
                <w:lang w:val="uk-UA"/>
              </w:rPr>
              <w:t>6</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36 </w:t>
            </w:r>
          </w:p>
        </w:tc>
        <w:tc>
          <w:tcPr>
            <w:tcW w:w="283" w:type="dxa"/>
          </w:tcPr>
          <w:p w:rsidR="003C5A15" w:rsidRPr="003C5A15" w:rsidRDefault="003C5A15" w:rsidP="00CF3B1C">
            <w:pPr>
              <w:rPr>
                <w:sz w:val="26"/>
                <w:szCs w:val="26"/>
                <w:lang w:val="uk-UA"/>
              </w:rPr>
            </w:pPr>
          </w:p>
        </w:tc>
        <w:tc>
          <w:tcPr>
            <w:tcW w:w="7426" w:type="dxa"/>
          </w:tcPr>
          <w:p w:rsidR="003C5A15" w:rsidRDefault="003C5A15" w:rsidP="00CF3B1C">
            <w:pPr>
              <w:rPr>
                <w:sz w:val="26"/>
                <w:szCs w:val="26"/>
                <w:lang w:val="en-US"/>
              </w:rPr>
            </w:pPr>
            <w:r w:rsidRPr="003C5A15">
              <w:rPr>
                <w:sz w:val="26"/>
                <w:szCs w:val="26"/>
                <w:lang w:val="uk-UA"/>
              </w:rPr>
              <w:t>Органи самоорганізації населення</w:t>
            </w:r>
          </w:p>
          <w:p w:rsidR="00F070BA" w:rsidRPr="00F070BA" w:rsidRDefault="00F070BA" w:rsidP="00CF3B1C">
            <w:pPr>
              <w:rPr>
                <w:sz w:val="26"/>
                <w:szCs w:val="26"/>
                <w:lang w:val="en-US"/>
              </w:rPr>
            </w:pPr>
          </w:p>
        </w:tc>
        <w:tc>
          <w:tcPr>
            <w:tcW w:w="512" w:type="dxa"/>
          </w:tcPr>
          <w:p w:rsidR="003C5A15" w:rsidRPr="003C5A15" w:rsidRDefault="00860D43" w:rsidP="00CF3B1C">
            <w:pPr>
              <w:jc w:val="center"/>
              <w:rPr>
                <w:sz w:val="26"/>
                <w:szCs w:val="26"/>
                <w:lang w:val="uk-UA"/>
              </w:rPr>
            </w:pPr>
            <w:r>
              <w:rPr>
                <w:sz w:val="26"/>
                <w:szCs w:val="26"/>
                <w:lang w:val="uk-UA"/>
              </w:rPr>
              <w:t>17</w:t>
            </w:r>
          </w:p>
        </w:tc>
      </w:tr>
      <w:tr w:rsidR="003C5A15" w:rsidRPr="003C5A15">
        <w:tc>
          <w:tcPr>
            <w:tcW w:w="1668" w:type="dxa"/>
          </w:tcPr>
          <w:p w:rsidR="003C5A15" w:rsidRPr="003C5A15" w:rsidRDefault="003C5A15" w:rsidP="00CF3B1C">
            <w:pPr>
              <w:rPr>
                <w:sz w:val="26"/>
                <w:szCs w:val="26"/>
                <w:lang w:val="uk-UA"/>
              </w:rPr>
            </w:pPr>
            <w:r w:rsidRPr="003C5A15">
              <w:rPr>
                <w:b/>
                <w:sz w:val="26"/>
                <w:szCs w:val="26"/>
                <w:lang w:val="uk-UA"/>
              </w:rPr>
              <w:t>РОЗДІЛ V</w:t>
            </w:r>
          </w:p>
        </w:tc>
        <w:tc>
          <w:tcPr>
            <w:tcW w:w="283" w:type="dxa"/>
          </w:tcPr>
          <w:p w:rsidR="003C5A15" w:rsidRPr="003C5A15" w:rsidRDefault="003C5A15" w:rsidP="00CF3B1C">
            <w:pPr>
              <w:rPr>
                <w:sz w:val="26"/>
                <w:szCs w:val="26"/>
                <w:lang w:val="uk-UA"/>
              </w:rPr>
            </w:pPr>
          </w:p>
        </w:tc>
        <w:tc>
          <w:tcPr>
            <w:tcW w:w="7426" w:type="dxa"/>
          </w:tcPr>
          <w:p w:rsidR="003C5A15" w:rsidRPr="00383880" w:rsidRDefault="003C5A15" w:rsidP="00CF3B1C">
            <w:pPr>
              <w:rPr>
                <w:b/>
                <w:sz w:val="20"/>
                <w:szCs w:val="20"/>
                <w:lang w:val="uk-UA"/>
              </w:rPr>
            </w:pPr>
            <w:r w:rsidRPr="003C5A15">
              <w:rPr>
                <w:b/>
                <w:sz w:val="26"/>
                <w:szCs w:val="26"/>
                <w:lang w:val="uk-UA"/>
              </w:rPr>
              <w:t>Матеріально-фінансова основа місцевого  самоврядування</w:t>
            </w:r>
          </w:p>
        </w:tc>
        <w:tc>
          <w:tcPr>
            <w:tcW w:w="512" w:type="dxa"/>
          </w:tcPr>
          <w:p w:rsidR="003C5A15" w:rsidRPr="003C5A15" w:rsidRDefault="00860D43" w:rsidP="00CF3B1C">
            <w:pPr>
              <w:jc w:val="center"/>
              <w:rPr>
                <w:sz w:val="26"/>
                <w:szCs w:val="26"/>
                <w:lang w:val="uk-UA"/>
              </w:rPr>
            </w:pPr>
            <w:r>
              <w:rPr>
                <w:sz w:val="26"/>
                <w:szCs w:val="26"/>
                <w:lang w:val="uk-UA"/>
              </w:rPr>
              <w:t>1</w:t>
            </w:r>
            <w:r w:rsidR="0049074E">
              <w:rPr>
                <w:sz w:val="26"/>
                <w:szCs w:val="26"/>
                <w:lang w:val="uk-UA"/>
              </w:rPr>
              <w:t>7</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37</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Загальні засади</w:t>
            </w:r>
          </w:p>
        </w:tc>
        <w:tc>
          <w:tcPr>
            <w:tcW w:w="512" w:type="dxa"/>
          </w:tcPr>
          <w:p w:rsidR="003C5A15" w:rsidRPr="003C5A15" w:rsidRDefault="00860D43" w:rsidP="00CF3B1C">
            <w:pPr>
              <w:jc w:val="center"/>
              <w:rPr>
                <w:sz w:val="26"/>
                <w:szCs w:val="26"/>
                <w:lang w:val="uk-UA"/>
              </w:rPr>
            </w:pPr>
            <w:r>
              <w:rPr>
                <w:sz w:val="26"/>
                <w:szCs w:val="26"/>
                <w:lang w:val="uk-UA"/>
              </w:rPr>
              <w:t>17</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38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Матеріальна основа територіальної громади міста</w:t>
            </w:r>
            <w:r w:rsidR="0031229E">
              <w:rPr>
                <w:sz w:val="26"/>
                <w:szCs w:val="26"/>
                <w:lang w:val="uk-UA"/>
              </w:rPr>
              <w:t xml:space="preserve"> Чернівців</w:t>
            </w:r>
          </w:p>
        </w:tc>
        <w:tc>
          <w:tcPr>
            <w:tcW w:w="512" w:type="dxa"/>
          </w:tcPr>
          <w:p w:rsidR="003C5A15" w:rsidRPr="003C5A15" w:rsidRDefault="00860D43" w:rsidP="00CF3B1C">
            <w:pPr>
              <w:jc w:val="center"/>
              <w:rPr>
                <w:sz w:val="26"/>
                <w:szCs w:val="26"/>
                <w:lang w:val="uk-UA"/>
              </w:rPr>
            </w:pPr>
            <w:r>
              <w:rPr>
                <w:sz w:val="26"/>
                <w:szCs w:val="26"/>
                <w:lang w:val="uk-UA"/>
              </w:rPr>
              <w:t>17</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39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Земля територіальної громади міста</w:t>
            </w:r>
            <w:r w:rsidR="0031229E">
              <w:rPr>
                <w:sz w:val="26"/>
                <w:szCs w:val="26"/>
                <w:lang w:val="uk-UA"/>
              </w:rPr>
              <w:t xml:space="preserve"> Чернівців </w:t>
            </w:r>
          </w:p>
        </w:tc>
        <w:tc>
          <w:tcPr>
            <w:tcW w:w="512" w:type="dxa"/>
          </w:tcPr>
          <w:p w:rsidR="003C5A15" w:rsidRPr="003C5A15" w:rsidRDefault="00860D43" w:rsidP="00CF3B1C">
            <w:pPr>
              <w:jc w:val="center"/>
              <w:rPr>
                <w:sz w:val="26"/>
                <w:szCs w:val="26"/>
                <w:lang w:val="uk-UA"/>
              </w:rPr>
            </w:pPr>
            <w:r>
              <w:rPr>
                <w:sz w:val="26"/>
                <w:szCs w:val="26"/>
                <w:lang w:val="uk-UA"/>
              </w:rPr>
              <w:t>18</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40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Комунальні підприємства</w:t>
            </w:r>
          </w:p>
        </w:tc>
        <w:tc>
          <w:tcPr>
            <w:tcW w:w="512" w:type="dxa"/>
          </w:tcPr>
          <w:p w:rsidR="003C5A15" w:rsidRPr="003C5A15" w:rsidRDefault="00860D43" w:rsidP="00CF3B1C">
            <w:pPr>
              <w:jc w:val="center"/>
              <w:rPr>
                <w:sz w:val="26"/>
                <w:szCs w:val="26"/>
                <w:lang w:val="uk-UA"/>
              </w:rPr>
            </w:pPr>
            <w:r>
              <w:rPr>
                <w:sz w:val="26"/>
                <w:szCs w:val="26"/>
                <w:lang w:val="uk-UA"/>
              </w:rPr>
              <w:t>18</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41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Управління об’єктами права комунальної власності</w:t>
            </w:r>
          </w:p>
        </w:tc>
        <w:tc>
          <w:tcPr>
            <w:tcW w:w="512" w:type="dxa"/>
          </w:tcPr>
          <w:p w:rsidR="003C5A15" w:rsidRPr="003C5A15" w:rsidRDefault="00860D43" w:rsidP="00CF3B1C">
            <w:pPr>
              <w:jc w:val="center"/>
              <w:rPr>
                <w:sz w:val="26"/>
                <w:szCs w:val="26"/>
                <w:lang w:val="uk-UA"/>
              </w:rPr>
            </w:pPr>
            <w:r>
              <w:rPr>
                <w:sz w:val="26"/>
                <w:szCs w:val="26"/>
                <w:lang w:val="uk-UA"/>
              </w:rPr>
              <w:t>19</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42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Захист прав комунальної власності</w:t>
            </w:r>
          </w:p>
        </w:tc>
        <w:tc>
          <w:tcPr>
            <w:tcW w:w="512" w:type="dxa"/>
          </w:tcPr>
          <w:p w:rsidR="003C5A15" w:rsidRPr="003C5A15" w:rsidRDefault="00860D43" w:rsidP="00CF3B1C">
            <w:pPr>
              <w:jc w:val="center"/>
              <w:rPr>
                <w:sz w:val="26"/>
                <w:szCs w:val="26"/>
                <w:lang w:val="uk-UA"/>
              </w:rPr>
            </w:pPr>
            <w:r>
              <w:rPr>
                <w:sz w:val="26"/>
                <w:szCs w:val="26"/>
                <w:lang w:val="uk-UA"/>
              </w:rPr>
              <w:t>19</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43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Фінансова основа територіальної громади міста</w:t>
            </w:r>
            <w:r w:rsidR="0031229E">
              <w:rPr>
                <w:sz w:val="26"/>
                <w:szCs w:val="26"/>
                <w:lang w:val="uk-UA"/>
              </w:rPr>
              <w:t xml:space="preserve"> Чернівців </w:t>
            </w:r>
          </w:p>
        </w:tc>
        <w:tc>
          <w:tcPr>
            <w:tcW w:w="512" w:type="dxa"/>
          </w:tcPr>
          <w:p w:rsidR="003C5A15" w:rsidRPr="003C5A15" w:rsidRDefault="0049074E" w:rsidP="00CF3B1C">
            <w:pPr>
              <w:jc w:val="center"/>
              <w:rPr>
                <w:sz w:val="26"/>
                <w:szCs w:val="26"/>
                <w:lang w:val="uk-UA"/>
              </w:rPr>
            </w:pPr>
            <w:r>
              <w:rPr>
                <w:sz w:val="26"/>
                <w:szCs w:val="26"/>
                <w:lang w:val="uk-UA"/>
              </w:rPr>
              <w:t>19</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44</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Бюджетна політика територіальної громади міста</w:t>
            </w:r>
            <w:r w:rsidR="0031229E">
              <w:rPr>
                <w:sz w:val="26"/>
                <w:szCs w:val="26"/>
                <w:lang w:val="uk-UA"/>
              </w:rPr>
              <w:t xml:space="preserve"> Чернівців </w:t>
            </w:r>
          </w:p>
        </w:tc>
        <w:tc>
          <w:tcPr>
            <w:tcW w:w="512" w:type="dxa"/>
          </w:tcPr>
          <w:p w:rsidR="003C5A15" w:rsidRPr="003C5A15" w:rsidRDefault="00860D43" w:rsidP="00CF3B1C">
            <w:pPr>
              <w:jc w:val="center"/>
              <w:rPr>
                <w:sz w:val="26"/>
                <w:szCs w:val="26"/>
                <w:lang w:val="uk-UA"/>
              </w:rPr>
            </w:pPr>
            <w:r>
              <w:rPr>
                <w:sz w:val="26"/>
                <w:szCs w:val="26"/>
                <w:lang w:val="uk-UA"/>
              </w:rPr>
              <w:t>20</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45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Місцеві податки та збори</w:t>
            </w:r>
          </w:p>
        </w:tc>
        <w:tc>
          <w:tcPr>
            <w:tcW w:w="512" w:type="dxa"/>
          </w:tcPr>
          <w:p w:rsidR="003C5A15" w:rsidRPr="003C5A15" w:rsidRDefault="00860D43" w:rsidP="00CF3B1C">
            <w:pPr>
              <w:jc w:val="center"/>
              <w:rPr>
                <w:sz w:val="26"/>
                <w:szCs w:val="26"/>
                <w:lang w:val="uk-UA"/>
              </w:rPr>
            </w:pPr>
            <w:r>
              <w:rPr>
                <w:sz w:val="26"/>
                <w:szCs w:val="26"/>
                <w:lang w:val="uk-UA"/>
              </w:rPr>
              <w:t>20</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46</w:t>
            </w:r>
          </w:p>
        </w:tc>
        <w:tc>
          <w:tcPr>
            <w:tcW w:w="283" w:type="dxa"/>
          </w:tcPr>
          <w:p w:rsidR="003C5A15" w:rsidRPr="003C5A15" w:rsidRDefault="003C5A15" w:rsidP="00CF3B1C">
            <w:pPr>
              <w:rPr>
                <w:sz w:val="26"/>
                <w:szCs w:val="26"/>
                <w:lang w:val="uk-UA"/>
              </w:rPr>
            </w:pPr>
          </w:p>
        </w:tc>
        <w:tc>
          <w:tcPr>
            <w:tcW w:w="7426" w:type="dxa"/>
          </w:tcPr>
          <w:p w:rsidR="003C5A15" w:rsidRDefault="003C5A15" w:rsidP="00CF3B1C">
            <w:pPr>
              <w:rPr>
                <w:sz w:val="26"/>
                <w:szCs w:val="26"/>
                <w:lang w:val="en-US"/>
              </w:rPr>
            </w:pPr>
            <w:r w:rsidRPr="003C5A15">
              <w:rPr>
                <w:sz w:val="26"/>
                <w:szCs w:val="26"/>
                <w:lang w:val="uk-UA"/>
              </w:rPr>
              <w:t>Місцеві запозичення</w:t>
            </w:r>
          </w:p>
          <w:p w:rsidR="00F070BA" w:rsidRPr="00F070BA" w:rsidRDefault="00F070BA" w:rsidP="00CF3B1C">
            <w:pPr>
              <w:rPr>
                <w:sz w:val="26"/>
                <w:szCs w:val="26"/>
                <w:lang w:val="en-US"/>
              </w:rPr>
            </w:pPr>
          </w:p>
        </w:tc>
        <w:tc>
          <w:tcPr>
            <w:tcW w:w="512" w:type="dxa"/>
          </w:tcPr>
          <w:p w:rsidR="003C5A15" w:rsidRPr="003C5A15" w:rsidRDefault="00860D43" w:rsidP="00CF3B1C">
            <w:pPr>
              <w:jc w:val="center"/>
              <w:rPr>
                <w:sz w:val="26"/>
                <w:szCs w:val="26"/>
                <w:lang w:val="uk-UA"/>
              </w:rPr>
            </w:pPr>
            <w:r>
              <w:rPr>
                <w:sz w:val="26"/>
                <w:szCs w:val="26"/>
                <w:lang w:val="uk-UA"/>
              </w:rPr>
              <w:t>2</w:t>
            </w:r>
            <w:r w:rsidR="0049074E">
              <w:rPr>
                <w:sz w:val="26"/>
                <w:szCs w:val="26"/>
                <w:lang w:val="uk-UA"/>
              </w:rPr>
              <w:t>0</w:t>
            </w:r>
          </w:p>
        </w:tc>
      </w:tr>
      <w:tr w:rsidR="003C5A15" w:rsidRPr="003C5A15">
        <w:tc>
          <w:tcPr>
            <w:tcW w:w="1668" w:type="dxa"/>
          </w:tcPr>
          <w:p w:rsidR="003C5A15" w:rsidRPr="003C5A15" w:rsidRDefault="003C5A15" w:rsidP="00CF3B1C">
            <w:pPr>
              <w:rPr>
                <w:b/>
                <w:sz w:val="26"/>
                <w:szCs w:val="26"/>
                <w:lang w:val="uk-UA"/>
              </w:rPr>
            </w:pPr>
            <w:r w:rsidRPr="003C5A15">
              <w:rPr>
                <w:b/>
                <w:sz w:val="26"/>
                <w:szCs w:val="26"/>
                <w:lang w:val="uk-UA"/>
              </w:rPr>
              <w:t>ГЛАВА VI</w:t>
            </w:r>
          </w:p>
        </w:tc>
        <w:tc>
          <w:tcPr>
            <w:tcW w:w="283" w:type="dxa"/>
          </w:tcPr>
          <w:p w:rsidR="003C5A15" w:rsidRPr="003C5A15" w:rsidRDefault="003C5A15" w:rsidP="00CF3B1C">
            <w:pPr>
              <w:rPr>
                <w:b/>
                <w:sz w:val="26"/>
                <w:szCs w:val="26"/>
                <w:lang w:val="uk-UA"/>
              </w:rPr>
            </w:pPr>
          </w:p>
        </w:tc>
        <w:tc>
          <w:tcPr>
            <w:tcW w:w="7426" w:type="dxa"/>
          </w:tcPr>
          <w:p w:rsidR="003C5A15" w:rsidRPr="00383880" w:rsidRDefault="003C5A15" w:rsidP="00CF3B1C">
            <w:pPr>
              <w:rPr>
                <w:b/>
                <w:sz w:val="20"/>
                <w:szCs w:val="20"/>
                <w:lang w:val="uk-UA"/>
              </w:rPr>
            </w:pPr>
            <w:r w:rsidRPr="003C5A15">
              <w:rPr>
                <w:b/>
                <w:sz w:val="26"/>
                <w:szCs w:val="26"/>
                <w:lang w:val="uk-UA"/>
              </w:rPr>
              <w:t xml:space="preserve">Відкритість та прозорість у діяльності органів та  посадових осіб місцевого самоврядування </w:t>
            </w:r>
          </w:p>
        </w:tc>
        <w:tc>
          <w:tcPr>
            <w:tcW w:w="512" w:type="dxa"/>
          </w:tcPr>
          <w:p w:rsidR="003C5A15" w:rsidRPr="003C5A15" w:rsidRDefault="00860D43" w:rsidP="00CF3B1C">
            <w:pPr>
              <w:jc w:val="center"/>
              <w:rPr>
                <w:b/>
                <w:sz w:val="26"/>
                <w:szCs w:val="26"/>
                <w:lang w:val="uk-UA"/>
              </w:rPr>
            </w:pPr>
            <w:r>
              <w:rPr>
                <w:b/>
                <w:sz w:val="26"/>
                <w:szCs w:val="26"/>
                <w:lang w:val="uk-UA"/>
              </w:rPr>
              <w:t>21</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47</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Загальні засади</w:t>
            </w:r>
          </w:p>
        </w:tc>
        <w:tc>
          <w:tcPr>
            <w:tcW w:w="512" w:type="dxa"/>
          </w:tcPr>
          <w:p w:rsidR="003C5A15" w:rsidRPr="003C5A15" w:rsidRDefault="00860D43" w:rsidP="00CF3B1C">
            <w:pPr>
              <w:jc w:val="center"/>
              <w:rPr>
                <w:sz w:val="26"/>
                <w:szCs w:val="26"/>
                <w:lang w:val="uk-UA"/>
              </w:rPr>
            </w:pPr>
            <w:r>
              <w:rPr>
                <w:sz w:val="26"/>
                <w:szCs w:val="26"/>
                <w:lang w:val="uk-UA"/>
              </w:rPr>
              <w:t>21</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48</w:t>
            </w:r>
          </w:p>
        </w:tc>
        <w:tc>
          <w:tcPr>
            <w:tcW w:w="283" w:type="dxa"/>
          </w:tcPr>
          <w:p w:rsidR="003C5A15" w:rsidRPr="003C5A15" w:rsidRDefault="003C5A15" w:rsidP="00CF3B1C">
            <w:pPr>
              <w:rPr>
                <w:sz w:val="26"/>
                <w:szCs w:val="26"/>
                <w:lang w:val="uk-UA"/>
              </w:rPr>
            </w:pPr>
          </w:p>
        </w:tc>
        <w:tc>
          <w:tcPr>
            <w:tcW w:w="7426" w:type="dxa"/>
          </w:tcPr>
          <w:p w:rsidR="003C5A15" w:rsidRDefault="003C5A15" w:rsidP="00CF3B1C">
            <w:pPr>
              <w:rPr>
                <w:sz w:val="26"/>
                <w:szCs w:val="26"/>
                <w:lang w:val="en-US"/>
              </w:rPr>
            </w:pPr>
            <w:r w:rsidRPr="003C5A15">
              <w:rPr>
                <w:sz w:val="26"/>
                <w:szCs w:val="26"/>
                <w:lang w:val="uk-UA"/>
              </w:rPr>
              <w:t>Офіційний веб-портал Чернівецької міської ради</w:t>
            </w:r>
          </w:p>
          <w:p w:rsidR="00F070BA" w:rsidRPr="00F070BA" w:rsidRDefault="00F070BA" w:rsidP="00CF3B1C">
            <w:pPr>
              <w:rPr>
                <w:sz w:val="26"/>
                <w:szCs w:val="26"/>
                <w:lang w:val="en-US"/>
              </w:rPr>
            </w:pPr>
          </w:p>
        </w:tc>
        <w:tc>
          <w:tcPr>
            <w:tcW w:w="512" w:type="dxa"/>
          </w:tcPr>
          <w:p w:rsidR="003C5A15" w:rsidRPr="003C5A15" w:rsidRDefault="00860D43" w:rsidP="00CF3B1C">
            <w:pPr>
              <w:jc w:val="center"/>
              <w:rPr>
                <w:sz w:val="26"/>
                <w:szCs w:val="26"/>
                <w:lang w:val="uk-UA"/>
              </w:rPr>
            </w:pPr>
            <w:r>
              <w:rPr>
                <w:sz w:val="26"/>
                <w:szCs w:val="26"/>
                <w:lang w:val="uk-UA"/>
              </w:rPr>
              <w:t>21</w:t>
            </w:r>
          </w:p>
        </w:tc>
      </w:tr>
      <w:tr w:rsidR="003C5A15" w:rsidRPr="003C5A15">
        <w:tc>
          <w:tcPr>
            <w:tcW w:w="1668" w:type="dxa"/>
          </w:tcPr>
          <w:p w:rsidR="003C5A15" w:rsidRPr="003C5A15" w:rsidRDefault="003C5A15" w:rsidP="00CF3B1C">
            <w:pPr>
              <w:rPr>
                <w:b/>
                <w:sz w:val="26"/>
                <w:szCs w:val="26"/>
                <w:lang w:val="uk-UA"/>
              </w:rPr>
            </w:pPr>
            <w:r w:rsidRPr="003C5A15">
              <w:rPr>
                <w:b/>
                <w:sz w:val="26"/>
                <w:szCs w:val="26"/>
                <w:lang w:val="uk-UA"/>
              </w:rPr>
              <w:t>РОЗДІЛ VII</w:t>
            </w:r>
          </w:p>
        </w:tc>
        <w:tc>
          <w:tcPr>
            <w:tcW w:w="283" w:type="dxa"/>
          </w:tcPr>
          <w:p w:rsidR="003C5A15" w:rsidRPr="003C5A15" w:rsidRDefault="003C5A15" w:rsidP="00CF3B1C">
            <w:pPr>
              <w:rPr>
                <w:b/>
                <w:sz w:val="26"/>
                <w:szCs w:val="26"/>
                <w:lang w:val="uk-UA"/>
              </w:rPr>
            </w:pPr>
          </w:p>
        </w:tc>
        <w:tc>
          <w:tcPr>
            <w:tcW w:w="7426" w:type="dxa"/>
          </w:tcPr>
          <w:p w:rsidR="003C5A15" w:rsidRPr="00383880" w:rsidRDefault="003C5A15" w:rsidP="00CF3B1C">
            <w:pPr>
              <w:rPr>
                <w:b/>
                <w:sz w:val="20"/>
                <w:szCs w:val="20"/>
                <w:lang w:val="uk-UA"/>
              </w:rPr>
            </w:pPr>
            <w:r w:rsidRPr="003C5A15">
              <w:rPr>
                <w:b/>
                <w:sz w:val="26"/>
                <w:szCs w:val="26"/>
                <w:lang w:val="uk-UA"/>
              </w:rPr>
              <w:t>Заключні положення</w:t>
            </w:r>
          </w:p>
        </w:tc>
        <w:tc>
          <w:tcPr>
            <w:tcW w:w="512" w:type="dxa"/>
          </w:tcPr>
          <w:p w:rsidR="003C5A15" w:rsidRPr="003C5A15" w:rsidRDefault="00860D43" w:rsidP="00CF3B1C">
            <w:pPr>
              <w:jc w:val="center"/>
              <w:rPr>
                <w:b/>
                <w:sz w:val="26"/>
                <w:szCs w:val="26"/>
                <w:lang w:val="uk-UA"/>
              </w:rPr>
            </w:pPr>
            <w:r>
              <w:rPr>
                <w:b/>
                <w:sz w:val="26"/>
                <w:szCs w:val="26"/>
                <w:lang w:val="uk-UA"/>
              </w:rPr>
              <w:t>23</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49</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Порядок прийняття та реєстрації Статуту</w:t>
            </w:r>
          </w:p>
        </w:tc>
        <w:tc>
          <w:tcPr>
            <w:tcW w:w="512" w:type="dxa"/>
          </w:tcPr>
          <w:p w:rsidR="003C5A15" w:rsidRPr="003C5A15" w:rsidRDefault="00860D43" w:rsidP="00CF3B1C">
            <w:pPr>
              <w:jc w:val="center"/>
              <w:rPr>
                <w:sz w:val="26"/>
                <w:szCs w:val="26"/>
                <w:lang w:val="uk-UA"/>
              </w:rPr>
            </w:pPr>
            <w:r>
              <w:rPr>
                <w:sz w:val="26"/>
                <w:szCs w:val="26"/>
                <w:lang w:val="uk-UA"/>
              </w:rPr>
              <w:t>23</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50</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Порядок внесення змін та доповнень до Статуту</w:t>
            </w:r>
          </w:p>
        </w:tc>
        <w:tc>
          <w:tcPr>
            <w:tcW w:w="512" w:type="dxa"/>
          </w:tcPr>
          <w:p w:rsidR="003C5A15" w:rsidRPr="003C5A15" w:rsidRDefault="00860D43" w:rsidP="00CF3B1C">
            <w:pPr>
              <w:jc w:val="center"/>
              <w:rPr>
                <w:sz w:val="26"/>
                <w:szCs w:val="26"/>
                <w:lang w:val="uk-UA"/>
              </w:rPr>
            </w:pPr>
            <w:r>
              <w:rPr>
                <w:sz w:val="26"/>
                <w:szCs w:val="26"/>
                <w:lang w:val="uk-UA"/>
              </w:rPr>
              <w:t>23</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Стаття 51 </w:t>
            </w: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CF3B1C">
            <w:pPr>
              <w:rPr>
                <w:sz w:val="26"/>
                <w:szCs w:val="26"/>
                <w:lang w:val="uk-UA"/>
              </w:rPr>
            </w:pPr>
            <w:r w:rsidRPr="003C5A15">
              <w:rPr>
                <w:sz w:val="26"/>
                <w:szCs w:val="26"/>
                <w:lang w:val="uk-UA"/>
              </w:rPr>
              <w:t>Тлумачення норм Статуту</w:t>
            </w:r>
          </w:p>
        </w:tc>
        <w:tc>
          <w:tcPr>
            <w:tcW w:w="512" w:type="dxa"/>
          </w:tcPr>
          <w:p w:rsidR="003C5A15" w:rsidRPr="003C5A15" w:rsidRDefault="00860D43" w:rsidP="00CF3B1C">
            <w:pPr>
              <w:jc w:val="center"/>
              <w:rPr>
                <w:sz w:val="26"/>
                <w:szCs w:val="26"/>
                <w:lang w:val="uk-UA"/>
              </w:rPr>
            </w:pPr>
            <w:r>
              <w:rPr>
                <w:sz w:val="26"/>
                <w:szCs w:val="26"/>
                <w:lang w:val="uk-UA"/>
              </w:rPr>
              <w:t>2</w:t>
            </w:r>
            <w:r w:rsidR="0049074E">
              <w:rPr>
                <w:sz w:val="26"/>
                <w:szCs w:val="26"/>
                <w:lang w:val="uk-UA"/>
              </w:rPr>
              <w:t>3</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Стаття 52</w:t>
            </w:r>
          </w:p>
        </w:tc>
        <w:tc>
          <w:tcPr>
            <w:tcW w:w="283" w:type="dxa"/>
          </w:tcPr>
          <w:p w:rsidR="003C5A15" w:rsidRPr="003C5A15" w:rsidRDefault="003C5A15" w:rsidP="00CF3B1C">
            <w:pPr>
              <w:rPr>
                <w:sz w:val="26"/>
                <w:szCs w:val="26"/>
                <w:lang w:val="uk-UA"/>
              </w:rPr>
            </w:pPr>
          </w:p>
        </w:tc>
        <w:tc>
          <w:tcPr>
            <w:tcW w:w="7426" w:type="dxa"/>
          </w:tcPr>
          <w:p w:rsidR="003C5A15" w:rsidRDefault="003C5A15" w:rsidP="00CF3B1C">
            <w:pPr>
              <w:rPr>
                <w:sz w:val="26"/>
                <w:szCs w:val="26"/>
                <w:lang w:val="en-US"/>
              </w:rPr>
            </w:pPr>
            <w:r w:rsidRPr="003C5A15">
              <w:rPr>
                <w:sz w:val="26"/>
                <w:szCs w:val="26"/>
                <w:lang w:val="uk-UA"/>
              </w:rPr>
              <w:t>Контроль за виконанням Статуту</w:t>
            </w:r>
          </w:p>
          <w:p w:rsidR="00F070BA" w:rsidRPr="00F070BA" w:rsidRDefault="00F070BA" w:rsidP="00CF3B1C">
            <w:pPr>
              <w:rPr>
                <w:sz w:val="26"/>
                <w:szCs w:val="26"/>
                <w:lang w:val="en-US"/>
              </w:rPr>
            </w:pPr>
          </w:p>
        </w:tc>
        <w:tc>
          <w:tcPr>
            <w:tcW w:w="512" w:type="dxa"/>
          </w:tcPr>
          <w:p w:rsidR="003C5A15" w:rsidRPr="003C5A15" w:rsidRDefault="00860D43" w:rsidP="00CF3B1C">
            <w:pPr>
              <w:jc w:val="center"/>
              <w:rPr>
                <w:sz w:val="26"/>
                <w:szCs w:val="26"/>
                <w:lang w:val="uk-UA"/>
              </w:rPr>
            </w:pPr>
            <w:r>
              <w:rPr>
                <w:sz w:val="26"/>
                <w:szCs w:val="26"/>
                <w:lang w:val="uk-UA"/>
              </w:rPr>
              <w:t>2</w:t>
            </w:r>
            <w:r w:rsidR="0049074E">
              <w:rPr>
                <w:sz w:val="26"/>
                <w:szCs w:val="26"/>
                <w:lang w:val="uk-UA"/>
              </w:rPr>
              <w:t>3</w:t>
            </w:r>
          </w:p>
        </w:tc>
      </w:tr>
      <w:tr w:rsidR="003C5A15" w:rsidRPr="003C5A15">
        <w:tc>
          <w:tcPr>
            <w:tcW w:w="1668" w:type="dxa"/>
          </w:tcPr>
          <w:p w:rsidR="003C5A15" w:rsidRPr="003C5A15" w:rsidRDefault="003C5A15" w:rsidP="00CF3B1C">
            <w:pPr>
              <w:rPr>
                <w:sz w:val="26"/>
                <w:szCs w:val="26"/>
                <w:lang w:val="uk-UA"/>
              </w:rPr>
            </w:pPr>
          </w:p>
        </w:tc>
        <w:tc>
          <w:tcPr>
            <w:tcW w:w="283" w:type="dxa"/>
          </w:tcPr>
          <w:p w:rsidR="003C5A15" w:rsidRPr="003C5A15" w:rsidRDefault="003C5A15" w:rsidP="00CF3B1C">
            <w:pPr>
              <w:rPr>
                <w:sz w:val="26"/>
                <w:szCs w:val="26"/>
                <w:lang w:val="uk-UA"/>
              </w:rPr>
            </w:pPr>
          </w:p>
        </w:tc>
        <w:tc>
          <w:tcPr>
            <w:tcW w:w="7426" w:type="dxa"/>
          </w:tcPr>
          <w:p w:rsidR="003C5A15" w:rsidRPr="003C5A15" w:rsidRDefault="003C5A15" w:rsidP="00656C98">
            <w:pPr>
              <w:rPr>
                <w:b/>
                <w:sz w:val="26"/>
                <w:szCs w:val="26"/>
                <w:lang w:val="uk-UA"/>
              </w:rPr>
            </w:pPr>
            <w:r w:rsidRPr="003C5A15">
              <w:rPr>
                <w:b/>
                <w:sz w:val="26"/>
                <w:szCs w:val="26"/>
                <w:lang w:val="uk-UA"/>
              </w:rPr>
              <w:t xml:space="preserve">Додатки </w:t>
            </w:r>
          </w:p>
        </w:tc>
        <w:tc>
          <w:tcPr>
            <w:tcW w:w="512" w:type="dxa"/>
          </w:tcPr>
          <w:p w:rsidR="003C5A15" w:rsidRPr="003C5A15" w:rsidRDefault="003C5A15" w:rsidP="00CF3B1C">
            <w:pPr>
              <w:jc w:val="center"/>
              <w:rPr>
                <w:sz w:val="26"/>
                <w:szCs w:val="26"/>
                <w:lang w:val="uk-UA"/>
              </w:rPr>
            </w:pP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Додаток 1 </w:t>
            </w:r>
          </w:p>
        </w:tc>
        <w:tc>
          <w:tcPr>
            <w:tcW w:w="283" w:type="dxa"/>
          </w:tcPr>
          <w:p w:rsidR="003C5A15" w:rsidRPr="003C5A15" w:rsidRDefault="003C5A15" w:rsidP="00CF3B1C">
            <w:pPr>
              <w:rPr>
                <w:sz w:val="26"/>
                <w:szCs w:val="26"/>
                <w:lang w:val="uk-UA"/>
              </w:rPr>
            </w:pPr>
          </w:p>
        </w:tc>
        <w:tc>
          <w:tcPr>
            <w:tcW w:w="7938" w:type="dxa"/>
            <w:gridSpan w:val="2"/>
          </w:tcPr>
          <w:p w:rsidR="003C5A15" w:rsidRPr="003C5A15" w:rsidRDefault="003C5A15" w:rsidP="003C5A15">
            <w:pPr>
              <w:rPr>
                <w:sz w:val="26"/>
                <w:szCs w:val="26"/>
                <w:lang w:val="uk-UA"/>
              </w:rPr>
            </w:pPr>
            <w:r w:rsidRPr="003C5A15">
              <w:rPr>
                <w:sz w:val="26"/>
                <w:szCs w:val="26"/>
                <w:lang w:val="uk-UA"/>
              </w:rPr>
              <w:t>Офіційна символіка міста</w:t>
            </w:r>
            <w:r w:rsidR="0031229E">
              <w:rPr>
                <w:sz w:val="26"/>
                <w:szCs w:val="26"/>
                <w:lang w:val="uk-UA"/>
              </w:rPr>
              <w:t xml:space="preserve"> Чернівців </w:t>
            </w:r>
            <w:r w:rsidRPr="003C5A15">
              <w:rPr>
                <w:sz w:val="26"/>
                <w:szCs w:val="26"/>
                <w:lang w:val="uk-UA"/>
              </w:rPr>
              <w:t xml:space="preserve"> </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Додаток 2 </w:t>
            </w:r>
          </w:p>
        </w:tc>
        <w:tc>
          <w:tcPr>
            <w:tcW w:w="283" w:type="dxa"/>
          </w:tcPr>
          <w:p w:rsidR="003C5A15" w:rsidRPr="003C5A15" w:rsidRDefault="003C5A15" w:rsidP="00CF3B1C">
            <w:pPr>
              <w:rPr>
                <w:sz w:val="26"/>
                <w:szCs w:val="26"/>
                <w:lang w:val="uk-UA"/>
              </w:rPr>
            </w:pPr>
          </w:p>
        </w:tc>
        <w:tc>
          <w:tcPr>
            <w:tcW w:w="7938" w:type="dxa"/>
            <w:gridSpan w:val="2"/>
          </w:tcPr>
          <w:p w:rsidR="003C5A15" w:rsidRPr="003C5A15" w:rsidRDefault="003C5A15" w:rsidP="00383880">
            <w:pPr>
              <w:jc w:val="both"/>
              <w:rPr>
                <w:sz w:val="26"/>
                <w:szCs w:val="26"/>
                <w:lang w:val="uk-UA"/>
              </w:rPr>
            </w:pPr>
            <w:r w:rsidRPr="003C5A15">
              <w:rPr>
                <w:sz w:val="26"/>
                <w:szCs w:val="26"/>
                <w:lang w:val="uk-UA"/>
              </w:rPr>
              <w:t>Положення про загальні збори (конференції) членів територіальної громади за місцем проживання в місті Чернівцях</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Додаток 3 </w:t>
            </w:r>
          </w:p>
        </w:tc>
        <w:tc>
          <w:tcPr>
            <w:tcW w:w="283" w:type="dxa"/>
          </w:tcPr>
          <w:p w:rsidR="003C5A15" w:rsidRPr="003C5A15" w:rsidRDefault="003C5A15" w:rsidP="00CF3B1C">
            <w:pPr>
              <w:rPr>
                <w:sz w:val="26"/>
                <w:szCs w:val="26"/>
                <w:lang w:val="uk-UA"/>
              </w:rPr>
            </w:pPr>
          </w:p>
        </w:tc>
        <w:tc>
          <w:tcPr>
            <w:tcW w:w="7938" w:type="dxa"/>
            <w:gridSpan w:val="2"/>
          </w:tcPr>
          <w:p w:rsidR="003C5A15" w:rsidRPr="003C5A15" w:rsidRDefault="003C5A15" w:rsidP="00383880">
            <w:pPr>
              <w:jc w:val="both"/>
              <w:rPr>
                <w:sz w:val="26"/>
                <w:szCs w:val="26"/>
                <w:lang w:val="uk-UA"/>
              </w:rPr>
            </w:pPr>
            <w:r w:rsidRPr="003C5A15">
              <w:rPr>
                <w:sz w:val="26"/>
                <w:szCs w:val="26"/>
              </w:rPr>
              <w:t>Положення</w:t>
            </w:r>
            <w:r w:rsidRPr="003C5A15">
              <w:rPr>
                <w:sz w:val="26"/>
                <w:szCs w:val="26"/>
                <w:lang w:val="uk-UA"/>
              </w:rPr>
              <w:t xml:space="preserve"> </w:t>
            </w:r>
            <w:r w:rsidRPr="003C5A15">
              <w:rPr>
                <w:sz w:val="26"/>
                <w:szCs w:val="26"/>
              </w:rPr>
              <w:t>про місцеві ініціативи в місті Чернівцях</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Додаток 4 </w:t>
            </w:r>
          </w:p>
        </w:tc>
        <w:tc>
          <w:tcPr>
            <w:tcW w:w="283" w:type="dxa"/>
          </w:tcPr>
          <w:p w:rsidR="003C5A15" w:rsidRPr="003C5A15" w:rsidRDefault="003C5A15" w:rsidP="00CF3B1C">
            <w:pPr>
              <w:rPr>
                <w:sz w:val="26"/>
                <w:szCs w:val="26"/>
                <w:lang w:val="uk-UA"/>
              </w:rPr>
            </w:pPr>
          </w:p>
        </w:tc>
        <w:tc>
          <w:tcPr>
            <w:tcW w:w="7938" w:type="dxa"/>
            <w:gridSpan w:val="2"/>
          </w:tcPr>
          <w:p w:rsidR="003C5A15" w:rsidRPr="003C5A15" w:rsidRDefault="003C5A15" w:rsidP="00383880">
            <w:pPr>
              <w:jc w:val="both"/>
              <w:rPr>
                <w:sz w:val="26"/>
                <w:szCs w:val="26"/>
                <w:lang w:val="uk-UA"/>
              </w:rPr>
            </w:pPr>
            <w:r w:rsidRPr="003C5A15">
              <w:rPr>
                <w:sz w:val="26"/>
                <w:szCs w:val="26"/>
                <w:lang w:val="uk-UA"/>
              </w:rPr>
              <w:t>Положення про громадські слухання в місті Чернівцях</w:t>
            </w:r>
          </w:p>
        </w:tc>
      </w:tr>
      <w:tr w:rsidR="003C5A15" w:rsidRPr="003C5A15">
        <w:tc>
          <w:tcPr>
            <w:tcW w:w="1668" w:type="dxa"/>
          </w:tcPr>
          <w:p w:rsidR="003C5A15" w:rsidRPr="003C5A15" w:rsidRDefault="003C5A15" w:rsidP="00CF3B1C">
            <w:pPr>
              <w:rPr>
                <w:sz w:val="26"/>
                <w:szCs w:val="26"/>
                <w:lang w:val="uk-UA"/>
              </w:rPr>
            </w:pPr>
            <w:r w:rsidRPr="003C5A15">
              <w:rPr>
                <w:sz w:val="26"/>
                <w:szCs w:val="26"/>
                <w:lang w:val="uk-UA"/>
              </w:rPr>
              <w:t xml:space="preserve">Додаток 5 </w:t>
            </w:r>
          </w:p>
        </w:tc>
        <w:tc>
          <w:tcPr>
            <w:tcW w:w="283" w:type="dxa"/>
          </w:tcPr>
          <w:p w:rsidR="003C5A15" w:rsidRPr="003C5A15" w:rsidRDefault="003C5A15" w:rsidP="00CF3B1C">
            <w:pPr>
              <w:rPr>
                <w:sz w:val="26"/>
                <w:szCs w:val="26"/>
                <w:lang w:val="uk-UA"/>
              </w:rPr>
            </w:pPr>
          </w:p>
        </w:tc>
        <w:tc>
          <w:tcPr>
            <w:tcW w:w="7938" w:type="dxa"/>
            <w:gridSpan w:val="2"/>
          </w:tcPr>
          <w:p w:rsidR="003C5A15" w:rsidRPr="003C5A15" w:rsidRDefault="003C5A15" w:rsidP="00383880">
            <w:pPr>
              <w:jc w:val="both"/>
              <w:rPr>
                <w:kern w:val="28"/>
                <w:sz w:val="26"/>
                <w:szCs w:val="26"/>
              </w:rPr>
            </w:pPr>
            <w:r w:rsidRPr="003C5A15">
              <w:rPr>
                <w:kern w:val="28"/>
                <w:sz w:val="26"/>
                <w:szCs w:val="26"/>
              </w:rPr>
              <w:t xml:space="preserve">Порядок сприяння проведенню громадської експертизи </w:t>
            </w:r>
            <w:r w:rsidRPr="003C5A15">
              <w:rPr>
                <w:kern w:val="28"/>
                <w:sz w:val="26"/>
                <w:szCs w:val="26"/>
                <w:lang w:val="uk-UA"/>
              </w:rPr>
              <w:t xml:space="preserve"> </w:t>
            </w:r>
            <w:r w:rsidRPr="003C5A15">
              <w:rPr>
                <w:kern w:val="28"/>
                <w:sz w:val="26"/>
                <w:szCs w:val="26"/>
              </w:rPr>
              <w:t xml:space="preserve">діяльності органів та посадових осіб місцевого самоврядування </w:t>
            </w:r>
          </w:p>
          <w:p w:rsidR="003C5A15" w:rsidRPr="003C5A15" w:rsidRDefault="003C5A15" w:rsidP="00383880">
            <w:pPr>
              <w:jc w:val="both"/>
              <w:rPr>
                <w:sz w:val="26"/>
                <w:szCs w:val="26"/>
                <w:lang w:val="uk-UA"/>
              </w:rPr>
            </w:pPr>
            <w:r w:rsidRPr="003C5A15">
              <w:rPr>
                <w:kern w:val="28"/>
                <w:sz w:val="26"/>
                <w:szCs w:val="26"/>
              </w:rPr>
              <w:t>в місті Чернівцях</w:t>
            </w:r>
          </w:p>
        </w:tc>
      </w:tr>
      <w:tr w:rsidR="00383880" w:rsidRPr="003C5A15">
        <w:tc>
          <w:tcPr>
            <w:tcW w:w="1668" w:type="dxa"/>
          </w:tcPr>
          <w:p w:rsidR="00383880" w:rsidRPr="003C5A15" w:rsidRDefault="00383880" w:rsidP="00CF3B1C">
            <w:pPr>
              <w:rPr>
                <w:sz w:val="26"/>
                <w:szCs w:val="26"/>
                <w:lang w:val="uk-UA"/>
              </w:rPr>
            </w:pPr>
            <w:r w:rsidRPr="003C5A15">
              <w:rPr>
                <w:sz w:val="26"/>
                <w:szCs w:val="26"/>
                <w:lang w:val="uk-UA"/>
              </w:rPr>
              <w:t xml:space="preserve">Додаток 6 </w:t>
            </w:r>
          </w:p>
        </w:tc>
        <w:tc>
          <w:tcPr>
            <w:tcW w:w="283" w:type="dxa"/>
          </w:tcPr>
          <w:p w:rsidR="00383880" w:rsidRPr="003C5A15" w:rsidRDefault="00383880" w:rsidP="00CF3B1C">
            <w:pPr>
              <w:rPr>
                <w:sz w:val="26"/>
                <w:szCs w:val="26"/>
                <w:lang w:val="uk-UA"/>
              </w:rPr>
            </w:pPr>
          </w:p>
        </w:tc>
        <w:tc>
          <w:tcPr>
            <w:tcW w:w="7938" w:type="dxa"/>
            <w:gridSpan w:val="2"/>
          </w:tcPr>
          <w:p w:rsidR="00383880" w:rsidRPr="003C5A15" w:rsidRDefault="00383880" w:rsidP="00383880">
            <w:pPr>
              <w:jc w:val="both"/>
              <w:rPr>
                <w:sz w:val="26"/>
                <w:szCs w:val="26"/>
                <w:lang w:val="uk-UA"/>
              </w:rPr>
            </w:pPr>
            <w:r w:rsidRPr="003C5A15">
              <w:rPr>
                <w:sz w:val="26"/>
                <w:szCs w:val="26"/>
              </w:rPr>
              <w:t xml:space="preserve">Положення </w:t>
            </w:r>
            <w:r w:rsidRPr="003C5A15">
              <w:rPr>
                <w:sz w:val="26"/>
                <w:szCs w:val="26"/>
                <w:lang w:val="uk-UA"/>
              </w:rPr>
              <w:t xml:space="preserve"> </w:t>
            </w:r>
            <w:r w:rsidRPr="003C5A15">
              <w:rPr>
                <w:sz w:val="26"/>
                <w:szCs w:val="26"/>
              </w:rPr>
              <w:t xml:space="preserve">про консультації з громадськістю в місті Чернівцях </w:t>
            </w:r>
          </w:p>
        </w:tc>
      </w:tr>
      <w:tr w:rsidR="00383880" w:rsidRPr="003C5A15">
        <w:tc>
          <w:tcPr>
            <w:tcW w:w="1668" w:type="dxa"/>
          </w:tcPr>
          <w:p w:rsidR="00383880" w:rsidRPr="003C5A15" w:rsidRDefault="00383880" w:rsidP="00CF3B1C">
            <w:pPr>
              <w:rPr>
                <w:sz w:val="26"/>
                <w:szCs w:val="26"/>
                <w:lang w:val="uk-UA"/>
              </w:rPr>
            </w:pPr>
            <w:r w:rsidRPr="003C5A15">
              <w:rPr>
                <w:sz w:val="26"/>
                <w:szCs w:val="26"/>
                <w:lang w:val="uk-UA"/>
              </w:rPr>
              <w:t xml:space="preserve">Додаток 7 </w:t>
            </w:r>
          </w:p>
        </w:tc>
        <w:tc>
          <w:tcPr>
            <w:tcW w:w="283" w:type="dxa"/>
          </w:tcPr>
          <w:p w:rsidR="00383880" w:rsidRPr="003C5A15" w:rsidRDefault="00383880" w:rsidP="00CF3B1C">
            <w:pPr>
              <w:rPr>
                <w:sz w:val="26"/>
                <w:szCs w:val="26"/>
                <w:lang w:val="uk-UA"/>
              </w:rPr>
            </w:pPr>
          </w:p>
        </w:tc>
        <w:tc>
          <w:tcPr>
            <w:tcW w:w="7938" w:type="dxa"/>
            <w:gridSpan w:val="2"/>
          </w:tcPr>
          <w:p w:rsidR="00383880" w:rsidRPr="003C5A15" w:rsidRDefault="00383880" w:rsidP="00383880">
            <w:pPr>
              <w:jc w:val="both"/>
              <w:rPr>
                <w:sz w:val="26"/>
                <w:szCs w:val="26"/>
                <w:lang w:val="uk-UA"/>
              </w:rPr>
            </w:pPr>
            <w:r w:rsidRPr="003C5A15">
              <w:rPr>
                <w:sz w:val="26"/>
                <w:szCs w:val="26"/>
              </w:rPr>
              <w:t>Положення</w:t>
            </w:r>
            <w:r w:rsidRPr="003C5A15">
              <w:rPr>
                <w:sz w:val="26"/>
                <w:szCs w:val="26"/>
                <w:lang w:val="uk-UA"/>
              </w:rPr>
              <w:t xml:space="preserve"> </w:t>
            </w:r>
            <w:r w:rsidRPr="003C5A15">
              <w:rPr>
                <w:sz w:val="26"/>
                <w:szCs w:val="26"/>
              </w:rPr>
              <w:t>про електронні петиції в місті Чернівцях</w:t>
            </w:r>
          </w:p>
        </w:tc>
      </w:tr>
      <w:tr w:rsidR="00383880" w:rsidRPr="003C5A15">
        <w:tc>
          <w:tcPr>
            <w:tcW w:w="1668" w:type="dxa"/>
          </w:tcPr>
          <w:p w:rsidR="00383880" w:rsidRPr="003C5A15" w:rsidRDefault="00383880" w:rsidP="00CF3B1C">
            <w:pPr>
              <w:rPr>
                <w:sz w:val="26"/>
                <w:szCs w:val="26"/>
                <w:lang w:val="uk-UA"/>
              </w:rPr>
            </w:pPr>
            <w:r w:rsidRPr="003C5A15">
              <w:rPr>
                <w:sz w:val="26"/>
                <w:szCs w:val="26"/>
                <w:lang w:val="uk-UA"/>
              </w:rPr>
              <w:t>Додаток 8</w:t>
            </w:r>
          </w:p>
        </w:tc>
        <w:tc>
          <w:tcPr>
            <w:tcW w:w="283" w:type="dxa"/>
          </w:tcPr>
          <w:p w:rsidR="00383880" w:rsidRPr="003C5A15" w:rsidRDefault="00383880" w:rsidP="00CF3B1C">
            <w:pPr>
              <w:rPr>
                <w:sz w:val="26"/>
                <w:szCs w:val="26"/>
                <w:lang w:val="uk-UA"/>
              </w:rPr>
            </w:pPr>
          </w:p>
        </w:tc>
        <w:tc>
          <w:tcPr>
            <w:tcW w:w="7938" w:type="dxa"/>
            <w:gridSpan w:val="2"/>
          </w:tcPr>
          <w:p w:rsidR="00383880" w:rsidRPr="003C5A15" w:rsidRDefault="00383880" w:rsidP="00383880">
            <w:pPr>
              <w:jc w:val="both"/>
              <w:rPr>
                <w:sz w:val="26"/>
                <w:szCs w:val="26"/>
                <w:lang w:val="uk-UA"/>
              </w:rPr>
            </w:pPr>
            <w:r w:rsidRPr="003C5A15">
              <w:rPr>
                <w:sz w:val="26"/>
                <w:szCs w:val="26"/>
              </w:rPr>
              <w:t>Положення</w:t>
            </w:r>
            <w:r w:rsidRPr="003C5A15">
              <w:rPr>
                <w:sz w:val="26"/>
                <w:szCs w:val="26"/>
                <w:lang w:val="uk-UA"/>
              </w:rPr>
              <w:t xml:space="preserve"> </w:t>
            </w:r>
            <w:r w:rsidRPr="003C5A15">
              <w:rPr>
                <w:sz w:val="26"/>
                <w:szCs w:val="26"/>
              </w:rPr>
              <w:t xml:space="preserve">про звітування міського голови, постійних комісій </w:t>
            </w:r>
            <w:r w:rsidRPr="003C5A15">
              <w:rPr>
                <w:sz w:val="26"/>
                <w:szCs w:val="26"/>
                <w:lang w:val="uk-UA"/>
              </w:rPr>
              <w:t xml:space="preserve"> </w:t>
            </w:r>
            <w:r w:rsidRPr="003C5A15">
              <w:rPr>
                <w:sz w:val="26"/>
                <w:szCs w:val="26"/>
              </w:rPr>
              <w:t xml:space="preserve">та депутатів міської ради </w:t>
            </w:r>
          </w:p>
        </w:tc>
      </w:tr>
    </w:tbl>
    <w:p w:rsidR="003C5A15" w:rsidRPr="00044975" w:rsidRDefault="003C5A15" w:rsidP="003C5A15">
      <w:pPr>
        <w:rPr>
          <w:lang w:val="uk-UA"/>
        </w:rPr>
      </w:pPr>
    </w:p>
    <w:p w:rsidR="00207DE9" w:rsidRPr="009F2A34" w:rsidRDefault="003C5A15">
      <w:pPr>
        <w:jc w:val="center"/>
        <w:rPr>
          <w:b/>
          <w:sz w:val="28"/>
          <w:szCs w:val="28"/>
          <w:lang w:val="uk-UA"/>
        </w:rPr>
      </w:pPr>
      <w:r>
        <w:rPr>
          <w:sz w:val="28"/>
          <w:szCs w:val="28"/>
          <w:lang w:val="uk-UA"/>
        </w:rPr>
        <w:br w:type="page"/>
      </w:r>
      <w:r w:rsidRPr="009F2A34">
        <w:rPr>
          <w:b/>
          <w:sz w:val="28"/>
          <w:szCs w:val="28"/>
          <w:lang w:val="uk-UA"/>
        </w:rPr>
        <w:lastRenderedPageBreak/>
        <w:t xml:space="preserve"> </w:t>
      </w:r>
    </w:p>
    <w:p w:rsidR="00207DE9" w:rsidRPr="009F2A34" w:rsidRDefault="00207DE9">
      <w:pPr>
        <w:jc w:val="center"/>
        <w:rPr>
          <w:b/>
          <w:sz w:val="28"/>
          <w:szCs w:val="28"/>
          <w:lang w:val="uk-UA"/>
        </w:rPr>
      </w:pPr>
    </w:p>
    <w:p w:rsidR="00207DE9" w:rsidRPr="00A930E2" w:rsidRDefault="00C63776" w:rsidP="0056621C">
      <w:pPr>
        <w:ind w:firstLine="708"/>
        <w:jc w:val="both"/>
        <w:rPr>
          <w:sz w:val="28"/>
          <w:szCs w:val="28"/>
          <w:lang w:val="uk-UA"/>
        </w:rPr>
      </w:pPr>
      <w:r w:rsidRPr="009F2A34">
        <w:rPr>
          <w:sz w:val="28"/>
          <w:szCs w:val="28"/>
          <w:lang w:val="uk-UA"/>
        </w:rPr>
        <w:t xml:space="preserve">Чернівецька міська рада з метою урахування історичних, національно-культурних, соціально-економічних, інших особливостей місцевого самоврядування в м. Чернівцях </w:t>
      </w:r>
      <w:r w:rsidRPr="00A930E2">
        <w:rPr>
          <w:sz w:val="28"/>
          <w:szCs w:val="28"/>
          <w:lang w:val="uk-UA"/>
        </w:rPr>
        <w:t>та усвідомлюючи свою відповідальність за долю міста, збереження і примноження його досягнень і традицій, спираючись на славетну історію міста, враховуючи досвід управління міським господарством, а також досвід міського розвитку, прямуючи до досягнення найвищих світових стандартів у життєдіяльності міста, дбаючи про забезпечення економічного, екологічного, наукового, культурного розвитку міста, підвищення рівня життя та створення умов для задоволення соціальних, культурних та економічних потреб жителів міста, розуміючи, що місцеве самоврядування є найбільш ефективною формою управління територіальною громадою, що забезпечує підвищення добробуту її членів, вільний  розвиток особистості, зростання економічної, політичної, наукової і культурної ролі міста в суверенній Україні, керуючись Конституцією України, Європейською хартією місцевого са</w:t>
      </w:r>
      <w:r w:rsidR="008C4E39" w:rsidRPr="00A930E2">
        <w:rPr>
          <w:sz w:val="28"/>
          <w:szCs w:val="28"/>
          <w:lang w:val="uk-UA"/>
        </w:rPr>
        <w:t>моврядування, Законами України «</w:t>
      </w:r>
      <w:r w:rsidRPr="00A930E2">
        <w:rPr>
          <w:sz w:val="28"/>
          <w:szCs w:val="28"/>
          <w:lang w:val="uk-UA"/>
        </w:rPr>
        <w:t>Про мі</w:t>
      </w:r>
      <w:r w:rsidR="008C4E39" w:rsidRPr="00A930E2">
        <w:rPr>
          <w:sz w:val="28"/>
          <w:szCs w:val="28"/>
          <w:lang w:val="uk-UA"/>
        </w:rPr>
        <w:t>сцеве самоврядування  в Україні»,  «</w:t>
      </w:r>
      <w:r w:rsidRPr="00A930E2">
        <w:rPr>
          <w:sz w:val="28"/>
          <w:szCs w:val="28"/>
          <w:lang w:val="uk-UA"/>
        </w:rPr>
        <w:t>Пр</w:t>
      </w:r>
      <w:r w:rsidR="008C4E39" w:rsidRPr="00A930E2">
        <w:rPr>
          <w:sz w:val="28"/>
          <w:szCs w:val="28"/>
          <w:lang w:val="uk-UA"/>
        </w:rPr>
        <w:t>о статус депутатів місцевих рад»</w:t>
      </w:r>
      <w:r w:rsidRPr="00A930E2">
        <w:rPr>
          <w:sz w:val="28"/>
          <w:szCs w:val="28"/>
          <w:lang w:val="uk-UA"/>
        </w:rPr>
        <w:t xml:space="preserve">, а також іншими законами України, приймає Статут територіальної громади  </w:t>
      </w:r>
      <w:r w:rsidR="008C4E39" w:rsidRPr="00A930E2">
        <w:rPr>
          <w:sz w:val="28"/>
          <w:szCs w:val="28"/>
          <w:lang w:val="uk-UA"/>
        </w:rPr>
        <w:br/>
      </w:r>
      <w:r w:rsidRPr="00A930E2">
        <w:rPr>
          <w:sz w:val="28"/>
          <w:szCs w:val="28"/>
          <w:lang w:val="uk-UA"/>
        </w:rPr>
        <w:t>м</w:t>
      </w:r>
      <w:r w:rsidR="00A930E2">
        <w:rPr>
          <w:sz w:val="28"/>
          <w:szCs w:val="28"/>
          <w:lang w:val="en-US"/>
        </w:rPr>
        <w:t>іста</w:t>
      </w:r>
      <w:r w:rsidRPr="00A930E2">
        <w:rPr>
          <w:sz w:val="28"/>
          <w:szCs w:val="28"/>
          <w:lang w:val="uk-UA"/>
        </w:rPr>
        <w:t xml:space="preserve"> Чернівців  (далі – Статут).</w:t>
      </w:r>
    </w:p>
    <w:p w:rsidR="00207DE9" w:rsidRDefault="00207DE9">
      <w:pPr>
        <w:jc w:val="both"/>
        <w:rPr>
          <w:sz w:val="28"/>
          <w:szCs w:val="28"/>
          <w:lang w:val="uk-UA"/>
        </w:rPr>
      </w:pPr>
    </w:p>
    <w:p w:rsidR="004B6063" w:rsidRDefault="004B6063">
      <w:pPr>
        <w:jc w:val="both"/>
        <w:rPr>
          <w:sz w:val="28"/>
          <w:szCs w:val="28"/>
          <w:lang w:val="uk-UA"/>
        </w:rPr>
      </w:pPr>
    </w:p>
    <w:p w:rsidR="004E590A" w:rsidRPr="009F2A34" w:rsidRDefault="004E590A">
      <w:pPr>
        <w:jc w:val="both"/>
        <w:rPr>
          <w:sz w:val="28"/>
          <w:szCs w:val="28"/>
          <w:lang w:val="uk-UA"/>
        </w:rPr>
      </w:pPr>
    </w:p>
    <w:p w:rsidR="00207DE9" w:rsidRPr="009F2A34" w:rsidRDefault="00207DE9">
      <w:pPr>
        <w:jc w:val="center"/>
        <w:rPr>
          <w:b/>
          <w:sz w:val="28"/>
          <w:szCs w:val="28"/>
          <w:lang w:val="uk-UA"/>
        </w:rPr>
      </w:pPr>
      <w:r w:rsidRPr="009F2A34">
        <w:rPr>
          <w:b/>
          <w:sz w:val="28"/>
          <w:szCs w:val="28"/>
          <w:lang w:val="uk-UA"/>
        </w:rPr>
        <w:t>Розділ 1. ЗАГАЛЬНІ ПОЛОЖЕННЯ</w:t>
      </w:r>
    </w:p>
    <w:p w:rsidR="00207DE9" w:rsidRPr="009F2A34" w:rsidRDefault="00207DE9">
      <w:pPr>
        <w:jc w:val="center"/>
        <w:rPr>
          <w:b/>
          <w:sz w:val="28"/>
          <w:szCs w:val="28"/>
          <w:lang w:val="uk-UA"/>
        </w:rPr>
      </w:pPr>
    </w:p>
    <w:p w:rsidR="00207DE9" w:rsidRPr="009F2A34" w:rsidRDefault="00207DE9">
      <w:pPr>
        <w:ind w:firstLine="708"/>
        <w:jc w:val="both"/>
        <w:rPr>
          <w:sz w:val="28"/>
          <w:szCs w:val="28"/>
          <w:lang w:val="uk-UA"/>
        </w:rPr>
      </w:pPr>
      <w:r w:rsidRPr="009F2A34">
        <w:rPr>
          <w:b/>
          <w:sz w:val="28"/>
          <w:szCs w:val="28"/>
          <w:lang w:val="uk-UA"/>
        </w:rPr>
        <w:t>Стаття 1.  Правова природа Статуту</w:t>
      </w:r>
    </w:p>
    <w:p w:rsidR="00207DE9" w:rsidRPr="009F2A34" w:rsidRDefault="00207DE9">
      <w:pPr>
        <w:ind w:firstLine="708"/>
        <w:jc w:val="both"/>
        <w:rPr>
          <w:sz w:val="28"/>
          <w:szCs w:val="28"/>
          <w:lang w:val="uk-UA"/>
        </w:rPr>
      </w:pPr>
      <w:r w:rsidRPr="009F2A34">
        <w:rPr>
          <w:sz w:val="28"/>
          <w:szCs w:val="28"/>
          <w:lang w:val="uk-UA"/>
        </w:rPr>
        <w:t>1. Статут є основним нормативно-правовим актом територіальної громади міста Чернівців, який приймається Чернівецькою міською радою від імені та в інтересах територіальної громади на основі Конституції України та Закону України «Про місцеве самоврядування в Україні» з метою врахування історичних, національно-культурних, соціально-економічних та інших особливостей здійснення місцевого самоврядування в місті Чернівцях.</w:t>
      </w:r>
    </w:p>
    <w:p w:rsidR="00207DE9" w:rsidRPr="009F2A34" w:rsidRDefault="00207DE9">
      <w:pPr>
        <w:ind w:firstLine="708"/>
        <w:jc w:val="both"/>
        <w:rPr>
          <w:sz w:val="28"/>
          <w:szCs w:val="28"/>
          <w:lang w:val="uk-UA"/>
        </w:rPr>
      </w:pPr>
      <w:r w:rsidRPr="009F2A34">
        <w:rPr>
          <w:sz w:val="28"/>
          <w:szCs w:val="28"/>
          <w:lang w:val="uk-UA"/>
        </w:rPr>
        <w:t>2. Акти органів і посадових осіб місцевого самоврядування в місті Чернівцях повинні видаватись на основі положень цього Статуту та не суперечити їм.</w:t>
      </w:r>
    </w:p>
    <w:p w:rsidR="00207DE9" w:rsidRPr="009F2A34" w:rsidRDefault="00207DE9">
      <w:pPr>
        <w:ind w:firstLine="708"/>
        <w:jc w:val="both"/>
        <w:rPr>
          <w:sz w:val="28"/>
          <w:szCs w:val="28"/>
          <w:lang w:val="uk-UA"/>
        </w:rPr>
      </w:pPr>
    </w:p>
    <w:p w:rsidR="00207DE9" w:rsidRPr="009F2A34" w:rsidRDefault="00207DE9">
      <w:pPr>
        <w:ind w:firstLine="708"/>
        <w:jc w:val="both"/>
        <w:rPr>
          <w:sz w:val="28"/>
          <w:szCs w:val="28"/>
          <w:lang w:val="uk-UA"/>
        </w:rPr>
      </w:pPr>
      <w:r w:rsidRPr="009F2A34">
        <w:rPr>
          <w:b/>
          <w:sz w:val="28"/>
          <w:szCs w:val="28"/>
          <w:lang w:val="uk-UA"/>
        </w:rPr>
        <w:t>Стаття 2. Загальна характеристика міста</w:t>
      </w:r>
      <w:r w:rsidR="0031229E">
        <w:rPr>
          <w:b/>
          <w:sz w:val="28"/>
          <w:szCs w:val="28"/>
          <w:lang w:val="uk-UA"/>
        </w:rPr>
        <w:t xml:space="preserve"> Чернівців </w:t>
      </w:r>
    </w:p>
    <w:p w:rsidR="00207DE9" w:rsidRPr="009F2A34" w:rsidRDefault="00207DE9" w:rsidP="0056621C">
      <w:pPr>
        <w:ind w:firstLine="708"/>
        <w:jc w:val="both"/>
        <w:rPr>
          <w:sz w:val="28"/>
          <w:szCs w:val="28"/>
          <w:lang w:val="uk-UA"/>
        </w:rPr>
      </w:pPr>
      <w:r w:rsidRPr="009F2A34">
        <w:rPr>
          <w:sz w:val="28"/>
          <w:szCs w:val="28"/>
          <w:lang w:val="uk-UA"/>
        </w:rPr>
        <w:t>1. Чернівці є самоврядною територіальною одиницею - містом, в межах якого територіальна громада здійснює місцеве самоврядування, має свою територію, комунальну власність, бюджет міста та органи місцевого самоврядування.</w:t>
      </w:r>
    </w:p>
    <w:p w:rsidR="00207DE9" w:rsidRDefault="00207DE9" w:rsidP="0056621C">
      <w:pPr>
        <w:ind w:firstLine="708"/>
        <w:jc w:val="both"/>
        <w:rPr>
          <w:sz w:val="28"/>
          <w:szCs w:val="28"/>
          <w:lang w:val="uk-UA"/>
        </w:rPr>
      </w:pPr>
      <w:r w:rsidRPr="009F2A34">
        <w:rPr>
          <w:sz w:val="28"/>
          <w:szCs w:val="28"/>
          <w:lang w:val="uk-UA"/>
        </w:rPr>
        <w:t xml:space="preserve">2. </w:t>
      </w:r>
      <w:r w:rsidR="00C42FD0" w:rsidRPr="009F2A34">
        <w:rPr>
          <w:sz w:val="28"/>
          <w:szCs w:val="28"/>
          <w:lang w:val="uk-UA"/>
        </w:rPr>
        <w:t>Площа міста</w:t>
      </w:r>
      <w:r w:rsidRPr="009F2A34">
        <w:rPr>
          <w:sz w:val="28"/>
          <w:szCs w:val="28"/>
          <w:lang w:val="uk-UA"/>
        </w:rPr>
        <w:t xml:space="preserve"> Чернівці</w:t>
      </w:r>
      <w:r w:rsidR="000A68C8" w:rsidRPr="009F2A34">
        <w:rPr>
          <w:sz w:val="28"/>
          <w:szCs w:val="28"/>
          <w:lang w:val="en-US"/>
        </w:rPr>
        <w:t>в</w:t>
      </w:r>
      <w:r w:rsidRPr="009F2A34">
        <w:rPr>
          <w:sz w:val="28"/>
          <w:szCs w:val="28"/>
          <w:lang w:val="uk-UA"/>
        </w:rPr>
        <w:t xml:space="preserve"> </w:t>
      </w:r>
      <w:r w:rsidR="00C42FD0" w:rsidRPr="009F2A34">
        <w:rPr>
          <w:sz w:val="28"/>
          <w:szCs w:val="28"/>
          <w:lang w:val="uk-UA"/>
        </w:rPr>
        <w:t>становить 153 кв.км,</w:t>
      </w:r>
      <w:r w:rsidRPr="009F2A34">
        <w:rPr>
          <w:sz w:val="28"/>
          <w:szCs w:val="28"/>
          <w:lang w:val="uk-UA"/>
        </w:rPr>
        <w:t xml:space="preserve"> населення нараховує </w:t>
      </w:r>
      <w:r w:rsidR="00C42FD0" w:rsidRPr="009F2A34">
        <w:rPr>
          <w:sz w:val="28"/>
          <w:szCs w:val="28"/>
          <w:lang w:val="uk-UA"/>
        </w:rPr>
        <w:t xml:space="preserve">близько </w:t>
      </w:r>
      <w:r w:rsidRPr="009F2A34">
        <w:rPr>
          <w:sz w:val="28"/>
          <w:szCs w:val="28"/>
          <w:lang w:val="uk-UA"/>
        </w:rPr>
        <w:t>2</w:t>
      </w:r>
      <w:r w:rsidR="00C42FD0" w:rsidRPr="009F2A34">
        <w:rPr>
          <w:sz w:val="28"/>
          <w:szCs w:val="28"/>
          <w:lang w:val="uk-UA"/>
        </w:rPr>
        <w:t>40</w:t>
      </w:r>
      <w:r w:rsidRPr="009F2A34">
        <w:rPr>
          <w:sz w:val="28"/>
          <w:szCs w:val="28"/>
          <w:lang w:val="uk-UA"/>
        </w:rPr>
        <w:t xml:space="preserve"> тис. жителів. </w:t>
      </w:r>
    </w:p>
    <w:p w:rsidR="004B6063" w:rsidRPr="009F2A34" w:rsidRDefault="004B6063" w:rsidP="0056621C">
      <w:pPr>
        <w:ind w:firstLine="708"/>
        <w:jc w:val="both"/>
        <w:rPr>
          <w:sz w:val="28"/>
          <w:szCs w:val="28"/>
          <w:lang w:val="uk-UA"/>
        </w:rPr>
      </w:pPr>
    </w:p>
    <w:p w:rsidR="00207DE9" w:rsidRPr="009F2A34" w:rsidRDefault="00207DE9">
      <w:pPr>
        <w:ind w:firstLine="708"/>
        <w:jc w:val="both"/>
        <w:rPr>
          <w:sz w:val="28"/>
          <w:szCs w:val="28"/>
          <w:lang w:val="uk-UA"/>
        </w:rPr>
      </w:pPr>
      <w:r w:rsidRPr="009F2A34">
        <w:rPr>
          <w:sz w:val="28"/>
          <w:szCs w:val="28"/>
          <w:lang w:val="uk-UA"/>
        </w:rPr>
        <w:lastRenderedPageBreak/>
        <w:t xml:space="preserve">3. Місто розташоване на берегах ріки Прут, на межі Буковинського Прикарпаття і Прутсько-Дністровського межиріччя. </w:t>
      </w:r>
    </w:p>
    <w:p w:rsidR="00207DE9" w:rsidRPr="009F2A34" w:rsidRDefault="00207DE9">
      <w:pPr>
        <w:jc w:val="both"/>
        <w:rPr>
          <w:b/>
          <w:sz w:val="28"/>
          <w:szCs w:val="28"/>
          <w:lang w:val="uk-UA"/>
        </w:rPr>
      </w:pPr>
      <w:r w:rsidRPr="009F2A34">
        <w:rPr>
          <w:sz w:val="28"/>
          <w:szCs w:val="28"/>
          <w:lang w:val="uk-UA"/>
        </w:rPr>
        <w:tab/>
        <w:t xml:space="preserve"> </w:t>
      </w:r>
    </w:p>
    <w:p w:rsidR="00207DE9" w:rsidRPr="009F2A34" w:rsidRDefault="00207DE9">
      <w:pPr>
        <w:ind w:firstLine="708"/>
        <w:jc w:val="both"/>
        <w:rPr>
          <w:sz w:val="28"/>
          <w:szCs w:val="28"/>
          <w:lang w:val="uk-UA"/>
        </w:rPr>
      </w:pPr>
      <w:r w:rsidRPr="009F2A34">
        <w:rPr>
          <w:b/>
          <w:sz w:val="28"/>
          <w:szCs w:val="28"/>
          <w:lang w:val="uk-UA"/>
        </w:rPr>
        <w:t>Стаття 3. Історія місцевого самоврядування в Чернівцях</w:t>
      </w:r>
    </w:p>
    <w:p w:rsidR="00207DE9" w:rsidRPr="009F2A34" w:rsidRDefault="00207DE9">
      <w:pPr>
        <w:ind w:firstLine="708"/>
        <w:jc w:val="both"/>
        <w:rPr>
          <w:sz w:val="28"/>
          <w:szCs w:val="28"/>
          <w:lang w:val="uk-UA"/>
        </w:rPr>
      </w:pPr>
      <w:r w:rsidRPr="009F2A34">
        <w:rPr>
          <w:sz w:val="28"/>
          <w:szCs w:val="28"/>
          <w:lang w:val="uk-UA"/>
        </w:rPr>
        <w:t>Перше поселення на місці сьогоднішніх Чернівців виникло в XII – середині ХІІІ ст. в період приналежності Верхнього Попруття д</w:t>
      </w:r>
      <w:r w:rsidR="00622D17" w:rsidRPr="009F2A34">
        <w:rPr>
          <w:sz w:val="28"/>
          <w:szCs w:val="28"/>
          <w:lang w:val="uk-UA"/>
        </w:rPr>
        <w:t>о Галицького, пізніше Галицько</w:t>
      </w:r>
      <w:r w:rsidRPr="009F2A34">
        <w:rPr>
          <w:sz w:val="28"/>
          <w:szCs w:val="28"/>
          <w:lang w:val="uk-UA"/>
        </w:rPr>
        <w:t>-Волинського князівства. Із середини ХIV ст. поселення переходить під контроль Молдовського князівства. У складі цього державного утворення воно проходить важливі віхи свого розвитку, й, зокрема, стає значним митним пунктом. Саме у цьому статусі топонім «Чернівці» вперше згадується у грамоті князя Олександра Доброго від 8 жовтня 1408 р. (ця дата умовно прийн</w:t>
      </w:r>
      <w:r w:rsidR="00A930E2">
        <w:rPr>
          <w:sz w:val="28"/>
          <w:szCs w:val="28"/>
          <w:lang w:val="uk-UA"/>
        </w:rPr>
        <w:t>ята як дата заснування міста). У</w:t>
      </w:r>
      <w:r w:rsidRPr="009F2A34">
        <w:rPr>
          <w:sz w:val="28"/>
          <w:szCs w:val="28"/>
          <w:lang w:val="uk-UA"/>
        </w:rPr>
        <w:t xml:space="preserve"> 1457 р. Чернівці стають центром Чернівецької волості (староства). З 1490 р. в офіційних документах до Чернівців починає застосовуватися термін «місто». В цей же період в Чернівцях складається власна система міського управління на чолі із «шолтузом» (війтом, старостою) та «пригарями» (радниками, суддями), якій були притаманні окремі елементи самовря</w:t>
      </w:r>
      <w:r w:rsidR="00622D17" w:rsidRPr="009F2A34">
        <w:rPr>
          <w:sz w:val="28"/>
          <w:szCs w:val="28"/>
          <w:lang w:val="uk-UA"/>
        </w:rPr>
        <w:t>дування (приблизний еквівалент так званого</w:t>
      </w:r>
      <w:r w:rsidRPr="009F2A34">
        <w:rPr>
          <w:sz w:val="28"/>
          <w:szCs w:val="28"/>
          <w:lang w:val="uk-UA"/>
        </w:rPr>
        <w:t xml:space="preserve"> «магдебурзького права»).</w:t>
      </w:r>
    </w:p>
    <w:p w:rsidR="00207DE9" w:rsidRPr="009F2A34" w:rsidRDefault="00207DE9">
      <w:pPr>
        <w:ind w:firstLine="708"/>
        <w:jc w:val="both"/>
        <w:rPr>
          <w:sz w:val="28"/>
          <w:szCs w:val="28"/>
          <w:lang w:val="uk-UA"/>
        </w:rPr>
      </w:pPr>
      <w:r w:rsidRPr="009F2A34">
        <w:rPr>
          <w:sz w:val="28"/>
          <w:szCs w:val="28"/>
          <w:lang w:val="uk-UA"/>
        </w:rPr>
        <w:t>З 1775 р. до 1918 р. Чернівці перебували у складі Дунайської монархії. В цей час за Чернівцями остаточно закріплюється функція адміністративного центру буковинського краю. З 1822 р. в місті запроваджується облік постійних мешканців та мі</w:t>
      </w:r>
      <w:r w:rsidR="00622D17" w:rsidRPr="009F2A34">
        <w:rPr>
          <w:sz w:val="28"/>
          <w:szCs w:val="28"/>
          <w:lang w:val="uk-UA"/>
        </w:rPr>
        <w:t>щанська присяга. У</w:t>
      </w:r>
      <w:r w:rsidRPr="009F2A34">
        <w:rPr>
          <w:sz w:val="28"/>
          <w:szCs w:val="28"/>
          <w:lang w:val="uk-UA"/>
        </w:rPr>
        <w:t xml:space="preserve"> 1832 р. місь</w:t>
      </w:r>
      <w:r w:rsidR="00622D17" w:rsidRPr="009F2A34">
        <w:rPr>
          <w:sz w:val="28"/>
          <w:szCs w:val="28"/>
          <w:lang w:val="uk-UA"/>
        </w:rPr>
        <w:t>ка управа була реорганізована  в</w:t>
      </w:r>
      <w:r w:rsidR="00A930E2">
        <w:rPr>
          <w:sz w:val="28"/>
          <w:szCs w:val="28"/>
          <w:lang w:val="uk-UA"/>
        </w:rPr>
        <w:t xml:space="preserve"> магістрат на чолі з</w:t>
      </w:r>
      <w:r w:rsidRPr="009F2A34">
        <w:rPr>
          <w:sz w:val="28"/>
          <w:szCs w:val="28"/>
          <w:lang w:val="uk-UA"/>
        </w:rPr>
        <w:t xml:space="preserve"> бургомістром. Разом з тим, в у</w:t>
      </w:r>
      <w:r w:rsidR="00A930E2">
        <w:rPr>
          <w:sz w:val="28"/>
          <w:szCs w:val="28"/>
          <w:lang w:val="uk-UA"/>
        </w:rPr>
        <w:t>мовах абсолютистських порядків у</w:t>
      </w:r>
      <w:r w:rsidRPr="009F2A34">
        <w:rPr>
          <w:sz w:val="28"/>
          <w:szCs w:val="28"/>
          <w:lang w:val="uk-UA"/>
        </w:rPr>
        <w:t xml:space="preserve"> державі Габсбургів міське управління мало обмежені права.</w:t>
      </w:r>
    </w:p>
    <w:p w:rsidR="00207DE9" w:rsidRPr="009F2A34" w:rsidRDefault="00207DE9">
      <w:pPr>
        <w:ind w:firstLine="708"/>
        <w:jc w:val="both"/>
        <w:rPr>
          <w:sz w:val="28"/>
          <w:szCs w:val="28"/>
          <w:lang w:val="uk-UA"/>
        </w:rPr>
      </w:pPr>
      <w:r w:rsidRPr="009F2A34">
        <w:rPr>
          <w:sz w:val="28"/>
          <w:szCs w:val="28"/>
          <w:lang w:val="uk-UA"/>
        </w:rPr>
        <w:t>Лише після прийняття 14 листопада 1863 р. сеймом Буковини та наступного санкціонування цісарем (березень 1864 р.) закону про місцеве самоврядування місто отримало повноцінну автономну адміністрацію, повноваження якої були виписані  у міському Статуті. Першим бургомістром, обраним на цю посаду за новим законом, став виходець із чернівецької вірменської родини Яків фон Петрович. У якості столиці коронного герцогства Чернівці інтенсивно розвиваються й до початку Першої світової війни набувають вигляду сучасного європейського міста.</w:t>
      </w:r>
    </w:p>
    <w:p w:rsidR="00207DE9" w:rsidRPr="009F2A34" w:rsidRDefault="00207DE9">
      <w:pPr>
        <w:ind w:firstLine="708"/>
        <w:jc w:val="both"/>
        <w:rPr>
          <w:sz w:val="28"/>
          <w:szCs w:val="28"/>
          <w:lang w:val="uk-UA"/>
        </w:rPr>
      </w:pPr>
      <w:r w:rsidRPr="009F2A34">
        <w:rPr>
          <w:sz w:val="28"/>
          <w:szCs w:val="28"/>
          <w:lang w:val="uk-UA"/>
        </w:rPr>
        <w:t xml:space="preserve">Після приєднання Буковини до Королівства Румунії (1918 р.) Чернівці продовжували володіти особливим управлінським статусом – муніципії. На чолі міста стояв «примар», обраний міською радою, який також керував діяльністю її виконавчих органів – «примарії». Разом з тим, наприкінці 30-х рр. ХХ ст. у Румунії відбувається централізація управління й встановлюється диктаторський режим. </w:t>
      </w:r>
    </w:p>
    <w:p w:rsidR="00207DE9" w:rsidRPr="009F2A34" w:rsidRDefault="00207DE9">
      <w:pPr>
        <w:ind w:firstLine="708"/>
        <w:jc w:val="both"/>
        <w:rPr>
          <w:sz w:val="28"/>
          <w:szCs w:val="28"/>
          <w:lang w:val="uk-UA"/>
        </w:rPr>
      </w:pPr>
      <w:r w:rsidRPr="009F2A34">
        <w:rPr>
          <w:sz w:val="28"/>
          <w:szCs w:val="28"/>
          <w:lang w:val="uk-UA"/>
        </w:rPr>
        <w:t>Внаслідок анексії Північної Буковини Радянським Союзом 28 червня 1940 р. Чернівці стають адміністративним центром однойменної області</w:t>
      </w:r>
      <w:r w:rsidR="00A930E2">
        <w:rPr>
          <w:sz w:val="28"/>
          <w:szCs w:val="28"/>
          <w:lang w:val="uk-UA"/>
        </w:rPr>
        <w:t>,</w:t>
      </w:r>
      <w:r w:rsidRPr="009F2A34">
        <w:rPr>
          <w:sz w:val="28"/>
          <w:szCs w:val="28"/>
          <w:lang w:val="uk-UA"/>
        </w:rPr>
        <w:t xml:space="preserve"> створеної у складі УРСР 7 серпня 1940р.</w:t>
      </w:r>
    </w:p>
    <w:p w:rsidR="00207DE9" w:rsidRPr="009F2A34" w:rsidRDefault="00207DE9">
      <w:pPr>
        <w:ind w:firstLine="708"/>
        <w:jc w:val="both"/>
        <w:rPr>
          <w:sz w:val="28"/>
          <w:szCs w:val="28"/>
          <w:lang w:val="uk-UA"/>
        </w:rPr>
      </w:pPr>
      <w:r w:rsidRPr="009F2A34">
        <w:rPr>
          <w:sz w:val="28"/>
          <w:szCs w:val="28"/>
          <w:lang w:val="uk-UA"/>
        </w:rPr>
        <w:t>В період Другої світової війни (1941 – 1944 рр.) румунська влада ліквідувала інститут місцевого самоврядування. Очільник міської адміністрації призначався «зверху» військовим командуванням. Але навіть за цих умов окремі представники місь</w:t>
      </w:r>
      <w:r w:rsidR="00622D17" w:rsidRPr="009F2A34">
        <w:rPr>
          <w:sz w:val="28"/>
          <w:szCs w:val="28"/>
          <w:lang w:val="uk-UA"/>
        </w:rPr>
        <w:t>кої влади (примар Траян Попович</w:t>
      </w:r>
      <w:r w:rsidRPr="009F2A34">
        <w:rPr>
          <w:sz w:val="28"/>
          <w:szCs w:val="28"/>
          <w:lang w:val="uk-UA"/>
        </w:rPr>
        <w:t xml:space="preserve">) проявили </w:t>
      </w:r>
      <w:r w:rsidRPr="009F2A34">
        <w:rPr>
          <w:sz w:val="28"/>
          <w:szCs w:val="28"/>
          <w:lang w:val="uk-UA"/>
        </w:rPr>
        <w:lastRenderedPageBreak/>
        <w:t>людяність і громадянську позицію й запобігли депортації з міста великої кількості єврейських мешканців.</w:t>
      </w:r>
    </w:p>
    <w:p w:rsidR="00207DE9" w:rsidRPr="009F2A34" w:rsidRDefault="00207DE9">
      <w:pPr>
        <w:ind w:firstLine="708"/>
        <w:jc w:val="both"/>
        <w:rPr>
          <w:sz w:val="28"/>
          <w:szCs w:val="28"/>
          <w:lang w:val="uk-UA"/>
        </w:rPr>
      </w:pPr>
      <w:r w:rsidRPr="009F2A34">
        <w:rPr>
          <w:sz w:val="28"/>
          <w:szCs w:val="28"/>
          <w:lang w:val="uk-UA"/>
        </w:rPr>
        <w:t>З 1944 р. й до серпня 1991 р. Чернівці перебувають у складі радянської держави. Формально існуюче в місті місцеве самоврядування насправді перебувало у повній залежності від владно-управлінської монополії комуністичної партії.</w:t>
      </w:r>
    </w:p>
    <w:p w:rsidR="00207DE9" w:rsidRPr="009F2A34" w:rsidRDefault="00207DE9">
      <w:pPr>
        <w:ind w:firstLine="708"/>
        <w:jc w:val="both"/>
        <w:rPr>
          <w:sz w:val="28"/>
          <w:szCs w:val="28"/>
          <w:lang w:val="uk-UA"/>
        </w:rPr>
      </w:pPr>
      <w:r w:rsidRPr="009F2A34">
        <w:rPr>
          <w:sz w:val="28"/>
          <w:szCs w:val="28"/>
          <w:lang w:val="uk-UA"/>
        </w:rPr>
        <w:t xml:space="preserve">Після проголошення незалежності України інститут місцевого самоврядування в Чернівцях поступово повертає собі вагу. Процес пошуку оптимальної моделі управління міськими громадами увінчався прийняттям </w:t>
      </w:r>
      <w:r w:rsidR="00A930E2">
        <w:rPr>
          <w:sz w:val="28"/>
          <w:szCs w:val="28"/>
          <w:lang w:val="uk-UA"/>
        </w:rPr>
        <w:br/>
      </w:r>
      <w:r w:rsidRPr="009F2A34">
        <w:rPr>
          <w:sz w:val="28"/>
          <w:szCs w:val="28"/>
          <w:lang w:val="uk-UA"/>
        </w:rPr>
        <w:t>21 травня 1997 р. Закону України «Про місцеве самоврядування в Україні», який визначив основні характеристики сучасної системи місцевого самоврядування в місті Чернівцях.</w:t>
      </w:r>
    </w:p>
    <w:p w:rsidR="00207DE9" w:rsidRPr="009F2A34" w:rsidRDefault="00207DE9">
      <w:pPr>
        <w:ind w:firstLine="708"/>
        <w:jc w:val="both"/>
        <w:rPr>
          <w:sz w:val="28"/>
          <w:szCs w:val="28"/>
          <w:lang w:val="uk-UA"/>
        </w:rPr>
      </w:pPr>
      <w:r w:rsidRPr="009F2A34">
        <w:rPr>
          <w:sz w:val="28"/>
          <w:szCs w:val="28"/>
          <w:lang w:val="uk-UA"/>
        </w:rPr>
        <w:t>Внаслідок «Революції гідності» в Україні питання подальшого вдосконалення і підвищення ефективності менеджменту територіальних громад знову набуло актуальності. Відповідні ініціативи громадськості, а також депутатів Чернівецької міської ради й знайшли своє відображення у цьому Статуті.</w:t>
      </w:r>
    </w:p>
    <w:p w:rsidR="00207DE9" w:rsidRPr="009F2A34" w:rsidRDefault="00207DE9">
      <w:pPr>
        <w:jc w:val="both"/>
        <w:rPr>
          <w:sz w:val="28"/>
          <w:szCs w:val="28"/>
          <w:lang w:val="uk-UA"/>
        </w:rPr>
      </w:pPr>
    </w:p>
    <w:p w:rsidR="00207DE9" w:rsidRPr="009F2A34" w:rsidRDefault="00207DE9">
      <w:pPr>
        <w:ind w:firstLine="708"/>
        <w:jc w:val="both"/>
        <w:rPr>
          <w:sz w:val="28"/>
          <w:szCs w:val="28"/>
          <w:lang w:val="uk-UA"/>
        </w:rPr>
      </w:pPr>
      <w:r w:rsidRPr="009F2A34">
        <w:rPr>
          <w:b/>
          <w:sz w:val="28"/>
          <w:szCs w:val="28"/>
          <w:lang w:val="uk-UA"/>
        </w:rPr>
        <w:t xml:space="preserve">Стаття 4. Територія міста </w:t>
      </w:r>
      <w:r w:rsidR="0031229E">
        <w:rPr>
          <w:b/>
          <w:sz w:val="28"/>
          <w:szCs w:val="28"/>
          <w:lang w:val="uk-UA"/>
        </w:rPr>
        <w:t xml:space="preserve">Чернівців </w:t>
      </w:r>
    </w:p>
    <w:p w:rsidR="00207DE9" w:rsidRPr="009F2A34" w:rsidRDefault="00207DE9">
      <w:pPr>
        <w:ind w:firstLine="708"/>
        <w:jc w:val="both"/>
        <w:rPr>
          <w:sz w:val="28"/>
          <w:szCs w:val="28"/>
          <w:lang w:val="uk-UA"/>
        </w:rPr>
      </w:pPr>
      <w:r w:rsidRPr="009F2A34">
        <w:rPr>
          <w:sz w:val="28"/>
          <w:szCs w:val="28"/>
          <w:lang w:val="uk-UA"/>
        </w:rPr>
        <w:t xml:space="preserve">1. Територія міста – частина земної поверхні з </w:t>
      </w:r>
      <w:r w:rsidR="00A930E2">
        <w:rPr>
          <w:sz w:val="28"/>
          <w:szCs w:val="28"/>
          <w:lang w:val="uk-UA"/>
        </w:rPr>
        <w:t>водоймами, повітряним простором</w:t>
      </w:r>
      <w:r w:rsidRPr="009F2A34">
        <w:rPr>
          <w:sz w:val="28"/>
          <w:szCs w:val="28"/>
          <w:lang w:val="uk-UA"/>
        </w:rPr>
        <w:t xml:space="preserve"> та розташованими під нею надрами, у визначених межах, що має природні та створені в результаті діяльності людей умови і ресурси, на якій територіальна громада міста Чернівців здійснює місцеве самоврядування.</w:t>
      </w:r>
    </w:p>
    <w:p w:rsidR="00207DE9" w:rsidRPr="009F2A34" w:rsidRDefault="00207DE9">
      <w:pPr>
        <w:ind w:firstLine="708"/>
        <w:jc w:val="both"/>
        <w:rPr>
          <w:sz w:val="28"/>
          <w:szCs w:val="28"/>
          <w:lang w:val="uk-UA"/>
        </w:rPr>
      </w:pPr>
      <w:r w:rsidRPr="009F2A34">
        <w:rPr>
          <w:sz w:val="28"/>
          <w:szCs w:val="28"/>
          <w:lang w:val="uk-UA"/>
        </w:rPr>
        <w:t>2. Межа міста – це умовна зовнішня лінія на поверхні землі, що відокремлює територію міста від інших територій.</w:t>
      </w:r>
    </w:p>
    <w:p w:rsidR="00207DE9" w:rsidRPr="009F2A34" w:rsidRDefault="00622D17">
      <w:pPr>
        <w:ind w:firstLine="708"/>
        <w:jc w:val="both"/>
        <w:rPr>
          <w:sz w:val="28"/>
          <w:szCs w:val="28"/>
          <w:lang w:val="uk-UA"/>
        </w:rPr>
      </w:pPr>
      <w:r w:rsidRPr="009F2A34">
        <w:rPr>
          <w:sz w:val="28"/>
          <w:szCs w:val="28"/>
          <w:lang w:val="uk-UA"/>
        </w:rPr>
        <w:t>3</w:t>
      </w:r>
      <w:r w:rsidR="00207DE9" w:rsidRPr="009F2A34">
        <w:rPr>
          <w:sz w:val="28"/>
          <w:szCs w:val="28"/>
          <w:lang w:val="uk-UA"/>
        </w:rPr>
        <w:t xml:space="preserve">. Межа міста визначена Указом Президії Верховної Ради </w:t>
      </w:r>
      <w:r w:rsidRPr="009F2A34">
        <w:rPr>
          <w:sz w:val="28"/>
          <w:szCs w:val="28"/>
          <w:lang w:val="uk-UA"/>
        </w:rPr>
        <w:t xml:space="preserve">від 12 грудня 1974 року </w:t>
      </w:r>
      <w:r w:rsidR="00207DE9" w:rsidRPr="009F2A34">
        <w:rPr>
          <w:sz w:val="28"/>
          <w:szCs w:val="28"/>
          <w:lang w:val="uk-UA"/>
        </w:rPr>
        <w:t>УРСР № 3305 – VІІІ.</w:t>
      </w:r>
    </w:p>
    <w:p w:rsidR="00207DE9" w:rsidRPr="009F2A34" w:rsidRDefault="00622D17">
      <w:pPr>
        <w:ind w:firstLine="708"/>
        <w:jc w:val="both"/>
        <w:rPr>
          <w:sz w:val="28"/>
          <w:szCs w:val="28"/>
          <w:lang w:val="uk-UA"/>
        </w:rPr>
      </w:pPr>
      <w:r w:rsidRPr="009F2A34">
        <w:rPr>
          <w:sz w:val="28"/>
          <w:szCs w:val="28"/>
          <w:lang w:val="uk-UA"/>
        </w:rPr>
        <w:t>4</w:t>
      </w:r>
      <w:r w:rsidR="00207DE9" w:rsidRPr="009F2A34">
        <w:rPr>
          <w:sz w:val="28"/>
          <w:szCs w:val="28"/>
          <w:lang w:val="uk-UA"/>
        </w:rPr>
        <w:t xml:space="preserve">. Зміна міської межі здійснюється відповідно до законів України за поданням </w:t>
      </w:r>
      <w:r w:rsidR="000A68C8" w:rsidRPr="009F2A34">
        <w:rPr>
          <w:sz w:val="28"/>
          <w:szCs w:val="28"/>
          <w:lang w:val="uk-UA"/>
        </w:rPr>
        <w:t xml:space="preserve">Чернівецької </w:t>
      </w:r>
      <w:r w:rsidR="00207DE9" w:rsidRPr="009F2A34">
        <w:rPr>
          <w:sz w:val="28"/>
          <w:szCs w:val="28"/>
          <w:lang w:val="uk-UA"/>
        </w:rPr>
        <w:t>міської ради з обов’язковим врахуванням думки територіальної громади міста.</w:t>
      </w:r>
    </w:p>
    <w:p w:rsidR="00207DE9" w:rsidRPr="009F2A34" w:rsidRDefault="00622D17">
      <w:pPr>
        <w:ind w:firstLine="708"/>
        <w:jc w:val="both"/>
        <w:rPr>
          <w:sz w:val="28"/>
          <w:szCs w:val="28"/>
          <w:lang w:val="uk-UA"/>
        </w:rPr>
      </w:pPr>
      <w:r w:rsidRPr="009F2A34">
        <w:rPr>
          <w:sz w:val="28"/>
          <w:szCs w:val="28"/>
          <w:lang w:val="uk-UA"/>
        </w:rPr>
        <w:t>5</w:t>
      </w:r>
      <w:r w:rsidR="00207DE9" w:rsidRPr="009F2A34">
        <w:rPr>
          <w:sz w:val="28"/>
          <w:szCs w:val="28"/>
          <w:lang w:val="uk-UA"/>
        </w:rPr>
        <w:t>. Межа міста, будь-які зміни до неї, здійснені згідно з законом, відображаються в Генеральному плані міста.</w:t>
      </w:r>
    </w:p>
    <w:p w:rsidR="00207DE9" w:rsidRPr="009F2A34" w:rsidRDefault="00622D17">
      <w:pPr>
        <w:ind w:firstLine="708"/>
        <w:jc w:val="both"/>
        <w:rPr>
          <w:sz w:val="28"/>
          <w:szCs w:val="28"/>
          <w:lang w:val="uk-UA"/>
        </w:rPr>
      </w:pPr>
      <w:r w:rsidRPr="009F2A34">
        <w:rPr>
          <w:sz w:val="28"/>
          <w:szCs w:val="28"/>
          <w:lang w:val="uk-UA"/>
        </w:rPr>
        <w:t>6</w:t>
      </w:r>
      <w:r w:rsidR="00207DE9" w:rsidRPr="009F2A34">
        <w:rPr>
          <w:sz w:val="28"/>
          <w:szCs w:val="28"/>
          <w:lang w:val="uk-UA"/>
        </w:rPr>
        <w:t xml:space="preserve">. Територія міста є невід’ємною складовою частиною території України. </w:t>
      </w:r>
    </w:p>
    <w:p w:rsidR="00207DE9" w:rsidRPr="009F2A34" w:rsidRDefault="00622D17">
      <w:pPr>
        <w:ind w:firstLine="708"/>
        <w:jc w:val="both"/>
        <w:rPr>
          <w:sz w:val="28"/>
          <w:szCs w:val="28"/>
          <w:lang w:val="uk-UA"/>
        </w:rPr>
      </w:pPr>
      <w:r w:rsidRPr="009F2A34">
        <w:rPr>
          <w:sz w:val="28"/>
          <w:szCs w:val="28"/>
          <w:lang w:val="uk-UA"/>
        </w:rPr>
        <w:t>7</w:t>
      </w:r>
      <w:r w:rsidR="00207DE9" w:rsidRPr="009F2A34">
        <w:rPr>
          <w:sz w:val="28"/>
          <w:szCs w:val="28"/>
          <w:lang w:val="uk-UA"/>
        </w:rPr>
        <w:t>. Місто Чернівці має статус міста обласного підпорядкування і згідно з адміністративно-територіальним устроєм України входить до Чернівецької області, є її обласним центром.</w:t>
      </w:r>
    </w:p>
    <w:p w:rsidR="00207DE9" w:rsidRPr="009F2A34" w:rsidRDefault="00207DE9">
      <w:pPr>
        <w:jc w:val="both"/>
        <w:rPr>
          <w:sz w:val="28"/>
          <w:szCs w:val="28"/>
          <w:lang w:val="uk-UA"/>
        </w:rPr>
      </w:pPr>
    </w:p>
    <w:p w:rsidR="00207DE9" w:rsidRPr="009F2A34" w:rsidRDefault="00207DE9">
      <w:pPr>
        <w:ind w:firstLine="708"/>
        <w:jc w:val="both"/>
        <w:rPr>
          <w:sz w:val="28"/>
          <w:szCs w:val="28"/>
          <w:lang w:val="uk-UA"/>
        </w:rPr>
      </w:pPr>
      <w:r w:rsidRPr="009F2A34">
        <w:rPr>
          <w:b/>
          <w:sz w:val="28"/>
          <w:szCs w:val="28"/>
          <w:lang w:val="uk-UA"/>
        </w:rPr>
        <w:t>Стаття 5. Культурна спадщина міста</w:t>
      </w:r>
      <w:r w:rsidR="0031229E">
        <w:rPr>
          <w:b/>
          <w:sz w:val="28"/>
          <w:szCs w:val="28"/>
          <w:lang w:val="uk-UA"/>
        </w:rPr>
        <w:t xml:space="preserve"> Чернівців </w:t>
      </w:r>
    </w:p>
    <w:p w:rsidR="00207DE9" w:rsidRPr="009F2A34" w:rsidRDefault="00207DE9">
      <w:pPr>
        <w:ind w:firstLine="708"/>
        <w:jc w:val="both"/>
        <w:rPr>
          <w:sz w:val="28"/>
          <w:szCs w:val="28"/>
          <w:lang w:val="uk-UA"/>
        </w:rPr>
      </w:pPr>
      <w:r w:rsidRPr="009F2A34">
        <w:rPr>
          <w:sz w:val="28"/>
          <w:szCs w:val="28"/>
          <w:lang w:val="uk-UA"/>
        </w:rPr>
        <w:t>На території Чернівців до наших днів збереглися первісне планування історичного середовища із будівлями кінця ХVІІІ – початку ХХ століть та численні історичні пам’ятки, архітектурно-містобудівні ансамблі.</w:t>
      </w:r>
    </w:p>
    <w:p w:rsidR="00207DE9" w:rsidRPr="009F2A34" w:rsidRDefault="00207DE9">
      <w:pPr>
        <w:ind w:firstLine="708"/>
        <w:jc w:val="both"/>
        <w:rPr>
          <w:sz w:val="28"/>
          <w:szCs w:val="28"/>
          <w:lang w:val="uk-UA"/>
        </w:rPr>
      </w:pPr>
      <w:r w:rsidRPr="009F2A34">
        <w:rPr>
          <w:sz w:val="28"/>
          <w:szCs w:val="28"/>
          <w:lang w:val="uk-UA"/>
        </w:rPr>
        <w:t xml:space="preserve">Рішенням 35 сесії </w:t>
      </w:r>
      <w:r w:rsidR="00622D17" w:rsidRPr="009F2A34">
        <w:rPr>
          <w:sz w:val="28"/>
          <w:szCs w:val="28"/>
          <w:lang w:val="uk-UA"/>
        </w:rPr>
        <w:t>Комітету всесвітньої спадщини (</w:t>
      </w:r>
      <w:r w:rsidR="00EA56F4" w:rsidRPr="009F2A34">
        <w:rPr>
          <w:sz w:val="28"/>
          <w:szCs w:val="28"/>
          <w:lang w:val="uk-UA"/>
        </w:rPr>
        <w:t>19</w:t>
      </w:r>
      <w:r w:rsidR="00E836F8">
        <w:rPr>
          <w:sz w:val="28"/>
          <w:szCs w:val="28"/>
          <w:lang w:val="uk-UA"/>
        </w:rPr>
        <w:t>–</w:t>
      </w:r>
      <w:r w:rsidR="00622D17" w:rsidRPr="009F2A34">
        <w:rPr>
          <w:sz w:val="28"/>
          <w:szCs w:val="28"/>
          <w:lang w:val="uk-UA"/>
        </w:rPr>
        <w:t xml:space="preserve">29 червня </w:t>
      </w:r>
      <w:r w:rsidR="00E836F8">
        <w:rPr>
          <w:sz w:val="28"/>
          <w:szCs w:val="28"/>
          <w:lang w:val="uk-UA"/>
        </w:rPr>
        <w:br/>
      </w:r>
      <w:r w:rsidR="00622D17" w:rsidRPr="009F2A34">
        <w:rPr>
          <w:sz w:val="28"/>
          <w:szCs w:val="28"/>
          <w:lang w:val="uk-UA"/>
        </w:rPr>
        <w:t xml:space="preserve">2011 року, </w:t>
      </w:r>
      <w:r w:rsidRPr="009F2A34">
        <w:rPr>
          <w:sz w:val="28"/>
          <w:szCs w:val="28"/>
          <w:lang w:val="uk-UA"/>
        </w:rPr>
        <w:t>м.</w:t>
      </w:r>
      <w:r w:rsidR="00EA56F4" w:rsidRPr="009F2A34">
        <w:rPr>
          <w:sz w:val="28"/>
          <w:szCs w:val="28"/>
          <w:lang w:val="uk-UA"/>
        </w:rPr>
        <w:t xml:space="preserve"> </w:t>
      </w:r>
      <w:r w:rsidRPr="009F2A34">
        <w:rPr>
          <w:sz w:val="28"/>
          <w:szCs w:val="28"/>
          <w:lang w:val="uk-UA"/>
        </w:rPr>
        <w:t xml:space="preserve">Париж) колишній ансамбль Резиденції митрополитів Буковини та Далмації у м. Чернівцях (зараз приміщення Чернівецького національного </w:t>
      </w:r>
      <w:r w:rsidRPr="009F2A34">
        <w:rPr>
          <w:sz w:val="28"/>
          <w:szCs w:val="28"/>
          <w:lang w:val="uk-UA"/>
        </w:rPr>
        <w:lastRenderedPageBreak/>
        <w:t>університету імені Юрія Федьковича) включений до Списку всесвітньої спадщини ЮНЕСКО.</w:t>
      </w:r>
    </w:p>
    <w:p w:rsidR="00207DE9" w:rsidRPr="009F2A34" w:rsidRDefault="00207DE9">
      <w:pPr>
        <w:ind w:firstLine="708"/>
        <w:jc w:val="both"/>
        <w:rPr>
          <w:sz w:val="28"/>
          <w:szCs w:val="28"/>
          <w:lang w:val="uk-UA"/>
        </w:rPr>
      </w:pPr>
      <w:r w:rsidRPr="009F2A34">
        <w:rPr>
          <w:sz w:val="28"/>
          <w:szCs w:val="28"/>
          <w:lang w:val="uk-UA"/>
        </w:rPr>
        <w:t>Навколо об’єкта ЮНЕСКО визначено буферну зону загальною площею 244,85 га, яка призначена для ефективного захисту та створення органічного середовища світового надбання. Використання та впорядкування буферної зони підлягає юридичним обмеженням з метою посилення захисту об’єкта.</w:t>
      </w:r>
    </w:p>
    <w:p w:rsidR="00207DE9" w:rsidRPr="009F2A34" w:rsidRDefault="00207DE9">
      <w:pPr>
        <w:jc w:val="both"/>
        <w:rPr>
          <w:sz w:val="28"/>
          <w:szCs w:val="28"/>
          <w:lang w:val="uk-UA"/>
        </w:rPr>
      </w:pPr>
    </w:p>
    <w:p w:rsidR="00207DE9" w:rsidRPr="009F2A34" w:rsidRDefault="00207DE9">
      <w:pPr>
        <w:ind w:firstLine="708"/>
        <w:jc w:val="both"/>
        <w:rPr>
          <w:sz w:val="28"/>
          <w:szCs w:val="28"/>
          <w:lang w:val="uk-UA"/>
        </w:rPr>
      </w:pPr>
      <w:r w:rsidRPr="009F2A34">
        <w:rPr>
          <w:b/>
          <w:sz w:val="28"/>
          <w:szCs w:val="28"/>
          <w:lang w:val="uk-UA"/>
        </w:rPr>
        <w:t>Стаття 6. Адміністративно-територіальний устрій міста</w:t>
      </w:r>
      <w:r w:rsidR="0031229E">
        <w:rPr>
          <w:b/>
          <w:sz w:val="28"/>
          <w:szCs w:val="28"/>
          <w:lang w:val="uk-UA"/>
        </w:rPr>
        <w:t xml:space="preserve"> Чернівців </w:t>
      </w:r>
    </w:p>
    <w:p w:rsidR="00207DE9" w:rsidRPr="009F2A34" w:rsidRDefault="00207DE9">
      <w:pPr>
        <w:ind w:firstLine="708"/>
        <w:jc w:val="both"/>
        <w:rPr>
          <w:sz w:val="28"/>
          <w:szCs w:val="28"/>
          <w:lang w:val="uk-UA"/>
        </w:rPr>
      </w:pPr>
      <w:r w:rsidRPr="009F2A34">
        <w:rPr>
          <w:sz w:val="28"/>
          <w:szCs w:val="28"/>
          <w:lang w:val="uk-UA"/>
        </w:rPr>
        <w:t xml:space="preserve">1. Територія міста поділяється на такі адміністративно-територіальні одиниці - райони в місті: Першотравневий, Садгірський, Шевченківський. </w:t>
      </w:r>
    </w:p>
    <w:p w:rsidR="00207DE9" w:rsidRPr="009F2A34" w:rsidRDefault="00A01ABD">
      <w:pPr>
        <w:ind w:firstLine="708"/>
        <w:jc w:val="both"/>
        <w:rPr>
          <w:sz w:val="28"/>
          <w:szCs w:val="28"/>
          <w:lang w:val="uk-UA"/>
        </w:rPr>
      </w:pPr>
      <w:r w:rsidRPr="009F2A34">
        <w:rPr>
          <w:sz w:val="28"/>
          <w:szCs w:val="28"/>
          <w:lang w:val="uk-UA"/>
        </w:rPr>
        <w:t>2</w:t>
      </w:r>
      <w:r w:rsidR="00207DE9" w:rsidRPr="009F2A34">
        <w:rPr>
          <w:sz w:val="28"/>
          <w:szCs w:val="28"/>
          <w:lang w:val="uk-UA"/>
        </w:rPr>
        <w:t>. Зміна адміністративно-територіального устрою міста, меж та назв районів міста здійснюється з ініціатив</w:t>
      </w:r>
      <w:r w:rsidRPr="009F2A34">
        <w:rPr>
          <w:sz w:val="28"/>
          <w:szCs w:val="28"/>
          <w:lang w:val="uk-UA"/>
        </w:rPr>
        <w:t>и територіальної громади міста</w:t>
      </w:r>
      <w:r w:rsidR="00207DE9" w:rsidRPr="009F2A34">
        <w:rPr>
          <w:sz w:val="28"/>
          <w:szCs w:val="28"/>
          <w:lang w:val="uk-UA"/>
        </w:rPr>
        <w:t xml:space="preserve">, органів місцевого самоврядування в порядку, визначеному Конституцією України і законами України. </w:t>
      </w:r>
    </w:p>
    <w:p w:rsidR="00207DE9" w:rsidRPr="009F2A34" w:rsidRDefault="00207DE9">
      <w:pPr>
        <w:ind w:firstLine="708"/>
        <w:jc w:val="both"/>
        <w:rPr>
          <w:sz w:val="28"/>
          <w:szCs w:val="28"/>
          <w:lang w:val="uk-UA"/>
        </w:rPr>
      </w:pPr>
    </w:p>
    <w:p w:rsidR="00207DE9" w:rsidRPr="009F2A34" w:rsidRDefault="00EA56F4">
      <w:pPr>
        <w:ind w:firstLine="708"/>
        <w:jc w:val="both"/>
        <w:rPr>
          <w:sz w:val="28"/>
          <w:szCs w:val="28"/>
          <w:lang w:val="uk-UA"/>
        </w:rPr>
      </w:pPr>
      <w:r w:rsidRPr="009F2A34">
        <w:rPr>
          <w:b/>
          <w:sz w:val="28"/>
          <w:szCs w:val="28"/>
          <w:lang w:val="uk-UA"/>
        </w:rPr>
        <w:t>Стаття 7. Участь міста</w:t>
      </w:r>
      <w:r w:rsidR="0031229E">
        <w:rPr>
          <w:b/>
          <w:sz w:val="28"/>
          <w:szCs w:val="28"/>
          <w:lang w:val="uk-UA"/>
        </w:rPr>
        <w:t xml:space="preserve"> Чернівців </w:t>
      </w:r>
      <w:r w:rsidRPr="009F2A34">
        <w:rPr>
          <w:b/>
          <w:sz w:val="28"/>
          <w:szCs w:val="28"/>
          <w:lang w:val="uk-UA"/>
        </w:rPr>
        <w:t xml:space="preserve"> в</w:t>
      </w:r>
      <w:r w:rsidR="00207DE9" w:rsidRPr="009F2A34">
        <w:rPr>
          <w:b/>
          <w:sz w:val="28"/>
          <w:szCs w:val="28"/>
          <w:lang w:val="uk-UA"/>
        </w:rPr>
        <w:t xml:space="preserve"> асоційованих організаціях та міжнародна співпраця</w:t>
      </w:r>
    </w:p>
    <w:p w:rsidR="00207DE9" w:rsidRPr="009F2A34" w:rsidRDefault="00207DE9">
      <w:pPr>
        <w:ind w:firstLine="708"/>
        <w:jc w:val="both"/>
        <w:rPr>
          <w:sz w:val="28"/>
          <w:szCs w:val="28"/>
          <w:lang w:val="uk-UA"/>
        </w:rPr>
      </w:pPr>
      <w:r w:rsidRPr="009F2A34">
        <w:rPr>
          <w:sz w:val="28"/>
          <w:szCs w:val="28"/>
          <w:lang w:val="uk-UA"/>
        </w:rPr>
        <w:t xml:space="preserve">1. Місто Чернівці є членом Асоціації міст України та може вступати в інші асоціації, </w:t>
      </w:r>
      <w:r w:rsidR="00C42FD0" w:rsidRPr="009F2A34">
        <w:rPr>
          <w:sz w:val="28"/>
          <w:szCs w:val="28"/>
          <w:lang w:val="uk-UA"/>
        </w:rPr>
        <w:t>об’єднання</w:t>
      </w:r>
      <w:r w:rsidRPr="009F2A34">
        <w:rPr>
          <w:sz w:val="28"/>
          <w:szCs w:val="28"/>
          <w:lang w:val="uk-UA"/>
        </w:rPr>
        <w:t>, союзи тощо.</w:t>
      </w:r>
    </w:p>
    <w:p w:rsidR="00207DE9" w:rsidRPr="009F2A34" w:rsidRDefault="00207DE9">
      <w:pPr>
        <w:ind w:firstLine="708"/>
        <w:jc w:val="both"/>
        <w:rPr>
          <w:sz w:val="28"/>
          <w:szCs w:val="28"/>
          <w:lang w:val="uk-UA"/>
        </w:rPr>
      </w:pPr>
      <w:r w:rsidRPr="009F2A34">
        <w:rPr>
          <w:sz w:val="28"/>
          <w:szCs w:val="28"/>
          <w:lang w:val="uk-UA"/>
        </w:rPr>
        <w:t xml:space="preserve">2. Органи місцевого самоврядування міста Чернівців на договірних засадах можуть вступати у відносини з органами місцевого самоврядування міст зарубіжних країн та входити до міжнародних асоціацій (союзів, </w:t>
      </w:r>
      <w:r w:rsidR="00C42FD0" w:rsidRPr="009F2A34">
        <w:rPr>
          <w:sz w:val="28"/>
          <w:szCs w:val="28"/>
          <w:lang w:val="uk-UA"/>
        </w:rPr>
        <w:t>об’єднань</w:t>
      </w:r>
      <w:r w:rsidRPr="009F2A34">
        <w:rPr>
          <w:sz w:val="28"/>
          <w:szCs w:val="28"/>
          <w:lang w:val="uk-UA"/>
        </w:rPr>
        <w:t xml:space="preserve"> тощо) органів місцевого самоврядування.         </w:t>
      </w:r>
    </w:p>
    <w:p w:rsidR="00207DE9" w:rsidRPr="009F2A34" w:rsidRDefault="00207DE9">
      <w:pPr>
        <w:jc w:val="both"/>
        <w:rPr>
          <w:sz w:val="28"/>
          <w:szCs w:val="28"/>
          <w:lang w:val="uk-UA"/>
        </w:rPr>
      </w:pPr>
      <w:r w:rsidRPr="009F2A34">
        <w:rPr>
          <w:sz w:val="28"/>
          <w:szCs w:val="28"/>
          <w:lang w:val="uk-UA"/>
        </w:rPr>
        <w:tab/>
        <w:t xml:space="preserve">3. Місто Чернівці є учасником руху міст-побратимів. </w:t>
      </w:r>
    </w:p>
    <w:p w:rsidR="00207DE9" w:rsidRPr="009F2A34" w:rsidRDefault="00207DE9">
      <w:pPr>
        <w:jc w:val="both"/>
        <w:rPr>
          <w:b/>
          <w:sz w:val="28"/>
          <w:szCs w:val="28"/>
          <w:lang w:val="uk-UA"/>
        </w:rPr>
      </w:pPr>
      <w:r w:rsidRPr="009F2A34">
        <w:rPr>
          <w:sz w:val="28"/>
          <w:szCs w:val="28"/>
          <w:lang w:val="uk-UA"/>
        </w:rPr>
        <w:tab/>
      </w:r>
    </w:p>
    <w:p w:rsidR="00207DE9" w:rsidRPr="009F2A34" w:rsidRDefault="00207DE9">
      <w:pPr>
        <w:ind w:firstLine="708"/>
        <w:jc w:val="both"/>
        <w:rPr>
          <w:rStyle w:val="rvts0"/>
          <w:sz w:val="28"/>
          <w:szCs w:val="28"/>
          <w:lang w:val="uk-UA"/>
        </w:rPr>
      </w:pPr>
      <w:r w:rsidRPr="009F2A34">
        <w:rPr>
          <w:b/>
          <w:sz w:val="28"/>
          <w:szCs w:val="28"/>
          <w:lang w:val="uk-UA"/>
        </w:rPr>
        <w:t xml:space="preserve">Стаття 8. Добровільне об’єднання суміжних територіальних громад  </w:t>
      </w:r>
    </w:p>
    <w:p w:rsidR="0056621C" w:rsidRPr="009F2A34" w:rsidRDefault="00E836F8" w:rsidP="00E836F8">
      <w:pPr>
        <w:tabs>
          <w:tab w:val="left" w:pos="0"/>
        </w:tabs>
        <w:jc w:val="both"/>
        <w:rPr>
          <w:rStyle w:val="rvts0"/>
          <w:sz w:val="28"/>
          <w:szCs w:val="28"/>
          <w:lang w:val="uk-UA"/>
        </w:rPr>
      </w:pPr>
      <w:r>
        <w:rPr>
          <w:rStyle w:val="rvts0"/>
          <w:sz w:val="28"/>
          <w:szCs w:val="28"/>
          <w:lang w:val="uk-UA"/>
        </w:rPr>
        <w:tab/>
        <w:t xml:space="preserve">1. </w:t>
      </w:r>
      <w:r w:rsidR="00207DE9" w:rsidRPr="009F2A34">
        <w:rPr>
          <w:rStyle w:val="rvts0"/>
          <w:sz w:val="28"/>
          <w:szCs w:val="28"/>
          <w:lang w:val="uk-UA"/>
        </w:rPr>
        <w:t>Територіальна громада міста Чернівці</w:t>
      </w:r>
      <w:r w:rsidR="00EA56F4" w:rsidRPr="009F2A34">
        <w:rPr>
          <w:rStyle w:val="rvts0"/>
          <w:sz w:val="28"/>
          <w:szCs w:val="28"/>
          <w:lang w:val="uk-UA"/>
        </w:rPr>
        <w:t>в</w:t>
      </w:r>
      <w:r w:rsidR="00207DE9" w:rsidRPr="009F2A34">
        <w:rPr>
          <w:rStyle w:val="rvts0"/>
          <w:sz w:val="28"/>
          <w:szCs w:val="28"/>
          <w:lang w:val="uk-UA"/>
        </w:rPr>
        <w:t xml:space="preserve"> має право відповідно до</w:t>
      </w:r>
      <w:r>
        <w:rPr>
          <w:rStyle w:val="rvts0"/>
          <w:sz w:val="28"/>
          <w:szCs w:val="28"/>
          <w:lang w:val="uk-UA"/>
        </w:rPr>
        <w:t xml:space="preserve"> з</w:t>
      </w:r>
      <w:r w:rsidR="00207DE9" w:rsidRPr="009F2A34">
        <w:rPr>
          <w:rStyle w:val="rvts0"/>
          <w:sz w:val="28"/>
          <w:szCs w:val="28"/>
          <w:lang w:val="uk-UA"/>
        </w:rPr>
        <w:t xml:space="preserve">акону на об’єднання з громадами суміжних територіальних громад сіл, селищ, міст. </w:t>
      </w:r>
    </w:p>
    <w:p w:rsidR="00C42FD0" w:rsidRPr="009F2A34" w:rsidRDefault="00E836F8" w:rsidP="00E836F8">
      <w:pPr>
        <w:tabs>
          <w:tab w:val="left" w:pos="0"/>
        </w:tabs>
        <w:jc w:val="both"/>
        <w:rPr>
          <w:rStyle w:val="rvts0"/>
          <w:sz w:val="28"/>
          <w:szCs w:val="28"/>
          <w:lang w:val="uk-UA"/>
        </w:rPr>
      </w:pPr>
      <w:r>
        <w:rPr>
          <w:rStyle w:val="rvts0"/>
          <w:sz w:val="28"/>
          <w:szCs w:val="28"/>
          <w:lang w:val="uk-UA"/>
        </w:rPr>
        <w:tab/>
        <w:t xml:space="preserve">2. </w:t>
      </w:r>
      <w:r w:rsidR="00207DE9" w:rsidRPr="009F2A34">
        <w:rPr>
          <w:rStyle w:val="rvts0"/>
          <w:sz w:val="28"/>
          <w:szCs w:val="28"/>
          <w:lang w:val="uk-UA"/>
        </w:rPr>
        <w:t>При прийнятті рішень щодо добровільного об’єднання громад беруться до уваги історичні, природні, етнічні, культурні та інші чинники, що впливають на соціально-економічний розвиток об’єднаної територіальної громади.</w:t>
      </w:r>
      <w:r w:rsidR="00C42FD0" w:rsidRPr="009F2A34">
        <w:rPr>
          <w:rStyle w:val="rvts0"/>
          <w:sz w:val="28"/>
          <w:szCs w:val="28"/>
          <w:lang w:val="uk-UA"/>
        </w:rPr>
        <w:t xml:space="preserve"> </w:t>
      </w:r>
    </w:p>
    <w:p w:rsidR="00C42FD0" w:rsidRPr="009F2A34" w:rsidRDefault="00E836F8" w:rsidP="00E836F8">
      <w:pPr>
        <w:tabs>
          <w:tab w:val="left" w:pos="0"/>
        </w:tabs>
        <w:jc w:val="both"/>
        <w:rPr>
          <w:sz w:val="28"/>
          <w:szCs w:val="28"/>
          <w:lang w:val="uk-UA"/>
        </w:rPr>
      </w:pPr>
      <w:r>
        <w:rPr>
          <w:rStyle w:val="rvts0"/>
          <w:sz w:val="28"/>
          <w:szCs w:val="28"/>
          <w:lang w:val="uk-UA"/>
        </w:rPr>
        <w:tab/>
        <w:t xml:space="preserve">3. </w:t>
      </w:r>
      <w:r w:rsidR="00C42FD0" w:rsidRPr="009F2A34">
        <w:rPr>
          <w:rFonts w:eastAsia="Droid Sans Fallback"/>
          <w:sz w:val="28"/>
          <w:szCs w:val="28"/>
          <w:lang w:val="uk-UA" w:eastAsia="zh-CN" w:bidi="hi-IN"/>
        </w:rPr>
        <w:t>Формування спроможних територіальних громад здійснюється з урахуванням:</w:t>
      </w:r>
    </w:p>
    <w:p w:rsidR="00C42FD0" w:rsidRPr="009F2A34" w:rsidRDefault="00E836F8" w:rsidP="00C42FD0">
      <w:pPr>
        <w:overflowPunct w:val="0"/>
        <w:ind w:firstLine="708"/>
        <w:jc w:val="both"/>
        <w:rPr>
          <w:rFonts w:eastAsia="Droid Sans Fallback"/>
          <w:sz w:val="28"/>
          <w:szCs w:val="28"/>
          <w:lang w:val="uk-UA" w:eastAsia="zh-CN" w:bidi="hi-IN"/>
        </w:rPr>
      </w:pPr>
      <w:r>
        <w:rPr>
          <w:rFonts w:eastAsia="Droid Sans Fallback"/>
          <w:sz w:val="28"/>
          <w:szCs w:val="28"/>
          <w:lang w:val="uk-UA" w:eastAsia="zh-CN" w:bidi="hi-IN"/>
        </w:rPr>
        <w:t xml:space="preserve">1)  </w:t>
      </w:r>
      <w:r w:rsidR="00C42FD0" w:rsidRPr="009F2A34">
        <w:rPr>
          <w:rFonts w:eastAsia="Droid Sans Fallback"/>
          <w:sz w:val="28"/>
          <w:szCs w:val="28"/>
          <w:lang w:val="uk-UA" w:eastAsia="zh-CN" w:bidi="hi-IN"/>
        </w:rPr>
        <w:t>здатності органів місцевого самоврядування вирішувати суспільні питання, які належать до їх компетенції, для задоволення потреб населення відповідних адміністративно-територіальних одиниць;</w:t>
      </w:r>
    </w:p>
    <w:p w:rsidR="00C42FD0" w:rsidRPr="009F2A34" w:rsidRDefault="00E836F8" w:rsidP="00C42FD0">
      <w:pPr>
        <w:overflowPunct w:val="0"/>
        <w:ind w:firstLine="708"/>
        <w:jc w:val="both"/>
        <w:rPr>
          <w:rFonts w:eastAsia="Droid Sans Fallback"/>
          <w:sz w:val="28"/>
          <w:szCs w:val="28"/>
          <w:lang w:val="uk-UA" w:eastAsia="zh-CN" w:bidi="hi-IN"/>
        </w:rPr>
      </w:pPr>
      <w:r>
        <w:rPr>
          <w:rFonts w:eastAsia="Droid Sans Fallback"/>
          <w:sz w:val="28"/>
          <w:szCs w:val="28"/>
          <w:lang w:val="uk-UA" w:eastAsia="zh-CN" w:bidi="hi-IN"/>
        </w:rPr>
        <w:t xml:space="preserve">2) </w:t>
      </w:r>
      <w:r w:rsidR="00C42FD0" w:rsidRPr="009F2A34">
        <w:rPr>
          <w:rFonts w:eastAsia="Droid Sans Fallback"/>
          <w:sz w:val="28"/>
          <w:szCs w:val="28"/>
          <w:lang w:val="uk-UA" w:eastAsia="zh-CN" w:bidi="hi-IN"/>
        </w:rPr>
        <w:t>історичних, географічних, соціально-економічних, культурних особливостей розвитку відповідних адміністративно-територіальних одиниць;</w:t>
      </w:r>
    </w:p>
    <w:p w:rsidR="00C42FD0" w:rsidRPr="009F2A34" w:rsidRDefault="00E836F8" w:rsidP="00C42FD0">
      <w:pPr>
        <w:overflowPunct w:val="0"/>
        <w:ind w:firstLine="708"/>
        <w:jc w:val="both"/>
        <w:rPr>
          <w:rFonts w:eastAsia="Droid Sans Fallback"/>
          <w:sz w:val="28"/>
          <w:szCs w:val="28"/>
          <w:lang w:val="uk-UA" w:eastAsia="zh-CN" w:bidi="hi-IN"/>
        </w:rPr>
      </w:pPr>
      <w:r>
        <w:rPr>
          <w:rFonts w:eastAsia="Droid Sans Fallback"/>
          <w:sz w:val="28"/>
          <w:szCs w:val="28"/>
          <w:lang w:val="uk-UA" w:eastAsia="zh-CN" w:bidi="hi-IN"/>
        </w:rPr>
        <w:t xml:space="preserve">3)  </w:t>
      </w:r>
      <w:r w:rsidR="00C42FD0" w:rsidRPr="009F2A34">
        <w:rPr>
          <w:rFonts w:eastAsia="Droid Sans Fallback"/>
          <w:sz w:val="28"/>
          <w:szCs w:val="28"/>
          <w:lang w:val="uk-UA" w:eastAsia="zh-CN" w:bidi="hi-IN"/>
        </w:rPr>
        <w:t>розвитку інфраструктури відповідних адміністративно-територіальних одиниць;</w:t>
      </w:r>
    </w:p>
    <w:p w:rsidR="00C42FD0" w:rsidRPr="009F2A34" w:rsidRDefault="00E836F8" w:rsidP="00C42FD0">
      <w:pPr>
        <w:overflowPunct w:val="0"/>
        <w:ind w:firstLine="708"/>
        <w:jc w:val="both"/>
        <w:rPr>
          <w:rFonts w:eastAsia="Droid Sans Fallback"/>
          <w:sz w:val="28"/>
          <w:szCs w:val="28"/>
          <w:lang w:val="uk-UA" w:eastAsia="zh-CN" w:bidi="hi-IN"/>
        </w:rPr>
      </w:pPr>
      <w:r>
        <w:rPr>
          <w:rFonts w:eastAsia="Droid Sans Fallback"/>
          <w:sz w:val="28"/>
          <w:szCs w:val="28"/>
          <w:lang w:val="uk-UA" w:eastAsia="zh-CN" w:bidi="hi-IN"/>
        </w:rPr>
        <w:t xml:space="preserve">4) </w:t>
      </w:r>
      <w:r w:rsidR="00C42FD0" w:rsidRPr="009F2A34">
        <w:rPr>
          <w:rFonts w:eastAsia="Droid Sans Fallback"/>
          <w:sz w:val="28"/>
          <w:szCs w:val="28"/>
          <w:lang w:val="uk-UA" w:eastAsia="zh-CN" w:bidi="hi-IN"/>
        </w:rPr>
        <w:t>фінансового забезпечення відповідних адміністративно-територіальних одиниць;</w:t>
      </w:r>
    </w:p>
    <w:p w:rsidR="00C42FD0" w:rsidRPr="009F2A34" w:rsidRDefault="00E836F8" w:rsidP="00C42FD0">
      <w:pPr>
        <w:overflowPunct w:val="0"/>
        <w:ind w:firstLine="708"/>
        <w:jc w:val="both"/>
        <w:rPr>
          <w:rFonts w:eastAsia="Droid Sans Fallback"/>
          <w:sz w:val="28"/>
          <w:szCs w:val="28"/>
          <w:lang w:val="uk-UA" w:eastAsia="zh-CN" w:bidi="hi-IN"/>
        </w:rPr>
      </w:pPr>
      <w:r>
        <w:rPr>
          <w:rFonts w:eastAsia="Droid Sans Fallback"/>
          <w:sz w:val="28"/>
          <w:szCs w:val="28"/>
          <w:lang w:val="uk-UA" w:eastAsia="zh-CN" w:bidi="hi-IN"/>
        </w:rPr>
        <w:t xml:space="preserve">5) </w:t>
      </w:r>
      <w:r w:rsidR="00C42FD0" w:rsidRPr="009F2A34">
        <w:rPr>
          <w:rFonts w:eastAsia="Droid Sans Fallback"/>
          <w:sz w:val="28"/>
          <w:szCs w:val="28"/>
          <w:lang w:val="uk-UA" w:eastAsia="zh-CN" w:bidi="hi-IN"/>
        </w:rPr>
        <w:t>трудової міграції населення;</w:t>
      </w:r>
    </w:p>
    <w:p w:rsidR="00C42FD0" w:rsidRPr="009F2A34" w:rsidRDefault="00E836F8" w:rsidP="00C42FD0">
      <w:pPr>
        <w:overflowPunct w:val="0"/>
        <w:ind w:firstLine="708"/>
        <w:jc w:val="both"/>
        <w:rPr>
          <w:rFonts w:eastAsia="Droid Sans Fallback"/>
          <w:sz w:val="28"/>
          <w:szCs w:val="28"/>
          <w:lang w:val="uk-UA" w:eastAsia="zh-CN" w:bidi="hi-IN"/>
        </w:rPr>
      </w:pPr>
      <w:r>
        <w:rPr>
          <w:rFonts w:eastAsia="Droid Sans Fallback"/>
          <w:sz w:val="28"/>
          <w:szCs w:val="28"/>
          <w:lang w:val="uk-UA" w:eastAsia="zh-CN" w:bidi="hi-IN"/>
        </w:rPr>
        <w:t>6)</w:t>
      </w:r>
      <w:r w:rsidR="00C42FD0" w:rsidRPr="009F2A34">
        <w:rPr>
          <w:rFonts w:eastAsia="Droid Sans Fallback"/>
          <w:sz w:val="28"/>
          <w:szCs w:val="28"/>
          <w:lang w:val="uk-UA" w:eastAsia="zh-CN" w:bidi="hi-IN"/>
        </w:rPr>
        <w:t xml:space="preserve"> доступності послуг у в</w:t>
      </w:r>
      <w:r w:rsidR="0056621C" w:rsidRPr="009F2A34">
        <w:rPr>
          <w:rFonts w:eastAsia="Droid Sans Fallback"/>
          <w:sz w:val="28"/>
          <w:szCs w:val="28"/>
          <w:lang w:val="uk-UA" w:eastAsia="zh-CN" w:bidi="hi-IN"/>
        </w:rPr>
        <w:t>ідповідних сферах.</w:t>
      </w:r>
    </w:p>
    <w:p w:rsidR="00207DE9" w:rsidRPr="009F2A34" w:rsidRDefault="00207DE9">
      <w:pPr>
        <w:jc w:val="both"/>
        <w:rPr>
          <w:sz w:val="28"/>
          <w:szCs w:val="28"/>
          <w:lang w:val="uk-UA"/>
        </w:rPr>
      </w:pPr>
    </w:p>
    <w:p w:rsidR="00207DE9" w:rsidRPr="009F2A34" w:rsidRDefault="00207DE9">
      <w:pPr>
        <w:ind w:firstLine="708"/>
        <w:jc w:val="both"/>
        <w:rPr>
          <w:sz w:val="28"/>
          <w:szCs w:val="28"/>
          <w:lang w:val="uk-UA"/>
        </w:rPr>
      </w:pPr>
      <w:r w:rsidRPr="009F2A34">
        <w:rPr>
          <w:b/>
          <w:sz w:val="28"/>
          <w:szCs w:val="28"/>
          <w:lang w:val="uk-UA"/>
        </w:rPr>
        <w:lastRenderedPageBreak/>
        <w:t xml:space="preserve">Стаття 9. Офіційна символіка міста </w:t>
      </w:r>
      <w:r w:rsidR="0031229E">
        <w:rPr>
          <w:b/>
          <w:sz w:val="28"/>
          <w:szCs w:val="28"/>
          <w:lang w:val="uk-UA"/>
        </w:rPr>
        <w:t xml:space="preserve">Чернівців </w:t>
      </w:r>
    </w:p>
    <w:p w:rsidR="00207DE9" w:rsidRPr="009F2A34" w:rsidRDefault="00207DE9">
      <w:pPr>
        <w:ind w:firstLine="708"/>
        <w:jc w:val="both"/>
        <w:rPr>
          <w:sz w:val="28"/>
          <w:szCs w:val="28"/>
          <w:lang w:val="uk-UA"/>
        </w:rPr>
      </w:pPr>
      <w:r w:rsidRPr="009F2A34">
        <w:rPr>
          <w:sz w:val="28"/>
          <w:szCs w:val="28"/>
          <w:lang w:val="uk-UA"/>
        </w:rPr>
        <w:t>1. Територіальна  громада міста Чернівців має власну символіку – герб, прапор міста та почесний ланцюг міського голови, які відображають історичні, культурні, духовні особливості та традиц</w:t>
      </w:r>
      <w:r w:rsidR="00EA56F4" w:rsidRPr="009F2A34">
        <w:rPr>
          <w:sz w:val="28"/>
          <w:szCs w:val="28"/>
          <w:lang w:val="uk-UA"/>
        </w:rPr>
        <w:t>ії міста (о</w:t>
      </w:r>
      <w:r w:rsidRPr="009F2A34">
        <w:rPr>
          <w:sz w:val="28"/>
          <w:szCs w:val="28"/>
          <w:lang w:val="uk-UA"/>
        </w:rPr>
        <w:t>пис симв</w:t>
      </w:r>
      <w:r w:rsidR="000A68C8" w:rsidRPr="009F2A34">
        <w:rPr>
          <w:sz w:val="28"/>
          <w:szCs w:val="28"/>
          <w:lang w:val="uk-UA"/>
        </w:rPr>
        <w:t xml:space="preserve">оліки наведений у додатку </w:t>
      </w:r>
      <w:r w:rsidRPr="009F2A34">
        <w:rPr>
          <w:sz w:val="28"/>
          <w:szCs w:val="28"/>
          <w:lang w:val="uk-UA"/>
        </w:rPr>
        <w:t>1 до цього Статуту).</w:t>
      </w:r>
    </w:p>
    <w:p w:rsidR="00207DE9" w:rsidRPr="009F2A34" w:rsidRDefault="00146BDB">
      <w:pPr>
        <w:ind w:firstLine="708"/>
        <w:jc w:val="both"/>
        <w:rPr>
          <w:sz w:val="28"/>
          <w:szCs w:val="28"/>
          <w:lang w:val="uk-UA"/>
        </w:rPr>
      </w:pPr>
      <w:r w:rsidRPr="009F2A34">
        <w:rPr>
          <w:sz w:val="28"/>
          <w:szCs w:val="28"/>
          <w:lang w:val="uk-UA"/>
        </w:rPr>
        <w:t xml:space="preserve">2. </w:t>
      </w:r>
      <w:r w:rsidR="00207DE9" w:rsidRPr="009F2A34">
        <w:rPr>
          <w:sz w:val="28"/>
          <w:szCs w:val="28"/>
          <w:lang w:val="uk-UA"/>
        </w:rPr>
        <w:t>Порядок використання символіки терит</w:t>
      </w:r>
      <w:r w:rsidR="00A930E2">
        <w:rPr>
          <w:sz w:val="28"/>
          <w:szCs w:val="28"/>
          <w:lang w:val="uk-UA"/>
        </w:rPr>
        <w:t>оріальної громади міста визначає</w:t>
      </w:r>
      <w:r w:rsidR="00207DE9" w:rsidRPr="009F2A34">
        <w:rPr>
          <w:sz w:val="28"/>
          <w:szCs w:val="28"/>
          <w:lang w:val="uk-UA"/>
        </w:rPr>
        <w:t>ться ок</w:t>
      </w:r>
      <w:r w:rsidR="00EA56F4" w:rsidRPr="009F2A34">
        <w:rPr>
          <w:sz w:val="28"/>
          <w:szCs w:val="28"/>
          <w:lang w:val="uk-UA"/>
        </w:rPr>
        <w:t>ремим Положенням, яке затверджує</w:t>
      </w:r>
      <w:r w:rsidR="00207DE9" w:rsidRPr="009F2A34">
        <w:rPr>
          <w:sz w:val="28"/>
          <w:szCs w:val="28"/>
          <w:lang w:val="uk-UA"/>
        </w:rPr>
        <w:t xml:space="preserve">ться рішенням </w:t>
      </w:r>
      <w:r w:rsidR="00EA56F4" w:rsidRPr="009F2A34">
        <w:rPr>
          <w:sz w:val="28"/>
          <w:szCs w:val="28"/>
          <w:lang w:val="uk-UA"/>
        </w:rPr>
        <w:t>Чернівецької</w:t>
      </w:r>
      <w:r w:rsidR="00207DE9" w:rsidRPr="009F2A34">
        <w:rPr>
          <w:sz w:val="28"/>
          <w:szCs w:val="28"/>
          <w:lang w:val="uk-UA"/>
        </w:rPr>
        <w:t xml:space="preserve"> міської ради. </w:t>
      </w:r>
    </w:p>
    <w:p w:rsidR="00207DE9" w:rsidRPr="009F2A34" w:rsidRDefault="00207DE9">
      <w:pPr>
        <w:jc w:val="both"/>
        <w:rPr>
          <w:sz w:val="28"/>
          <w:szCs w:val="28"/>
          <w:lang w:val="uk-UA"/>
        </w:rPr>
      </w:pPr>
    </w:p>
    <w:p w:rsidR="00207DE9" w:rsidRPr="009F2A34" w:rsidRDefault="00207DE9">
      <w:pPr>
        <w:ind w:firstLine="708"/>
        <w:jc w:val="both"/>
        <w:rPr>
          <w:sz w:val="28"/>
          <w:szCs w:val="28"/>
          <w:lang w:val="uk-UA"/>
        </w:rPr>
      </w:pPr>
      <w:r w:rsidRPr="009F2A34">
        <w:rPr>
          <w:b/>
          <w:sz w:val="28"/>
          <w:szCs w:val="28"/>
          <w:lang w:val="uk-UA"/>
        </w:rPr>
        <w:t xml:space="preserve">Стаття 10. Міські свята </w:t>
      </w:r>
    </w:p>
    <w:p w:rsidR="00146BDB" w:rsidRPr="009F2A34" w:rsidRDefault="00146BDB" w:rsidP="00146BDB">
      <w:pPr>
        <w:numPr>
          <w:ilvl w:val="0"/>
          <w:numId w:val="7"/>
        </w:numPr>
        <w:tabs>
          <w:tab w:val="clear" w:pos="1758"/>
          <w:tab w:val="left" w:pos="993"/>
        </w:tabs>
        <w:ind w:left="0" w:firstLine="708"/>
        <w:jc w:val="both"/>
        <w:rPr>
          <w:sz w:val="28"/>
          <w:szCs w:val="28"/>
          <w:lang w:val="uk-UA"/>
        </w:rPr>
      </w:pPr>
      <w:r w:rsidRPr="009F2A34">
        <w:rPr>
          <w:sz w:val="28"/>
          <w:szCs w:val="28"/>
          <w:lang w:val="uk-UA"/>
        </w:rPr>
        <w:t xml:space="preserve">День міста відзначається щороку, як правило, у першу неділю жовтня як загальноміське свято. </w:t>
      </w:r>
    </w:p>
    <w:p w:rsidR="00146BDB" w:rsidRPr="009F2A34" w:rsidRDefault="00EA56F4" w:rsidP="00146BDB">
      <w:pPr>
        <w:numPr>
          <w:ilvl w:val="0"/>
          <w:numId w:val="7"/>
        </w:numPr>
        <w:tabs>
          <w:tab w:val="clear" w:pos="1758"/>
          <w:tab w:val="left" w:pos="993"/>
        </w:tabs>
        <w:ind w:left="0" w:firstLine="708"/>
        <w:jc w:val="both"/>
        <w:rPr>
          <w:sz w:val="28"/>
          <w:szCs w:val="28"/>
          <w:lang w:val="uk-UA"/>
        </w:rPr>
      </w:pPr>
      <w:r w:rsidRPr="009F2A34">
        <w:rPr>
          <w:sz w:val="28"/>
          <w:szCs w:val="28"/>
          <w:lang w:val="uk-UA"/>
        </w:rPr>
        <w:t>Щороку</w:t>
      </w:r>
      <w:r w:rsidR="00146BDB" w:rsidRPr="009F2A34">
        <w:rPr>
          <w:sz w:val="28"/>
          <w:szCs w:val="28"/>
          <w:lang w:val="uk-UA"/>
        </w:rPr>
        <w:t xml:space="preserve"> 29 березня відзначається День визволення міста від німецько-фашистських загарбників, 3 листопада - Буковинського народного віча.</w:t>
      </w:r>
    </w:p>
    <w:p w:rsidR="00146BDB" w:rsidRPr="009F2A34" w:rsidRDefault="00EA56F4" w:rsidP="00146BDB">
      <w:pPr>
        <w:numPr>
          <w:ilvl w:val="0"/>
          <w:numId w:val="7"/>
        </w:numPr>
        <w:tabs>
          <w:tab w:val="clear" w:pos="1758"/>
          <w:tab w:val="left" w:pos="993"/>
        </w:tabs>
        <w:ind w:left="0" w:firstLine="708"/>
        <w:jc w:val="both"/>
        <w:rPr>
          <w:sz w:val="28"/>
          <w:szCs w:val="28"/>
          <w:lang w:val="uk-UA"/>
        </w:rPr>
      </w:pPr>
      <w:r w:rsidRPr="009F2A34">
        <w:rPr>
          <w:sz w:val="28"/>
          <w:szCs w:val="28"/>
          <w:lang w:val="uk-UA"/>
        </w:rPr>
        <w:t>Щороку</w:t>
      </w:r>
      <w:r w:rsidR="00146BDB" w:rsidRPr="009F2A34">
        <w:rPr>
          <w:sz w:val="28"/>
          <w:szCs w:val="28"/>
          <w:lang w:val="uk-UA"/>
        </w:rPr>
        <w:t xml:space="preserve"> </w:t>
      </w:r>
      <w:r w:rsidR="00D30D60" w:rsidRPr="009F2A34">
        <w:rPr>
          <w:sz w:val="28"/>
          <w:szCs w:val="28"/>
          <w:lang w:val="uk-UA"/>
        </w:rPr>
        <w:t xml:space="preserve">у третій четвер травня відзначається День вишиванки, </w:t>
      </w:r>
      <w:r w:rsidR="00A930E2">
        <w:rPr>
          <w:sz w:val="28"/>
          <w:szCs w:val="28"/>
          <w:lang w:val="uk-UA"/>
        </w:rPr>
        <w:br/>
      </w:r>
      <w:r w:rsidR="00146BDB" w:rsidRPr="009F2A34">
        <w:rPr>
          <w:sz w:val="28"/>
          <w:szCs w:val="28"/>
          <w:lang w:val="uk-UA"/>
        </w:rPr>
        <w:t>у найближчі до свята Петра і Павла суботу та неділю проводиться Петрівський ярмарок.</w:t>
      </w:r>
    </w:p>
    <w:p w:rsidR="00207DE9" w:rsidRPr="009F2A34" w:rsidRDefault="00207DE9">
      <w:pPr>
        <w:jc w:val="both"/>
        <w:rPr>
          <w:sz w:val="28"/>
          <w:szCs w:val="28"/>
          <w:lang w:val="uk-UA"/>
        </w:rPr>
      </w:pPr>
    </w:p>
    <w:p w:rsidR="00207DE9" w:rsidRPr="00CA74E3" w:rsidRDefault="00207DE9">
      <w:pPr>
        <w:ind w:firstLine="708"/>
        <w:jc w:val="both"/>
        <w:rPr>
          <w:sz w:val="28"/>
          <w:szCs w:val="28"/>
        </w:rPr>
      </w:pPr>
      <w:r w:rsidRPr="009F2A34">
        <w:rPr>
          <w:b/>
          <w:sz w:val="28"/>
          <w:szCs w:val="28"/>
          <w:lang w:val="uk-UA"/>
        </w:rPr>
        <w:t xml:space="preserve">Стаття 11. Почесні звання та відзнаки </w:t>
      </w:r>
      <w:r w:rsidR="00CA74E3">
        <w:rPr>
          <w:b/>
          <w:sz w:val="28"/>
          <w:szCs w:val="28"/>
        </w:rPr>
        <w:t>в місті Чер</w:t>
      </w:r>
      <w:r w:rsidR="00CA74E3" w:rsidRPr="00CA74E3">
        <w:rPr>
          <w:b/>
          <w:sz w:val="28"/>
          <w:szCs w:val="28"/>
        </w:rPr>
        <w:t xml:space="preserve">нівцях </w:t>
      </w:r>
    </w:p>
    <w:p w:rsidR="00207DE9" w:rsidRPr="009F2A34" w:rsidRDefault="00207DE9">
      <w:pPr>
        <w:ind w:firstLine="708"/>
        <w:jc w:val="both"/>
        <w:rPr>
          <w:sz w:val="28"/>
          <w:szCs w:val="28"/>
          <w:lang w:val="uk-UA"/>
        </w:rPr>
      </w:pPr>
      <w:r w:rsidRPr="009F2A34">
        <w:rPr>
          <w:sz w:val="28"/>
          <w:szCs w:val="28"/>
          <w:lang w:val="uk-UA"/>
        </w:rPr>
        <w:t>1. Члени територіальної громади та інші особи, які відзначились самовідданим служінням Чернівцям та Україні, або доброчинною діяльністю задля блага громади та української нації, зробили значний особистий внесок у соц</w:t>
      </w:r>
      <w:r w:rsidR="00EA56F4" w:rsidRPr="009F2A34">
        <w:rPr>
          <w:sz w:val="28"/>
          <w:szCs w:val="28"/>
          <w:lang w:val="uk-UA"/>
        </w:rPr>
        <w:t>іальний, економічний, науковий і</w:t>
      </w:r>
      <w:r w:rsidRPr="009F2A34">
        <w:rPr>
          <w:sz w:val="28"/>
          <w:szCs w:val="28"/>
          <w:lang w:val="uk-UA"/>
        </w:rPr>
        <w:t xml:space="preserve"> культурний розвиток міста, підвищення добробуту громади, примноження культурних, духовних надбань та інших цінностей громади міста, зміцнення місцевого самоврядування та демократії, можуть нагороджуватися почесно</w:t>
      </w:r>
      <w:r w:rsidR="00EA56F4" w:rsidRPr="009F2A34">
        <w:rPr>
          <w:sz w:val="28"/>
          <w:szCs w:val="28"/>
          <w:lang w:val="uk-UA"/>
        </w:rPr>
        <w:t>ю</w:t>
      </w:r>
      <w:r w:rsidRPr="009F2A34">
        <w:rPr>
          <w:sz w:val="28"/>
          <w:szCs w:val="28"/>
          <w:lang w:val="uk-UA"/>
        </w:rPr>
        <w:t xml:space="preserve"> відзнакою - званням “Почесний громадянин міста Чернівців”.</w:t>
      </w:r>
    </w:p>
    <w:p w:rsidR="00146BDB" w:rsidRPr="009F2A34" w:rsidRDefault="00207DE9" w:rsidP="00146BDB">
      <w:pPr>
        <w:ind w:firstLine="708"/>
        <w:jc w:val="both"/>
        <w:rPr>
          <w:sz w:val="28"/>
          <w:szCs w:val="28"/>
          <w:lang w:val="uk-UA"/>
        </w:rPr>
      </w:pPr>
      <w:r w:rsidRPr="009F2A34">
        <w:rPr>
          <w:sz w:val="28"/>
          <w:szCs w:val="28"/>
          <w:lang w:val="uk-UA"/>
        </w:rPr>
        <w:t>2. Порядок присвоєння і нагородження званням “Почесний громадянин міста Черн</w:t>
      </w:r>
      <w:r w:rsidR="004170D6" w:rsidRPr="009F2A34">
        <w:rPr>
          <w:sz w:val="28"/>
          <w:szCs w:val="28"/>
          <w:lang w:val="uk-UA"/>
        </w:rPr>
        <w:t>івців” визначається</w:t>
      </w:r>
      <w:r w:rsidRPr="009F2A34">
        <w:rPr>
          <w:sz w:val="28"/>
          <w:szCs w:val="28"/>
          <w:lang w:val="uk-UA"/>
        </w:rPr>
        <w:t xml:space="preserve"> Положен</w:t>
      </w:r>
      <w:r w:rsidR="00EA56F4" w:rsidRPr="009F2A34">
        <w:rPr>
          <w:sz w:val="28"/>
          <w:szCs w:val="28"/>
          <w:lang w:val="uk-UA"/>
        </w:rPr>
        <w:t>ням, що затверджує</w:t>
      </w:r>
      <w:r w:rsidRPr="009F2A34">
        <w:rPr>
          <w:sz w:val="28"/>
          <w:szCs w:val="28"/>
          <w:lang w:val="uk-UA"/>
        </w:rPr>
        <w:t>ться рішення</w:t>
      </w:r>
      <w:r w:rsidR="00EA56F4" w:rsidRPr="009F2A34">
        <w:rPr>
          <w:sz w:val="28"/>
          <w:szCs w:val="28"/>
          <w:lang w:val="uk-UA"/>
        </w:rPr>
        <w:t>м</w:t>
      </w:r>
      <w:r w:rsidRPr="009F2A34">
        <w:rPr>
          <w:sz w:val="28"/>
          <w:szCs w:val="28"/>
          <w:lang w:val="uk-UA"/>
        </w:rPr>
        <w:t xml:space="preserve"> </w:t>
      </w:r>
      <w:r w:rsidR="00EA56F4" w:rsidRPr="009F2A34">
        <w:rPr>
          <w:sz w:val="28"/>
          <w:szCs w:val="28"/>
          <w:lang w:val="uk-UA"/>
        </w:rPr>
        <w:t xml:space="preserve">Чернівецької </w:t>
      </w:r>
      <w:r w:rsidRPr="009F2A34">
        <w:rPr>
          <w:sz w:val="28"/>
          <w:szCs w:val="28"/>
          <w:lang w:val="uk-UA"/>
        </w:rPr>
        <w:t>міської ради.</w:t>
      </w:r>
    </w:p>
    <w:p w:rsidR="00146BDB" w:rsidRPr="009F2A34" w:rsidRDefault="004170D6" w:rsidP="00146BDB">
      <w:pPr>
        <w:ind w:firstLine="708"/>
        <w:jc w:val="both"/>
        <w:rPr>
          <w:sz w:val="28"/>
          <w:szCs w:val="28"/>
          <w:shd w:val="clear" w:color="auto" w:fill="FFFFFF"/>
          <w:lang w:val="uk-UA"/>
        </w:rPr>
      </w:pPr>
      <w:r w:rsidRPr="009F2A34">
        <w:rPr>
          <w:sz w:val="28"/>
          <w:szCs w:val="28"/>
          <w:lang w:val="uk-UA"/>
        </w:rPr>
        <w:t xml:space="preserve">3. </w:t>
      </w:r>
      <w:r w:rsidRPr="009F2A34">
        <w:rPr>
          <w:sz w:val="28"/>
          <w:szCs w:val="28"/>
          <w:shd w:val="clear" w:color="auto" w:fill="FFFFFF"/>
          <w:lang w:val="uk-UA"/>
        </w:rPr>
        <w:t>Громадяни України та іноземних держав за вагомий внесок у розвиток міста Чернівців, його популяризацію в Україні та за її межами, які своєю активною діяльністю сприяли та сприяють соціально-економічному, культурному розвитку міста, утвердженню його європейського статусу нагороджуються п</w:t>
      </w:r>
      <w:r w:rsidR="00146BDB" w:rsidRPr="009F2A34">
        <w:rPr>
          <w:sz w:val="28"/>
          <w:szCs w:val="28"/>
          <w:shd w:val="clear" w:color="auto" w:fill="FFFFFF"/>
          <w:lang w:val="uk-UA"/>
        </w:rPr>
        <w:t>очесною відзнакою</w:t>
      </w:r>
      <w:r w:rsidRPr="009F2A34">
        <w:rPr>
          <w:sz w:val="28"/>
          <w:szCs w:val="28"/>
          <w:shd w:val="clear" w:color="auto" w:fill="FFFFFF"/>
          <w:lang w:val="uk-UA"/>
        </w:rPr>
        <w:t xml:space="preserve"> </w:t>
      </w:r>
      <w:r w:rsidR="00146BDB" w:rsidRPr="009F2A34">
        <w:rPr>
          <w:sz w:val="28"/>
          <w:szCs w:val="28"/>
          <w:shd w:val="clear" w:color="auto" w:fill="FFFFFF"/>
          <w:lang w:val="uk-UA"/>
        </w:rPr>
        <w:t>– медаллю “На славу Чернівців”.</w:t>
      </w:r>
    </w:p>
    <w:p w:rsidR="004170D6" w:rsidRPr="009F2A34" w:rsidRDefault="004170D6" w:rsidP="00146BDB">
      <w:pPr>
        <w:ind w:firstLine="708"/>
        <w:jc w:val="both"/>
        <w:rPr>
          <w:sz w:val="28"/>
          <w:szCs w:val="28"/>
          <w:lang w:val="uk-UA"/>
        </w:rPr>
      </w:pPr>
      <w:r w:rsidRPr="009F2A34">
        <w:rPr>
          <w:sz w:val="28"/>
          <w:szCs w:val="28"/>
          <w:shd w:val="clear" w:color="auto" w:fill="FFFFFF"/>
          <w:lang w:val="uk-UA"/>
        </w:rPr>
        <w:t xml:space="preserve">4. </w:t>
      </w:r>
      <w:r w:rsidRPr="009F2A34">
        <w:rPr>
          <w:sz w:val="28"/>
          <w:szCs w:val="28"/>
          <w:lang w:val="uk-UA"/>
        </w:rPr>
        <w:t xml:space="preserve">Порядок присвоєння і нагородження </w:t>
      </w:r>
      <w:r w:rsidRPr="009F2A34">
        <w:rPr>
          <w:sz w:val="28"/>
          <w:szCs w:val="28"/>
          <w:shd w:val="clear" w:color="auto" w:fill="FFFFFF"/>
          <w:lang w:val="uk-UA"/>
        </w:rPr>
        <w:t xml:space="preserve">почесною відзнакою – медаллю “На славу Чернівців” визначається </w:t>
      </w:r>
      <w:r w:rsidRPr="009F2A34">
        <w:rPr>
          <w:sz w:val="28"/>
          <w:szCs w:val="28"/>
          <w:lang w:val="uk-UA"/>
        </w:rPr>
        <w:t>Положенням, що затверджу</w:t>
      </w:r>
      <w:r w:rsidR="00EA56F4" w:rsidRPr="009F2A34">
        <w:rPr>
          <w:sz w:val="28"/>
          <w:szCs w:val="28"/>
          <w:lang w:val="uk-UA"/>
        </w:rPr>
        <w:t>є</w:t>
      </w:r>
      <w:r w:rsidRPr="009F2A34">
        <w:rPr>
          <w:sz w:val="28"/>
          <w:szCs w:val="28"/>
          <w:lang w:val="uk-UA"/>
        </w:rPr>
        <w:t>ться рішення</w:t>
      </w:r>
      <w:r w:rsidR="00EA56F4" w:rsidRPr="009F2A34">
        <w:rPr>
          <w:sz w:val="28"/>
          <w:szCs w:val="28"/>
          <w:lang w:val="uk-UA"/>
        </w:rPr>
        <w:t>м Чернівецької</w:t>
      </w:r>
      <w:r w:rsidRPr="009F2A34">
        <w:rPr>
          <w:sz w:val="28"/>
          <w:szCs w:val="28"/>
          <w:lang w:val="uk-UA"/>
        </w:rPr>
        <w:t xml:space="preserve"> міської ради</w:t>
      </w:r>
      <w:r w:rsidR="009E0263" w:rsidRPr="009F2A34">
        <w:rPr>
          <w:sz w:val="28"/>
          <w:szCs w:val="28"/>
          <w:lang w:val="uk-UA"/>
        </w:rPr>
        <w:t>.</w:t>
      </w:r>
    </w:p>
    <w:p w:rsidR="00207DE9" w:rsidRPr="009F2A34" w:rsidRDefault="00207DE9">
      <w:pPr>
        <w:jc w:val="both"/>
        <w:rPr>
          <w:sz w:val="28"/>
          <w:szCs w:val="28"/>
          <w:lang w:val="uk-UA"/>
        </w:rPr>
      </w:pPr>
    </w:p>
    <w:p w:rsidR="00E05493" w:rsidRPr="009F2A34" w:rsidRDefault="00E05493" w:rsidP="00E05493">
      <w:pPr>
        <w:ind w:firstLine="708"/>
        <w:jc w:val="both"/>
        <w:rPr>
          <w:b/>
          <w:sz w:val="28"/>
          <w:szCs w:val="28"/>
          <w:lang w:val="uk-UA"/>
        </w:rPr>
      </w:pPr>
      <w:r w:rsidRPr="009F2A34">
        <w:rPr>
          <w:b/>
          <w:sz w:val="28"/>
          <w:szCs w:val="28"/>
          <w:lang w:val="uk-UA"/>
        </w:rPr>
        <w:t>Стаття 12. Стратегічний план розвитку міста Чернівців</w:t>
      </w:r>
    </w:p>
    <w:p w:rsidR="00E05493" w:rsidRPr="009F2A34" w:rsidRDefault="00EA56F4" w:rsidP="00E05493">
      <w:pPr>
        <w:ind w:firstLine="708"/>
        <w:jc w:val="both"/>
        <w:rPr>
          <w:sz w:val="28"/>
          <w:szCs w:val="28"/>
          <w:lang w:val="uk-UA"/>
        </w:rPr>
      </w:pPr>
      <w:r w:rsidRPr="009F2A34">
        <w:rPr>
          <w:sz w:val="28"/>
          <w:szCs w:val="28"/>
          <w:lang w:val="uk-UA"/>
        </w:rPr>
        <w:t>1. Чернівецька м</w:t>
      </w:r>
      <w:r w:rsidR="00E05493" w:rsidRPr="009F2A34">
        <w:rPr>
          <w:sz w:val="28"/>
          <w:szCs w:val="28"/>
          <w:lang w:val="uk-UA"/>
        </w:rPr>
        <w:t xml:space="preserve">іська рада з урахуванням загальноміських інтересів, колективних потреб територіальної громади організовує процес розробки й громадського обговорення та приймає Стратегічний план розвитку міста на довгостроковий період. </w:t>
      </w:r>
    </w:p>
    <w:p w:rsidR="00E05493" w:rsidRPr="009F2A34" w:rsidRDefault="00E05493" w:rsidP="00E05493">
      <w:pPr>
        <w:ind w:firstLine="708"/>
        <w:jc w:val="both"/>
        <w:rPr>
          <w:sz w:val="28"/>
          <w:szCs w:val="28"/>
          <w:lang w:val="uk-UA"/>
        </w:rPr>
      </w:pPr>
      <w:r w:rsidRPr="009F2A34">
        <w:rPr>
          <w:sz w:val="28"/>
          <w:szCs w:val="28"/>
          <w:lang w:val="uk-UA"/>
        </w:rPr>
        <w:lastRenderedPageBreak/>
        <w:t>2. Розроблення Стратегічного плану розвитку міста здійснюється відкрито за участі науковців, підприємців, активістів громади, громадських та інших неприбуткових організацій. Проект Стратегічного плану розвитку міста перед його розглядом міською радою обов'язково проходить загальноміські громадські слухання, що ініціюються відповідно до цього Статуту міським головою, чи іншими суб’єктами, визначеними Статутом, якщо міський голова не забезпечує проведення такого обговорення.</w:t>
      </w:r>
    </w:p>
    <w:p w:rsidR="00E05493" w:rsidRPr="009F2A34" w:rsidRDefault="00E05493" w:rsidP="00E05493">
      <w:pPr>
        <w:ind w:firstLine="708"/>
        <w:jc w:val="both"/>
        <w:rPr>
          <w:sz w:val="28"/>
          <w:szCs w:val="28"/>
          <w:lang w:val="uk-UA"/>
        </w:rPr>
      </w:pPr>
      <w:r w:rsidRPr="009F2A34">
        <w:rPr>
          <w:sz w:val="28"/>
          <w:szCs w:val="28"/>
          <w:lang w:val="uk-UA"/>
        </w:rPr>
        <w:t xml:space="preserve">3. Невід'ємними складовими Стратегії розвитку міста є Генеральний план міста, Програма сталого енергетичного розвитку міста, Програма з підвищення конкурентоспроможності міста. Стратегія розвитку міста включає заходи із покращення надання соціальних та адміністративних послуг, підвищення рівня самоорганізації мешканців, поводження з побутовими відходами, сприяння розвитку малого підприємництва, сприяння залученню інвестицій, розвитку транспортної інфраструктури, розвитку зв’язків між наукою та бізнесом </w:t>
      </w:r>
      <w:r w:rsidR="00A930E2">
        <w:rPr>
          <w:sz w:val="28"/>
          <w:szCs w:val="28"/>
          <w:lang w:val="uk-UA"/>
        </w:rPr>
        <w:t>й</w:t>
      </w:r>
      <w:r w:rsidRPr="009F2A34">
        <w:rPr>
          <w:sz w:val="28"/>
          <w:szCs w:val="28"/>
          <w:lang w:val="uk-UA"/>
        </w:rPr>
        <w:t xml:space="preserve"> інші. Заходи Стратегії розвитку міста включають показники успішності їх виконання. </w:t>
      </w:r>
    </w:p>
    <w:p w:rsidR="00E05493" w:rsidRPr="009F2A34" w:rsidRDefault="00EA56F4" w:rsidP="00E05493">
      <w:pPr>
        <w:ind w:firstLine="708"/>
        <w:jc w:val="both"/>
        <w:rPr>
          <w:sz w:val="28"/>
          <w:szCs w:val="28"/>
          <w:lang w:val="uk-UA"/>
        </w:rPr>
      </w:pPr>
      <w:r w:rsidRPr="009F2A34">
        <w:rPr>
          <w:sz w:val="28"/>
          <w:szCs w:val="28"/>
          <w:lang w:val="uk-UA"/>
        </w:rPr>
        <w:t>4. Стратегічний</w:t>
      </w:r>
      <w:r w:rsidR="00E05493" w:rsidRPr="009F2A34">
        <w:rPr>
          <w:sz w:val="28"/>
          <w:szCs w:val="28"/>
          <w:lang w:val="uk-UA"/>
        </w:rPr>
        <w:t xml:space="preserve"> план розвитку міста має враховувати положення стратегічних планувальних документів із розвитку Чернівецької області.</w:t>
      </w:r>
    </w:p>
    <w:p w:rsidR="00E05493" w:rsidRPr="009F2A34" w:rsidRDefault="00E05493" w:rsidP="00E05493">
      <w:pPr>
        <w:ind w:firstLine="708"/>
        <w:jc w:val="both"/>
        <w:rPr>
          <w:sz w:val="28"/>
          <w:szCs w:val="28"/>
          <w:lang w:val="uk-UA"/>
        </w:rPr>
      </w:pPr>
      <w:r w:rsidRPr="009F2A34">
        <w:rPr>
          <w:sz w:val="28"/>
          <w:szCs w:val="28"/>
          <w:lang w:val="uk-UA"/>
        </w:rPr>
        <w:t>5. Заходи Стратегічного плану розвитку міста відображаються у щорічних Програмах соціально-економічного розвитку міста та бюджеті міста.</w:t>
      </w:r>
    </w:p>
    <w:p w:rsidR="00E05493" w:rsidRPr="009F2A34" w:rsidRDefault="00E05493" w:rsidP="00E05493">
      <w:pPr>
        <w:ind w:firstLine="708"/>
        <w:jc w:val="both"/>
        <w:rPr>
          <w:sz w:val="28"/>
          <w:szCs w:val="28"/>
          <w:lang w:val="uk-UA"/>
        </w:rPr>
      </w:pPr>
      <w:r w:rsidRPr="009F2A34">
        <w:rPr>
          <w:sz w:val="28"/>
          <w:szCs w:val="28"/>
          <w:lang w:val="uk-UA"/>
        </w:rPr>
        <w:t>6. Звіт про виконання Стратегіч</w:t>
      </w:r>
      <w:r w:rsidR="00EA56F4" w:rsidRPr="009F2A34">
        <w:rPr>
          <w:sz w:val="28"/>
          <w:szCs w:val="28"/>
          <w:lang w:val="uk-UA"/>
        </w:rPr>
        <w:t>ного плану розвитку міста щороку</w:t>
      </w:r>
      <w:r w:rsidRPr="009F2A34">
        <w:rPr>
          <w:sz w:val="28"/>
          <w:szCs w:val="28"/>
          <w:lang w:val="uk-UA"/>
        </w:rPr>
        <w:t xml:space="preserve"> публ</w:t>
      </w:r>
      <w:r w:rsidR="00EA56F4" w:rsidRPr="009F2A34">
        <w:rPr>
          <w:sz w:val="28"/>
          <w:szCs w:val="28"/>
          <w:lang w:val="uk-UA"/>
        </w:rPr>
        <w:t xml:space="preserve">ікується на офіційному веб-порталі </w:t>
      </w:r>
      <w:r w:rsidR="00656C98">
        <w:rPr>
          <w:sz w:val="28"/>
          <w:szCs w:val="28"/>
          <w:lang w:val="uk-UA"/>
        </w:rPr>
        <w:t xml:space="preserve">Чернівецької </w:t>
      </w:r>
      <w:r w:rsidR="00EA56F4" w:rsidRPr="009F2A34">
        <w:rPr>
          <w:sz w:val="28"/>
          <w:szCs w:val="28"/>
          <w:lang w:val="uk-UA"/>
        </w:rPr>
        <w:t xml:space="preserve">міської ради в мережі </w:t>
      </w:r>
      <w:r w:rsidR="000A68C8" w:rsidRPr="009F2A34">
        <w:rPr>
          <w:sz w:val="28"/>
          <w:szCs w:val="28"/>
          <w:lang w:val="uk-UA"/>
        </w:rPr>
        <w:t>Інтернет</w:t>
      </w:r>
      <w:r w:rsidR="00EA56F4" w:rsidRPr="009F2A34">
        <w:rPr>
          <w:sz w:val="28"/>
          <w:szCs w:val="28"/>
          <w:lang w:val="uk-UA"/>
        </w:rPr>
        <w:t>.</w:t>
      </w:r>
    </w:p>
    <w:p w:rsidR="00C63776" w:rsidRPr="009F2A34" w:rsidRDefault="00E05493" w:rsidP="00E05493">
      <w:pPr>
        <w:ind w:firstLine="708"/>
        <w:jc w:val="both"/>
        <w:rPr>
          <w:sz w:val="28"/>
          <w:szCs w:val="28"/>
          <w:lang w:val="uk-UA"/>
        </w:rPr>
      </w:pPr>
      <w:r w:rsidRPr="009F2A34">
        <w:rPr>
          <w:sz w:val="28"/>
          <w:szCs w:val="28"/>
          <w:lang w:val="uk-UA"/>
        </w:rPr>
        <w:t>7. Затверджена Стратегія розвитку міста, тривалість якої виходить за межі терміну повноважень міської ради відповідного скликання, з</w:t>
      </w:r>
      <w:r w:rsidR="00A930E2">
        <w:rPr>
          <w:sz w:val="28"/>
          <w:szCs w:val="28"/>
          <w:lang w:val="uk-UA"/>
        </w:rPr>
        <w:t>берігає чинність до закінчення та є обов’язковою</w:t>
      </w:r>
      <w:r w:rsidRPr="009F2A34">
        <w:rPr>
          <w:sz w:val="28"/>
          <w:szCs w:val="28"/>
          <w:lang w:val="uk-UA"/>
        </w:rPr>
        <w:t xml:space="preserve"> до виконання для </w:t>
      </w:r>
      <w:r w:rsidR="00EA56F4" w:rsidRPr="009F2A34">
        <w:rPr>
          <w:sz w:val="28"/>
          <w:szCs w:val="28"/>
          <w:lang w:val="uk-UA"/>
        </w:rPr>
        <w:t xml:space="preserve">Чернівецької </w:t>
      </w:r>
      <w:r w:rsidRPr="009F2A34">
        <w:rPr>
          <w:sz w:val="28"/>
          <w:szCs w:val="28"/>
          <w:lang w:val="uk-UA"/>
        </w:rPr>
        <w:t>міської ради всіх наступних скликань.</w:t>
      </w:r>
    </w:p>
    <w:p w:rsidR="00C63776" w:rsidRDefault="00C63776">
      <w:pPr>
        <w:jc w:val="both"/>
        <w:rPr>
          <w:sz w:val="28"/>
          <w:szCs w:val="28"/>
          <w:lang w:val="uk-UA"/>
        </w:rPr>
      </w:pPr>
    </w:p>
    <w:p w:rsidR="00E836F8" w:rsidRPr="009F2A34" w:rsidRDefault="00E836F8">
      <w:pPr>
        <w:jc w:val="both"/>
        <w:rPr>
          <w:sz w:val="28"/>
          <w:szCs w:val="28"/>
          <w:lang w:val="uk-UA"/>
        </w:rPr>
      </w:pPr>
    </w:p>
    <w:p w:rsidR="00207DE9" w:rsidRPr="009F2A34" w:rsidRDefault="00207DE9">
      <w:pPr>
        <w:jc w:val="center"/>
        <w:rPr>
          <w:sz w:val="28"/>
          <w:szCs w:val="28"/>
          <w:lang w:val="uk-UA"/>
        </w:rPr>
      </w:pPr>
      <w:r w:rsidRPr="009F2A34">
        <w:rPr>
          <w:b/>
          <w:sz w:val="28"/>
          <w:szCs w:val="28"/>
          <w:lang w:val="uk-UA"/>
        </w:rPr>
        <w:t>РОЗДІЛ ІІ. МІСЦЕВЕ САМОВРЯДУВАННЯ В МІСТІ ЧЕРНІВЦЯХ</w:t>
      </w:r>
    </w:p>
    <w:p w:rsidR="00E836F8" w:rsidRPr="009F2A34" w:rsidRDefault="00E836F8">
      <w:pPr>
        <w:jc w:val="both"/>
        <w:rPr>
          <w:sz w:val="28"/>
          <w:szCs w:val="28"/>
          <w:lang w:val="uk-UA"/>
        </w:rPr>
      </w:pPr>
    </w:p>
    <w:p w:rsidR="00207DE9" w:rsidRPr="009F2A34" w:rsidRDefault="00207DE9">
      <w:pPr>
        <w:ind w:firstLine="708"/>
        <w:jc w:val="both"/>
        <w:rPr>
          <w:sz w:val="28"/>
          <w:szCs w:val="28"/>
          <w:lang w:val="uk-UA"/>
        </w:rPr>
      </w:pPr>
      <w:r w:rsidRPr="009F2A34">
        <w:rPr>
          <w:b/>
          <w:sz w:val="28"/>
          <w:szCs w:val="28"/>
          <w:lang w:val="uk-UA"/>
        </w:rPr>
        <w:t>Стат</w:t>
      </w:r>
      <w:r w:rsidR="0056621C" w:rsidRPr="009F2A34">
        <w:rPr>
          <w:b/>
          <w:sz w:val="28"/>
          <w:szCs w:val="28"/>
          <w:lang w:val="uk-UA"/>
        </w:rPr>
        <w:t>тя 13</w:t>
      </w:r>
      <w:r w:rsidRPr="009F2A34">
        <w:rPr>
          <w:b/>
          <w:sz w:val="28"/>
          <w:szCs w:val="28"/>
          <w:lang w:val="uk-UA"/>
        </w:rPr>
        <w:t>.</w:t>
      </w:r>
      <w:r w:rsidR="003C04AE" w:rsidRPr="009F2A34">
        <w:rPr>
          <w:b/>
          <w:sz w:val="28"/>
          <w:szCs w:val="28"/>
          <w:lang w:val="uk-UA"/>
        </w:rPr>
        <w:t xml:space="preserve"> </w:t>
      </w:r>
      <w:r w:rsidRPr="009F2A34">
        <w:rPr>
          <w:b/>
          <w:sz w:val="28"/>
          <w:szCs w:val="28"/>
          <w:lang w:val="uk-UA"/>
        </w:rPr>
        <w:t>Поняття  місцевого  самоврядування</w:t>
      </w:r>
    </w:p>
    <w:p w:rsidR="00207DE9" w:rsidRPr="009F2A34" w:rsidRDefault="00207DE9">
      <w:pPr>
        <w:ind w:firstLine="708"/>
        <w:jc w:val="both"/>
        <w:rPr>
          <w:sz w:val="28"/>
          <w:szCs w:val="28"/>
          <w:lang w:val="uk-UA"/>
        </w:rPr>
      </w:pPr>
      <w:r w:rsidRPr="009F2A34">
        <w:rPr>
          <w:sz w:val="28"/>
          <w:szCs w:val="28"/>
          <w:lang w:val="uk-UA"/>
        </w:rPr>
        <w:t xml:space="preserve">1. Місцеве самоврядування у </w:t>
      </w:r>
      <w:r w:rsidR="00746786" w:rsidRPr="009F2A34">
        <w:rPr>
          <w:sz w:val="28"/>
          <w:szCs w:val="28"/>
          <w:lang w:val="uk-UA"/>
        </w:rPr>
        <w:t>місті</w:t>
      </w:r>
      <w:r w:rsidRPr="009F2A34">
        <w:rPr>
          <w:sz w:val="28"/>
          <w:szCs w:val="28"/>
          <w:lang w:val="uk-UA"/>
        </w:rPr>
        <w:t xml:space="preserve"> Чернівцях – це гарантоване державою право та реальна зда</w:t>
      </w:r>
      <w:r w:rsidR="00746786" w:rsidRPr="009F2A34">
        <w:rPr>
          <w:sz w:val="28"/>
          <w:szCs w:val="28"/>
          <w:lang w:val="uk-UA"/>
        </w:rPr>
        <w:t>тність територіальної громади міста</w:t>
      </w:r>
      <w:r w:rsidRPr="009F2A34">
        <w:rPr>
          <w:sz w:val="28"/>
          <w:szCs w:val="28"/>
          <w:lang w:val="uk-UA"/>
        </w:rPr>
        <w:t xml:space="preserve"> Чернівців самостійно вирішувати питання місцевого значення у межах Конституції України і законів України. </w:t>
      </w:r>
    </w:p>
    <w:p w:rsidR="00207DE9" w:rsidRPr="009F2A34" w:rsidRDefault="00207DE9">
      <w:pPr>
        <w:ind w:firstLine="708"/>
        <w:jc w:val="both"/>
        <w:rPr>
          <w:sz w:val="28"/>
          <w:szCs w:val="28"/>
          <w:lang w:val="uk-UA"/>
        </w:rPr>
      </w:pPr>
      <w:r w:rsidRPr="009F2A34">
        <w:rPr>
          <w:sz w:val="28"/>
          <w:szCs w:val="28"/>
          <w:lang w:val="uk-UA"/>
        </w:rPr>
        <w:t>2. Місцеве самоврядування здійснюється територіальною громадою міста Чернівці</w:t>
      </w:r>
      <w:r w:rsidR="003C04AE" w:rsidRPr="009F2A34">
        <w:rPr>
          <w:sz w:val="28"/>
          <w:szCs w:val="28"/>
          <w:lang w:val="uk-UA"/>
        </w:rPr>
        <w:t>в</w:t>
      </w:r>
      <w:r w:rsidRPr="009F2A34">
        <w:rPr>
          <w:sz w:val="28"/>
          <w:szCs w:val="28"/>
          <w:lang w:val="uk-UA"/>
        </w:rPr>
        <w:t xml:space="preserve"> </w:t>
      </w:r>
      <w:r w:rsidR="003C04AE" w:rsidRPr="009F2A34">
        <w:rPr>
          <w:sz w:val="28"/>
          <w:szCs w:val="28"/>
          <w:lang w:val="uk-UA"/>
        </w:rPr>
        <w:t>у</w:t>
      </w:r>
      <w:r w:rsidRPr="009F2A34">
        <w:rPr>
          <w:sz w:val="28"/>
          <w:szCs w:val="28"/>
          <w:lang w:val="uk-UA"/>
        </w:rPr>
        <w:t xml:space="preserve"> порядку, встановленому законом, як безпосередньо, так і через органи та посадових осіб місцевого самоврядування.</w:t>
      </w:r>
    </w:p>
    <w:p w:rsidR="00E836F8" w:rsidRDefault="00207DE9">
      <w:pPr>
        <w:ind w:firstLine="708"/>
        <w:jc w:val="both"/>
        <w:rPr>
          <w:sz w:val="28"/>
          <w:szCs w:val="28"/>
          <w:lang w:val="uk-UA"/>
        </w:rPr>
      </w:pPr>
      <w:r w:rsidRPr="009F2A34">
        <w:rPr>
          <w:sz w:val="28"/>
          <w:szCs w:val="28"/>
          <w:lang w:val="uk-UA"/>
        </w:rPr>
        <w:t xml:space="preserve">3. Органи і посадові особи державної влади на території територіальної громади </w:t>
      </w:r>
      <w:r w:rsidR="00E836F8">
        <w:rPr>
          <w:sz w:val="28"/>
          <w:szCs w:val="28"/>
          <w:lang w:val="uk-UA"/>
        </w:rPr>
        <w:t xml:space="preserve">   </w:t>
      </w:r>
      <w:r w:rsidRPr="009F2A34">
        <w:rPr>
          <w:sz w:val="28"/>
          <w:szCs w:val="28"/>
          <w:lang w:val="uk-UA"/>
        </w:rPr>
        <w:t xml:space="preserve">м. Чернівців не мають права втручатися у законну діяльність органів і посадових осіб місцевого самоврядування. </w:t>
      </w:r>
    </w:p>
    <w:p w:rsidR="00207DE9" w:rsidRPr="009F2A34" w:rsidRDefault="00207DE9">
      <w:pPr>
        <w:ind w:firstLine="708"/>
        <w:jc w:val="both"/>
        <w:rPr>
          <w:sz w:val="28"/>
          <w:szCs w:val="28"/>
          <w:lang w:val="uk-UA"/>
        </w:rPr>
      </w:pPr>
      <w:r w:rsidRPr="009F2A34">
        <w:rPr>
          <w:sz w:val="28"/>
          <w:szCs w:val="28"/>
          <w:lang w:val="uk-UA"/>
        </w:rPr>
        <w:t>4. Державний контроль за діяльністю органів і посадових осіб місцевого самоврядування здійс</w:t>
      </w:r>
      <w:r w:rsidR="003C04AE" w:rsidRPr="009F2A34">
        <w:rPr>
          <w:sz w:val="28"/>
          <w:szCs w:val="28"/>
          <w:lang w:val="uk-UA"/>
        </w:rPr>
        <w:t>нюється лише на підставі, в</w:t>
      </w:r>
      <w:r w:rsidRPr="009F2A34">
        <w:rPr>
          <w:sz w:val="28"/>
          <w:szCs w:val="28"/>
          <w:lang w:val="uk-UA"/>
        </w:rPr>
        <w:t xml:space="preserve"> межах та у спосіб, що передбачені Конституцією України та законами України, і не повинен </w:t>
      </w:r>
      <w:r w:rsidRPr="009F2A34">
        <w:rPr>
          <w:sz w:val="28"/>
          <w:szCs w:val="28"/>
          <w:lang w:val="uk-UA"/>
        </w:rPr>
        <w:lastRenderedPageBreak/>
        <w:t>призводити до втручання органів державної влади чи їх посадових осіб у здійснення територіальною громадою м. Чернівців належних їй повноважень.</w:t>
      </w:r>
    </w:p>
    <w:p w:rsidR="00207DE9" w:rsidRPr="009F2A34" w:rsidRDefault="00207DE9">
      <w:pPr>
        <w:ind w:firstLine="708"/>
        <w:jc w:val="both"/>
        <w:rPr>
          <w:sz w:val="28"/>
          <w:szCs w:val="28"/>
          <w:lang w:val="uk-UA"/>
        </w:rPr>
      </w:pPr>
      <w:r w:rsidRPr="009F2A34">
        <w:rPr>
          <w:sz w:val="28"/>
          <w:szCs w:val="28"/>
          <w:lang w:val="uk-UA"/>
        </w:rPr>
        <w:t>5. Місцеве самоврядування у м. Чернівцях здійснюється відповідно до Конституції України, законів України, чинних міжнародно-правових актів, згода на обов'язковість яких надана Верховною Радою України, цього Статуту та інших нормативно-правових актів.</w:t>
      </w:r>
    </w:p>
    <w:p w:rsidR="00207DE9" w:rsidRPr="009F2A34" w:rsidRDefault="00207DE9">
      <w:pPr>
        <w:jc w:val="both"/>
        <w:rPr>
          <w:sz w:val="28"/>
          <w:szCs w:val="28"/>
          <w:lang w:val="uk-UA"/>
        </w:rPr>
      </w:pPr>
    </w:p>
    <w:p w:rsidR="00207DE9" w:rsidRPr="009F2A34" w:rsidRDefault="0056621C">
      <w:pPr>
        <w:ind w:firstLine="708"/>
        <w:jc w:val="both"/>
        <w:rPr>
          <w:sz w:val="28"/>
          <w:szCs w:val="28"/>
          <w:lang w:val="uk-UA"/>
        </w:rPr>
      </w:pPr>
      <w:r w:rsidRPr="009F2A34">
        <w:rPr>
          <w:b/>
          <w:sz w:val="28"/>
          <w:szCs w:val="28"/>
          <w:lang w:val="uk-UA"/>
        </w:rPr>
        <w:t>Стаття 14</w:t>
      </w:r>
      <w:r w:rsidR="00207DE9" w:rsidRPr="009F2A34">
        <w:rPr>
          <w:b/>
          <w:sz w:val="28"/>
          <w:szCs w:val="28"/>
          <w:lang w:val="uk-UA"/>
        </w:rPr>
        <w:t>. Система місцевого самоврядування</w:t>
      </w:r>
    </w:p>
    <w:p w:rsidR="00207DE9" w:rsidRPr="009F2A34" w:rsidRDefault="00207DE9">
      <w:pPr>
        <w:jc w:val="both"/>
        <w:rPr>
          <w:sz w:val="28"/>
          <w:szCs w:val="28"/>
          <w:lang w:val="uk-UA"/>
        </w:rPr>
      </w:pPr>
      <w:r w:rsidRPr="009F2A34">
        <w:rPr>
          <w:sz w:val="28"/>
          <w:szCs w:val="28"/>
          <w:lang w:val="uk-UA"/>
        </w:rPr>
        <w:tab/>
        <w:t xml:space="preserve">1. Систему місцевого самоврядування </w:t>
      </w:r>
      <w:r w:rsidR="00746786" w:rsidRPr="009F2A34">
        <w:rPr>
          <w:sz w:val="28"/>
          <w:szCs w:val="28"/>
          <w:lang w:val="uk-UA"/>
        </w:rPr>
        <w:t>міста</w:t>
      </w:r>
      <w:r w:rsidRPr="009F2A34">
        <w:rPr>
          <w:sz w:val="28"/>
          <w:szCs w:val="28"/>
          <w:lang w:val="uk-UA"/>
        </w:rPr>
        <w:t xml:space="preserve"> Чернівців складають: </w:t>
      </w:r>
    </w:p>
    <w:p w:rsidR="00207DE9" w:rsidRPr="009F2A34" w:rsidRDefault="00207DE9">
      <w:pPr>
        <w:ind w:firstLine="708"/>
        <w:jc w:val="both"/>
        <w:rPr>
          <w:sz w:val="28"/>
          <w:szCs w:val="28"/>
          <w:lang w:val="uk-UA"/>
        </w:rPr>
      </w:pPr>
      <w:r w:rsidRPr="009F2A34">
        <w:rPr>
          <w:sz w:val="28"/>
          <w:szCs w:val="28"/>
          <w:lang w:val="uk-UA"/>
        </w:rPr>
        <w:t>1) територіальна громада міста</w:t>
      </w:r>
      <w:r w:rsidR="001B5939" w:rsidRPr="009F2A34">
        <w:rPr>
          <w:sz w:val="28"/>
          <w:szCs w:val="28"/>
          <w:lang w:val="uk-UA"/>
        </w:rPr>
        <w:t xml:space="preserve"> Чернівців</w:t>
      </w:r>
      <w:r w:rsidRPr="009F2A34">
        <w:rPr>
          <w:sz w:val="28"/>
          <w:szCs w:val="28"/>
          <w:lang w:val="uk-UA"/>
        </w:rPr>
        <w:t>;</w:t>
      </w:r>
    </w:p>
    <w:p w:rsidR="00207DE9" w:rsidRPr="009F2A34" w:rsidRDefault="00207DE9">
      <w:pPr>
        <w:ind w:left="708"/>
        <w:jc w:val="both"/>
        <w:rPr>
          <w:sz w:val="28"/>
          <w:szCs w:val="28"/>
          <w:lang w:val="uk-UA"/>
        </w:rPr>
      </w:pPr>
      <w:r w:rsidRPr="009F2A34">
        <w:rPr>
          <w:sz w:val="28"/>
          <w:szCs w:val="28"/>
          <w:lang w:val="uk-UA"/>
        </w:rPr>
        <w:t xml:space="preserve">2) </w:t>
      </w:r>
      <w:r w:rsidR="00A01ABD" w:rsidRPr="009F2A34">
        <w:rPr>
          <w:sz w:val="28"/>
          <w:szCs w:val="28"/>
          <w:lang w:val="uk-UA"/>
        </w:rPr>
        <w:t xml:space="preserve">Чернівецька </w:t>
      </w:r>
      <w:r w:rsidRPr="009F2A34">
        <w:rPr>
          <w:sz w:val="28"/>
          <w:szCs w:val="28"/>
          <w:lang w:val="uk-UA"/>
        </w:rPr>
        <w:t>міська рада</w:t>
      </w:r>
      <w:r w:rsidR="008E035A">
        <w:rPr>
          <w:sz w:val="28"/>
          <w:szCs w:val="28"/>
          <w:lang w:val="uk-UA"/>
        </w:rPr>
        <w:t>;</w:t>
      </w:r>
    </w:p>
    <w:p w:rsidR="00207DE9" w:rsidRPr="009F2A34" w:rsidRDefault="00207DE9">
      <w:pPr>
        <w:ind w:left="708"/>
        <w:jc w:val="both"/>
        <w:rPr>
          <w:sz w:val="28"/>
          <w:szCs w:val="28"/>
          <w:lang w:val="uk-UA"/>
        </w:rPr>
      </w:pPr>
      <w:r w:rsidRPr="009F2A34">
        <w:rPr>
          <w:sz w:val="28"/>
          <w:szCs w:val="28"/>
          <w:lang w:val="uk-UA"/>
        </w:rPr>
        <w:t xml:space="preserve">3) </w:t>
      </w:r>
      <w:r w:rsidR="00A01ABD" w:rsidRPr="009F2A34">
        <w:rPr>
          <w:sz w:val="28"/>
          <w:szCs w:val="28"/>
          <w:lang w:val="uk-UA"/>
        </w:rPr>
        <w:t xml:space="preserve">Чернівецький </w:t>
      </w:r>
      <w:r w:rsidRPr="009F2A34">
        <w:rPr>
          <w:sz w:val="28"/>
          <w:szCs w:val="28"/>
          <w:lang w:val="uk-UA"/>
        </w:rPr>
        <w:t>міський голова</w:t>
      </w:r>
      <w:r w:rsidR="004E590A">
        <w:rPr>
          <w:sz w:val="28"/>
          <w:szCs w:val="28"/>
          <w:lang w:val="uk-UA"/>
        </w:rPr>
        <w:t>;</w:t>
      </w:r>
    </w:p>
    <w:p w:rsidR="00A52FB9" w:rsidRPr="009F2A34" w:rsidRDefault="00A52FB9">
      <w:pPr>
        <w:ind w:left="708"/>
        <w:jc w:val="both"/>
        <w:rPr>
          <w:sz w:val="28"/>
          <w:szCs w:val="28"/>
          <w:lang w:val="uk-UA"/>
        </w:rPr>
      </w:pPr>
      <w:r w:rsidRPr="009F2A34">
        <w:rPr>
          <w:sz w:val="28"/>
          <w:szCs w:val="28"/>
          <w:lang w:val="uk-UA"/>
        </w:rPr>
        <w:t xml:space="preserve">4) </w:t>
      </w:r>
      <w:r w:rsidR="00E15F8E">
        <w:rPr>
          <w:sz w:val="28"/>
          <w:szCs w:val="28"/>
          <w:lang w:val="uk-UA"/>
        </w:rPr>
        <w:t xml:space="preserve"> </w:t>
      </w:r>
      <w:r w:rsidR="00C63776" w:rsidRPr="009F2A34">
        <w:rPr>
          <w:sz w:val="28"/>
          <w:szCs w:val="28"/>
          <w:lang w:val="uk-UA"/>
        </w:rPr>
        <w:t xml:space="preserve">виконавчі органи міської ради; </w:t>
      </w:r>
    </w:p>
    <w:p w:rsidR="00207DE9" w:rsidRPr="009F2A34" w:rsidRDefault="00A52FB9" w:rsidP="0056621C">
      <w:pPr>
        <w:ind w:left="708"/>
        <w:jc w:val="both"/>
        <w:rPr>
          <w:sz w:val="28"/>
          <w:szCs w:val="28"/>
          <w:lang w:val="uk-UA"/>
        </w:rPr>
      </w:pPr>
      <w:r w:rsidRPr="009F2A34">
        <w:rPr>
          <w:sz w:val="28"/>
          <w:szCs w:val="28"/>
          <w:lang w:val="uk-UA"/>
        </w:rPr>
        <w:t>5</w:t>
      </w:r>
      <w:r w:rsidR="00207DE9" w:rsidRPr="009F2A34">
        <w:rPr>
          <w:sz w:val="28"/>
          <w:szCs w:val="28"/>
          <w:lang w:val="uk-UA"/>
        </w:rPr>
        <w:t xml:space="preserve">) </w:t>
      </w:r>
      <w:r w:rsidR="00E15F8E">
        <w:rPr>
          <w:sz w:val="28"/>
          <w:szCs w:val="28"/>
          <w:lang w:val="uk-UA"/>
        </w:rPr>
        <w:t xml:space="preserve"> </w:t>
      </w:r>
      <w:r w:rsidR="00207DE9" w:rsidRPr="009F2A34">
        <w:rPr>
          <w:sz w:val="28"/>
          <w:szCs w:val="28"/>
          <w:lang w:val="uk-UA"/>
        </w:rPr>
        <w:t>органи самоорганізації населення.</w:t>
      </w:r>
    </w:p>
    <w:p w:rsidR="00207DE9" w:rsidRPr="009F2A34" w:rsidRDefault="00207DE9">
      <w:pPr>
        <w:ind w:firstLine="708"/>
        <w:jc w:val="both"/>
        <w:rPr>
          <w:b/>
          <w:sz w:val="28"/>
          <w:szCs w:val="28"/>
          <w:lang w:val="uk-UA"/>
        </w:rPr>
      </w:pPr>
      <w:r w:rsidRPr="009F2A34">
        <w:rPr>
          <w:sz w:val="28"/>
          <w:szCs w:val="28"/>
          <w:lang w:val="uk-UA"/>
        </w:rPr>
        <w:t xml:space="preserve">2. Розмежування повноважень між елементами системи місцевого самоврядування здійснюється відповідно </w:t>
      </w:r>
      <w:r w:rsidR="00746786" w:rsidRPr="009F2A34">
        <w:rPr>
          <w:sz w:val="28"/>
          <w:szCs w:val="28"/>
          <w:lang w:val="uk-UA"/>
        </w:rPr>
        <w:t xml:space="preserve">до </w:t>
      </w:r>
      <w:r w:rsidRPr="009F2A34">
        <w:rPr>
          <w:sz w:val="28"/>
          <w:szCs w:val="28"/>
          <w:lang w:val="uk-UA"/>
        </w:rPr>
        <w:t>цього Статуту</w:t>
      </w:r>
      <w:r w:rsidR="00746786" w:rsidRPr="009F2A34">
        <w:rPr>
          <w:sz w:val="28"/>
          <w:szCs w:val="28"/>
          <w:lang w:val="uk-UA"/>
        </w:rPr>
        <w:t xml:space="preserve"> та інших нормативно-правових актів</w:t>
      </w:r>
      <w:r w:rsidRPr="009F2A34">
        <w:rPr>
          <w:sz w:val="28"/>
          <w:szCs w:val="28"/>
          <w:lang w:val="uk-UA"/>
        </w:rPr>
        <w:t>.</w:t>
      </w:r>
    </w:p>
    <w:p w:rsidR="00207DE9" w:rsidRPr="009F2A34" w:rsidRDefault="00207DE9">
      <w:pPr>
        <w:ind w:firstLine="708"/>
        <w:jc w:val="both"/>
        <w:rPr>
          <w:b/>
          <w:sz w:val="28"/>
          <w:szCs w:val="28"/>
          <w:lang w:val="uk-UA"/>
        </w:rPr>
      </w:pPr>
    </w:p>
    <w:p w:rsidR="00207DE9" w:rsidRPr="009F2A34" w:rsidRDefault="0056621C">
      <w:pPr>
        <w:ind w:firstLine="708"/>
        <w:jc w:val="both"/>
        <w:rPr>
          <w:sz w:val="28"/>
          <w:szCs w:val="28"/>
          <w:lang w:val="uk-UA"/>
        </w:rPr>
      </w:pPr>
      <w:r w:rsidRPr="009F2A34">
        <w:rPr>
          <w:b/>
          <w:sz w:val="28"/>
          <w:szCs w:val="28"/>
          <w:lang w:val="uk-UA"/>
        </w:rPr>
        <w:t>Стаття 15</w:t>
      </w:r>
      <w:r w:rsidR="00207DE9" w:rsidRPr="009F2A34">
        <w:rPr>
          <w:b/>
          <w:sz w:val="28"/>
          <w:szCs w:val="28"/>
          <w:lang w:val="uk-UA"/>
        </w:rPr>
        <w:t>. Територіальна громада міста</w:t>
      </w:r>
      <w:r w:rsidR="008E035A">
        <w:rPr>
          <w:b/>
          <w:sz w:val="28"/>
          <w:szCs w:val="28"/>
          <w:lang w:val="uk-UA"/>
        </w:rPr>
        <w:t xml:space="preserve"> Чернівців</w:t>
      </w:r>
    </w:p>
    <w:p w:rsidR="00207DE9" w:rsidRPr="009F2A34" w:rsidRDefault="00207DE9">
      <w:pPr>
        <w:ind w:firstLine="708"/>
        <w:jc w:val="both"/>
        <w:rPr>
          <w:sz w:val="28"/>
          <w:szCs w:val="28"/>
          <w:lang w:val="uk-UA"/>
        </w:rPr>
      </w:pPr>
      <w:r w:rsidRPr="009F2A34">
        <w:rPr>
          <w:sz w:val="28"/>
          <w:szCs w:val="28"/>
          <w:lang w:val="uk-UA"/>
        </w:rPr>
        <w:t>1. Територіальну громаду міста складають усі жителі міста – фізичні особи  (громадяни України, іноземні громадяни, особи без громадянства), які постійно проживают</w:t>
      </w:r>
      <w:r w:rsidR="001D209C" w:rsidRPr="009F2A34">
        <w:rPr>
          <w:sz w:val="28"/>
          <w:szCs w:val="28"/>
          <w:lang w:val="uk-UA"/>
        </w:rPr>
        <w:t>ь на території</w:t>
      </w:r>
      <w:r w:rsidR="00A01ABD" w:rsidRPr="009F2A34">
        <w:rPr>
          <w:sz w:val="28"/>
          <w:szCs w:val="28"/>
          <w:lang w:val="uk-UA"/>
        </w:rPr>
        <w:t xml:space="preserve"> міста Чернівців</w:t>
      </w:r>
      <w:r w:rsidR="00E610FB" w:rsidRPr="009F2A34">
        <w:rPr>
          <w:sz w:val="28"/>
          <w:szCs w:val="28"/>
          <w:lang w:val="uk-UA"/>
        </w:rPr>
        <w:t>,</w:t>
      </w:r>
      <w:r w:rsidR="001D209C" w:rsidRPr="009F2A34">
        <w:rPr>
          <w:sz w:val="28"/>
          <w:szCs w:val="28"/>
          <w:lang w:val="uk-UA"/>
        </w:rPr>
        <w:t xml:space="preserve"> та їх місце проживання зареєстроване у встановленому законом порядку</w:t>
      </w:r>
      <w:r w:rsidRPr="009F2A34">
        <w:rPr>
          <w:sz w:val="28"/>
          <w:szCs w:val="28"/>
          <w:lang w:val="uk-UA"/>
        </w:rPr>
        <w:t xml:space="preserve"> </w:t>
      </w:r>
      <w:r w:rsidR="00A52FB9" w:rsidRPr="009F2A34">
        <w:rPr>
          <w:sz w:val="28"/>
          <w:szCs w:val="28"/>
          <w:lang w:val="uk-UA"/>
        </w:rPr>
        <w:t>(</w:t>
      </w:r>
      <w:r w:rsidR="00A01ABD" w:rsidRPr="009F2A34">
        <w:rPr>
          <w:sz w:val="28"/>
          <w:szCs w:val="28"/>
          <w:lang w:val="uk-UA"/>
        </w:rPr>
        <w:t>далі - чернівчани).</w:t>
      </w:r>
    </w:p>
    <w:p w:rsidR="00207DE9" w:rsidRPr="009F2A34" w:rsidRDefault="00207DE9">
      <w:pPr>
        <w:ind w:firstLine="708"/>
        <w:jc w:val="both"/>
        <w:rPr>
          <w:b/>
          <w:i/>
          <w:sz w:val="28"/>
          <w:szCs w:val="28"/>
          <w:lang w:val="uk-UA"/>
        </w:rPr>
      </w:pPr>
    </w:p>
    <w:p w:rsidR="00207DE9" w:rsidRPr="009F2A34" w:rsidRDefault="0056621C">
      <w:pPr>
        <w:ind w:firstLine="708"/>
        <w:jc w:val="both"/>
        <w:rPr>
          <w:sz w:val="28"/>
          <w:szCs w:val="28"/>
          <w:lang w:val="uk-UA"/>
        </w:rPr>
      </w:pPr>
      <w:r w:rsidRPr="009F2A34">
        <w:rPr>
          <w:b/>
          <w:sz w:val="28"/>
          <w:szCs w:val="28"/>
          <w:lang w:val="uk-UA"/>
        </w:rPr>
        <w:t>Стаття 16</w:t>
      </w:r>
      <w:r w:rsidR="00207DE9" w:rsidRPr="009F2A34">
        <w:rPr>
          <w:b/>
          <w:sz w:val="28"/>
          <w:szCs w:val="28"/>
          <w:lang w:val="uk-UA"/>
        </w:rPr>
        <w:t>. Основні засади діяльності територіальної громади</w:t>
      </w:r>
      <w:r w:rsidR="008E035A">
        <w:rPr>
          <w:b/>
          <w:sz w:val="28"/>
          <w:szCs w:val="28"/>
          <w:lang w:val="uk-UA"/>
        </w:rPr>
        <w:t xml:space="preserve"> міста </w:t>
      </w:r>
      <w:r w:rsidR="0031229E">
        <w:rPr>
          <w:b/>
          <w:sz w:val="28"/>
          <w:szCs w:val="28"/>
          <w:lang w:val="uk-UA"/>
        </w:rPr>
        <w:t>Чернівців</w:t>
      </w:r>
    </w:p>
    <w:p w:rsidR="00207DE9" w:rsidRPr="009F2A34" w:rsidRDefault="00207DE9">
      <w:pPr>
        <w:ind w:firstLine="708"/>
        <w:jc w:val="both"/>
        <w:rPr>
          <w:sz w:val="28"/>
          <w:szCs w:val="28"/>
          <w:lang w:val="uk-UA"/>
        </w:rPr>
      </w:pPr>
      <w:r w:rsidRPr="009F2A34">
        <w:rPr>
          <w:sz w:val="28"/>
          <w:szCs w:val="28"/>
          <w:lang w:val="uk-UA"/>
        </w:rPr>
        <w:t xml:space="preserve">1. Територіальна громада </w:t>
      </w:r>
      <w:r w:rsidR="00E15F8E">
        <w:rPr>
          <w:sz w:val="28"/>
          <w:szCs w:val="28"/>
          <w:lang w:val="uk-UA"/>
        </w:rPr>
        <w:t xml:space="preserve">міста </w:t>
      </w:r>
      <w:r w:rsidR="008E035A">
        <w:rPr>
          <w:sz w:val="28"/>
          <w:szCs w:val="28"/>
          <w:lang w:val="uk-UA"/>
        </w:rPr>
        <w:t xml:space="preserve">Чернівців </w:t>
      </w:r>
      <w:r w:rsidRPr="009F2A34">
        <w:rPr>
          <w:sz w:val="28"/>
          <w:szCs w:val="28"/>
          <w:lang w:val="uk-UA"/>
        </w:rPr>
        <w:t xml:space="preserve">здійснює місцеве самоврядування на </w:t>
      </w:r>
      <w:r w:rsidR="003C04AE" w:rsidRPr="009F2A34">
        <w:rPr>
          <w:sz w:val="28"/>
          <w:szCs w:val="28"/>
          <w:lang w:val="uk-UA"/>
        </w:rPr>
        <w:t>таких</w:t>
      </w:r>
      <w:r w:rsidRPr="009F2A34">
        <w:rPr>
          <w:sz w:val="28"/>
          <w:szCs w:val="28"/>
          <w:lang w:val="uk-UA"/>
        </w:rPr>
        <w:t xml:space="preserve"> принципах:</w:t>
      </w:r>
    </w:p>
    <w:p w:rsidR="004C031B" w:rsidRPr="009F2A34" w:rsidRDefault="00207DE9" w:rsidP="004C031B">
      <w:pPr>
        <w:numPr>
          <w:ilvl w:val="0"/>
          <w:numId w:val="4"/>
        </w:numPr>
        <w:tabs>
          <w:tab w:val="left" w:pos="1080"/>
          <w:tab w:val="left" w:pos="2160"/>
        </w:tabs>
        <w:ind w:left="0" w:firstLine="720"/>
        <w:jc w:val="both"/>
        <w:rPr>
          <w:sz w:val="28"/>
          <w:szCs w:val="28"/>
          <w:lang w:val="uk-UA"/>
        </w:rPr>
      </w:pPr>
      <w:r w:rsidRPr="009F2A34">
        <w:rPr>
          <w:sz w:val="28"/>
          <w:szCs w:val="28"/>
          <w:lang w:val="uk-UA"/>
        </w:rPr>
        <w:t>демократії участі — територіальна громада по можливості здійснює місцеве самоврядування безпосередньо, а у випадках</w:t>
      </w:r>
      <w:r w:rsidR="00A930E2">
        <w:rPr>
          <w:sz w:val="28"/>
          <w:szCs w:val="28"/>
          <w:lang w:val="uk-UA"/>
        </w:rPr>
        <w:t>,</w:t>
      </w:r>
      <w:r w:rsidRPr="009F2A34">
        <w:rPr>
          <w:sz w:val="28"/>
          <w:szCs w:val="28"/>
          <w:lang w:val="uk-UA"/>
        </w:rPr>
        <w:t xml:space="preserve"> коли це не доцільно, через органи місцевого самоврядування;</w:t>
      </w:r>
    </w:p>
    <w:p w:rsidR="00207DE9" w:rsidRPr="009F2A34" w:rsidRDefault="00207DE9" w:rsidP="004C031B">
      <w:pPr>
        <w:numPr>
          <w:ilvl w:val="0"/>
          <w:numId w:val="4"/>
        </w:numPr>
        <w:tabs>
          <w:tab w:val="left" w:pos="1080"/>
          <w:tab w:val="left" w:pos="2160"/>
        </w:tabs>
        <w:ind w:left="0" w:firstLine="720"/>
        <w:jc w:val="both"/>
        <w:rPr>
          <w:sz w:val="28"/>
          <w:szCs w:val="28"/>
          <w:lang w:val="uk-UA"/>
        </w:rPr>
      </w:pPr>
      <w:r w:rsidRPr="009F2A34">
        <w:rPr>
          <w:sz w:val="28"/>
          <w:szCs w:val="28"/>
          <w:lang w:val="uk-UA"/>
        </w:rPr>
        <w:t xml:space="preserve">публічності – </w:t>
      </w:r>
      <w:r w:rsidR="004C031B" w:rsidRPr="009F2A34">
        <w:rPr>
          <w:rFonts w:eastAsia="DejaVu Sans"/>
          <w:sz w:val="28"/>
          <w:szCs w:val="28"/>
          <w:lang w:val="uk-UA"/>
        </w:rPr>
        <w:t>інформація про діяльність органів та посадових осіб місцевого самоврядування міста Чернівці</w:t>
      </w:r>
      <w:r w:rsidR="003C04AE" w:rsidRPr="009F2A34">
        <w:rPr>
          <w:rFonts w:eastAsia="DejaVu Sans"/>
          <w:sz w:val="28"/>
          <w:szCs w:val="28"/>
          <w:lang w:val="uk-UA"/>
        </w:rPr>
        <w:t>в</w:t>
      </w:r>
      <w:r w:rsidR="004C031B" w:rsidRPr="009F2A34">
        <w:rPr>
          <w:rFonts w:eastAsia="DejaVu Sans"/>
          <w:sz w:val="28"/>
          <w:szCs w:val="28"/>
          <w:lang w:val="uk-UA"/>
        </w:rPr>
        <w:t xml:space="preserve"> є відкритою, знаходиться у вільному доступі для чернівчан, за винятком випадків прямо передбачених законом;</w:t>
      </w:r>
    </w:p>
    <w:p w:rsidR="00207DE9" w:rsidRPr="009F2A34" w:rsidRDefault="00207DE9">
      <w:pPr>
        <w:numPr>
          <w:ilvl w:val="0"/>
          <w:numId w:val="4"/>
        </w:numPr>
        <w:tabs>
          <w:tab w:val="left" w:pos="1080"/>
          <w:tab w:val="left" w:pos="2160"/>
        </w:tabs>
        <w:ind w:left="0" w:firstLine="720"/>
        <w:jc w:val="both"/>
        <w:rPr>
          <w:sz w:val="28"/>
          <w:szCs w:val="28"/>
          <w:lang w:val="uk-UA"/>
        </w:rPr>
      </w:pPr>
      <w:r w:rsidRPr="009F2A34">
        <w:rPr>
          <w:sz w:val="28"/>
          <w:szCs w:val="28"/>
          <w:lang w:val="uk-UA"/>
        </w:rPr>
        <w:t xml:space="preserve">зручності процедури — механізми, за допомогою яких </w:t>
      </w:r>
      <w:r w:rsidR="004C031B" w:rsidRPr="009F2A34">
        <w:rPr>
          <w:sz w:val="28"/>
          <w:szCs w:val="28"/>
          <w:lang w:val="uk-UA"/>
        </w:rPr>
        <w:t xml:space="preserve">чернівчани </w:t>
      </w:r>
      <w:r w:rsidRPr="009F2A34">
        <w:rPr>
          <w:sz w:val="28"/>
          <w:szCs w:val="28"/>
          <w:lang w:val="uk-UA"/>
        </w:rPr>
        <w:t>управляють містом, є простими і до</w:t>
      </w:r>
      <w:r w:rsidR="004C031B" w:rsidRPr="009F2A34">
        <w:rPr>
          <w:sz w:val="28"/>
          <w:szCs w:val="28"/>
          <w:lang w:val="uk-UA"/>
        </w:rPr>
        <w:t>ступними для використання кожним</w:t>
      </w:r>
      <w:r w:rsidRPr="009F2A34">
        <w:rPr>
          <w:sz w:val="28"/>
          <w:szCs w:val="28"/>
          <w:lang w:val="uk-UA"/>
        </w:rPr>
        <w:t>;</w:t>
      </w:r>
    </w:p>
    <w:p w:rsidR="00207DE9" w:rsidRPr="009F2A34" w:rsidRDefault="00207DE9">
      <w:pPr>
        <w:numPr>
          <w:ilvl w:val="0"/>
          <w:numId w:val="4"/>
        </w:numPr>
        <w:tabs>
          <w:tab w:val="left" w:pos="1080"/>
          <w:tab w:val="left" w:pos="2160"/>
        </w:tabs>
        <w:ind w:left="0" w:firstLine="720"/>
        <w:jc w:val="both"/>
        <w:rPr>
          <w:sz w:val="28"/>
          <w:szCs w:val="28"/>
          <w:lang w:val="uk-UA"/>
        </w:rPr>
      </w:pPr>
      <w:r w:rsidRPr="009F2A34">
        <w:rPr>
          <w:sz w:val="28"/>
          <w:szCs w:val="28"/>
          <w:lang w:val="uk-UA"/>
        </w:rPr>
        <w:t>пріоритет прав територіальної громади — діяльність органів та посадових осіб місцевого самоврядування здійснюється виключно в інтересах територіальної громади, будь-яка шкода, завдана посадовими чи службовими особами місцевого самоврядування міста Чернівці</w:t>
      </w:r>
      <w:r w:rsidR="003C04AE" w:rsidRPr="009F2A34">
        <w:rPr>
          <w:sz w:val="28"/>
          <w:szCs w:val="28"/>
          <w:lang w:val="uk-UA"/>
        </w:rPr>
        <w:t>в</w:t>
      </w:r>
      <w:r w:rsidRPr="009F2A34">
        <w:rPr>
          <w:sz w:val="28"/>
          <w:szCs w:val="28"/>
          <w:lang w:val="uk-UA"/>
        </w:rPr>
        <w:t xml:space="preserve"> територіальній громаді</w:t>
      </w:r>
      <w:r w:rsidR="00A930E2">
        <w:rPr>
          <w:sz w:val="28"/>
          <w:szCs w:val="28"/>
          <w:lang w:val="uk-UA"/>
        </w:rPr>
        <w:t>,</w:t>
      </w:r>
      <w:r w:rsidRPr="009F2A34">
        <w:rPr>
          <w:sz w:val="28"/>
          <w:szCs w:val="28"/>
          <w:lang w:val="uk-UA"/>
        </w:rPr>
        <w:t xml:space="preserve"> підлягає відшкодуванню;</w:t>
      </w:r>
    </w:p>
    <w:p w:rsidR="00207DE9" w:rsidRPr="009F2A34" w:rsidRDefault="00207DE9">
      <w:pPr>
        <w:numPr>
          <w:ilvl w:val="0"/>
          <w:numId w:val="4"/>
        </w:numPr>
        <w:tabs>
          <w:tab w:val="left" w:pos="1080"/>
          <w:tab w:val="left" w:pos="2160"/>
        </w:tabs>
        <w:ind w:left="0" w:firstLine="720"/>
        <w:jc w:val="both"/>
        <w:rPr>
          <w:sz w:val="28"/>
          <w:szCs w:val="28"/>
          <w:lang w:val="uk-UA"/>
        </w:rPr>
      </w:pPr>
      <w:r w:rsidRPr="009F2A34">
        <w:rPr>
          <w:sz w:val="28"/>
          <w:szCs w:val="28"/>
          <w:lang w:val="uk-UA"/>
        </w:rPr>
        <w:t>максимальної ефективності – рішення, що готуються чи ухвалюються</w:t>
      </w:r>
      <w:r w:rsidR="00A930E2">
        <w:rPr>
          <w:sz w:val="28"/>
          <w:szCs w:val="28"/>
          <w:lang w:val="uk-UA"/>
        </w:rPr>
        <w:t>,</w:t>
      </w:r>
      <w:r w:rsidRPr="009F2A34">
        <w:rPr>
          <w:sz w:val="28"/>
          <w:szCs w:val="28"/>
          <w:lang w:val="uk-UA"/>
        </w:rPr>
        <w:t xml:space="preserve"> мають бути максимально ефективними серед можливих альтернативних рішень, враховувати інтереси всіх груп населення, на яких воно буде поширюватися; </w:t>
      </w:r>
    </w:p>
    <w:p w:rsidR="00207DE9" w:rsidRPr="009F2A34" w:rsidRDefault="00207DE9">
      <w:pPr>
        <w:numPr>
          <w:ilvl w:val="0"/>
          <w:numId w:val="4"/>
        </w:numPr>
        <w:tabs>
          <w:tab w:val="left" w:pos="1080"/>
          <w:tab w:val="left" w:pos="2160"/>
        </w:tabs>
        <w:ind w:left="0" w:firstLine="720"/>
        <w:jc w:val="both"/>
        <w:rPr>
          <w:sz w:val="28"/>
          <w:szCs w:val="28"/>
          <w:lang w:val="uk-UA"/>
        </w:rPr>
      </w:pPr>
      <w:r w:rsidRPr="009F2A34">
        <w:rPr>
          <w:sz w:val="28"/>
          <w:szCs w:val="28"/>
          <w:lang w:val="uk-UA"/>
        </w:rPr>
        <w:lastRenderedPageBreak/>
        <w:t xml:space="preserve">забезпечення економічного розвитку міста як базису для підвищення рівня стандартів життя </w:t>
      </w:r>
      <w:r w:rsidR="004C031B" w:rsidRPr="009F2A34">
        <w:rPr>
          <w:sz w:val="28"/>
          <w:szCs w:val="28"/>
          <w:lang w:val="uk-UA"/>
        </w:rPr>
        <w:t>чернівчан</w:t>
      </w:r>
      <w:r w:rsidRPr="009F2A34">
        <w:rPr>
          <w:sz w:val="28"/>
          <w:szCs w:val="28"/>
          <w:lang w:val="uk-UA"/>
        </w:rPr>
        <w:t xml:space="preserve"> та розвитку людського капіталу, створення сприятливих</w:t>
      </w:r>
      <w:r w:rsidR="003C04AE" w:rsidRPr="009F2A34">
        <w:rPr>
          <w:sz w:val="28"/>
          <w:szCs w:val="28"/>
          <w:lang w:val="uk-UA"/>
        </w:rPr>
        <w:t xml:space="preserve"> умов для розвитку промислово-</w:t>
      </w:r>
      <w:r w:rsidR="00A930E2">
        <w:rPr>
          <w:sz w:val="28"/>
          <w:szCs w:val="28"/>
          <w:lang w:val="uk-UA"/>
        </w:rPr>
        <w:t>виробничого сектора</w:t>
      </w:r>
      <w:r w:rsidRPr="009F2A34">
        <w:rPr>
          <w:sz w:val="28"/>
          <w:szCs w:val="28"/>
          <w:lang w:val="uk-UA"/>
        </w:rPr>
        <w:t>, підприємництва, надходження інвестицій в економіку міста;</w:t>
      </w:r>
    </w:p>
    <w:p w:rsidR="00207DE9" w:rsidRPr="009F2A34" w:rsidRDefault="00207DE9">
      <w:pPr>
        <w:numPr>
          <w:ilvl w:val="0"/>
          <w:numId w:val="4"/>
        </w:numPr>
        <w:tabs>
          <w:tab w:val="left" w:pos="1080"/>
          <w:tab w:val="left" w:pos="2160"/>
        </w:tabs>
        <w:ind w:left="0" w:firstLine="720"/>
        <w:jc w:val="both"/>
        <w:rPr>
          <w:sz w:val="28"/>
          <w:szCs w:val="28"/>
          <w:lang w:val="uk-UA"/>
        </w:rPr>
      </w:pPr>
      <w:r w:rsidRPr="009F2A34">
        <w:rPr>
          <w:sz w:val="28"/>
          <w:szCs w:val="28"/>
          <w:lang w:val="uk-UA"/>
        </w:rPr>
        <w:t>сталості – використання ресурсів територіальної громади не може шкодити наступним поколінням;</w:t>
      </w:r>
    </w:p>
    <w:p w:rsidR="00207DE9" w:rsidRPr="009F2A34" w:rsidRDefault="00207DE9">
      <w:pPr>
        <w:numPr>
          <w:ilvl w:val="0"/>
          <w:numId w:val="4"/>
        </w:numPr>
        <w:tabs>
          <w:tab w:val="left" w:pos="1080"/>
          <w:tab w:val="left" w:pos="2160"/>
        </w:tabs>
        <w:ind w:left="0" w:firstLine="720"/>
        <w:jc w:val="both"/>
        <w:rPr>
          <w:sz w:val="28"/>
          <w:szCs w:val="28"/>
          <w:lang w:val="uk-UA"/>
        </w:rPr>
      </w:pPr>
      <w:r w:rsidRPr="009F2A34">
        <w:rPr>
          <w:sz w:val="28"/>
          <w:szCs w:val="28"/>
          <w:lang w:val="uk-UA"/>
        </w:rPr>
        <w:t xml:space="preserve">екологічності – при прийнятті рішення має забезпечуватись його мінімальний негативний вплив на навколишнє природне середовище; </w:t>
      </w:r>
    </w:p>
    <w:p w:rsidR="00207DE9" w:rsidRPr="009F2A34" w:rsidRDefault="00207DE9">
      <w:pPr>
        <w:numPr>
          <w:ilvl w:val="0"/>
          <w:numId w:val="4"/>
        </w:numPr>
        <w:tabs>
          <w:tab w:val="left" w:pos="1080"/>
          <w:tab w:val="left" w:pos="2160"/>
        </w:tabs>
        <w:ind w:left="0" w:firstLine="720"/>
        <w:jc w:val="both"/>
        <w:rPr>
          <w:sz w:val="28"/>
          <w:szCs w:val="28"/>
          <w:lang w:val="uk-UA"/>
        </w:rPr>
      </w:pPr>
      <w:r w:rsidRPr="009F2A34">
        <w:rPr>
          <w:sz w:val="28"/>
          <w:szCs w:val="28"/>
          <w:lang w:val="uk-UA"/>
        </w:rPr>
        <w:t xml:space="preserve">системності – кожне рішення розглядається в контексті його дії разом з іншими рішеннями в просторі та часі (стратегічне планування); </w:t>
      </w:r>
    </w:p>
    <w:p w:rsidR="00207DE9" w:rsidRPr="009F2A34" w:rsidRDefault="00E836F8" w:rsidP="00E836F8">
      <w:pPr>
        <w:tabs>
          <w:tab w:val="left" w:pos="0"/>
        </w:tabs>
        <w:jc w:val="both"/>
        <w:rPr>
          <w:sz w:val="28"/>
          <w:szCs w:val="28"/>
          <w:lang w:val="uk-UA"/>
        </w:rPr>
      </w:pPr>
      <w:r>
        <w:rPr>
          <w:sz w:val="28"/>
          <w:szCs w:val="28"/>
          <w:lang w:val="uk-UA"/>
        </w:rPr>
        <w:tab/>
        <w:t xml:space="preserve">10) </w:t>
      </w:r>
      <w:r w:rsidR="00207DE9" w:rsidRPr="009F2A34">
        <w:rPr>
          <w:sz w:val="28"/>
          <w:szCs w:val="28"/>
          <w:lang w:val="uk-UA"/>
        </w:rPr>
        <w:t>збереження архітектурн</w:t>
      </w:r>
      <w:r w:rsidR="00A52FB9" w:rsidRPr="009F2A34">
        <w:rPr>
          <w:sz w:val="28"/>
          <w:szCs w:val="28"/>
          <w:lang w:val="uk-UA"/>
        </w:rPr>
        <w:t>ої спадщини, культурних надбань поряд із надбаннями сучасності,</w:t>
      </w:r>
      <w:r w:rsidR="00207DE9" w:rsidRPr="009F2A34">
        <w:rPr>
          <w:sz w:val="28"/>
          <w:szCs w:val="28"/>
          <w:lang w:val="uk-UA"/>
        </w:rPr>
        <w:t xml:space="preserve"> формування естетичного зовнішнього вигляду міста;</w:t>
      </w:r>
    </w:p>
    <w:p w:rsidR="00207DE9" w:rsidRPr="009F2A34" w:rsidRDefault="00E836F8" w:rsidP="00E836F8">
      <w:pPr>
        <w:tabs>
          <w:tab w:val="left" w:pos="0"/>
        </w:tabs>
        <w:jc w:val="both"/>
        <w:rPr>
          <w:sz w:val="28"/>
          <w:szCs w:val="28"/>
          <w:lang w:val="uk-UA"/>
        </w:rPr>
      </w:pPr>
      <w:r>
        <w:rPr>
          <w:sz w:val="28"/>
          <w:szCs w:val="28"/>
          <w:lang w:val="uk-UA"/>
        </w:rPr>
        <w:tab/>
        <w:t xml:space="preserve">11) </w:t>
      </w:r>
      <w:r w:rsidR="00207DE9" w:rsidRPr="009F2A34">
        <w:rPr>
          <w:sz w:val="28"/>
          <w:szCs w:val="28"/>
          <w:lang w:val="uk-UA"/>
        </w:rPr>
        <w:t>міжнаціональної єдності, мовної та  міжконфесійної толерантності, взаємоповаги.</w:t>
      </w:r>
    </w:p>
    <w:p w:rsidR="00207DE9" w:rsidRDefault="00207DE9">
      <w:pPr>
        <w:jc w:val="both"/>
        <w:rPr>
          <w:sz w:val="28"/>
          <w:szCs w:val="28"/>
          <w:lang w:val="uk-UA"/>
        </w:rPr>
      </w:pPr>
    </w:p>
    <w:p w:rsidR="00E836F8" w:rsidRPr="009F2A34" w:rsidRDefault="00E836F8">
      <w:pPr>
        <w:jc w:val="both"/>
        <w:rPr>
          <w:sz w:val="28"/>
          <w:szCs w:val="28"/>
          <w:lang w:val="uk-UA"/>
        </w:rPr>
      </w:pPr>
    </w:p>
    <w:p w:rsidR="00207DE9" w:rsidRPr="009F2A34" w:rsidRDefault="00207DE9">
      <w:pPr>
        <w:jc w:val="center"/>
        <w:rPr>
          <w:b/>
          <w:sz w:val="28"/>
          <w:szCs w:val="28"/>
          <w:lang w:val="uk-UA"/>
        </w:rPr>
      </w:pPr>
      <w:r w:rsidRPr="009F2A34">
        <w:rPr>
          <w:b/>
          <w:sz w:val="28"/>
          <w:szCs w:val="28"/>
          <w:lang w:val="uk-UA"/>
        </w:rPr>
        <w:t xml:space="preserve">РОЗДІЛ ІІІ.   УЧАСТЬ ЧЛЕНІВ ТЕРИТОРІАЛЬНОЇ ГРОМАДИ  </w:t>
      </w:r>
    </w:p>
    <w:p w:rsidR="00207DE9" w:rsidRPr="009F2A34" w:rsidRDefault="00207DE9">
      <w:pPr>
        <w:jc w:val="center"/>
        <w:rPr>
          <w:sz w:val="28"/>
          <w:szCs w:val="28"/>
          <w:lang w:val="uk-UA"/>
        </w:rPr>
      </w:pPr>
      <w:r w:rsidRPr="009F2A34">
        <w:rPr>
          <w:b/>
          <w:sz w:val="28"/>
          <w:szCs w:val="28"/>
          <w:lang w:val="uk-UA"/>
        </w:rPr>
        <w:t>У ЗДІЙСНЕННІ МІСЦЕВОГО САМОВРЯДУВАННЯ</w:t>
      </w:r>
    </w:p>
    <w:p w:rsidR="00207DE9" w:rsidRPr="009F2A34" w:rsidRDefault="00207DE9">
      <w:pPr>
        <w:jc w:val="both"/>
        <w:rPr>
          <w:sz w:val="28"/>
          <w:szCs w:val="28"/>
          <w:lang w:val="uk-UA"/>
        </w:rPr>
      </w:pPr>
    </w:p>
    <w:p w:rsidR="00207DE9" w:rsidRPr="009F2A34" w:rsidRDefault="0056621C">
      <w:pPr>
        <w:ind w:firstLine="708"/>
        <w:jc w:val="both"/>
        <w:rPr>
          <w:sz w:val="28"/>
          <w:szCs w:val="28"/>
          <w:lang w:val="uk-UA"/>
        </w:rPr>
      </w:pPr>
      <w:r w:rsidRPr="009F2A34">
        <w:rPr>
          <w:b/>
          <w:sz w:val="28"/>
          <w:szCs w:val="28"/>
          <w:lang w:val="uk-UA"/>
        </w:rPr>
        <w:t>Стаття 17</w:t>
      </w:r>
      <w:r w:rsidR="00207DE9" w:rsidRPr="009F2A34">
        <w:rPr>
          <w:b/>
          <w:sz w:val="28"/>
          <w:szCs w:val="28"/>
          <w:lang w:val="uk-UA"/>
        </w:rPr>
        <w:t>. Форми участі членів територіальної громади</w:t>
      </w:r>
      <w:r w:rsidR="0031229E">
        <w:rPr>
          <w:b/>
          <w:sz w:val="28"/>
          <w:szCs w:val="28"/>
          <w:lang w:val="uk-UA"/>
        </w:rPr>
        <w:t xml:space="preserve"> міста Чернівців </w:t>
      </w:r>
      <w:r w:rsidR="00207DE9" w:rsidRPr="009F2A34">
        <w:rPr>
          <w:b/>
          <w:sz w:val="28"/>
          <w:szCs w:val="28"/>
          <w:lang w:val="uk-UA"/>
        </w:rPr>
        <w:t xml:space="preserve"> в місцевому самоврядуванні </w:t>
      </w:r>
    </w:p>
    <w:p w:rsidR="00207DE9" w:rsidRPr="009F2A34" w:rsidRDefault="00207DE9">
      <w:pPr>
        <w:jc w:val="both"/>
        <w:rPr>
          <w:sz w:val="28"/>
          <w:szCs w:val="28"/>
          <w:lang w:val="uk-UA"/>
        </w:rPr>
      </w:pPr>
      <w:r w:rsidRPr="009F2A34">
        <w:rPr>
          <w:sz w:val="28"/>
          <w:szCs w:val="28"/>
          <w:lang w:val="uk-UA"/>
        </w:rPr>
        <w:tab/>
        <w:t xml:space="preserve">1. Формами </w:t>
      </w:r>
      <w:r w:rsidR="0068272A" w:rsidRPr="009F2A34">
        <w:rPr>
          <w:sz w:val="28"/>
          <w:szCs w:val="28"/>
          <w:lang w:val="uk-UA"/>
        </w:rPr>
        <w:t xml:space="preserve">участі чернівчан </w:t>
      </w:r>
      <w:r w:rsidR="00A930E2">
        <w:rPr>
          <w:sz w:val="28"/>
          <w:szCs w:val="28"/>
          <w:lang w:val="uk-UA"/>
        </w:rPr>
        <w:t>у</w:t>
      </w:r>
      <w:r w:rsidRPr="009F2A34">
        <w:rPr>
          <w:sz w:val="28"/>
          <w:szCs w:val="28"/>
          <w:lang w:val="uk-UA"/>
        </w:rPr>
        <w:t xml:space="preserve"> місцевому самоврядуванні є:</w:t>
      </w:r>
    </w:p>
    <w:p w:rsidR="00207DE9" w:rsidRPr="009F2A34" w:rsidRDefault="00207DE9">
      <w:pPr>
        <w:numPr>
          <w:ilvl w:val="0"/>
          <w:numId w:val="3"/>
        </w:numPr>
        <w:tabs>
          <w:tab w:val="left" w:pos="1080"/>
        </w:tabs>
        <w:ind w:firstLine="0"/>
        <w:jc w:val="both"/>
        <w:rPr>
          <w:sz w:val="28"/>
          <w:szCs w:val="28"/>
          <w:lang w:val="uk-UA"/>
        </w:rPr>
      </w:pPr>
      <w:r w:rsidRPr="009F2A34">
        <w:rPr>
          <w:sz w:val="28"/>
          <w:szCs w:val="28"/>
          <w:lang w:val="uk-UA"/>
        </w:rPr>
        <w:t>місцевий референдум;</w:t>
      </w:r>
    </w:p>
    <w:p w:rsidR="00207DE9" w:rsidRPr="009F2A34" w:rsidRDefault="00207DE9">
      <w:pPr>
        <w:numPr>
          <w:ilvl w:val="0"/>
          <w:numId w:val="3"/>
        </w:numPr>
        <w:tabs>
          <w:tab w:val="left" w:pos="1080"/>
        </w:tabs>
        <w:ind w:firstLine="0"/>
        <w:jc w:val="both"/>
        <w:rPr>
          <w:sz w:val="28"/>
          <w:szCs w:val="28"/>
          <w:lang w:val="uk-UA"/>
        </w:rPr>
      </w:pPr>
      <w:r w:rsidRPr="009F2A34">
        <w:rPr>
          <w:sz w:val="28"/>
          <w:szCs w:val="28"/>
          <w:lang w:val="uk-UA"/>
        </w:rPr>
        <w:t>місцеві вибори;</w:t>
      </w:r>
    </w:p>
    <w:p w:rsidR="00207DE9" w:rsidRPr="009F2A34" w:rsidRDefault="00207DE9" w:rsidP="00A930E2">
      <w:pPr>
        <w:numPr>
          <w:ilvl w:val="0"/>
          <w:numId w:val="3"/>
        </w:numPr>
        <w:tabs>
          <w:tab w:val="clear" w:pos="720"/>
          <w:tab w:val="num" w:pos="0"/>
          <w:tab w:val="left" w:pos="1080"/>
        </w:tabs>
        <w:ind w:left="0" w:firstLine="720"/>
        <w:jc w:val="both"/>
        <w:rPr>
          <w:sz w:val="28"/>
          <w:szCs w:val="28"/>
          <w:lang w:val="uk-UA"/>
        </w:rPr>
      </w:pPr>
      <w:r w:rsidRPr="009F2A34">
        <w:rPr>
          <w:sz w:val="28"/>
          <w:szCs w:val="28"/>
          <w:lang w:val="uk-UA"/>
        </w:rPr>
        <w:t>загальні збори (конференції) членів територіальної громади за місцем проживання;</w:t>
      </w:r>
    </w:p>
    <w:p w:rsidR="00207DE9" w:rsidRPr="009F2A34" w:rsidRDefault="00207DE9">
      <w:pPr>
        <w:numPr>
          <w:ilvl w:val="0"/>
          <w:numId w:val="3"/>
        </w:numPr>
        <w:tabs>
          <w:tab w:val="left" w:pos="1080"/>
        </w:tabs>
        <w:ind w:firstLine="0"/>
        <w:jc w:val="both"/>
        <w:rPr>
          <w:sz w:val="28"/>
          <w:szCs w:val="28"/>
          <w:lang w:val="uk-UA"/>
        </w:rPr>
      </w:pPr>
      <w:r w:rsidRPr="009F2A34">
        <w:rPr>
          <w:sz w:val="28"/>
          <w:szCs w:val="28"/>
          <w:lang w:val="uk-UA"/>
        </w:rPr>
        <w:t xml:space="preserve">місцеві ініціативи; </w:t>
      </w:r>
    </w:p>
    <w:p w:rsidR="00207DE9" w:rsidRPr="009F2A34" w:rsidRDefault="00207DE9">
      <w:pPr>
        <w:numPr>
          <w:ilvl w:val="0"/>
          <w:numId w:val="3"/>
        </w:numPr>
        <w:tabs>
          <w:tab w:val="left" w:pos="1080"/>
        </w:tabs>
        <w:ind w:firstLine="0"/>
        <w:jc w:val="both"/>
        <w:rPr>
          <w:sz w:val="28"/>
          <w:szCs w:val="28"/>
          <w:lang w:val="uk-UA"/>
        </w:rPr>
      </w:pPr>
      <w:r w:rsidRPr="009F2A34">
        <w:rPr>
          <w:sz w:val="28"/>
          <w:szCs w:val="28"/>
          <w:lang w:val="uk-UA"/>
        </w:rPr>
        <w:t>громадські  слухання;</w:t>
      </w:r>
    </w:p>
    <w:p w:rsidR="00207DE9" w:rsidRPr="009F2A34" w:rsidRDefault="00207DE9" w:rsidP="00A930E2">
      <w:pPr>
        <w:numPr>
          <w:ilvl w:val="0"/>
          <w:numId w:val="3"/>
        </w:numPr>
        <w:tabs>
          <w:tab w:val="clear" w:pos="720"/>
          <w:tab w:val="num" w:pos="0"/>
          <w:tab w:val="left" w:pos="1080"/>
        </w:tabs>
        <w:ind w:left="0" w:firstLine="720"/>
        <w:jc w:val="both"/>
        <w:rPr>
          <w:sz w:val="28"/>
          <w:szCs w:val="28"/>
          <w:lang w:val="uk-UA"/>
        </w:rPr>
      </w:pPr>
      <w:r w:rsidRPr="009F2A34">
        <w:rPr>
          <w:sz w:val="28"/>
          <w:szCs w:val="28"/>
          <w:lang w:val="uk-UA"/>
        </w:rPr>
        <w:t xml:space="preserve">звернення </w:t>
      </w:r>
      <w:r w:rsidR="00A52FB9" w:rsidRPr="009F2A34">
        <w:rPr>
          <w:sz w:val="28"/>
          <w:szCs w:val="28"/>
          <w:lang w:val="uk-UA"/>
        </w:rPr>
        <w:t>громадян</w:t>
      </w:r>
      <w:r w:rsidRPr="009F2A34">
        <w:rPr>
          <w:sz w:val="28"/>
          <w:szCs w:val="28"/>
          <w:lang w:val="uk-UA"/>
        </w:rPr>
        <w:t xml:space="preserve"> до органів і посадових осіб місцевого самоврядування;</w:t>
      </w:r>
    </w:p>
    <w:p w:rsidR="00207DE9" w:rsidRPr="009F2A34" w:rsidRDefault="00207DE9">
      <w:pPr>
        <w:numPr>
          <w:ilvl w:val="0"/>
          <w:numId w:val="3"/>
        </w:numPr>
        <w:tabs>
          <w:tab w:val="left" w:pos="1080"/>
        </w:tabs>
        <w:ind w:firstLine="0"/>
        <w:jc w:val="both"/>
        <w:rPr>
          <w:sz w:val="28"/>
          <w:szCs w:val="28"/>
          <w:lang w:val="uk-UA"/>
        </w:rPr>
      </w:pPr>
      <w:r w:rsidRPr="009F2A34">
        <w:rPr>
          <w:sz w:val="28"/>
          <w:szCs w:val="28"/>
          <w:lang w:val="uk-UA"/>
        </w:rPr>
        <w:t>громадська експертиза;</w:t>
      </w:r>
    </w:p>
    <w:p w:rsidR="00207DE9" w:rsidRPr="009F2A34" w:rsidRDefault="00207DE9">
      <w:pPr>
        <w:numPr>
          <w:ilvl w:val="0"/>
          <w:numId w:val="3"/>
        </w:numPr>
        <w:tabs>
          <w:tab w:val="left" w:pos="1080"/>
        </w:tabs>
        <w:ind w:firstLine="0"/>
        <w:jc w:val="both"/>
        <w:rPr>
          <w:sz w:val="28"/>
          <w:szCs w:val="28"/>
          <w:lang w:val="uk-UA"/>
        </w:rPr>
      </w:pPr>
      <w:r w:rsidRPr="009F2A34">
        <w:rPr>
          <w:sz w:val="28"/>
          <w:szCs w:val="28"/>
          <w:lang w:val="uk-UA"/>
        </w:rPr>
        <w:t>консультації з громадськістю;</w:t>
      </w:r>
    </w:p>
    <w:p w:rsidR="00207DE9" w:rsidRPr="009F2A34" w:rsidRDefault="00207DE9">
      <w:pPr>
        <w:numPr>
          <w:ilvl w:val="0"/>
          <w:numId w:val="3"/>
        </w:numPr>
        <w:tabs>
          <w:tab w:val="left" w:pos="1080"/>
        </w:tabs>
        <w:ind w:firstLine="0"/>
        <w:jc w:val="both"/>
        <w:rPr>
          <w:sz w:val="28"/>
          <w:szCs w:val="28"/>
          <w:lang w:val="uk-UA"/>
        </w:rPr>
      </w:pPr>
      <w:r w:rsidRPr="009F2A34">
        <w:rPr>
          <w:sz w:val="28"/>
          <w:szCs w:val="28"/>
          <w:lang w:val="uk-UA"/>
        </w:rPr>
        <w:t xml:space="preserve">участь </w:t>
      </w:r>
      <w:r w:rsidR="003C04AE" w:rsidRPr="009F2A34">
        <w:rPr>
          <w:sz w:val="28"/>
          <w:szCs w:val="28"/>
          <w:lang w:val="uk-UA"/>
        </w:rPr>
        <w:t>у</w:t>
      </w:r>
      <w:r w:rsidRPr="009F2A34">
        <w:rPr>
          <w:sz w:val="28"/>
          <w:szCs w:val="28"/>
          <w:lang w:val="uk-UA"/>
        </w:rPr>
        <w:t xml:space="preserve"> роботі громадських рад;</w:t>
      </w:r>
    </w:p>
    <w:p w:rsidR="00207DE9" w:rsidRPr="009F2A34" w:rsidRDefault="00207DE9">
      <w:pPr>
        <w:numPr>
          <w:ilvl w:val="0"/>
          <w:numId w:val="3"/>
        </w:numPr>
        <w:tabs>
          <w:tab w:val="left" w:pos="1080"/>
        </w:tabs>
        <w:ind w:firstLine="0"/>
        <w:jc w:val="both"/>
        <w:rPr>
          <w:sz w:val="28"/>
          <w:szCs w:val="28"/>
          <w:lang w:val="uk-UA"/>
        </w:rPr>
      </w:pPr>
      <w:r w:rsidRPr="009F2A34">
        <w:rPr>
          <w:sz w:val="28"/>
          <w:szCs w:val="28"/>
          <w:lang w:val="uk-UA"/>
        </w:rPr>
        <w:t xml:space="preserve">участь </w:t>
      </w:r>
      <w:r w:rsidR="003C04AE" w:rsidRPr="009F2A34">
        <w:rPr>
          <w:sz w:val="28"/>
          <w:szCs w:val="28"/>
          <w:lang w:val="uk-UA"/>
        </w:rPr>
        <w:t>у</w:t>
      </w:r>
      <w:r w:rsidRPr="009F2A34">
        <w:rPr>
          <w:sz w:val="28"/>
          <w:szCs w:val="28"/>
          <w:lang w:val="uk-UA"/>
        </w:rPr>
        <w:t xml:space="preserve"> роботі наглядових рад комунальних підприємств;</w:t>
      </w:r>
    </w:p>
    <w:p w:rsidR="00207DE9" w:rsidRPr="009F2A34" w:rsidRDefault="00207DE9">
      <w:pPr>
        <w:numPr>
          <w:ilvl w:val="0"/>
          <w:numId w:val="3"/>
        </w:numPr>
        <w:tabs>
          <w:tab w:val="left" w:pos="1080"/>
        </w:tabs>
        <w:ind w:firstLine="0"/>
        <w:jc w:val="both"/>
        <w:rPr>
          <w:sz w:val="28"/>
          <w:szCs w:val="28"/>
          <w:lang w:val="uk-UA"/>
        </w:rPr>
      </w:pPr>
      <w:r w:rsidRPr="009F2A34">
        <w:rPr>
          <w:sz w:val="28"/>
          <w:szCs w:val="28"/>
          <w:lang w:val="uk-UA"/>
        </w:rPr>
        <w:t xml:space="preserve">участь </w:t>
      </w:r>
      <w:r w:rsidR="003C04AE" w:rsidRPr="009F2A34">
        <w:rPr>
          <w:sz w:val="28"/>
          <w:szCs w:val="28"/>
          <w:lang w:val="uk-UA"/>
        </w:rPr>
        <w:t>у</w:t>
      </w:r>
      <w:r w:rsidRPr="009F2A34">
        <w:rPr>
          <w:sz w:val="28"/>
          <w:szCs w:val="28"/>
          <w:lang w:val="uk-UA"/>
        </w:rPr>
        <w:t xml:space="preserve"> створенні і діяльності органів самоорганізації населення;</w:t>
      </w:r>
    </w:p>
    <w:p w:rsidR="00207DE9" w:rsidRPr="009F2A34" w:rsidRDefault="00207DE9">
      <w:pPr>
        <w:numPr>
          <w:ilvl w:val="0"/>
          <w:numId w:val="3"/>
        </w:numPr>
        <w:tabs>
          <w:tab w:val="left" w:pos="1080"/>
        </w:tabs>
        <w:ind w:firstLine="0"/>
        <w:jc w:val="both"/>
        <w:rPr>
          <w:sz w:val="28"/>
          <w:szCs w:val="28"/>
          <w:lang w:val="uk-UA"/>
        </w:rPr>
      </w:pPr>
      <w:r w:rsidRPr="009F2A34">
        <w:rPr>
          <w:sz w:val="28"/>
          <w:szCs w:val="28"/>
          <w:lang w:val="uk-UA"/>
        </w:rPr>
        <w:t>електронна форма участі у місцевому самоврядуванні;</w:t>
      </w:r>
    </w:p>
    <w:p w:rsidR="00207DE9" w:rsidRPr="009F2A34" w:rsidRDefault="00207DE9">
      <w:pPr>
        <w:numPr>
          <w:ilvl w:val="0"/>
          <w:numId w:val="3"/>
        </w:numPr>
        <w:tabs>
          <w:tab w:val="left" w:pos="1080"/>
        </w:tabs>
        <w:ind w:firstLine="0"/>
        <w:jc w:val="both"/>
        <w:rPr>
          <w:sz w:val="28"/>
          <w:szCs w:val="28"/>
          <w:lang w:val="uk-UA"/>
        </w:rPr>
      </w:pPr>
      <w:r w:rsidRPr="009F2A34">
        <w:rPr>
          <w:sz w:val="28"/>
          <w:szCs w:val="28"/>
          <w:lang w:val="uk-UA"/>
        </w:rPr>
        <w:t xml:space="preserve">інші форми участі у місцевому самоврядуванні. </w:t>
      </w:r>
    </w:p>
    <w:p w:rsidR="00207DE9" w:rsidRPr="009F2A34" w:rsidRDefault="00A930E2">
      <w:pPr>
        <w:ind w:firstLine="708"/>
        <w:jc w:val="both"/>
        <w:rPr>
          <w:sz w:val="28"/>
          <w:szCs w:val="28"/>
          <w:lang w:val="uk-UA"/>
        </w:rPr>
      </w:pPr>
      <w:r>
        <w:rPr>
          <w:sz w:val="28"/>
          <w:szCs w:val="28"/>
          <w:lang w:val="uk-UA"/>
        </w:rPr>
        <w:t>2</w:t>
      </w:r>
      <w:r w:rsidR="00207DE9" w:rsidRPr="009F2A34">
        <w:rPr>
          <w:sz w:val="28"/>
          <w:szCs w:val="28"/>
          <w:lang w:val="uk-UA"/>
        </w:rPr>
        <w:t>. Порядок проведення місцевого референдуму, місцевих виборів регулюються відповідними законами України.</w:t>
      </w:r>
    </w:p>
    <w:p w:rsidR="00E836F8" w:rsidRPr="009F2A34" w:rsidRDefault="00E836F8">
      <w:pPr>
        <w:jc w:val="both"/>
        <w:rPr>
          <w:sz w:val="28"/>
          <w:szCs w:val="28"/>
          <w:lang w:val="uk-UA"/>
        </w:rPr>
      </w:pPr>
    </w:p>
    <w:p w:rsidR="00207DE9" w:rsidRPr="009F2A34" w:rsidRDefault="0056621C">
      <w:pPr>
        <w:ind w:firstLine="708"/>
        <w:jc w:val="both"/>
        <w:rPr>
          <w:sz w:val="28"/>
          <w:szCs w:val="28"/>
          <w:lang w:val="uk-UA"/>
        </w:rPr>
      </w:pPr>
      <w:r w:rsidRPr="009F2A34">
        <w:rPr>
          <w:b/>
          <w:sz w:val="28"/>
          <w:szCs w:val="28"/>
          <w:lang w:val="uk-UA"/>
        </w:rPr>
        <w:t>Стаття 18</w:t>
      </w:r>
      <w:r w:rsidR="00207DE9" w:rsidRPr="009F2A34">
        <w:rPr>
          <w:b/>
          <w:sz w:val="28"/>
          <w:szCs w:val="28"/>
          <w:lang w:val="uk-UA"/>
        </w:rPr>
        <w:t xml:space="preserve">. Загальні збори (конференції) членів територіальної громади </w:t>
      </w:r>
      <w:r w:rsidR="0031229E">
        <w:rPr>
          <w:b/>
          <w:sz w:val="28"/>
          <w:szCs w:val="28"/>
          <w:lang w:val="uk-UA"/>
        </w:rPr>
        <w:t xml:space="preserve">міста Чернівців </w:t>
      </w:r>
      <w:r w:rsidR="00207DE9" w:rsidRPr="009F2A34">
        <w:rPr>
          <w:b/>
          <w:sz w:val="28"/>
          <w:szCs w:val="28"/>
          <w:lang w:val="uk-UA"/>
        </w:rPr>
        <w:t>за місцем проживання</w:t>
      </w:r>
    </w:p>
    <w:p w:rsidR="00207DE9" w:rsidRPr="009F2A34" w:rsidRDefault="00207DE9">
      <w:pPr>
        <w:ind w:firstLine="708"/>
        <w:jc w:val="both"/>
        <w:rPr>
          <w:sz w:val="28"/>
          <w:szCs w:val="28"/>
          <w:lang w:val="uk-UA"/>
        </w:rPr>
      </w:pPr>
      <w:r w:rsidRPr="009F2A34">
        <w:rPr>
          <w:sz w:val="28"/>
          <w:szCs w:val="28"/>
          <w:lang w:val="uk-UA"/>
        </w:rPr>
        <w:t>1. Загальні збори (конференції) членів територіальної громади за місцем проживання є формою їх участі у вирішенні питань місцевого значення.</w:t>
      </w:r>
    </w:p>
    <w:p w:rsidR="00207DE9" w:rsidRPr="009F2A34" w:rsidRDefault="00207DE9">
      <w:pPr>
        <w:ind w:firstLine="708"/>
        <w:jc w:val="both"/>
        <w:rPr>
          <w:sz w:val="28"/>
          <w:szCs w:val="28"/>
          <w:lang w:val="uk-UA"/>
        </w:rPr>
      </w:pPr>
      <w:r w:rsidRPr="009F2A34">
        <w:rPr>
          <w:sz w:val="28"/>
          <w:szCs w:val="28"/>
          <w:lang w:val="uk-UA"/>
        </w:rPr>
        <w:lastRenderedPageBreak/>
        <w:t>2. Порядок проведення загальних зборів (конференцій) членів територіальної громади за місцем проживання визначається Положенням</w:t>
      </w:r>
      <w:r w:rsidR="003C04AE" w:rsidRPr="009F2A34">
        <w:rPr>
          <w:sz w:val="28"/>
          <w:szCs w:val="28"/>
          <w:lang w:val="uk-UA"/>
        </w:rPr>
        <w:t xml:space="preserve"> п</w:t>
      </w:r>
      <w:r w:rsidRPr="009F2A34">
        <w:rPr>
          <w:sz w:val="28"/>
          <w:szCs w:val="28"/>
          <w:lang w:val="uk-UA"/>
        </w:rPr>
        <w:t>ро загальні збори (конференції) членів територіальної громади за місц</w:t>
      </w:r>
      <w:r w:rsidR="003C04AE" w:rsidRPr="009F2A34">
        <w:rPr>
          <w:sz w:val="28"/>
          <w:szCs w:val="28"/>
          <w:lang w:val="uk-UA"/>
        </w:rPr>
        <w:t>ем проживання в місті Чернівцях</w:t>
      </w:r>
      <w:r w:rsidR="00071666" w:rsidRPr="009F2A34">
        <w:rPr>
          <w:sz w:val="28"/>
          <w:szCs w:val="28"/>
          <w:lang w:val="uk-UA"/>
        </w:rPr>
        <w:t xml:space="preserve"> (д</w:t>
      </w:r>
      <w:r w:rsidRPr="009F2A34">
        <w:rPr>
          <w:sz w:val="28"/>
          <w:szCs w:val="28"/>
          <w:lang w:val="uk-UA"/>
        </w:rPr>
        <w:t>одаток 2), що є невід’ємною частиною Статуту.</w:t>
      </w:r>
    </w:p>
    <w:p w:rsidR="00207DE9" w:rsidRPr="009F2A34" w:rsidRDefault="00207DE9">
      <w:pPr>
        <w:jc w:val="both"/>
        <w:rPr>
          <w:sz w:val="28"/>
          <w:szCs w:val="28"/>
          <w:lang w:val="uk-UA"/>
        </w:rPr>
      </w:pPr>
    </w:p>
    <w:p w:rsidR="00207DE9" w:rsidRPr="009F2A34" w:rsidRDefault="0056621C">
      <w:pPr>
        <w:ind w:firstLine="708"/>
        <w:jc w:val="both"/>
        <w:rPr>
          <w:sz w:val="28"/>
          <w:szCs w:val="28"/>
          <w:lang w:val="uk-UA"/>
        </w:rPr>
      </w:pPr>
      <w:r w:rsidRPr="009F2A34">
        <w:rPr>
          <w:b/>
          <w:sz w:val="28"/>
          <w:szCs w:val="28"/>
          <w:lang w:val="uk-UA"/>
        </w:rPr>
        <w:t>Стаття 19</w:t>
      </w:r>
      <w:r w:rsidR="00207DE9" w:rsidRPr="009F2A34">
        <w:rPr>
          <w:b/>
          <w:sz w:val="28"/>
          <w:szCs w:val="28"/>
          <w:lang w:val="uk-UA"/>
        </w:rPr>
        <w:t xml:space="preserve">. Місцеві ініціативи </w:t>
      </w:r>
    </w:p>
    <w:p w:rsidR="00207DE9" w:rsidRPr="009F2A34" w:rsidRDefault="00207DE9">
      <w:pPr>
        <w:ind w:firstLine="708"/>
        <w:jc w:val="both"/>
        <w:rPr>
          <w:sz w:val="28"/>
          <w:szCs w:val="28"/>
          <w:lang w:val="uk-UA"/>
        </w:rPr>
      </w:pPr>
      <w:r w:rsidRPr="009F2A34">
        <w:rPr>
          <w:sz w:val="28"/>
          <w:szCs w:val="28"/>
          <w:lang w:val="uk-UA"/>
        </w:rPr>
        <w:t>1. Ч</w:t>
      </w:r>
      <w:r w:rsidR="0068272A" w:rsidRPr="009F2A34">
        <w:rPr>
          <w:sz w:val="28"/>
          <w:szCs w:val="28"/>
          <w:lang w:val="uk-UA"/>
        </w:rPr>
        <w:t xml:space="preserve">ернівчани </w:t>
      </w:r>
      <w:r w:rsidRPr="009F2A34">
        <w:rPr>
          <w:sz w:val="28"/>
          <w:szCs w:val="28"/>
          <w:lang w:val="uk-UA"/>
        </w:rPr>
        <w:t>мають право ініціювати розгляд у раді (в порядку місцевої ініціативи) будь-якого питання, віднесеного до відання місцевого самоврядування.</w:t>
      </w:r>
    </w:p>
    <w:p w:rsidR="00207DE9" w:rsidRPr="009F2A34" w:rsidRDefault="00207DE9">
      <w:pPr>
        <w:ind w:firstLine="708"/>
        <w:jc w:val="both"/>
        <w:rPr>
          <w:sz w:val="28"/>
          <w:szCs w:val="28"/>
          <w:lang w:val="uk-UA"/>
        </w:rPr>
      </w:pPr>
      <w:r w:rsidRPr="009F2A34">
        <w:rPr>
          <w:sz w:val="28"/>
          <w:szCs w:val="28"/>
          <w:lang w:val="uk-UA"/>
        </w:rPr>
        <w:t>2. Порядок внесення місцевої ініціативи на розгляд місько</w:t>
      </w:r>
      <w:r w:rsidR="003C04AE" w:rsidRPr="009F2A34">
        <w:rPr>
          <w:sz w:val="28"/>
          <w:szCs w:val="28"/>
          <w:lang w:val="uk-UA"/>
        </w:rPr>
        <w:t>ї ради визначається Положенням п</w:t>
      </w:r>
      <w:r w:rsidRPr="009F2A34">
        <w:rPr>
          <w:sz w:val="28"/>
          <w:szCs w:val="28"/>
          <w:lang w:val="uk-UA"/>
        </w:rPr>
        <w:t>ро місце</w:t>
      </w:r>
      <w:r w:rsidR="003C04AE" w:rsidRPr="009F2A34">
        <w:rPr>
          <w:sz w:val="28"/>
          <w:szCs w:val="28"/>
          <w:lang w:val="uk-UA"/>
        </w:rPr>
        <w:t>ві ініціативи в місті Чернівцях</w:t>
      </w:r>
      <w:r w:rsidR="00071666" w:rsidRPr="009F2A34">
        <w:rPr>
          <w:sz w:val="28"/>
          <w:szCs w:val="28"/>
          <w:lang w:val="uk-UA"/>
        </w:rPr>
        <w:t xml:space="preserve"> (д</w:t>
      </w:r>
      <w:r w:rsidRPr="009F2A34">
        <w:rPr>
          <w:sz w:val="28"/>
          <w:szCs w:val="28"/>
          <w:lang w:val="uk-UA"/>
        </w:rPr>
        <w:t>одаток 3), що є невід’ємною частиною Статуту.</w:t>
      </w:r>
    </w:p>
    <w:p w:rsidR="00207DE9" w:rsidRPr="009F2A34" w:rsidRDefault="00207DE9">
      <w:pPr>
        <w:ind w:firstLine="708"/>
        <w:jc w:val="both"/>
        <w:rPr>
          <w:sz w:val="28"/>
          <w:szCs w:val="28"/>
          <w:lang w:val="uk-UA"/>
        </w:rPr>
      </w:pPr>
    </w:p>
    <w:p w:rsidR="00207DE9" w:rsidRPr="009F2A34" w:rsidRDefault="0056621C">
      <w:pPr>
        <w:ind w:firstLine="708"/>
        <w:jc w:val="both"/>
        <w:rPr>
          <w:sz w:val="28"/>
          <w:szCs w:val="28"/>
          <w:lang w:val="uk-UA"/>
        </w:rPr>
      </w:pPr>
      <w:r w:rsidRPr="009F2A34">
        <w:rPr>
          <w:b/>
          <w:sz w:val="28"/>
          <w:szCs w:val="28"/>
          <w:lang w:val="uk-UA"/>
        </w:rPr>
        <w:t>Стаття 20</w:t>
      </w:r>
      <w:r w:rsidR="00207DE9" w:rsidRPr="009F2A34">
        <w:rPr>
          <w:b/>
          <w:sz w:val="28"/>
          <w:szCs w:val="28"/>
          <w:lang w:val="uk-UA"/>
        </w:rPr>
        <w:t xml:space="preserve">. Громадські слухання </w:t>
      </w:r>
    </w:p>
    <w:p w:rsidR="00207DE9" w:rsidRPr="009F2A34" w:rsidRDefault="00207DE9">
      <w:pPr>
        <w:ind w:firstLine="708"/>
        <w:jc w:val="both"/>
        <w:rPr>
          <w:sz w:val="28"/>
          <w:szCs w:val="28"/>
          <w:lang w:val="uk-UA"/>
        </w:rPr>
      </w:pPr>
      <w:r w:rsidRPr="009F2A34">
        <w:rPr>
          <w:sz w:val="28"/>
          <w:szCs w:val="28"/>
          <w:lang w:val="uk-UA"/>
        </w:rPr>
        <w:t>1. Ч</w:t>
      </w:r>
      <w:r w:rsidR="0068272A" w:rsidRPr="009F2A34">
        <w:rPr>
          <w:sz w:val="28"/>
          <w:szCs w:val="28"/>
          <w:lang w:val="uk-UA"/>
        </w:rPr>
        <w:t>ернівчани</w:t>
      </w:r>
      <w:r w:rsidRPr="009F2A34">
        <w:rPr>
          <w:sz w:val="28"/>
          <w:szCs w:val="28"/>
          <w:lang w:val="uk-UA"/>
        </w:rPr>
        <w:t xml:space="preserve"> мають право проводити громадські слухання - зустрічатися з депутатами відповідної ради та посадовими особами місцевого самоврядування, під час яких </w:t>
      </w:r>
      <w:r w:rsidR="00E076E9" w:rsidRPr="009F2A34">
        <w:rPr>
          <w:sz w:val="28"/>
          <w:szCs w:val="28"/>
          <w:lang w:val="uk-UA"/>
        </w:rPr>
        <w:t>чернівчани</w:t>
      </w:r>
      <w:r w:rsidRPr="009F2A34">
        <w:rPr>
          <w:sz w:val="28"/>
          <w:szCs w:val="28"/>
          <w:lang w:val="uk-UA"/>
        </w:rPr>
        <w:t xml:space="preserve">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207DE9" w:rsidRPr="009F2A34" w:rsidRDefault="00207DE9">
      <w:pPr>
        <w:ind w:firstLine="708"/>
        <w:jc w:val="both"/>
        <w:rPr>
          <w:sz w:val="28"/>
          <w:szCs w:val="28"/>
          <w:lang w:val="uk-UA"/>
        </w:rPr>
      </w:pPr>
      <w:r w:rsidRPr="009F2A34">
        <w:rPr>
          <w:sz w:val="28"/>
          <w:szCs w:val="28"/>
          <w:lang w:val="uk-UA"/>
        </w:rPr>
        <w:t>2. Порядок організації громадських с</w:t>
      </w:r>
      <w:r w:rsidR="003C04AE" w:rsidRPr="009F2A34">
        <w:rPr>
          <w:sz w:val="28"/>
          <w:szCs w:val="28"/>
          <w:lang w:val="uk-UA"/>
        </w:rPr>
        <w:t>лухань визначається Положенням п</w:t>
      </w:r>
      <w:r w:rsidRPr="009F2A34">
        <w:rPr>
          <w:sz w:val="28"/>
          <w:szCs w:val="28"/>
          <w:lang w:val="uk-UA"/>
        </w:rPr>
        <w:t>ро громад</w:t>
      </w:r>
      <w:r w:rsidR="00D21BB5" w:rsidRPr="009F2A34">
        <w:rPr>
          <w:sz w:val="28"/>
          <w:szCs w:val="28"/>
          <w:lang w:val="uk-UA"/>
        </w:rPr>
        <w:t xml:space="preserve">ські слухання </w:t>
      </w:r>
      <w:r w:rsidR="003C04AE" w:rsidRPr="009F2A34">
        <w:rPr>
          <w:sz w:val="28"/>
          <w:szCs w:val="28"/>
          <w:lang w:val="uk-UA"/>
        </w:rPr>
        <w:t>в місті Чернівцях</w:t>
      </w:r>
      <w:r w:rsidR="00071666" w:rsidRPr="009F2A34">
        <w:rPr>
          <w:sz w:val="28"/>
          <w:szCs w:val="28"/>
          <w:lang w:val="uk-UA"/>
        </w:rPr>
        <w:t xml:space="preserve"> (д</w:t>
      </w:r>
      <w:r w:rsidRPr="009F2A34">
        <w:rPr>
          <w:sz w:val="28"/>
          <w:szCs w:val="28"/>
          <w:lang w:val="uk-UA"/>
        </w:rPr>
        <w:t>одаток 4), що є невід’ємною частиною Статуту.</w:t>
      </w:r>
    </w:p>
    <w:p w:rsidR="00207DE9" w:rsidRPr="009F2A34" w:rsidRDefault="00207DE9">
      <w:pPr>
        <w:jc w:val="both"/>
        <w:rPr>
          <w:sz w:val="28"/>
          <w:szCs w:val="28"/>
          <w:lang w:val="uk-UA"/>
        </w:rPr>
      </w:pPr>
    </w:p>
    <w:p w:rsidR="00207DE9" w:rsidRPr="009F2A34" w:rsidRDefault="0056621C">
      <w:pPr>
        <w:ind w:firstLine="708"/>
        <w:jc w:val="both"/>
        <w:rPr>
          <w:sz w:val="28"/>
          <w:szCs w:val="28"/>
          <w:lang w:val="uk-UA"/>
        </w:rPr>
      </w:pPr>
      <w:r w:rsidRPr="009F2A34">
        <w:rPr>
          <w:b/>
          <w:sz w:val="28"/>
          <w:szCs w:val="28"/>
          <w:lang w:val="uk-UA"/>
        </w:rPr>
        <w:t>Стаття 21</w:t>
      </w:r>
      <w:r w:rsidR="00207DE9" w:rsidRPr="009F2A34">
        <w:rPr>
          <w:b/>
          <w:sz w:val="28"/>
          <w:szCs w:val="28"/>
          <w:lang w:val="uk-UA"/>
        </w:rPr>
        <w:t xml:space="preserve">. Звернення </w:t>
      </w:r>
      <w:r w:rsidR="00A52FB9" w:rsidRPr="009F2A34">
        <w:rPr>
          <w:b/>
          <w:sz w:val="28"/>
          <w:szCs w:val="28"/>
          <w:lang w:val="uk-UA"/>
        </w:rPr>
        <w:t xml:space="preserve">громадян </w:t>
      </w:r>
      <w:r w:rsidR="00207DE9" w:rsidRPr="009F2A34">
        <w:rPr>
          <w:b/>
          <w:sz w:val="28"/>
          <w:szCs w:val="28"/>
          <w:lang w:val="uk-UA"/>
        </w:rPr>
        <w:t>до органів і посадових осіб місцевого самоврядування</w:t>
      </w:r>
    </w:p>
    <w:p w:rsidR="00E1458C" w:rsidRPr="009F2A34" w:rsidRDefault="00A52FB9" w:rsidP="00A52FB9">
      <w:pPr>
        <w:ind w:firstLine="708"/>
        <w:jc w:val="both"/>
        <w:rPr>
          <w:sz w:val="28"/>
          <w:szCs w:val="28"/>
          <w:lang w:val="uk-UA"/>
        </w:rPr>
      </w:pPr>
      <w:r w:rsidRPr="009F2A34">
        <w:rPr>
          <w:sz w:val="28"/>
          <w:szCs w:val="28"/>
          <w:lang w:val="uk-UA"/>
        </w:rPr>
        <w:t xml:space="preserve">1. Громадяни України </w:t>
      </w:r>
      <w:r w:rsidR="00102B15" w:rsidRPr="009F2A34">
        <w:rPr>
          <w:sz w:val="28"/>
          <w:szCs w:val="28"/>
          <w:lang w:val="uk-UA"/>
        </w:rPr>
        <w:t xml:space="preserve">та особи, які не є громадянами України і законно знаходяться на її території, </w:t>
      </w:r>
      <w:r w:rsidRPr="009F2A34">
        <w:rPr>
          <w:sz w:val="28"/>
          <w:szCs w:val="28"/>
          <w:lang w:val="uk-UA"/>
        </w:rPr>
        <w:t>незалежно від їх політичних поглядів, статі мають право подавати колективні або індивідуальні звернення до органів і посадових осіб місцевого самоврядування з питань, віднесених до їх відання</w:t>
      </w:r>
      <w:r w:rsidR="00E1458C" w:rsidRPr="009F2A34">
        <w:rPr>
          <w:sz w:val="28"/>
          <w:szCs w:val="28"/>
          <w:lang w:val="uk-UA"/>
        </w:rPr>
        <w:t>.</w:t>
      </w:r>
      <w:r w:rsidRPr="009F2A34">
        <w:rPr>
          <w:sz w:val="28"/>
          <w:szCs w:val="28"/>
          <w:lang w:val="uk-UA"/>
        </w:rPr>
        <w:t xml:space="preserve"> </w:t>
      </w:r>
    </w:p>
    <w:p w:rsidR="00207DE9" w:rsidRPr="009F2A34" w:rsidRDefault="00E1458C" w:rsidP="00A52FB9">
      <w:pPr>
        <w:ind w:firstLine="708"/>
        <w:jc w:val="both"/>
        <w:rPr>
          <w:sz w:val="28"/>
          <w:szCs w:val="28"/>
          <w:lang w:val="uk-UA"/>
        </w:rPr>
      </w:pPr>
      <w:r w:rsidRPr="009F2A34">
        <w:rPr>
          <w:sz w:val="28"/>
          <w:szCs w:val="28"/>
          <w:lang w:val="uk-UA"/>
        </w:rPr>
        <w:t xml:space="preserve">2. Порядок подачі та розгляду </w:t>
      </w:r>
      <w:r w:rsidR="00DE3B1D" w:rsidRPr="009F2A34">
        <w:rPr>
          <w:sz w:val="28"/>
          <w:szCs w:val="28"/>
          <w:lang w:val="uk-UA"/>
        </w:rPr>
        <w:t>звернень громадян визначається Законом України «Про звернення громадян» та іншими нормативно-правовими актами</w:t>
      </w:r>
      <w:r w:rsidR="00A52FB9" w:rsidRPr="009F2A34">
        <w:rPr>
          <w:sz w:val="28"/>
          <w:szCs w:val="28"/>
          <w:lang w:val="uk-UA"/>
        </w:rPr>
        <w:t>.</w:t>
      </w:r>
    </w:p>
    <w:p w:rsidR="00207DE9" w:rsidRPr="009F2A34" w:rsidRDefault="00207DE9">
      <w:pPr>
        <w:jc w:val="both"/>
        <w:rPr>
          <w:b/>
          <w:sz w:val="28"/>
          <w:szCs w:val="28"/>
          <w:lang w:val="uk-UA"/>
        </w:rPr>
      </w:pPr>
      <w:r w:rsidRPr="009F2A34">
        <w:rPr>
          <w:sz w:val="28"/>
          <w:szCs w:val="28"/>
          <w:lang w:val="uk-UA"/>
        </w:rPr>
        <w:tab/>
      </w:r>
    </w:p>
    <w:p w:rsidR="00207DE9" w:rsidRPr="009F2A34" w:rsidRDefault="0056621C">
      <w:pPr>
        <w:ind w:firstLine="708"/>
        <w:jc w:val="both"/>
        <w:rPr>
          <w:sz w:val="28"/>
          <w:szCs w:val="28"/>
          <w:lang w:val="uk-UA"/>
        </w:rPr>
      </w:pPr>
      <w:r w:rsidRPr="009F2A34">
        <w:rPr>
          <w:b/>
          <w:sz w:val="28"/>
          <w:szCs w:val="28"/>
          <w:lang w:val="uk-UA"/>
        </w:rPr>
        <w:t>Стаття  22</w:t>
      </w:r>
      <w:r w:rsidR="00207DE9" w:rsidRPr="009F2A34">
        <w:rPr>
          <w:b/>
          <w:sz w:val="28"/>
          <w:szCs w:val="28"/>
          <w:lang w:val="uk-UA"/>
        </w:rPr>
        <w:t xml:space="preserve">. Громадська експертиза </w:t>
      </w:r>
    </w:p>
    <w:p w:rsidR="00207DE9" w:rsidRPr="009F2A34" w:rsidRDefault="00207DE9">
      <w:pPr>
        <w:ind w:firstLine="708"/>
        <w:jc w:val="both"/>
        <w:rPr>
          <w:sz w:val="28"/>
          <w:szCs w:val="28"/>
          <w:lang w:val="uk-UA"/>
        </w:rPr>
      </w:pPr>
      <w:r w:rsidRPr="009F2A34">
        <w:rPr>
          <w:sz w:val="28"/>
          <w:szCs w:val="28"/>
          <w:lang w:val="uk-UA"/>
        </w:rPr>
        <w:t xml:space="preserve">1. Громадська експертиза діяльності органів і посадових осіб місцевого самоврядування є складовою механізму демократичного управління, який передбачає проведення інститутами громадянського суспільства оцінки діяльності </w:t>
      </w:r>
      <w:r w:rsidR="0068272A" w:rsidRPr="009F2A34">
        <w:rPr>
          <w:sz w:val="28"/>
          <w:szCs w:val="28"/>
          <w:lang w:val="uk-UA"/>
        </w:rPr>
        <w:t>органів та посадових осіб місцевого самоврядування</w:t>
      </w:r>
      <w:r w:rsidRPr="009F2A34">
        <w:rPr>
          <w:sz w:val="28"/>
          <w:szCs w:val="28"/>
          <w:lang w:val="uk-UA"/>
        </w:rPr>
        <w:t xml:space="preserve">, ефективності прийняття і виконання такими органами рішень, підготовку пропозицій щодо розв'язання суспільно значущих проблем місцевого значення для їх врахування </w:t>
      </w:r>
      <w:r w:rsidR="0068272A" w:rsidRPr="009F2A34">
        <w:rPr>
          <w:sz w:val="28"/>
          <w:szCs w:val="28"/>
          <w:lang w:val="uk-UA"/>
        </w:rPr>
        <w:t>цими</w:t>
      </w:r>
      <w:r w:rsidRPr="009F2A34">
        <w:rPr>
          <w:sz w:val="28"/>
          <w:szCs w:val="28"/>
          <w:lang w:val="uk-UA"/>
        </w:rPr>
        <w:t xml:space="preserve"> органами у своїй роботі.</w:t>
      </w:r>
    </w:p>
    <w:p w:rsidR="00207DE9" w:rsidRPr="009F2A34" w:rsidRDefault="00207DE9">
      <w:pPr>
        <w:ind w:firstLine="708"/>
        <w:jc w:val="both"/>
        <w:rPr>
          <w:b/>
          <w:sz w:val="28"/>
          <w:szCs w:val="28"/>
          <w:lang w:val="uk-UA"/>
        </w:rPr>
      </w:pPr>
      <w:r w:rsidRPr="009F2A34">
        <w:rPr>
          <w:sz w:val="28"/>
          <w:szCs w:val="28"/>
          <w:lang w:val="uk-UA"/>
        </w:rPr>
        <w:t>2. Громадська експертиза діяльності органів і посадових осіб місцевого самоврядування здійснюється відповідно до Порядку сприяння проведенню громадської експертизи діяльності органів та посадових осіб місцевого сам</w:t>
      </w:r>
      <w:r w:rsidR="00071666" w:rsidRPr="009F2A34">
        <w:rPr>
          <w:sz w:val="28"/>
          <w:szCs w:val="28"/>
          <w:lang w:val="uk-UA"/>
        </w:rPr>
        <w:t>оврядування в місті Чернівцях (д</w:t>
      </w:r>
      <w:r w:rsidRPr="009F2A34">
        <w:rPr>
          <w:sz w:val="28"/>
          <w:szCs w:val="28"/>
          <w:lang w:val="uk-UA"/>
        </w:rPr>
        <w:t xml:space="preserve">одаток 5), що є невід’ємною частиною Статуту. </w:t>
      </w:r>
    </w:p>
    <w:p w:rsidR="004E590A" w:rsidRDefault="004E590A">
      <w:pPr>
        <w:ind w:firstLine="708"/>
        <w:jc w:val="both"/>
        <w:rPr>
          <w:b/>
          <w:sz w:val="28"/>
          <w:szCs w:val="28"/>
          <w:lang w:val="uk-UA"/>
        </w:rPr>
      </w:pPr>
    </w:p>
    <w:p w:rsidR="00207DE9" w:rsidRPr="009F2A34" w:rsidRDefault="0056621C">
      <w:pPr>
        <w:ind w:firstLine="708"/>
        <w:jc w:val="both"/>
        <w:rPr>
          <w:sz w:val="28"/>
          <w:szCs w:val="28"/>
          <w:lang w:val="uk-UA"/>
        </w:rPr>
      </w:pPr>
      <w:r w:rsidRPr="009F2A34">
        <w:rPr>
          <w:b/>
          <w:sz w:val="28"/>
          <w:szCs w:val="28"/>
          <w:lang w:val="uk-UA"/>
        </w:rPr>
        <w:t>Стаття 23</w:t>
      </w:r>
      <w:r w:rsidR="00207DE9" w:rsidRPr="009F2A34">
        <w:rPr>
          <w:b/>
          <w:sz w:val="28"/>
          <w:szCs w:val="28"/>
          <w:lang w:val="uk-UA"/>
        </w:rPr>
        <w:t xml:space="preserve">. Консультації з громадськістю </w:t>
      </w:r>
    </w:p>
    <w:p w:rsidR="00207DE9" w:rsidRPr="009F2A34" w:rsidRDefault="00207DE9">
      <w:pPr>
        <w:ind w:firstLine="708"/>
        <w:jc w:val="both"/>
        <w:rPr>
          <w:sz w:val="28"/>
          <w:szCs w:val="28"/>
          <w:lang w:val="uk-UA"/>
        </w:rPr>
      </w:pPr>
      <w:r w:rsidRPr="009F2A34">
        <w:rPr>
          <w:sz w:val="28"/>
          <w:szCs w:val="28"/>
          <w:lang w:val="uk-UA"/>
        </w:rPr>
        <w:t>1. Органи та посадові особи місцевого самоврядування провод</w:t>
      </w:r>
      <w:r w:rsidR="00F948B4" w:rsidRPr="009F2A34">
        <w:rPr>
          <w:sz w:val="28"/>
          <w:szCs w:val="28"/>
          <w:lang w:val="uk-UA"/>
        </w:rPr>
        <w:t>ять</w:t>
      </w:r>
      <w:r w:rsidRPr="009F2A34">
        <w:rPr>
          <w:sz w:val="28"/>
          <w:szCs w:val="28"/>
          <w:lang w:val="uk-UA"/>
        </w:rPr>
        <w:t xml:space="preserve"> консультації з громадськістю з питань, що відносяться до їх компетенції.</w:t>
      </w:r>
    </w:p>
    <w:p w:rsidR="00F948B4" w:rsidRPr="009F2A34" w:rsidRDefault="00F948B4" w:rsidP="00F948B4">
      <w:pPr>
        <w:ind w:firstLine="708"/>
        <w:jc w:val="both"/>
        <w:rPr>
          <w:sz w:val="28"/>
          <w:szCs w:val="28"/>
          <w:lang w:val="uk-UA"/>
        </w:rPr>
      </w:pPr>
      <w:r w:rsidRPr="009F2A34">
        <w:rPr>
          <w:rFonts w:eastAsia="DejaVu Sans"/>
          <w:sz w:val="28"/>
          <w:szCs w:val="28"/>
          <w:lang w:val="uk-UA"/>
        </w:rPr>
        <w:t>2. Порядок проведення консультацій з громадс</w:t>
      </w:r>
      <w:r w:rsidR="003C04AE" w:rsidRPr="009F2A34">
        <w:rPr>
          <w:rFonts w:eastAsia="DejaVu Sans"/>
          <w:sz w:val="28"/>
          <w:szCs w:val="28"/>
          <w:lang w:val="uk-UA"/>
        </w:rPr>
        <w:t>ькістю визначається Положенням п</w:t>
      </w:r>
      <w:r w:rsidRPr="009F2A34">
        <w:rPr>
          <w:rFonts w:eastAsia="DejaVu Sans"/>
          <w:sz w:val="28"/>
          <w:szCs w:val="28"/>
          <w:lang w:val="uk-UA"/>
        </w:rPr>
        <w:t xml:space="preserve">ро консультації з громадськістю </w:t>
      </w:r>
      <w:r w:rsidR="003C04AE" w:rsidRPr="009F2A34">
        <w:rPr>
          <w:rFonts w:eastAsia="DejaVu Sans"/>
          <w:sz w:val="28"/>
          <w:szCs w:val="28"/>
          <w:lang w:val="uk-UA"/>
        </w:rPr>
        <w:t>в місті Чернівцях</w:t>
      </w:r>
      <w:r w:rsidRPr="009F2A34">
        <w:rPr>
          <w:rFonts w:eastAsia="DejaVu Sans"/>
          <w:sz w:val="28"/>
          <w:szCs w:val="28"/>
          <w:lang w:val="uk-UA"/>
        </w:rPr>
        <w:t xml:space="preserve"> </w:t>
      </w:r>
      <w:r w:rsidR="00071666" w:rsidRPr="009F2A34">
        <w:rPr>
          <w:rFonts w:eastAsia="DejaVu Sans"/>
          <w:sz w:val="28"/>
          <w:szCs w:val="28"/>
          <w:lang w:val="uk-UA"/>
        </w:rPr>
        <w:t>(д</w:t>
      </w:r>
      <w:r w:rsidR="00E076E9" w:rsidRPr="009F2A34">
        <w:rPr>
          <w:rFonts w:eastAsia="DejaVu Sans"/>
          <w:sz w:val="28"/>
          <w:szCs w:val="28"/>
          <w:lang w:val="uk-UA"/>
        </w:rPr>
        <w:t>одаток 6</w:t>
      </w:r>
      <w:r w:rsidRPr="009F2A34">
        <w:rPr>
          <w:rFonts w:eastAsia="DejaVu Sans"/>
          <w:sz w:val="28"/>
          <w:szCs w:val="28"/>
          <w:lang w:val="uk-UA"/>
        </w:rPr>
        <w:t xml:space="preserve">), що є невід’ємною частиною Статуту.   </w:t>
      </w:r>
    </w:p>
    <w:p w:rsidR="00207DE9" w:rsidRPr="009F2A34" w:rsidRDefault="00207DE9">
      <w:pPr>
        <w:ind w:firstLine="708"/>
        <w:jc w:val="both"/>
        <w:rPr>
          <w:b/>
          <w:sz w:val="28"/>
          <w:szCs w:val="28"/>
          <w:lang w:val="uk-UA"/>
        </w:rPr>
      </w:pPr>
    </w:p>
    <w:p w:rsidR="00207DE9" w:rsidRPr="009F2A34" w:rsidRDefault="00207DE9">
      <w:pPr>
        <w:ind w:firstLine="708"/>
        <w:jc w:val="both"/>
        <w:rPr>
          <w:sz w:val="28"/>
          <w:szCs w:val="28"/>
          <w:lang w:val="uk-UA"/>
        </w:rPr>
      </w:pPr>
      <w:r w:rsidRPr="009F2A34">
        <w:rPr>
          <w:b/>
          <w:sz w:val="28"/>
          <w:szCs w:val="28"/>
          <w:lang w:val="uk-UA"/>
        </w:rPr>
        <w:t>Стаття 2</w:t>
      </w:r>
      <w:r w:rsidR="0056621C" w:rsidRPr="009F2A34">
        <w:rPr>
          <w:b/>
          <w:sz w:val="28"/>
          <w:szCs w:val="28"/>
          <w:lang w:val="uk-UA"/>
        </w:rPr>
        <w:t>4</w:t>
      </w:r>
      <w:r w:rsidRPr="009F2A34">
        <w:rPr>
          <w:b/>
          <w:sz w:val="28"/>
          <w:szCs w:val="28"/>
          <w:lang w:val="uk-UA"/>
        </w:rPr>
        <w:t xml:space="preserve">. Участь у роботі громадських рад </w:t>
      </w:r>
    </w:p>
    <w:p w:rsidR="00207DE9" w:rsidRPr="009F2A34" w:rsidRDefault="00207DE9">
      <w:pPr>
        <w:ind w:firstLine="708"/>
        <w:jc w:val="both"/>
        <w:rPr>
          <w:b/>
          <w:sz w:val="28"/>
          <w:szCs w:val="28"/>
          <w:lang w:val="uk-UA"/>
        </w:rPr>
      </w:pPr>
      <w:r w:rsidRPr="009F2A34">
        <w:rPr>
          <w:sz w:val="28"/>
          <w:szCs w:val="28"/>
          <w:lang w:val="uk-UA"/>
        </w:rPr>
        <w:t xml:space="preserve">1. Для налагодження системного діалогу, ефективної взаємодії міської ради з </w:t>
      </w:r>
      <w:r w:rsidR="002A494E" w:rsidRPr="009F2A34">
        <w:rPr>
          <w:sz w:val="28"/>
          <w:szCs w:val="28"/>
          <w:lang w:val="uk-UA"/>
        </w:rPr>
        <w:t>чернівчанами</w:t>
      </w:r>
      <w:r w:rsidRPr="009F2A34">
        <w:rPr>
          <w:sz w:val="28"/>
          <w:szCs w:val="28"/>
          <w:lang w:val="uk-UA"/>
        </w:rPr>
        <w:t>, підвищення якості підготовки рішень з важливих питань суспільного життя, можуть створюватись громадські ради, які діють на підставі положень, затверджених відповідно до законодавства України</w:t>
      </w:r>
      <w:r w:rsidR="00F948B4" w:rsidRPr="009F2A34">
        <w:rPr>
          <w:sz w:val="28"/>
          <w:szCs w:val="28"/>
          <w:lang w:val="uk-UA"/>
        </w:rPr>
        <w:t>, органом</w:t>
      </w:r>
      <w:r w:rsidR="003C04AE" w:rsidRPr="009F2A34">
        <w:rPr>
          <w:sz w:val="28"/>
          <w:szCs w:val="28"/>
          <w:lang w:val="uk-UA"/>
        </w:rPr>
        <w:t>,</w:t>
      </w:r>
      <w:r w:rsidR="00F948B4" w:rsidRPr="009F2A34">
        <w:rPr>
          <w:sz w:val="28"/>
          <w:szCs w:val="28"/>
          <w:lang w:val="uk-UA"/>
        </w:rPr>
        <w:t xml:space="preserve"> при якому вони створюються.</w:t>
      </w:r>
    </w:p>
    <w:p w:rsidR="00207DE9" w:rsidRPr="009F2A34" w:rsidRDefault="00207DE9">
      <w:pPr>
        <w:ind w:firstLine="708"/>
        <w:jc w:val="both"/>
        <w:rPr>
          <w:b/>
          <w:sz w:val="28"/>
          <w:szCs w:val="28"/>
          <w:lang w:val="uk-UA"/>
        </w:rPr>
      </w:pPr>
    </w:p>
    <w:p w:rsidR="00207DE9" w:rsidRPr="009F2A34" w:rsidRDefault="0056621C">
      <w:pPr>
        <w:ind w:firstLine="708"/>
        <w:jc w:val="both"/>
        <w:rPr>
          <w:sz w:val="28"/>
          <w:szCs w:val="28"/>
          <w:lang w:val="uk-UA"/>
        </w:rPr>
      </w:pPr>
      <w:r w:rsidRPr="009F2A34">
        <w:rPr>
          <w:b/>
          <w:sz w:val="28"/>
          <w:szCs w:val="28"/>
          <w:lang w:val="uk-UA"/>
        </w:rPr>
        <w:t>Стаття 25</w:t>
      </w:r>
      <w:r w:rsidR="00207DE9" w:rsidRPr="009F2A34">
        <w:rPr>
          <w:b/>
          <w:sz w:val="28"/>
          <w:szCs w:val="28"/>
          <w:lang w:val="uk-UA"/>
        </w:rPr>
        <w:t xml:space="preserve">. Участь </w:t>
      </w:r>
      <w:r w:rsidR="003C04AE" w:rsidRPr="009F2A34">
        <w:rPr>
          <w:b/>
          <w:sz w:val="28"/>
          <w:szCs w:val="28"/>
          <w:lang w:val="uk-UA"/>
        </w:rPr>
        <w:t>у</w:t>
      </w:r>
      <w:r w:rsidR="00207DE9" w:rsidRPr="009F2A34">
        <w:rPr>
          <w:b/>
          <w:sz w:val="28"/>
          <w:szCs w:val="28"/>
          <w:lang w:val="uk-UA"/>
        </w:rPr>
        <w:t xml:space="preserve"> роботі наглядових рад комунальних підприємств</w:t>
      </w:r>
    </w:p>
    <w:p w:rsidR="00F948B4" w:rsidRPr="009F2A34" w:rsidRDefault="00207DE9" w:rsidP="00C072A9">
      <w:pPr>
        <w:ind w:firstLine="708"/>
        <w:jc w:val="both"/>
        <w:rPr>
          <w:sz w:val="28"/>
          <w:szCs w:val="28"/>
          <w:lang w:val="uk-UA"/>
        </w:rPr>
      </w:pPr>
      <w:r w:rsidRPr="009F2A34">
        <w:rPr>
          <w:sz w:val="28"/>
          <w:szCs w:val="28"/>
          <w:lang w:val="uk-UA"/>
        </w:rPr>
        <w:t xml:space="preserve">1. </w:t>
      </w:r>
      <w:r w:rsidR="0068272A" w:rsidRPr="009F2A34">
        <w:rPr>
          <w:sz w:val="28"/>
          <w:szCs w:val="28"/>
          <w:lang w:val="uk-UA"/>
        </w:rPr>
        <w:t xml:space="preserve">Чернівчани </w:t>
      </w:r>
      <w:r w:rsidR="00F948B4" w:rsidRPr="009F2A34">
        <w:rPr>
          <w:sz w:val="28"/>
          <w:szCs w:val="28"/>
          <w:lang w:val="uk-UA"/>
        </w:rPr>
        <w:t>можуть</w:t>
      </w:r>
      <w:r w:rsidR="0068272A" w:rsidRPr="009F2A34">
        <w:rPr>
          <w:sz w:val="28"/>
          <w:szCs w:val="28"/>
          <w:lang w:val="uk-UA"/>
        </w:rPr>
        <w:t xml:space="preserve"> брати</w:t>
      </w:r>
      <w:r w:rsidR="00F948B4" w:rsidRPr="009F2A34">
        <w:rPr>
          <w:sz w:val="28"/>
          <w:szCs w:val="28"/>
          <w:lang w:val="uk-UA"/>
        </w:rPr>
        <w:t xml:space="preserve"> участь у роботі</w:t>
      </w:r>
      <w:r w:rsidR="0068272A" w:rsidRPr="009F2A34">
        <w:rPr>
          <w:sz w:val="28"/>
          <w:szCs w:val="28"/>
          <w:lang w:val="uk-UA"/>
        </w:rPr>
        <w:t xml:space="preserve"> наглядових рад комуна</w:t>
      </w:r>
      <w:r w:rsidR="00A64431" w:rsidRPr="009F2A34">
        <w:rPr>
          <w:sz w:val="28"/>
          <w:szCs w:val="28"/>
          <w:lang w:val="uk-UA"/>
        </w:rPr>
        <w:t>льних підприємств -  колегіальних контрольно</w:t>
      </w:r>
      <w:r w:rsidR="0068272A" w:rsidRPr="009F2A34">
        <w:rPr>
          <w:sz w:val="28"/>
          <w:szCs w:val="28"/>
          <w:lang w:val="uk-UA"/>
        </w:rPr>
        <w:t>-дорадчих</w:t>
      </w:r>
      <w:r w:rsidR="00E610FB" w:rsidRPr="009F2A34">
        <w:rPr>
          <w:sz w:val="28"/>
          <w:szCs w:val="28"/>
          <w:lang w:val="uk-UA"/>
        </w:rPr>
        <w:t xml:space="preserve"> органах</w:t>
      </w:r>
      <w:r w:rsidR="0068272A" w:rsidRPr="009F2A34">
        <w:rPr>
          <w:sz w:val="28"/>
          <w:szCs w:val="28"/>
          <w:lang w:val="uk-UA"/>
        </w:rPr>
        <w:t>, які створюються за рішенням міської ради з</w:t>
      </w:r>
      <w:r w:rsidR="00A64431" w:rsidRPr="009F2A34">
        <w:rPr>
          <w:sz w:val="28"/>
          <w:szCs w:val="28"/>
          <w:lang w:val="uk-UA"/>
        </w:rPr>
        <w:t xml:space="preserve"> метою</w:t>
      </w:r>
      <w:r w:rsidRPr="009F2A34">
        <w:rPr>
          <w:sz w:val="28"/>
          <w:szCs w:val="28"/>
          <w:lang w:val="uk-UA"/>
        </w:rPr>
        <w:t xml:space="preserve"> забезпечення прозорості, ефективності </w:t>
      </w:r>
      <w:r w:rsidR="00F948B4" w:rsidRPr="009F2A34">
        <w:rPr>
          <w:sz w:val="28"/>
          <w:szCs w:val="28"/>
          <w:lang w:val="uk-UA"/>
        </w:rPr>
        <w:t xml:space="preserve">їх </w:t>
      </w:r>
      <w:r w:rsidRPr="009F2A34">
        <w:rPr>
          <w:sz w:val="28"/>
          <w:szCs w:val="28"/>
          <w:lang w:val="uk-UA"/>
        </w:rPr>
        <w:t xml:space="preserve">роботи, </w:t>
      </w:r>
      <w:r w:rsidR="00F948B4" w:rsidRPr="009F2A34">
        <w:rPr>
          <w:sz w:val="28"/>
          <w:szCs w:val="28"/>
          <w:lang w:val="uk-UA"/>
        </w:rPr>
        <w:t>здійснення контролю за</w:t>
      </w:r>
      <w:r w:rsidRPr="009F2A34">
        <w:rPr>
          <w:sz w:val="28"/>
          <w:szCs w:val="28"/>
          <w:lang w:val="uk-UA"/>
        </w:rPr>
        <w:t xml:space="preserve"> прийняття</w:t>
      </w:r>
      <w:r w:rsidR="00F948B4" w:rsidRPr="009F2A34">
        <w:rPr>
          <w:sz w:val="28"/>
          <w:szCs w:val="28"/>
          <w:lang w:val="uk-UA"/>
        </w:rPr>
        <w:t>м</w:t>
      </w:r>
      <w:r w:rsidRPr="009F2A34">
        <w:rPr>
          <w:sz w:val="28"/>
          <w:szCs w:val="28"/>
          <w:lang w:val="uk-UA"/>
        </w:rPr>
        <w:t xml:space="preserve"> рішень </w:t>
      </w:r>
      <w:r w:rsidR="00F948B4" w:rsidRPr="009F2A34">
        <w:rPr>
          <w:sz w:val="28"/>
          <w:szCs w:val="28"/>
          <w:lang w:val="uk-UA"/>
        </w:rPr>
        <w:t>щодо діяльності</w:t>
      </w:r>
      <w:r w:rsidRPr="009F2A34">
        <w:rPr>
          <w:sz w:val="28"/>
          <w:szCs w:val="28"/>
          <w:lang w:val="uk-UA"/>
        </w:rPr>
        <w:t xml:space="preserve"> </w:t>
      </w:r>
      <w:r w:rsidR="00A64431" w:rsidRPr="009F2A34">
        <w:rPr>
          <w:sz w:val="28"/>
          <w:szCs w:val="28"/>
          <w:lang w:val="uk-UA"/>
        </w:rPr>
        <w:t xml:space="preserve">цих підприємств </w:t>
      </w:r>
      <w:r w:rsidR="002B0FD5" w:rsidRPr="009F2A34">
        <w:rPr>
          <w:sz w:val="28"/>
          <w:szCs w:val="28"/>
          <w:lang w:val="uk-UA"/>
        </w:rPr>
        <w:t xml:space="preserve">на користь територіальної громади м. Чернівців. </w:t>
      </w:r>
    </w:p>
    <w:p w:rsidR="005C6F8B" w:rsidRPr="009F2A34" w:rsidRDefault="00C072A9" w:rsidP="00C072A9">
      <w:pPr>
        <w:ind w:firstLine="708"/>
        <w:jc w:val="both"/>
        <w:rPr>
          <w:sz w:val="28"/>
          <w:szCs w:val="28"/>
          <w:highlight w:val="yellow"/>
          <w:lang w:val="uk-UA"/>
        </w:rPr>
      </w:pPr>
      <w:r w:rsidRPr="009F2A34">
        <w:rPr>
          <w:sz w:val="28"/>
          <w:szCs w:val="28"/>
          <w:lang w:val="uk-UA"/>
        </w:rPr>
        <w:t xml:space="preserve">2. </w:t>
      </w:r>
      <w:r w:rsidR="005C6F8B" w:rsidRPr="009F2A34">
        <w:rPr>
          <w:sz w:val="28"/>
          <w:szCs w:val="28"/>
          <w:lang w:val="uk-UA"/>
        </w:rPr>
        <w:t>Рішення про створення наглядової ради комунального підприємства, про затвердження її персонального складу приймається міською радою.</w:t>
      </w:r>
    </w:p>
    <w:p w:rsidR="005C6F8B" w:rsidRPr="009F2A34" w:rsidRDefault="005C6F8B" w:rsidP="005C6F8B">
      <w:pPr>
        <w:ind w:firstLine="708"/>
        <w:jc w:val="both"/>
        <w:rPr>
          <w:sz w:val="28"/>
          <w:szCs w:val="28"/>
          <w:lang w:val="uk-UA"/>
        </w:rPr>
      </w:pPr>
      <w:r w:rsidRPr="009F2A34">
        <w:rPr>
          <w:sz w:val="28"/>
          <w:szCs w:val="28"/>
          <w:lang w:val="uk-UA"/>
        </w:rPr>
        <w:t>3. Членом наглядової ради комунального підприємства не може бути працівник або посадова особа цього підприємства, особа</w:t>
      </w:r>
      <w:r w:rsidR="003C04AE" w:rsidRPr="009F2A34">
        <w:rPr>
          <w:sz w:val="28"/>
          <w:szCs w:val="28"/>
          <w:lang w:val="uk-UA"/>
        </w:rPr>
        <w:t>,</w:t>
      </w:r>
      <w:r w:rsidRPr="009F2A34">
        <w:rPr>
          <w:sz w:val="28"/>
          <w:szCs w:val="28"/>
          <w:lang w:val="uk-UA"/>
        </w:rPr>
        <w:t xml:space="preserve"> що володіє часткою у цьому підприємстві, або особа</w:t>
      </w:r>
      <w:r w:rsidR="003C04AE" w:rsidRPr="009F2A34">
        <w:rPr>
          <w:sz w:val="28"/>
          <w:szCs w:val="28"/>
          <w:lang w:val="uk-UA"/>
        </w:rPr>
        <w:t>,</w:t>
      </w:r>
      <w:r w:rsidRPr="009F2A34">
        <w:rPr>
          <w:sz w:val="28"/>
          <w:szCs w:val="28"/>
          <w:lang w:val="uk-UA"/>
        </w:rPr>
        <w:t xml:space="preserve"> що є членом сім'ї вказаної вище особи, особа</w:t>
      </w:r>
      <w:r w:rsidR="003C04AE" w:rsidRPr="009F2A34">
        <w:rPr>
          <w:sz w:val="28"/>
          <w:szCs w:val="28"/>
          <w:lang w:val="uk-UA"/>
        </w:rPr>
        <w:t>,</w:t>
      </w:r>
      <w:r w:rsidRPr="009F2A34">
        <w:rPr>
          <w:sz w:val="28"/>
          <w:szCs w:val="28"/>
          <w:lang w:val="uk-UA"/>
        </w:rPr>
        <w:t xml:space="preserve"> що має потенційний чи реальний конфлікт інтересів у значеннях термінів, я</w:t>
      </w:r>
      <w:r w:rsidR="00D21BB5" w:rsidRPr="009F2A34">
        <w:rPr>
          <w:sz w:val="28"/>
          <w:szCs w:val="28"/>
          <w:lang w:val="uk-UA"/>
        </w:rPr>
        <w:t xml:space="preserve">кі встановлені Законом України </w:t>
      </w:r>
      <w:r w:rsidR="00D21BB5" w:rsidRPr="00043730">
        <w:rPr>
          <w:sz w:val="28"/>
          <w:szCs w:val="28"/>
          <w:lang w:val="uk-UA"/>
        </w:rPr>
        <w:t>«Про запобігання корупції»</w:t>
      </w:r>
      <w:r w:rsidRPr="00043730">
        <w:rPr>
          <w:sz w:val="28"/>
          <w:szCs w:val="28"/>
          <w:lang w:val="uk-UA"/>
        </w:rPr>
        <w:t>.</w:t>
      </w:r>
    </w:p>
    <w:p w:rsidR="005C6F8B" w:rsidRPr="009F2A34" w:rsidRDefault="005C6F8B" w:rsidP="005C6F8B">
      <w:pPr>
        <w:ind w:firstLine="708"/>
        <w:jc w:val="both"/>
        <w:rPr>
          <w:sz w:val="28"/>
          <w:szCs w:val="28"/>
          <w:lang w:val="uk-UA"/>
        </w:rPr>
      </w:pPr>
      <w:r w:rsidRPr="009F2A34">
        <w:rPr>
          <w:sz w:val="28"/>
          <w:szCs w:val="28"/>
          <w:lang w:val="uk-UA"/>
        </w:rPr>
        <w:t>4. Наглядова рада діє на підставі положення, яке затверджується рішенням міської ради.</w:t>
      </w:r>
    </w:p>
    <w:p w:rsidR="00C072A9" w:rsidRPr="009F2A34" w:rsidRDefault="00C072A9" w:rsidP="00C072A9">
      <w:pPr>
        <w:ind w:firstLine="708"/>
        <w:jc w:val="both"/>
        <w:rPr>
          <w:sz w:val="28"/>
          <w:szCs w:val="28"/>
          <w:lang w:val="uk-UA"/>
        </w:rPr>
      </w:pPr>
    </w:p>
    <w:p w:rsidR="00207DE9" w:rsidRPr="009F2A34" w:rsidRDefault="0056621C">
      <w:pPr>
        <w:ind w:firstLine="708"/>
        <w:jc w:val="both"/>
        <w:rPr>
          <w:sz w:val="28"/>
          <w:szCs w:val="28"/>
          <w:lang w:val="uk-UA"/>
        </w:rPr>
      </w:pPr>
      <w:r w:rsidRPr="009F2A34">
        <w:rPr>
          <w:b/>
          <w:sz w:val="28"/>
          <w:szCs w:val="28"/>
          <w:lang w:val="uk-UA"/>
        </w:rPr>
        <w:t>Стаття 26</w:t>
      </w:r>
      <w:r w:rsidR="00207DE9" w:rsidRPr="009F2A34">
        <w:rPr>
          <w:b/>
          <w:sz w:val="28"/>
          <w:szCs w:val="28"/>
          <w:lang w:val="uk-UA"/>
        </w:rPr>
        <w:t xml:space="preserve">. Участь </w:t>
      </w:r>
      <w:r w:rsidR="00A64431" w:rsidRPr="009F2A34">
        <w:rPr>
          <w:b/>
          <w:sz w:val="28"/>
          <w:szCs w:val="28"/>
          <w:lang w:val="uk-UA"/>
        </w:rPr>
        <w:t xml:space="preserve">у </w:t>
      </w:r>
      <w:r w:rsidR="00207DE9" w:rsidRPr="009F2A34">
        <w:rPr>
          <w:b/>
          <w:sz w:val="28"/>
          <w:szCs w:val="28"/>
          <w:lang w:val="uk-UA"/>
        </w:rPr>
        <w:t xml:space="preserve">створенні і діяльності органів самоорганізації населення </w:t>
      </w:r>
    </w:p>
    <w:p w:rsidR="00E6190B" w:rsidRPr="009F2A34" w:rsidRDefault="00F948B4" w:rsidP="00F948B4">
      <w:pPr>
        <w:ind w:firstLine="708"/>
        <w:jc w:val="both"/>
        <w:rPr>
          <w:rFonts w:eastAsia="DejaVu Sans"/>
          <w:sz w:val="28"/>
          <w:szCs w:val="28"/>
          <w:lang w:val="uk-UA"/>
        </w:rPr>
      </w:pPr>
      <w:r w:rsidRPr="009F2A34">
        <w:rPr>
          <w:rFonts w:eastAsia="DejaVu Sans"/>
          <w:sz w:val="28"/>
          <w:szCs w:val="28"/>
          <w:lang w:val="uk-UA"/>
        </w:rPr>
        <w:t>1. Ч</w:t>
      </w:r>
      <w:r w:rsidR="00F44889" w:rsidRPr="009F2A34">
        <w:rPr>
          <w:rFonts w:eastAsia="DejaVu Sans"/>
          <w:sz w:val="28"/>
          <w:szCs w:val="28"/>
          <w:lang w:val="uk-UA"/>
        </w:rPr>
        <w:t xml:space="preserve">ернівчани </w:t>
      </w:r>
      <w:r w:rsidRPr="009F2A34">
        <w:rPr>
          <w:rFonts w:eastAsia="DejaVu Sans"/>
          <w:sz w:val="28"/>
          <w:szCs w:val="28"/>
          <w:lang w:val="uk-UA"/>
        </w:rPr>
        <w:t xml:space="preserve">мають право обирати та бути обраними до будинкових, вуличних, квартальних </w:t>
      </w:r>
      <w:r w:rsidR="002B0FD5" w:rsidRPr="009F2A34">
        <w:rPr>
          <w:rFonts w:eastAsia="DejaVu Sans"/>
          <w:sz w:val="28"/>
          <w:szCs w:val="28"/>
          <w:lang w:val="uk-UA"/>
        </w:rPr>
        <w:t xml:space="preserve">комітетів </w:t>
      </w:r>
      <w:r w:rsidRPr="009F2A34">
        <w:rPr>
          <w:rFonts w:eastAsia="DejaVu Sans"/>
          <w:sz w:val="28"/>
          <w:szCs w:val="28"/>
          <w:lang w:val="uk-UA"/>
        </w:rPr>
        <w:t xml:space="preserve">та інших органів самоорганізації населення. </w:t>
      </w:r>
    </w:p>
    <w:p w:rsidR="00E6190B" w:rsidRDefault="00E6190B" w:rsidP="00F948B4">
      <w:pPr>
        <w:ind w:firstLine="708"/>
        <w:jc w:val="both"/>
        <w:rPr>
          <w:rFonts w:eastAsia="DejaVu Sans"/>
          <w:sz w:val="28"/>
          <w:szCs w:val="28"/>
          <w:lang w:val="uk-UA"/>
        </w:rPr>
      </w:pPr>
      <w:r w:rsidRPr="009F2A34">
        <w:rPr>
          <w:rFonts w:eastAsia="DejaVu Sans"/>
          <w:sz w:val="28"/>
          <w:szCs w:val="28"/>
          <w:lang w:val="uk-UA"/>
        </w:rPr>
        <w:t xml:space="preserve">2. </w:t>
      </w:r>
      <w:r w:rsidR="008E035A">
        <w:rPr>
          <w:rFonts w:eastAsia="DejaVu Sans"/>
          <w:sz w:val="28"/>
          <w:szCs w:val="28"/>
          <w:lang w:val="uk-UA"/>
        </w:rPr>
        <w:t>Чернівецька м</w:t>
      </w:r>
      <w:r w:rsidR="00F948B4" w:rsidRPr="009F2A34">
        <w:rPr>
          <w:rFonts w:eastAsia="DejaVu Sans"/>
          <w:sz w:val="28"/>
          <w:szCs w:val="28"/>
          <w:lang w:val="uk-UA"/>
        </w:rPr>
        <w:t xml:space="preserve">іська рада має право наділяти їх частиною власної компетенції, фінансів, майна. </w:t>
      </w:r>
    </w:p>
    <w:p w:rsidR="00207DE9" w:rsidRPr="009F2A34" w:rsidRDefault="00E6190B" w:rsidP="00F948B4">
      <w:pPr>
        <w:ind w:firstLine="708"/>
        <w:jc w:val="both"/>
        <w:rPr>
          <w:sz w:val="28"/>
          <w:szCs w:val="28"/>
          <w:lang w:val="uk-UA"/>
        </w:rPr>
      </w:pPr>
      <w:r w:rsidRPr="009F2A34">
        <w:rPr>
          <w:rFonts w:eastAsia="DejaVu Sans"/>
          <w:sz w:val="28"/>
          <w:szCs w:val="28"/>
          <w:lang w:val="uk-UA"/>
        </w:rPr>
        <w:t xml:space="preserve">3. </w:t>
      </w:r>
      <w:r w:rsidR="00F948B4" w:rsidRPr="009F2A34">
        <w:rPr>
          <w:rFonts w:eastAsia="DejaVu Sans"/>
          <w:sz w:val="28"/>
          <w:szCs w:val="28"/>
          <w:lang w:val="uk-UA"/>
        </w:rPr>
        <w:t>Органи самоорганізації насе</w:t>
      </w:r>
      <w:r w:rsidR="00A930E2">
        <w:rPr>
          <w:rFonts w:eastAsia="DejaVu Sans"/>
          <w:sz w:val="28"/>
          <w:szCs w:val="28"/>
          <w:lang w:val="uk-UA"/>
        </w:rPr>
        <w:t>лення створюються для вирішення</w:t>
      </w:r>
      <w:r w:rsidR="00F948B4" w:rsidRPr="009F2A34">
        <w:rPr>
          <w:rFonts w:eastAsia="DejaVu Sans"/>
          <w:sz w:val="28"/>
          <w:szCs w:val="28"/>
          <w:lang w:val="uk-UA"/>
        </w:rPr>
        <w:t xml:space="preserve"> окремих питань місцевого значення у порядку, визначеному Законом України «Про місцеве самоврядування в Україні», Законом України «Про органи самоорганізації населення», іншими нормативно-правов</w:t>
      </w:r>
      <w:r w:rsidR="003C04AE" w:rsidRPr="009F2A34">
        <w:rPr>
          <w:rFonts w:eastAsia="DejaVu Sans"/>
          <w:sz w:val="28"/>
          <w:szCs w:val="28"/>
          <w:lang w:val="uk-UA"/>
        </w:rPr>
        <w:t>ими актами, а також Положенням п</w:t>
      </w:r>
      <w:r w:rsidR="00F948B4" w:rsidRPr="009F2A34">
        <w:rPr>
          <w:rFonts w:eastAsia="DejaVu Sans"/>
          <w:sz w:val="28"/>
          <w:szCs w:val="28"/>
          <w:lang w:val="uk-UA"/>
        </w:rPr>
        <w:t>ро порядок створення органів самоорганізації населення на території міста Чернівців</w:t>
      </w:r>
      <w:r w:rsidR="003C04AE" w:rsidRPr="009F2A34">
        <w:rPr>
          <w:rFonts w:eastAsia="DejaVu Sans"/>
          <w:sz w:val="28"/>
          <w:szCs w:val="28"/>
          <w:lang w:val="uk-UA"/>
        </w:rPr>
        <w:t xml:space="preserve">, </w:t>
      </w:r>
      <w:r w:rsidR="00F948B4" w:rsidRPr="009F2A34">
        <w:rPr>
          <w:rFonts w:eastAsia="DejaVu Sans"/>
          <w:sz w:val="28"/>
          <w:szCs w:val="28"/>
          <w:lang w:val="uk-UA"/>
        </w:rPr>
        <w:t xml:space="preserve">що затверджується рішенням </w:t>
      </w:r>
      <w:r w:rsidR="00D80EA9">
        <w:rPr>
          <w:rFonts w:eastAsia="DejaVu Sans"/>
          <w:sz w:val="28"/>
          <w:szCs w:val="28"/>
          <w:lang w:val="uk-UA"/>
        </w:rPr>
        <w:t xml:space="preserve">Чернівецької </w:t>
      </w:r>
      <w:r w:rsidR="00F948B4" w:rsidRPr="009F2A34">
        <w:rPr>
          <w:rFonts w:eastAsia="DejaVu Sans"/>
          <w:sz w:val="28"/>
          <w:szCs w:val="28"/>
          <w:lang w:val="uk-UA"/>
        </w:rPr>
        <w:t>міської ради.</w:t>
      </w:r>
    </w:p>
    <w:p w:rsidR="00E6190B" w:rsidRDefault="00E6190B">
      <w:pPr>
        <w:ind w:firstLine="708"/>
        <w:jc w:val="both"/>
        <w:rPr>
          <w:b/>
          <w:sz w:val="28"/>
          <w:szCs w:val="28"/>
          <w:lang w:val="uk-UA"/>
        </w:rPr>
      </w:pPr>
    </w:p>
    <w:p w:rsidR="004E590A" w:rsidRDefault="004E590A">
      <w:pPr>
        <w:ind w:firstLine="708"/>
        <w:jc w:val="both"/>
        <w:rPr>
          <w:b/>
          <w:sz w:val="28"/>
          <w:szCs w:val="28"/>
          <w:lang w:val="uk-UA"/>
        </w:rPr>
      </w:pPr>
    </w:p>
    <w:p w:rsidR="00207DE9" w:rsidRPr="009F2A34" w:rsidRDefault="0056621C">
      <w:pPr>
        <w:ind w:firstLine="708"/>
        <w:jc w:val="both"/>
        <w:rPr>
          <w:sz w:val="28"/>
          <w:szCs w:val="28"/>
          <w:lang w:val="uk-UA"/>
        </w:rPr>
      </w:pPr>
      <w:r w:rsidRPr="009F2A34">
        <w:rPr>
          <w:b/>
          <w:sz w:val="28"/>
          <w:szCs w:val="28"/>
          <w:lang w:val="uk-UA"/>
        </w:rPr>
        <w:t>Стаття 27</w:t>
      </w:r>
      <w:r w:rsidR="003C04AE" w:rsidRPr="009F2A34">
        <w:rPr>
          <w:b/>
          <w:sz w:val="28"/>
          <w:szCs w:val="28"/>
          <w:lang w:val="uk-UA"/>
        </w:rPr>
        <w:t>. Електронна</w:t>
      </w:r>
      <w:r w:rsidR="00207DE9" w:rsidRPr="009F2A34">
        <w:rPr>
          <w:b/>
          <w:sz w:val="28"/>
          <w:szCs w:val="28"/>
          <w:lang w:val="uk-UA"/>
        </w:rPr>
        <w:t xml:space="preserve"> форма участі у місцевому самоврядуванні</w:t>
      </w:r>
    </w:p>
    <w:p w:rsidR="007F366A" w:rsidRPr="009F2A34" w:rsidRDefault="007F366A" w:rsidP="007F366A">
      <w:pPr>
        <w:ind w:firstLine="708"/>
        <w:jc w:val="both"/>
        <w:rPr>
          <w:sz w:val="28"/>
          <w:szCs w:val="28"/>
          <w:lang w:val="uk-UA"/>
        </w:rPr>
      </w:pPr>
      <w:r w:rsidRPr="009F2A34">
        <w:rPr>
          <w:sz w:val="28"/>
          <w:szCs w:val="28"/>
          <w:lang w:val="uk-UA"/>
        </w:rPr>
        <w:t xml:space="preserve">1. </w:t>
      </w:r>
      <w:r w:rsidR="009F288E" w:rsidRPr="009F2A34">
        <w:rPr>
          <w:sz w:val="28"/>
          <w:szCs w:val="28"/>
          <w:shd w:val="clear" w:color="auto" w:fill="FFFFFF"/>
          <w:lang w:val="uk-UA"/>
        </w:rPr>
        <w:t xml:space="preserve">Електронне звернення – це письмова </w:t>
      </w:r>
      <w:r w:rsidR="009F288E" w:rsidRPr="009F2A34">
        <w:rPr>
          <w:sz w:val="28"/>
          <w:szCs w:val="28"/>
          <w:lang w:val="uk-UA"/>
        </w:rPr>
        <w:t>пропозиція (зауваження), заява</w:t>
      </w:r>
      <w:r w:rsidR="006F79C6" w:rsidRPr="009F2A34">
        <w:rPr>
          <w:sz w:val="28"/>
          <w:szCs w:val="28"/>
          <w:lang w:val="uk-UA"/>
        </w:rPr>
        <w:t xml:space="preserve"> (клопотання),</w:t>
      </w:r>
      <w:r w:rsidR="009F288E" w:rsidRPr="009F2A34">
        <w:rPr>
          <w:sz w:val="28"/>
          <w:szCs w:val="28"/>
          <w:lang w:val="uk-UA"/>
        </w:rPr>
        <w:t xml:space="preserve"> скарга</w:t>
      </w:r>
      <w:r w:rsidR="009F288E" w:rsidRPr="009F2A34">
        <w:rPr>
          <w:sz w:val="28"/>
          <w:szCs w:val="28"/>
          <w:shd w:val="clear" w:color="auto" w:fill="FFFFFF"/>
          <w:lang w:val="uk-UA"/>
        </w:rPr>
        <w:t>, надіслана з використанням мережі Інтернет, засобів електронного зв’язку.</w:t>
      </w:r>
      <w:r w:rsidR="009F288E" w:rsidRPr="009F2A34">
        <w:rPr>
          <w:sz w:val="28"/>
          <w:szCs w:val="28"/>
          <w:lang w:val="uk-UA"/>
        </w:rPr>
        <w:t xml:space="preserve"> </w:t>
      </w:r>
      <w:r w:rsidRPr="009F2A34">
        <w:rPr>
          <w:sz w:val="28"/>
          <w:szCs w:val="28"/>
          <w:lang w:val="uk-UA"/>
        </w:rPr>
        <w:t>Електронні звернення розглядаються органами та посадовими особами місцевого самоврядування в порядку та строки, передбачен</w:t>
      </w:r>
      <w:r w:rsidR="00D21BB5" w:rsidRPr="009F2A34">
        <w:rPr>
          <w:sz w:val="28"/>
          <w:szCs w:val="28"/>
          <w:lang w:val="uk-UA"/>
        </w:rPr>
        <w:t>і Законом України «</w:t>
      </w:r>
      <w:r w:rsidRPr="009F2A34">
        <w:rPr>
          <w:sz w:val="28"/>
          <w:szCs w:val="28"/>
          <w:lang w:val="uk-UA"/>
        </w:rPr>
        <w:t>Про звернення громадян</w:t>
      </w:r>
      <w:r w:rsidR="00D21BB5" w:rsidRPr="009F2A34">
        <w:rPr>
          <w:sz w:val="28"/>
          <w:szCs w:val="28"/>
          <w:lang w:val="uk-UA"/>
        </w:rPr>
        <w:t>»</w:t>
      </w:r>
      <w:r w:rsidRPr="009F2A34">
        <w:rPr>
          <w:sz w:val="28"/>
          <w:szCs w:val="28"/>
          <w:lang w:val="uk-UA"/>
        </w:rPr>
        <w:t>.</w:t>
      </w:r>
    </w:p>
    <w:p w:rsidR="006F79C6" w:rsidRPr="009F2A34" w:rsidRDefault="003C04AE" w:rsidP="007F366A">
      <w:pPr>
        <w:ind w:firstLine="708"/>
        <w:jc w:val="both"/>
        <w:rPr>
          <w:sz w:val="28"/>
          <w:szCs w:val="28"/>
          <w:lang w:val="uk-UA"/>
        </w:rPr>
      </w:pPr>
      <w:r w:rsidRPr="009F2A34">
        <w:rPr>
          <w:sz w:val="28"/>
          <w:szCs w:val="28"/>
          <w:lang w:val="uk-UA"/>
        </w:rPr>
        <w:t>2</w:t>
      </w:r>
      <w:r w:rsidR="007F366A" w:rsidRPr="009F2A34">
        <w:rPr>
          <w:sz w:val="28"/>
          <w:szCs w:val="28"/>
          <w:lang w:val="uk-UA"/>
        </w:rPr>
        <w:t xml:space="preserve">. </w:t>
      </w:r>
      <w:r w:rsidR="006F79C6" w:rsidRPr="009F2A34">
        <w:rPr>
          <w:sz w:val="28"/>
          <w:szCs w:val="28"/>
          <w:shd w:val="clear" w:color="auto" w:fill="FFFFFF"/>
          <w:lang w:val="uk-UA"/>
        </w:rPr>
        <w:t>Особливою формою колективного звернення громадян є електронна петиція</w:t>
      </w:r>
      <w:r w:rsidR="00EB1B4A" w:rsidRPr="009F2A34">
        <w:rPr>
          <w:sz w:val="28"/>
          <w:szCs w:val="28"/>
          <w:shd w:val="clear" w:color="auto" w:fill="FFFFFF"/>
          <w:lang w:val="uk-UA"/>
        </w:rPr>
        <w:t>.</w:t>
      </w:r>
    </w:p>
    <w:p w:rsidR="00207DE9" w:rsidRPr="009F2A34" w:rsidRDefault="003C04AE" w:rsidP="00EB1B4A">
      <w:pPr>
        <w:ind w:firstLine="708"/>
        <w:jc w:val="both"/>
        <w:rPr>
          <w:sz w:val="28"/>
          <w:szCs w:val="28"/>
          <w:lang w:val="uk-UA"/>
        </w:rPr>
      </w:pPr>
      <w:r w:rsidRPr="009F2A34">
        <w:rPr>
          <w:sz w:val="28"/>
          <w:szCs w:val="28"/>
          <w:lang w:val="uk-UA"/>
        </w:rPr>
        <w:t>3</w:t>
      </w:r>
      <w:r w:rsidR="00EB1B4A" w:rsidRPr="009F2A34">
        <w:rPr>
          <w:sz w:val="28"/>
          <w:szCs w:val="28"/>
          <w:lang w:val="uk-UA"/>
        </w:rPr>
        <w:t xml:space="preserve">. </w:t>
      </w:r>
      <w:r w:rsidR="007F366A" w:rsidRPr="009F2A34">
        <w:rPr>
          <w:sz w:val="28"/>
          <w:szCs w:val="28"/>
          <w:lang w:val="uk-UA"/>
        </w:rPr>
        <w:t xml:space="preserve">Громадяни можуть звернутися з електронними петиціями </w:t>
      </w:r>
      <w:r w:rsidR="00EB1B4A" w:rsidRPr="009F2A34">
        <w:rPr>
          <w:sz w:val="28"/>
          <w:szCs w:val="28"/>
          <w:shd w:val="clear" w:color="auto" w:fill="FFFFFF"/>
          <w:lang w:val="uk-UA"/>
        </w:rPr>
        <w:t>до органів і посадових осіб місцевого самоврядування</w:t>
      </w:r>
      <w:r w:rsidR="00EB1B4A" w:rsidRPr="009F2A34">
        <w:rPr>
          <w:sz w:val="28"/>
          <w:szCs w:val="28"/>
          <w:lang w:val="uk-UA"/>
        </w:rPr>
        <w:t xml:space="preserve"> </w:t>
      </w:r>
      <w:r w:rsidR="007F366A" w:rsidRPr="009F2A34">
        <w:rPr>
          <w:sz w:val="28"/>
          <w:szCs w:val="28"/>
          <w:lang w:val="uk-UA"/>
        </w:rPr>
        <w:t>че</w:t>
      </w:r>
      <w:r w:rsidRPr="009F2A34">
        <w:rPr>
          <w:sz w:val="28"/>
          <w:szCs w:val="28"/>
          <w:lang w:val="uk-UA"/>
        </w:rPr>
        <w:t>рез офіційний веб-портал</w:t>
      </w:r>
      <w:r w:rsidR="007F366A" w:rsidRPr="009F2A34">
        <w:rPr>
          <w:sz w:val="28"/>
          <w:szCs w:val="28"/>
          <w:lang w:val="uk-UA"/>
        </w:rPr>
        <w:t xml:space="preserve"> Чернівецької м</w:t>
      </w:r>
      <w:r w:rsidR="00EB1B4A" w:rsidRPr="009F2A34">
        <w:rPr>
          <w:sz w:val="28"/>
          <w:szCs w:val="28"/>
          <w:lang w:val="uk-UA"/>
        </w:rPr>
        <w:t>іської ради</w:t>
      </w:r>
      <w:r w:rsidR="007F366A" w:rsidRPr="009F2A34">
        <w:rPr>
          <w:sz w:val="28"/>
          <w:szCs w:val="28"/>
          <w:lang w:val="uk-UA"/>
        </w:rPr>
        <w:t xml:space="preserve"> </w:t>
      </w:r>
      <w:r w:rsidR="00656C98">
        <w:rPr>
          <w:sz w:val="28"/>
          <w:szCs w:val="28"/>
          <w:lang w:val="uk-UA"/>
        </w:rPr>
        <w:t>в мережі Інтернет</w:t>
      </w:r>
      <w:r w:rsidR="00071666" w:rsidRPr="009F2A34">
        <w:rPr>
          <w:sz w:val="28"/>
          <w:szCs w:val="28"/>
          <w:lang w:val="uk-UA"/>
        </w:rPr>
        <w:t xml:space="preserve"> </w:t>
      </w:r>
      <w:r w:rsidR="007F366A" w:rsidRPr="009F2A34">
        <w:rPr>
          <w:sz w:val="28"/>
          <w:szCs w:val="28"/>
          <w:lang w:val="uk-UA"/>
        </w:rPr>
        <w:t>або веб-сайт громадського об’єднання, яке здійснює збір підписів на підтримку електронної петиції в порядку, передбаченому Законом У</w:t>
      </w:r>
      <w:r w:rsidR="00D21BB5" w:rsidRPr="009F2A34">
        <w:rPr>
          <w:sz w:val="28"/>
          <w:szCs w:val="28"/>
          <w:lang w:val="uk-UA"/>
        </w:rPr>
        <w:t>країни «Про звернення громадян»</w:t>
      </w:r>
      <w:r w:rsidR="00EB1B4A" w:rsidRPr="009F2A34">
        <w:rPr>
          <w:sz w:val="28"/>
          <w:szCs w:val="28"/>
          <w:lang w:val="uk-UA"/>
        </w:rPr>
        <w:t xml:space="preserve"> та </w:t>
      </w:r>
      <w:r w:rsidR="00071666" w:rsidRPr="009F2A34">
        <w:rPr>
          <w:sz w:val="28"/>
          <w:szCs w:val="28"/>
          <w:lang w:val="uk-UA"/>
        </w:rPr>
        <w:t>Положенням п</w:t>
      </w:r>
      <w:r w:rsidR="007F366A" w:rsidRPr="009F2A34">
        <w:rPr>
          <w:sz w:val="28"/>
          <w:szCs w:val="28"/>
          <w:lang w:val="uk-UA"/>
        </w:rPr>
        <w:t>ро елект</w:t>
      </w:r>
      <w:r w:rsidR="00071666" w:rsidRPr="009F2A34">
        <w:rPr>
          <w:sz w:val="28"/>
          <w:szCs w:val="28"/>
          <w:lang w:val="uk-UA"/>
        </w:rPr>
        <w:t>ронні петиції в місті Чернівцях (д</w:t>
      </w:r>
      <w:r w:rsidR="007F366A" w:rsidRPr="009F2A34">
        <w:rPr>
          <w:sz w:val="28"/>
          <w:szCs w:val="28"/>
          <w:lang w:val="uk-UA"/>
        </w:rPr>
        <w:t>одаток 7), що є невід’ємною частиною Статуту.</w:t>
      </w:r>
    </w:p>
    <w:p w:rsidR="00EB1B4A" w:rsidRPr="009F2A34" w:rsidRDefault="003C04AE" w:rsidP="00EB1B4A">
      <w:pPr>
        <w:ind w:firstLine="708"/>
        <w:jc w:val="both"/>
        <w:rPr>
          <w:sz w:val="28"/>
          <w:szCs w:val="28"/>
          <w:lang w:val="uk-UA"/>
        </w:rPr>
      </w:pPr>
      <w:r w:rsidRPr="009F2A34">
        <w:rPr>
          <w:sz w:val="28"/>
          <w:szCs w:val="28"/>
          <w:lang w:val="uk-UA"/>
        </w:rPr>
        <w:t>4</w:t>
      </w:r>
      <w:r w:rsidR="00EB1B4A" w:rsidRPr="009F2A34">
        <w:rPr>
          <w:sz w:val="28"/>
          <w:szCs w:val="28"/>
          <w:lang w:val="uk-UA"/>
        </w:rPr>
        <w:t>. Чернівецька міська рада забезпечує технічну</w:t>
      </w:r>
      <w:r w:rsidRPr="009F2A34">
        <w:rPr>
          <w:sz w:val="28"/>
          <w:szCs w:val="28"/>
          <w:lang w:val="uk-UA"/>
        </w:rPr>
        <w:t xml:space="preserve"> можливість офіційного веб-порталу</w:t>
      </w:r>
      <w:r w:rsidR="00EB1B4A" w:rsidRPr="009F2A34">
        <w:rPr>
          <w:sz w:val="28"/>
          <w:szCs w:val="28"/>
          <w:lang w:val="uk-UA"/>
        </w:rPr>
        <w:t xml:space="preserve"> приймати електронні звернення та розміщувати електронні петиції до органів та посадових осіб місцевого самоврядування міста Чернівців.</w:t>
      </w:r>
    </w:p>
    <w:p w:rsidR="007F366A" w:rsidRPr="009F2A34" w:rsidRDefault="007F366A" w:rsidP="007F366A">
      <w:pPr>
        <w:ind w:firstLine="708"/>
        <w:jc w:val="both"/>
        <w:rPr>
          <w:sz w:val="28"/>
          <w:szCs w:val="28"/>
          <w:lang w:val="uk-UA"/>
        </w:rPr>
      </w:pPr>
    </w:p>
    <w:p w:rsidR="004B1ED3" w:rsidRPr="009F2A34" w:rsidRDefault="004B1ED3" w:rsidP="004B1ED3">
      <w:pPr>
        <w:ind w:firstLine="708"/>
        <w:jc w:val="both"/>
        <w:rPr>
          <w:sz w:val="28"/>
          <w:szCs w:val="28"/>
          <w:lang w:val="uk-UA"/>
        </w:rPr>
      </w:pPr>
      <w:r w:rsidRPr="009F2A34">
        <w:rPr>
          <w:b/>
          <w:sz w:val="28"/>
          <w:szCs w:val="28"/>
          <w:lang w:val="uk-UA"/>
        </w:rPr>
        <w:t>Стаття 2</w:t>
      </w:r>
      <w:r w:rsidR="0056621C" w:rsidRPr="009F2A34">
        <w:rPr>
          <w:b/>
          <w:sz w:val="28"/>
          <w:szCs w:val="28"/>
          <w:lang w:val="uk-UA"/>
        </w:rPr>
        <w:t>8</w:t>
      </w:r>
      <w:r w:rsidRPr="009F2A34">
        <w:rPr>
          <w:b/>
          <w:sz w:val="28"/>
          <w:szCs w:val="28"/>
          <w:lang w:val="uk-UA"/>
        </w:rPr>
        <w:t xml:space="preserve">. Порядок проведення звітування </w:t>
      </w:r>
      <w:r w:rsidR="0031229E">
        <w:rPr>
          <w:b/>
          <w:sz w:val="28"/>
          <w:szCs w:val="28"/>
          <w:lang w:val="uk-UA"/>
        </w:rPr>
        <w:t xml:space="preserve">Чернівецького </w:t>
      </w:r>
      <w:r w:rsidRPr="009F2A34">
        <w:rPr>
          <w:b/>
          <w:sz w:val="28"/>
          <w:szCs w:val="28"/>
          <w:lang w:val="uk-UA"/>
        </w:rPr>
        <w:t xml:space="preserve">міського голови, постійних комісій </w:t>
      </w:r>
      <w:r w:rsidR="00656C98">
        <w:rPr>
          <w:b/>
          <w:sz w:val="28"/>
          <w:szCs w:val="28"/>
          <w:lang w:val="uk-UA"/>
        </w:rPr>
        <w:t xml:space="preserve">міської ради </w:t>
      </w:r>
      <w:r w:rsidRPr="009F2A34">
        <w:rPr>
          <w:b/>
          <w:sz w:val="28"/>
          <w:szCs w:val="28"/>
          <w:lang w:val="uk-UA"/>
        </w:rPr>
        <w:t xml:space="preserve">та депутатів міської ради </w:t>
      </w:r>
    </w:p>
    <w:p w:rsidR="004B1ED3" w:rsidRPr="009F2A34" w:rsidRDefault="00E922EA" w:rsidP="004B1ED3">
      <w:pPr>
        <w:ind w:firstLine="708"/>
        <w:jc w:val="both"/>
        <w:rPr>
          <w:sz w:val="28"/>
          <w:szCs w:val="28"/>
          <w:lang w:val="uk-UA"/>
        </w:rPr>
      </w:pPr>
      <w:r w:rsidRPr="009F2A34">
        <w:rPr>
          <w:sz w:val="28"/>
          <w:szCs w:val="28"/>
          <w:lang w:val="uk-UA"/>
        </w:rPr>
        <w:t xml:space="preserve">1. </w:t>
      </w:r>
      <w:r w:rsidR="008E035A">
        <w:rPr>
          <w:sz w:val="28"/>
          <w:szCs w:val="28"/>
          <w:lang w:val="uk-UA"/>
        </w:rPr>
        <w:t>Чернівецький м</w:t>
      </w:r>
      <w:r w:rsidRPr="009F2A34">
        <w:rPr>
          <w:sz w:val="28"/>
          <w:szCs w:val="28"/>
          <w:lang w:val="uk-UA"/>
        </w:rPr>
        <w:t>іський голова</w:t>
      </w:r>
      <w:r w:rsidR="004B1ED3" w:rsidRPr="009F2A34">
        <w:rPr>
          <w:sz w:val="28"/>
          <w:szCs w:val="28"/>
          <w:lang w:val="uk-UA"/>
        </w:rPr>
        <w:t>, постійні комісії</w:t>
      </w:r>
      <w:r w:rsidR="00656C98">
        <w:rPr>
          <w:sz w:val="28"/>
          <w:szCs w:val="28"/>
          <w:lang w:val="uk-UA"/>
        </w:rPr>
        <w:t xml:space="preserve"> міської ради </w:t>
      </w:r>
      <w:r w:rsidR="004B1ED3" w:rsidRPr="009F2A34">
        <w:rPr>
          <w:sz w:val="28"/>
          <w:szCs w:val="28"/>
          <w:lang w:val="uk-UA"/>
        </w:rPr>
        <w:t xml:space="preserve"> та депутати міської ради щороку звітують про свою роботу, виконання завдань, доручень перед міською радою та членами територіальної громади міста Чернівців.</w:t>
      </w:r>
    </w:p>
    <w:p w:rsidR="004B1ED3" w:rsidRPr="009F2A34" w:rsidRDefault="004B1ED3" w:rsidP="004B1ED3">
      <w:pPr>
        <w:ind w:firstLine="708"/>
        <w:jc w:val="both"/>
        <w:rPr>
          <w:sz w:val="28"/>
          <w:szCs w:val="28"/>
          <w:lang w:val="uk-UA"/>
        </w:rPr>
      </w:pPr>
      <w:r w:rsidRPr="009F2A34">
        <w:rPr>
          <w:sz w:val="28"/>
          <w:szCs w:val="28"/>
          <w:lang w:val="uk-UA"/>
        </w:rPr>
        <w:t>2. П</w:t>
      </w:r>
      <w:r w:rsidR="003C04AE" w:rsidRPr="009F2A34">
        <w:rPr>
          <w:sz w:val="28"/>
          <w:szCs w:val="28"/>
          <w:lang w:val="uk-UA"/>
        </w:rPr>
        <w:t>орядок звітування визначається П</w:t>
      </w:r>
      <w:r w:rsidRPr="009F2A34">
        <w:rPr>
          <w:sz w:val="28"/>
          <w:szCs w:val="28"/>
          <w:lang w:val="uk-UA"/>
        </w:rPr>
        <w:t xml:space="preserve">оложенням </w:t>
      </w:r>
      <w:r w:rsidR="00E922EA" w:rsidRPr="009F2A34">
        <w:rPr>
          <w:sz w:val="28"/>
          <w:szCs w:val="28"/>
          <w:lang w:val="uk-UA"/>
        </w:rPr>
        <w:t>про звітування міського голови</w:t>
      </w:r>
      <w:r w:rsidRPr="009F2A34">
        <w:rPr>
          <w:sz w:val="28"/>
          <w:szCs w:val="28"/>
          <w:lang w:val="uk-UA"/>
        </w:rPr>
        <w:t xml:space="preserve">, постійних комісій </w:t>
      </w:r>
      <w:r w:rsidR="00656C98">
        <w:rPr>
          <w:sz w:val="28"/>
          <w:szCs w:val="28"/>
          <w:lang w:val="uk-UA"/>
        </w:rPr>
        <w:t xml:space="preserve">міської  ради </w:t>
      </w:r>
      <w:r w:rsidRPr="009F2A34">
        <w:rPr>
          <w:sz w:val="28"/>
          <w:szCs w:val="28"/>
          <w:lang w:val="uk-UA"/>
        </w:rPr>
        <w:t>та депутатів міської ради (</w:t>
      </w:r>
      <w:r w:rsidR="00071666" w:rsidRPr="009F2A34">
        <w:rPr>
          <w:sz w:val="28"/>
          <w:szCs w:val="28"/>
          <w:lang w:val="uk-UA"/>
        </w:rPr>
        <w:t>д</w:t>
      </w:r>
      <w:r w:rsidRPr="009F2A34">
        <w:rPr>
          <w:sz w:val="28"/>
          <w:szCs w:val="28"/>
          <w:lang w:val="uk-UA"/>
        </w:rPr>
        <w:t>одаток 8), що є невід’ємною частиною Статуту.</w:t>
      </w:r>
    </w:p>
    <w:p w:rsidR="004B1ED3" w:rsidRPr="009F2A34" w:rsidRDefault="004B1ED3" w:rsidP="007F366A">
      <w:pPr>
        <w:ind w:firstLine="708"/>
        <w:jc w:val="both"/>
        <w:rPr>
          <w:sz w:val="28"/>
          <w:szCs w:val="28"/>
          <w:lang w:val="uk-UA"/>
        </w:rPr>
      </w:pPr>
    </w:p>
    <w:p w:rsidR="00207DE9" w:rsidRPr="009F2A34" w:rsidRDefault="004B1ED3">
      <w:pPr>
        <w:ind w:firstLine="708"/>
        <w:jc w:val="both"/>
        <w:rPr>
          <w:rFonts w:eastAsia="Calibri"/>
          <w:sz w:val="28"/>
          <w:szCs w:val="28"/>
          <w:lang w:val="uk-UA"/>
        </w:rPr>
      </w:pPr>
      <w:r w:rsidRPr="009F2A34">
        <w:rPr>
          <w:rFonts w:eastAsia="Calibri"/>
          <w:b/>
          <w:sz w:val="28"/>
          <w:szCs w:val="28"/>
          <w:lang w:val="uk-UA"/>
        </w:rPr>
        <w:t>Стаття 2</w:t>
      </w:r>
      <w:r w:rsidR="0056621C" w:rsidRPr="009F2A34">
        <w:rPr>
          <w:rFonts w:eastAsia="Calibri"/>
          <w:b/>
          <w:sz w:val="28"/>
          <w:szCs w:val="28"/>
          <w:lang w:val="uk-UA"/>
        </w:rPr>
        <w:t>9</w:t>
      </w:r>
      <w:r w:rsidR="00207DE9" w:rsidRPr="009F2A34">
        <w:rPr>
          <w:rFonts w:eastAsia="Calibri"/>
          <w:b/>
          <w:sz w:val="28"/>
          <w:szCs w:val="28"/>
          <w:lang w:val="uk-UA"/>
        </w:rPr>
        <w:t xml:space="preserve">. Інші форми участі у здійсненні місцевого самоврядування </w:t>
      </w:r>
    </w:p>
    <w:p w:rsidR="00207DE9" w:rsidRPr="009F2A34" w:rsidRDefault="00207DE9">
      <w:pPr>
        <w:ind w:firstLine="708"/>
        <w:jc w:val="both"/>
        <w:rPr>
          <w:sz w:val="28"/>
          <w:szCs w:val="28"/>
          <w:lang w:val="uk-UA"/>
        </w:rPr>
      </w:pPr>
      <w:r w:rsidRPr="009F2A34">
        <w:rPr>
          <w:rFonts w:eastAsia="Calibri"/>
          <w:sz w:val="28"/>
          <w:szCs w:val="28"/>
          <w:lang w:val="uk-UA"/>
        </w:rPr>
        <w:t>1.</w:t>
      </w:r>
      <w:r w:rsidRPr="009F2A34">
        <w:rPr>
          <w:rFonts w:eastAsia="Calibri"/>
          <w:b/>
          <w:sz w:val="28"/>
          <w:szCs w:val="28"/>
          <w:lang w:val="uk-UA"/>
        </w:rPr>
        <w:t xml:space="preserve"> </w:t>
      </w:r>
      <w:r w:rsidRPr="009F2A34">
        <w:rPr>
          <w:sz w:val="28"/>
          <w:szCs w:val="28"/>
          <w:lang w:val="uk-UA"/>
        </w:rPr>
        <w:t xml:space="preserve">Перелік форм участі </w:t>
      </w:r>
      <w:r w:rsidR="00F44889" w:rsidRPr="009F2A34">
        <w:rPr>
          <w:sz w:val="28"/>
          <w:szCs w:val="28"/>
          <w:lang w:val="uk-UA"/>
        </w:rPr>
        <w:t>чернівчан</w:t>
      </w:r>
      <w:r w:rsidRPr="009F2A34">
        <w:rPr>
          <w:sz w:val="28"/>
          <w:szCs w:val="28"/>
          <w:lang w:val="uk-UA"/>
        </w:rPr>
        <w:t xml:space="preserve"> у здійсненні </w:t>
      </w:r>
      <w:r w:rsidRPr="009F2A34">
        <w:rPr>
          <w:rFonts w:eastAsia="Calibri"/>
          <w:sz w:val="28"/>
          <w:szCs w:val="28"/>
          <w:lang w:val="uk-UA"/>
        </w:rPr>
        <w:t>місцевого самоврядування</w:t>
      </w:r>
      <w:r w:rsidRPr="009F2A34">
        <w:rPr>
          <w:sz w:val="28"/>
          <w:szCs w:val="28"/>
          <w:lang w:val="uk-UA"/>
        </w:rPr>
        <w:t>, визначений цим Статутом, не є вичерпним.</w:t>
      </w:r>
    </w:p>
    <w:p w:rsidR="00207DE9" w:rsidRDefault="00207DE9" w:rsidP="00F44889">
      <w:pPr>
        <w:ind w:firstLine="708"/>
        <w:jc w:val="both"/>
        <w:rPr>
          <w:sz w:val="28"/>
          <w:szCs w:val="28"/>
          <w:lang w:val="uk-UA"/>
        </w:rPr>
      </w:pPr>
      <w:r w:rsidRPr="009F2A34">
        <w:rPr>
          <w:sz w:val="28"/>
          <w:szCs w:val="28"/>
          <w:lang w:val="uk-UA"/>
        </w:rPr>
        <w:t xml:space="preserve">2. Нові форми безпосередньої участі у здійсненні </w:t>
      </w:r>
      <w:r w:rsidRPr="009F2A34">
        <w:rPr>
          <w:rFonts w:eastAsia="Calibri"/>
          <w:sz w:val="28"/>
          <w:szCs w:val="28"/>
          <w:lang w:val="uk-UA"/>
        </w:rPr>
        <w:t>місцевого самоврядування</w:t>
      </w:r>
      <w:r w:rsidRPr="009F2A34">
        <w:rPr>
          <w:sz w:val="28"/>
          <w:szCs w:val="28"/>
          <w:lang w:val="uk-UA"/>
        </w:rPr>
        <w:t xml:space="preserve"> можуть ініціюватися </w:t>
      </w:r>
      <w:r w:rsidR="00E16DE4" w:rsidRPr="009F2A34">
        <w:rPr>
          <w:sz w:val="28"/>
          <w:szCs w:val="28"/>
          <w:lang w:val="uk-UA"/>
        </w:rPr>
        <w:t>чернівчанами</w:t>
      </w:r>
      <w:r w:rsidRPr="009F2A34">
        <w:rPr>
          <w:sz w:val="28"/>
          <w:szCs w:val="28"/>
          <w:lang w:val="uk-UA"/>
        </w:rPr>
        <w:t>, а також встановлюватися органами та посадовими особами місцевого самоврядування</w:t>
      </w:r>
      <w:r w:rsidR="00A930E2">
        <w:rPr>
          <w:sz w:val="28"/>
          <w:szCs w:val="28"/>
          <w:lang w:val="uk-UA"/>
        </w:rPr>
        <w:t xml:space="preserve"> і</w:t>
      </w:r>
      <w:r w:rsidR="009C6049" w:rsidRPr="009F2A34">
        <w:rPr>
          <w:sz w:val="28"/>
          <w:szCs w:val="28"/>
          <w:lang w:val="uk-UA"/>
        </w:rPr>
        <w:t xml:space="preserve"> законодавством України</w:t>
      </w:r>
      <w:r w:rsidRPr="009F2A34">
        <w:rPr>
          <w:sz w:val="28"/>
          <w:szCs w:val="28"/>
          <w:lang w:val="uk-UA"/>
        </w:rPr>
        <w:t>.</w:t>
      </w:r>
    </w:p>
    <w:p w:rsidR="00E836F8" w:rsidRDefault="00E836F8" w:rsidP="00F44889">
      <w:pPr>
        <w:ind w:firstLine="708"/>
        <w:jc w:val="both"/>
        <w:rPr>
          <w:sz w:val="28"/>
          <w:szCs w:val="28"/>
          <w:lang w:val="uk-UA"/>
        </w:rPr>
      </w:pPr>
    </w:p>
    <w:p w:rsidR="00207DE9" w:rsidRPr="009F2A34" w:rsidRDefault="00207DE9">
      <w:pPr>
        <w:jc w:val="center"/>
        <w:rPr>
          <w:b/>
          <w:caps/>
          <w:sz w:val="28"/>
          <w:szCs w:val="28"/>
          <w:lang w:val="uk-UA"/>
        </w:rPr>
      </w:pPr>
      <w:r w:rsidRPr="009F2A34">
        <w:rPr>
          <w:b/>
          <w:caps/>
          <w:sz w:val="28"/>
          <w:szCs w:val="28"/>
          <w:lang w:val="uk-UA"/>
        </w:rPr>
        <w:t xml:space="preserve">Розділ IV. Органи і посадові особи </w:t>
      </w:r>
    </w:p>
    <w:p w:rsidR="00207DE9" w:rsidRPr="009F2A34" w:rsidRDefault="00207DE9">
      <w:pPr>
        <w:jc w:val="center"/>
        <w:rPr>
          <w:b/>
          <w:caps/>
          <w:sz w:val="28"/>
          <w:szCs w:val="28"/>
          <w:lang w:val="uk-UA"/>
        </w:rPr>
      </w:pPr>
      <w:r w:rsidRPr="009F2A34">
        <w:rPr>
          <w:b/>
          <w:caps/>
          <w:sz w:val="28"/>
          <w:szCs w:val="28"/>
          <w:lang w:val="uk-UA"/>
        </w:rPr>
        <w:t>місцевого самоврядування</w:t>
      </w:r>
    </w:p>
    <w:p w:rsidR="00207DE9" w:rsidRPr="009F2A34" w:rsidRDefault="00207DE9">
      <w:pPr>
        <w:jc w:val="center"/>
        <w:rPr>
          <w:b/>
          <w:caps/>
          <w:sz w:val="28"/>
          <w:szCs w:val="28"/>
          <w:lang w:val="uk-UA"/>
        </w:rPr>
      </w:pPr>
    </w:p>
    <w:p w:rsidR="00207DE9" w:rsidRPr="009F2A34" w:rsidRDefault="00E922EA">
      <w:pPr>
        <w:ind w:firstLine="708"/>
        <w:jc w:val="both"/>
        <w:rPr>
          <w:sz w:val="28"/>
          <w:szCs w:val="28"/>
          <w:lang w:val="uk-UA"/>
        </w:rPr>
      </w:pPr>
      <w:r w:rsidRPr="009F2A34">
        <w:rPr>
          <w:b/>
          <w:sz w:val="28"/>
          <w:szCs w:val="28"/>
          <w:lang w:val="uk-UA"/>
        </w:rPr>
        <w:t>Стаття 30</w:t>
      </w:r>
      <w:r w:rsidR="009F288E" w:rsidRPr="009F2A34">
        <w:rPr>
          <w:b/>
          <w:sz w:val="28"/>
          <w:szCs w:val="28"/>
          <w:lang w:val="uk-UA"/>
        </w:rPr>
        <w:t>.</w:t>
      </w:r>
      <w:r w:rsidR="002A494E" w:rsidRPr="009F2A34">
        <w:rPr>
          <w:b/>
          <w:sz w:val="28"/>
          <w:szCs w:val="28"/>
          <w:lang w:val="uk-UA"/>
        </w:rPr>
        <w:t xml:space="preserve"> Чернівецька м</w:t>
      </w:r>
      <w:r w:rsidR="00207DE9" w:rsidRPr="009F2A34">
        <w:rPr>
          <w:b/>
          <w:sz w:val="28"/>
          <w:szCs w:val="28"/>
          <w:lang w:val="uk-UA"/>
        </w:rPr>
        <w:t>іська рада – представницький орган місцевого самоврядування</w:t>
      </w:r>
    </w:p>
    <w:p w:rsidR="00207DE9" w:rsidRPr="009F2A34" w:rsidRDefault="00207DE9">
      <w:pPr>
        <w:ind w:firstLine="708"/>
        <w:jc w:val="both"/>
        <w:rPr>
          <w:sz w:val="28"/>
          <w:szCs w:val="28"/>
          <w:lang w:val="uk-UA"/>
        </w:rPr>
      </w:pPr>
      <w:r w:rsidRPr="009F2A34">
        <w:rPr>
          <w:sz w:val="28"/>
          <w:szCs w:val="28"/>
          <w:lang w:val="uk-UA"/>
        </w:rPr>
        <w:t>1. Чернівецька міська рада</w:t>
      </w:r>
      <w:r w:rsidR="001B5939" w:rsidRPr="009F2A34">
        <w:rPr>
          <w:sz w:val="28"/>
          <w:szCs w:val="28"/>
          <w:lang w:val="uk-UA"/>
        </w:rPr>
        <w:t xml:space="preserve"> </w:t>
      </w:r>
      <w:r w:rsidRPr="009F2A34">
        <w:rPr>
          <w:sz w:val="28"/>
          <w:szCs w:val="28"/>
          <w:lang w:val="uk-UA"/>
        </w:rPr>
        <w:t>– представницький орган місцевого самоврядування, що представля</w:t>
      </w:r>
      <w:r w:rsidR="00A930E2">
        <w:rPr>
          <w:sz w:val="28"/>
          <w:szCs w:val="28"/>
          <w:lang w:val="uk-UA"/>
        </w:rPr>
        <w:t>є територіальну громаду міста і</w:t>
      </w:r>
      <w:r w:rsidRPr="009F2A34">
        <w:rPr>
          <w:sz w:val="28"/>
          <w:szCs w:val="28"/>
          <w:lang w:val="uk-UA"/>
        </w:rPr>
        <w:t xml:space="preserve"> здійснює від її імені та в її інтересах функції і повнов</w:t>
      </w:r>
      <w:r w:rsidR="00F44889" w:rsidRPr="009F2A34">
        <w:rPr>
          <w:sz w:val="28"/>
          <w:szCs w:val="28"/>
          <w:lang w:val="uk-UA"/>
        </w:rPr>
        <w:t>аження місцевого самоврядування.</w:t>
      </w:r>
      <w:r w:rsidRPr="009F2A34">
        <w:rPr>
          <w:sz w:val="28"/>
          <w:szCs w:val="28"/>
          <w:lang w:val="uk-UA"/>
        </w:rPr>
        <w:t xml:space="preserve"> </w:t>
      </w:r>
    </w:p>
    <w:p w:rsidR="00207DE9" w:rsidRPr="009F2A34" w:rsidRDefault="00207DE9" w:rsidP="00F44889">
      <w:pPr>
        <w:ind w:firstLine="708"/>
        <w:jc w:val="both"/>
        <w:rPr>
          <w:sz w:val="28"/>
          <w:szCs w:val="28"/>
          <w:lang w:val="uk-UA"/>
        </w:rPr>
      </w:pPr>
      <w:r w:rsidRPr="009F2A34">
        <w:rPr>
          <w:sz w:val="28"/>
          <w:szCs w:val="28"/>
          <w:lang w:val="uk-UA"/>
        </w:rPr>
        <w:lastRenderedPageBreak/>
        <w:t xml:space="preserve">2. </w:t>
      </w:r>
      <w:r w:rsidR="00F44889" w:rsidRPr="009F2A34">
        <w:rPr>
          <w:sz w:val="28"/>
          <w:szCs w:val="28"/>
          <w:lang w:val="uk-UA"/>
        </w:rPr>
        <w:t>Порядок формування, діяльності</w:t>
      </w:r>
      <w:r w:rsidRPr="009F2A34">
        <w:rPr>
          <w:sz w:val="28"/>
          <w:szCs w:val="28"/>
          <w:lang w:val="uk-UA"/>
        </w:rPr>
        <w:t>,</w:t>
      </w:r>
      <w:r w:rsidR="00F44889" w:rsidRPr="009F2A34">
        <w:rPr>
          <w:sz w:val="28"/>
          <w:szCs w:val="28"/>
          <w:lang w:val="uk-UA"/>
        </w:rPr>
        <w:t xml:space="preserve"> функції, завдання міської ради та</w:t>
      </w:r>
      <w:r w:rsidRPr="009F2A34">
        <w:rPr>
          <w:sz w:val="28"/>
          <w:szCs w:val="28"/>
          <w:lang w:val="uk-UA"/>
        </w:rPr>
        <w:t xml:space="preserve"> її органів визначаються </w:t>
      </w:r>
      <w:r w:rsidR="00F44889" w:rsidRPr="009F2A34">
        <w:rPr>
          <w:sz w:val="28"/>
          <w:szCs w:val="28"/>
          <w:lang w:val="uk-UA"/>
        </w:rPr>
        <w:t>Конститу</w:t>
      </w:r>
      <w:r w:rsidR="00D21BB5" w:rsidRPr="009F2A34">
        <w:rPr>
          <w:sz w:val="28"/>
          <w:szCs w:val="28"/>
          <w:lang w:val="uk-UA"/>
        </w:rPr>
        <w:t>цією України, Законами України «</w:t>
      </w:r>
      <w:r w:rsidR="00F44889" w:rsidRPr="009F2A34">
        <w:rPr>
          <w:sz w:val="28"/>
          <w:szCs w:val="28"/>
          <w:lang w:val="uk-UA"/>
        </w:rPr>
        <w:t>Про м</w:t>
      </w:r>
      <w:r w:rsidR="00D21BB5" w:rsidRPr="009F2A34">
        <w:rPr>
          <w:sz w:val="28"/>
          <w:szCs w:val="28"/>
          <w:lang w:val="uk-UA"/>
        </w:rPr>
        <w:t>ісцеве самоврядування в Україні», «</w:t>
      </w:r>
      <w:r w:rsidR="00F44889" w:rsidRPr="009F2A34">
        <w:rPr>
          <w:sz w:val="28"/>
          <w:szCs w:val="28"/>
          <w:lang w:val="uk-UA"/>
        </w:rPr>
        <w:t>Пр</w:t>
      </w:r>
      <w:r w:rsidR="00D21BB5" w:rsidRPr="009F2A34">
        <w:rPr>
          <w:sz w:val="28"/>
          <w:szCs w:val="28"/>
          <w:lang w:val="uk-UA"/>
        </w:rPr>
        <w:t>о статус депутатів місцевих рад»</w:t>
      </w:r>
      <w:r w:rsidR="00F44889" w:rsidRPr="009F2A34">
        <w:rPr>
          <w:sz w:val="28"/>
          <w:szCs w:val="28"/>
          <w:lang w:val="uk-UA"/>
        </w:rPr>
        <w:t>, Європейською Хартією місцевого самоврядування</w:t>
      </w:r>
      <w:r w:rsidR="003C04AE" w:rsidRPr="009F2A34">
        <w:rPr>
          <w:sz w:val="28"/>
          <w:szCs w:val="28"/>
          <w:lang w:val="uk-UA"/>
        </w:rPr>
        <w:t>, цим Статутом, Р</w:t>
      </w:r>
      <w:r w:rsidR="00F44889" w:rsidRPr="009F2A34">
        <w:rPr>
          <w:sz w:val="28"/>
          <w:szCs w:val="28"/>
          <w:lang w:val="uk-UA"/>
        </w:rPr>
        <w:t xml:space="preserve">егламентом міської ради та іншими нормативно-правовими актами. </w:t>
      </w:r>
    </w:p>
    <w:p w:rsidR="00207DE9" w:rsidRPr="009F2A34" w:rsidRDefault="00207DE9">
      <w:pPr>
        <w:rPr>
          <w:sz w:val="28"/>
          <w:szCs w:val="28"/>
          <w:lang w:val="uk-UA"/>
        </w:rPr>
      </w:pPr>
    </w:p>
    <w:p w:rsidR="00207DE9" w:rsidRPr="009F2A34" w:rsidRDefault="004B1ED3">
      <w:pPr>
        <w:ind w:firstLine="708"/>
        <w:jc w:val="both"/>
        <w:rPr>
          <w:sz w:val="28"/>
          <w:szCs w:val="28"/>
          <w:lang w:val="uk-UA"/>
        </w:rPr>
      </w:pPr>
      <w:r w:rsidRPr="009F2A34">
        <w:rPr>
          <w:b/>
          <w:sz w:val="28"/>
          <w:szCs w:val="28"/>
          <w:lang w:val="uk-UA"/>
        </w:rPr>
        <w:t>Стаття 3</w:t>
      </w:r>
      <w:r w:rsidR="00E922EA" w:rsidRPr="009F2A34">
        <w:rPr>
          <w:b/>
          <w:sz w:val="28"/>
          <w:szCs w:val="28"/>
          <w:lang w:val="uk-UA"/>
        </w:rPr>
        <w:t>1</w:t>
      </w:r>
      <w:r w:rsidR="00207DE9" w:rsidRPr="009F2A34">
        <w:rPr>
          <w:b/>
          <w:sz w:val="28"/>
          <w:szCs w:val="28"/>
          <w:lang w:val="uk-UA"/>
        </w:rPr>
        <w:t xml:space="preserve">. Депутат </w:t>
      </w:r>
      <w:r w:rsidR="004E590A">
        <w:rPr>
          <w:b/>
          <w:sz w:val="28"/>
          <w:szCs w:val="28"/>
          <w:lang w:val="uk-UA"/>
        </w:rPr>
        <w:t xml:space="preserve">Чернівецької </w:t>
      </w:r>
      <w:r w:rsidR="00207DE9" w:rsidRPr="009F2A34">
        <w:rPr>
          <w:b/>
          <w:sz w:val="28"/>
          <w:szCs w:val="28"/>
          <w:lang w:val="uk-UA"/>
        </w:rPr>
        <w:t xml:space="preserve">міської ради </w:t>
      </w:r>
    </w:p>
    <w:p w:rsidR="00207DE9" w:rsidRPr="009F2A34" w:rsidRDefault="00207DE9">
      <w:pPr>
        <w:ind w:firstLine="708"/>
        <w:jc w:val="both"/>
        <w:rPr>
          <w:sz w:val="28"/>
          <w:szCs w:val="28"/>
          <w:lang w:val="uk-UA"/>
        </w:rPr>
      </w:pPr>
      <w:r w:rsidRPr="009F2A34">
        <w:rPr>
          <w:sz w:val="28"/>
          <w:szCs w:val="28"/>
          <w:lang w:val="uk-UA"/>
        </w:rPr>
        <w:t>1. Депутат міської ради є представником інтересів територіальної громади</w:t>
      </w:r>
      <w:r w:rsidR="00E15F8E">
        <w:rPr>
          <w:sz w:val="28"/>
          <w:szCs w:val="28"/>
          <w:lang w:val="uk-UA"/>
        </w:rPr>
        <w:t xml:space="preserve"> міста</w:t>
      </w:r>
      <w:r w:rsidRPr="009F2A34">
        <w:rPr>
          <w:sz w:val="28"/>
          <w:szCs w:val="28"/>
          <w:lang w:val="uk-UA"/>
        </w:rPr>
        <w:t xml:space="preserve">, виборців свого виборчого округу, виражає і захищає інтереси територіальної громади міста та її частини – виборців свого округу, виконує їх доручення в межах своїх повноважень, бере активну участь у здійсненні місцевого самоврядування. </w:t>
      </w:r>
    </w:p>
    <w:p w:rsidR="00207DE9" w:rsidRPr="009F2A34" w:rsidRDefault="00207DE9">
      <w:pPr>
        <w:jc w:val="both"/>
        <w:rPr>
          <w:sz w:val="28"/>
          <w:szCs w:val="28"/>
          <w:lang w:val="uk-UA"/>
        </w:rPr>
      </w:pPr>
      <w:r w:rsidRPr="009F2A34">
        <w:rPr>
          <w:sz w:val="28"/>
          <w:szCs w:val="28"/>
          <w:lang w:val="uk-UA"/>
        </w:rPr>
        <w:tab/>
        <w:t>2. Депутат міської ради  наділяється відповідно до</w:t>
      </w:r>
      <w:r w:rsidR="00D21BB5" w:rsidRPr="009F2A34">
        <w:rPr>
          <w:sz w:val="28"/>
          <w:szCs w:val="28"/>
          <w:lang w:val="uk-UA"/>
        </w:rPr>
        <w:t xml:space="preserve"> Закону України «</w:t>
      </w:r>
      <w:r w:rsidRPr="009F2A34">
        <w:rPr>
          <w:sz w:val="28"/>
          <w:szCs w:val="28"/>
          <w:lang w:val="uk-UA"/>
        </w:rPr>
        <w:t>Пр</w:t>
      </w:r>
      <w:r w:rsidR="00D21BB5" w:rsidRPr="009F2A34">
        <w:rPr>
          <w:sz w:val="28"/>
          <w:szCs w:val="28"/>
          <w:lang w:val="uk-UA"/>
        </w:rPr>
        <w:t>о статус депутатів місцевих рад»</w:t>
      </w:r>
      <w:r w:rsidRPr="009F2A34">
        <w:rPr>
          <w:sz w:val="28"/>
          <w:szCs w:val="28"/>
          <w:lang w:val="uk-UA"/>
        </w:rPr>
        <w:t xml:space="preserve">  всією повнотою прав, необхідних для забезпечення його реальної участі </w:t>
      </w:r>
      <w:r w:rsidR="003C04AE" w:rsidRPr="009F2A34">
        <w:rPr>
          <w:sz w:val="28"/>
          <w:szCs w:val="28"/>
          <w:lang w:val="uk-UA"/>
        </w:rPr>
        <w:t>в</w:t>
      </w:r>
      <w:r w:rsidRPr="009F2A34">
        <w:rPr>
          <w:sz w:val="28"/>
          <w:szCs w:val="28"/>
          <w:lang w:val="uk-UA"/>
        </w:rPr>
        <w:t xml:space="preserve"> діяльності ради та її  виконавчих органів. </w:t>
      </w:r>
    </w:p>
    <w:p w:rsidR="00207DE9" w:rsidRPr="009F2A34" w:rsidRDefault="00207DE9">
      <w:pPr>
        <w:jc w:val="both"/>
        <w:rPr>
          <w:sz w:val="28"/>
          <w:szCs w:val="28"/>
          <w:lang w:val="uk-UA"/>
        </w:rPr>
      </w:pPr>
      <w:r w:rsidRPr="009F2A34">
        <w:rPr>
          <w:sz w:val="28"/>
          <w:szCs w:val="28"/>
          <w:lang w:val="uk-UA"/>
        </w:rPr>
        <w:tab/>
        <w:t xml:space="preserve">3. Повноваження депутатів міської ради починаються з дня відкриття першої сесії міської ради з моменту офіційного оголошення підсумків виборів територіальною виборчою комісією і закінчуються в день відкриття першої сесії міської ради нового скликання. </w:t>
      </w:r>
    </w:p>
    <w:p w:rsidR="00207DE9" w:rsidRPr="009F2A34" w:rsidRDefault="00207DE9">
      <w:pPr>
        <w:jc w:val="both"/>
        <w:rPr>
          <w:sz w:val="28"/>
          <w:szCs w:val="28"/>
          <w:lang w:val="uk-UA"/>
        </w:rPr>
      </w:pPr>
      <w:r w:rsidRPr="009F2A34">
        <w:rPr>
          <w:sz w:val="28"/>
          <w:szCs w:val="28"/>
          <w:lang w:val="uk-UA"/>
        </w:rPr>
        <w:tab/>
        <w:t xml:space="preserve">4. Депутат міської ради приймає присягу такого змісту: </w:t>
      </w:r>
    </w:p>
    <w:p w:rsidR="00207DE9" w:rsidRPr="009F2A34" w:rsidRDefault="00D21BB5">
      <w:pPr>
        <w:jc w:val="both"/>
        <w:rPr>
          <w:sz w:val="28"/>
          <w:szCs w:val="28"/>
          <w:lang w:val="uk-UA"/>
        </w:rPr>
      </w:pPr>
      <w:r w:rsidRPr="009F2A34">
        <w:rPr>
          <w:sz w:val="28"/>
          <w:szCs w:val="28"/>
          <w:lang w:val="uk-UA"/>
        </w:rPr>
        <w:tab/>
        <w:t>«</w:t>
      </w:r>
      <w:r w:rsidR="00207DE9" w:rsidRPr="009F2A34">
        <w:rPr>
          <w:sz w:val="28"/>
          <w:szCs w:val="28"/>
          <w:lang w:val="uk-UA"/>
        </w:rPr>
        <w:t>Приступаючи до виконання обов’язків депутата Чернівецької міської ради, зобов’язуюсь усіма своїми діями дбати про благо Чернівців та добробут його жителів, гідно   представляти своїх виборців, відстоювати їх права і свободи. Присягаю дотримуватись  Конституції України, законів України, Статуту територіальної громади міста Чернівців та  виконувати свої обов’язки в інтереса</w:t>
      </w:r>
      <w:r w:rsidRPr="009F2A34">
        <w:rPr>
          <w:sz w:val="28"/>
          <w:szCs w:val="28"/>
          <w:lang w:val="uk-UA"/>
        </w:rPr>
        <w:t>х  територіальної громади міста»</w:t>
      </w:r>
      <w:r w:rsidR="00207DE9" w:rsidRPr="009F2A34">
        <w:rPr>
          <w:sz w:val="28"/>
          <w:szCs w:val="28"/>
          <w:lang w:val="uk-UA"/>
        </w:rPr>
        <w:t xml:space="preserve">. Присягу зачитує старший  за віком депутат. Кожен депутат  скріплює  присягу своїм підписом.  </w:t>
      </w:r>
    </w:p>
    <w:p w:rsidR="00207DE9" w:rsidRPr="009F2A34" w:rsidRDefault="00207DE9">
      <w:pPr>
        <w:jc w:val="both"/>
        <w:rPr>
          <w:sz w:val="28"/>
          <w:szCs w:val="28"/>
          <w:lang w:val="uk-UA"/>
        </w:rPr>
      </w:pPr>
      <w:r w:rsidRPr="009F2A34">
        <w:rPr>
          <w:sz w:val="28"/>
          <w:szCs w:val="28"/>
          <w:lang w:val="uk-UA"/>
        </w:rPr>
        <w:tab/>
        <w:t xml:space="preserve">5. Повноваження депутата міської ради, обраного замість того депутата, який вибув, або на повторних виборах, починаються з дня заслуховування на черговому після виборів депутата міської ради пленарному засіданні повідомлення територіальної виборчої комісії про підсумки виборів. </w:t>
      </w:r>
    </w:p>
    <w:p w:rsidR="00207DE9" w:rsidRPr="009F2A34" w:rsidRDefault="00207DE9">
      <w:pPr>
        <w:jc w:val="both"/>
        <w:rPr>
          <w:sz w:val="28"/>
          <w:szCs w:val="28"/>
          <w:lang w:val="uk-UA"/>
        </w:rPr>
      </w:pPr>
      <w:r w:rsidRPr="009F2A34">
        <w:rPr>
          <w:sz w:val="28"/>
          <w:szCs w:val="28"/>
          <w:lang w:val="uk-UA"/>
        </w:rPr>
        <w:tab/>
        <w:t>6. Повноваження депутата міськ</w:t>
      </w:r>
      <w:r w:rsidR="00320C88" w:rsidRPr="009F2A34">
        <w:rPr>
          <w:sz w:val="28"/>
          <w:szCs w:val="28"/>
          <w:lang w:val="uk-UA"/>
        </w:rPr>
        <w:t>ої ради припиняються достроково</w:t>
      </w:r>
      <w:r w:rsidRPr="009F2A34">
        <w:rPr>
          <w:sz w:val="28"/>
          <w:szCs w:val="28"/>
          <w:lang w:val="uk-UA"/>
        </w:rPr>
        <w:t xml:space="preserve"> за наявністю підстав, визначених законом. </w:t>
      </w:r>
    </w:p>
    <w:p w:rsidR="00207DE9" w:rsidRPr="009F2A34" w:rsidRDefault="00207DE9">
      <w:pPr>
        <w:rPr>
          <w:sz w:val="28"/>
          <w:szCs w:val="28"/>
          <w:lang w:val="uk-UA"/>
        </w:rPr>
      </w:pPr>
    </w:p>
    <w:p w:rsidR="00207DE9" w:rsidRPr="009F2A34" w:rsidRDefault="004B1ED3">
      <w:pPr>
        <w:ind w:firstLine="708"/>
        <w:jc w:val="both"/>
        <w:rPr>
          <w:sz w:val="28"/>
          <w:szCs w:val="28"/>
          <w:lang w:val="uk-UA"/>
        </w:rPr>
      </w:pPr>
      <w:r w:rsidRPr="009F2A34">
        <w:rPr>
          <w:b/>
          <w:sz w:val="28"/>
          <w:szCs w:val="28"/>
          <w:lang w:val="uk-UA"/>
        </w:rPr>
        <w:t>Стаття 3</w:t>
      </w:r>
      <w:r w:rsidR="00E922EA" w:rsidRPr="009F2A34">
        <w:rPr>
          <w:b/>
          <w:sz w:val="28"/>
          <w:szCs w:val="28"/>
          <w:lang w:val="uk-UA"/>
        </w:rPr>
        <w:t>2</w:t>
      </w:r>
      <w:r w:rsidR="00207DE9" w:rsidRPr="009F2A34">
        <w:rPr>
          <w:b/>
          <w:sz w:val="28"/>
          <w:szCs w:val="28"/>
          <w:lang w:val="uk-UA"/>
        </w:rPr>
        <w:t xml:space="preserve">. Постійні комісії </w:t>
      </w:r>
      <w:r w:rsidR="004E590A">
        <w:rPr>
          <w:b/>
          <w:sz w:val="28"/>
          <w:szCs w:val="28"/>
          <w:lang w:val="uk-UA"/>
        </w:rPr>
        <w:t xml:space="preserve">Чернівецької </w:t>
      </w:r>
      <w:r w:rsidR="00207DE9" w:rsidRPr="009F2A34">
        <w:rPr>
          <w:b/>
          <w:sz w:val="28"/>
          <w:szCs w:val="28"/>
          <w:lang w:val="uk-UA"/>
        </w:rPr>
        <w:t xml:space="preserve">міської ради </w:t>
      </w:r>
    </w:p>
    <w:p w:rsidR="00207DE9" w:rsidRPr="009F2A34" w:rsidRDefault="00207DE9">
      <w:pPr>
        <w:jc w:val="both"/>
        <w:rPr>
          <w:sz w:val="28"/>
          <w:szCs w:val="28"/>
          <w:lang w:val="uk-UA"/>
        </w:rPr>
      </w:pPr>
      <w:r w:rsidRPr="009F2A34">
        <w:rPr>
          <w:sz w:val="28"/>
          <w:szCs w:val="28"/>
          <w:lang w:val="uk-UA"/>
        </w:rPr>
        <w:tab/>
        <w:t xml:space="preserve">1. Постійні </w:t>
      </w:r>
      <w:r w:rsidR="00BF0517" w:rsidRPr="009F2A34">
        <w:rPr>
          <w:sz w:val="28"/>
          <w:szCs w:val="28"/>
          <w:lang w:val="uk-UA"/>
        </w:rPr>
        <w:t xml:space="preserve">комісії міської ради є постійно </w:t>
      </w:r>
      <w:r w:rsidRPr="009F2A34">
        <w:rPr>
          <w:sz w:val="28"/>
          <w:szCs w:val="28"/>
          <w:lang w:val="uk-UA"/>
        </w:rPr>
        <w:t xml:space="preserve">діючими органами, які обираються з числа депутатів ради на строк її повноважень для вивчення, попереднього розгляду і підготовки питань, віднесених до відання ради та для здійснення контролю за виконанням рішень міської ради, її виконавчих органів </w:t>
      </w:r>
      <w:r w:rsidR="003C04AE" w:rsidRPr="009F2A34">
        <w:rPr>
          <w:sz w:val="28"/>
          <w:szCs w:val="28"/>
          <w:lang w:val="uk-UA"/>
        </w:rPr>
        <w:t>і</w:t>
      </w:r>
      <w:r w:rsidRPr="009F2A34">
        <w:rPr>
          <w:sz w:val="28"/>
          <w:szCs w:val="28"/>
          <w:lang w:val="uk-UA"/>
        </w:rPr>
        <w:t xml:space="preserve"> власних рекомендацій.</w:t>
      </w:r>
    </w:p>
    <w:p w:rsidR="00207DE9" w:rsidRPr="009F2A34" w:rsidRDefault="00207DE9">
      <w:pPr>
        <w:jc w:val="both"/>
        <w:rPr>
          <w:sz w:val="28"/>
          <w:szCs w:val="28"/>
          <w:lang w:val="uk-UA"/>
        </w:rPr>
      </w:pPr>
      <w:r w:rsidRPr="009F2A34">
        <w:rPr>
          <w:sz w:val="28"/>
          <w:szCs w:val="28"/>
          <w:lang w:val="uk-UA"/>
        </w:rPr>
        <w:tab/>
        <w:t xml:space="preserve">2. Перелік постійних комісій </w:t>
      </w:r>
      <w:r w:rsidR="00E15F8E">
        <w:rPr>
          <w:sz w:val="28"/>
          <w:szCs w:val="28"/>
          <w:lang w:val="uk-UA"/>
        </w:rPr>
        <w:t xml:space="preserve">міської ради </w:t>
      </w:r>
      <w:r w:rsidRPr="009F2A34">
        <w:rPr>
          <w:sz w:val="28"/>
          <w:szCs w:val="28"/>
          <w:lang w:val="uk-UA"/>
        </w:rPr>
        <w:t xml:space="preserve">та </w:t>
      </w:r>
      <w:r w:rsidR="00BF0517" w:rsidRPr="009F2A34">
        <w:rPr>
          <w:sz w:val="28"/>
          <w:szCs w:val="28"/>
          <w:lang w:val="uk-UA"/>
        </w:rPr>
        <w:t xml:space="preserve">їх </w:t>
      </w:r>
      <w:r w:rsidRPr="009F2A34">
        <w:rPr>
          <w:sz w:val="28"/>
          <w:szCs w:val="28"/>
          <w:lang w:val="uk-UA"/>
        </w:rPr>
        <w:t>персональний склад затверджуються новообраною міською радою на її першій сесії.</w:t>
      </w:r>
    </w:p>
    <w:p w:rsidR="00207DE9" w:rsidRPr="009F2A34" w:rsidRDefault="00207DE9">
      <w:pPr>
        <w:ind w:firstLine="708"/>
        <w:jc w:val="both"/>
        <w:rPr>
          <w:sz w:val="28"/>
          <w:szCs w:val="28"/>
          <w:lang w:val="uk-UA"/>
        </w:rPr>
      </w:pPr>
      <w:r w:rsidRPr="009F2A34">
        <w:rPr>
          <w:sz w:val="28"/>
          <w:szCs w:val="28"/>
          <w:lang w:val="uk-UA"/>
        </w:rPr>
        <w:t xml:space="preserve">3. Постійні комісії </w:t>
      </w:r>
      <w:r w:rsidR="00E15F8E">
        <w:rPr>
          <w:sz w:val="28"/>
          <w:szCs w:val="28"/>
          <w:lang w:val="uk-UA"/>
        </w:rPr>
        <w:t xml:space="preserve">міської ради </w:t>
      </w:r>
      <w:r w:rsidRPr="009F2A34">
        <w:rPr>
          <w:sz w:val="28"/>
          <w:szCs w:val="28"/>
          <w:lang w:val="uk-UA"/>
        </w:rPr>
        <w:t>д</w:t>
      </w:r>
      <w:r w:rsidR="00D21BB5" w:rsidRPr="009F2A34">
        <w:rPr>
          <w:sz w:val="28"/>
          <w:szCs w:val="28"/>
          <w:lang w:val="uk-UA"/>
        </w:rPr>
        <w:t>іють згідно з Законами України «</w:t>
      </w:r>
      <w:r w:rsidRPr="009F2A34">
        <w:rPr>
          <w:sz w:val="28"/>
          <w:szCs w:val="28"/>
          <w:lang w:val="uk-UA"/>
        </w:rPr>
        <w:t>Про м</w:t>
      </w:r>
      <w:r w:rsidR="00D21BB5" w:rsidRPr="009F2A34">
        <w:rPr>
          <w:sz w:val="28"/>
          <w:szCs w:val="28"/>
          <w:lang w:val="uk-UA"/>
        </w:rPr>
        <w:t>ісцеве самоврядування в Україні», «</w:t>
      </w:r>
      <w:r w:rsidRPr="009F2A34">
        <w:rPr>
          <w:sz w:val="28"/>
          <w:szCs w:val="28"/>
          <w:lang w:val="uk-UA"/>
        </w:rPr>
        <w:t>Про статус депутатів місцевих рад</w:t>
      </w:r>
      <w:r w:rsidR="00D21BB5" w:rsidRPr="009F2A34">
        <w:rPr>
          <w:sz w:val="28"/>
          <w:szCs w:val="28"/>
          <w:lang w:val="uk-UA"/>
        </w:rPr>
        <w:t>»</w:t>
      </w:r>
      <w:r w:rsidRPr="009F2A34">
        <w:rPr>
          <w:sz w:val="28"/>
          <w:szCs w:val="28"/>
          <w:lang w:val="uk-UA"/>
        </w:rPr>
        <w:t xml:space="preserve">, </w:t>
      </w:r>
      <w:r w:rsidRPr="009F2A34">
        <w:rPr>
          <w:sz w:val="28"/>
          <w:szCs w:val="28"/>
          <w:lang w:val="uk-UA"/>
        </w:rPr>
        <w:lastRenderedPageBreak/>
        <w:t>інш</w:t>
      </w:r>
      <w:r w:rsidR="003C04AE" w:rsidRPr="009F2A34">
        <w:rPr>
          <w:sz w:val="28"/>
          <w:szCs w:val="28"/>
          <w:lang w:val="uk-UA"/>
        </w:rPr>
        <w:t xml:space="preserve">ими нормативно-правовими актами, </w:t>
      </w:r>
      <w:r w:rsidRPr="009F2A34">
        <w:rPr>
          <w:sz w:val="28"/>
          <w:szCs w:val="28"/>
          <w:lang w:val="uk-UA"/>
        </w:rPr>
        <w:t>Регламентом міської ради і Положенням про постійні комісії міської ради, що затверджується радою.</w:t>
      </w:r>
    </w:p>
    <w:p w:rsidR="00207DE9" w:rsidRPr="009F2A34" w:rsidRDefault="00207DE9">
      <w:pPr>
        <w:jc w:val="both"/>
        <w:rPr>
          <w:sz w:val="28"/>
          <w:szCs w:val="28"/>
          <w:lang w:val="uk-UA"/>
        </w:rPr>
      </w:pPr>
    </w:p>
    <w:p w:rsidR="00207DE9" w:rsidRPr="009F2A34" w:rsidRDefault="004B1ED3">
      <w:pPr>
        <w:ind w:firstLine="708"/>
        <w:jc w:val="both"/>
        <w:rPr>
          <w:sz w:val="28"/>
          <w:szCs w:val="28"/>
          <w:lang w:val="uk-UA"/>
        </w:rPr>
      </w:pPr>
      <w:r w:rsidRPr="009F2A34">
        <w:rPr>
          <w:b/>
          <w:sz w:val="28"/>
          <w:szCs w:val="28"/>
          <w:lang w:val="uk-UA"/>
        </w:rPr>
        <w:t>Стаття 3</w:t>
      </w:r>
      <w:r w:rsidR="00E922EA" w:rsidRPr="009F2A34">
        <w:rPr>
          <w:b/>
          <w:sz w:val="28"/>
          <w:szCs w:val="28"/>
          <w:lang w:val="uk-UA"/>
        </w:rPr>
        <w:t>3</w:t>
      </w:r>
      <w:r w:rsidR="00207DE9" w:rsidRPr="009F2A34">
        <w:rPr>
          <w:b/>
          <w:sz w:val="28"/>
          <w:szCs w:val="28"/>
          <w:lang w:val="uk-UA"/>
        </w:rPr>
        <w:t>. Чернівецький міський голова</w:t>
      </w:r>
    </w:p>
    <w:p w:rsidR="00207DE9" w:rsidRPr="009F2A34" w:rsidRDefault="00BF0517" w:rsidP="00BF0517">
      <w:pPr>
        <w:ind w:firstLine="708"/>
        <w:jc w:val="both"/>
        <w:rPr>
          <w:sz w:val="28"/>
          <w:szCs w:val="28"/>
          <w:lang w:val="uk-UA"/>
        </w:rPr>
      </w:pPr>
      <w:r w:rsidRPr="009F2A34">
        <w:rPr>
          <w:sz w:val="28"/>
          <w:szCs w:val="28"/>
          <w:lang w:val="uk-UA"/>
        </w:rPr>
        <w:t>1. Чернівецький міський голова</w:t>
      </w:r>
      <w:r w:rsidR="00207DE9" w:rsidRPr="009F2A34">
        <w:rPr>
          <w:sz w:val="28"/>
          <w:szCs w:val="28"/>
          <w:lang w:val="uk-UA"/>
        </w:rPr>
        <w:t xml:space="preserve"> є головною посадовою особою територіальної громади міста, що обирається на основі загального, рівного і прямого виборчого права шляхом таємного голосування на термін, який визначений законом</w:t>
      </w:r>
      <w:r w:rsidR="003C04AE" w:rsidRPr="009F2A34">
        <w:rPr>
          <w:sz w:val="28"/>
          <w:szCs w:val="28"/>
          <w:lang w:val="uk-UA"/>
        </w:rPr>
        <w:t>,</w:t>
      </w:r>
      <w:r w:rsidR="00207DE9" w:rsidRPr="009F2A34">
        <w:rPr>
          <w:sz w:val="28"/>
          <w:szCs w:val="28"/>
          <w:lang w:val="uk-UA"/>
        </w:rPr>
        <w:t xml:space="preserve"> і здійснює свої повноваження на постійній основі.</w:t>
      </w:r>
    </w:p>
    <w:p w:rsidR="00207DE9" w:rsidRPr="009F2A34" w:rsidRDefault="00BF0517">
      <w:pPr>
        <w:ind w:firstLine="708"/>
        <w:jc w:val="both"/>
        <w:rPr>
          <w:sz w:val="28"/>
          <w:szCs w:val="28"/>
          <w:lang w:val="uk-UA"/>
        </w:rPr>
      </w:pPr>
      <w:r w:rsidRPr="009F2A34">
        <w:rPr>
          <w:sz w:val="28"/>
          <w:szCs w:val="28"/>
          <w:lang w:val="uk-UA"/>
        </w:rPr>
        <w:t>2</w:t>
      </w:r>
      <w:r w:rsidR="00207DE9" w:rsidRPr="009F2A34">
        <w:rPr>
          <w:sz w:val="28"/>
          <w:szCs w:val="28"/>
          <w:lang w:val="uk-UA"/>
        </w:rPr>
        <w:t xml:space="preserve">. </w:t>
      </w:r>
      <w:r w:rsidR="008E035A">
        <w:rPr>
          <w:sz w:val="28"/>
          <w:szCs w:val="28"/>
          <w:lang w:val="uk-UA"/>
        </w:rPr>
        <w:t>Чернівецький м</w:t>
      </w:r>
      <w:r w:rsidR="00207DE9" w:rsidRPr="009F2A34">
        <w:rPr>
          <w:sz w:val="28"/>
          <w:szCs w:val="28"/>
          <w:lang w:val="uk-UA"/>
        </w:rPr>
        <w:t xml:space="preserve">іський голова за посадою очолює виконавчий комітет міської ради та головує на засіданнях міської ради </w:t>
      </w:r>
    </w:p>
    <w:p w:rsidR="00207DE9" w:rsidRPr="009F2A34" w:rsidRDefault="00BF0517">
      <w:pPr>
        <w:ind w:firstLine="708"/>
        <w:jc w:val="both"/>
        <w:rPr>
          <w:sz w:val="28"/>
          <w:szCs w:val="28"/>
          <w:lang w:val="uk-UA"/>
        </w:rPr>
      </w:pPr>
      <w:r w:rsidRPr="009F2A34">
        <w:rPr>
          <w:sz w:val="28"/>
          <w:szCs w:val="28"/>
          <w:lang w:val="uk-UA"/>
        </w:rPr>
        <w:t>3</w:t>
      </w:r>
      <w:r w:rsidR="00207DE9" w:rsidRPr="009F2A34">
        <w:rPr>
          <w:sz w:val="28"/>
          <w:szCs w:val="28"/>
          <w:lang w:val="uk-UA"/>
        </w:rPr>
        <w:t>. Порядок обрання, діяльність, повноваження міського голови визначаються Констит</w:t>
      </w:r>
      <w:r w:rsidR="00D21BB5" w:rsidRPr="009F2A34">
        <w:rPr>
          <w:sz w:val="28"/>
          <w:szCs w:val="28"/>
          <w:lang w:val="uk-UA"/>
        </w:rPr>
        <w:t>уцією України, Законом України «</w:t>
      </w:r>
      <w:r w:rsidR="00207DE9" w:rsidRPr="009F2A34">
        <w:rPr>
          <w:sz w:val="28"/>
          <w:szCs w:val="28"/>
          <w:lang w:val="uk-UA"/>
        </w:rPr>
        <w:t>Про м</w:t>
      </w:r>
      <w:r w:rsidR="00D21BB5" w:rsidRPr="009F2A34">
        <w:rPr>
          <w:sz w:val="28"/>
          <w:szCs w:val="28"/>
          <w:lang w:val="uk-UA"/>
        </w:rPr>
        <w:t>ісцеве самоврядування в Україні»</w:t>
      </w:r>
      <w:r w:rsidR="00207DE9" w:rsidRPr="009F2A34">
        <w:rPr>
          <w:sz w:val="28"/>
          <w:szCs w:val="28"/>
          <w:lang w:val="uk-UA"/>
        </w:rPr>
        <w:t xml:space="preserve">, </w:t>
      </w:r>
      <w:r w:rsidR="003C04AE" w:rsidRPr="009F2A34">
        <w:rPr>
          <w:sz w:val="28"/>
          <w:szCs w:val="28"/>
          <w:lang w:val="uk-UA"/>
        </w:rPr>
        <w:t>цим Статутом, Р</w:t>
      </w:r>
      <w:r w:rsidRPr="009F2A34">
        <w:rPr>
          <w:sz w:val="28"/>
          <w:szCs w:val="28"/>
          <w:lang w:val="uk-UA"/>
        </w:rPr>
        <w:t xml:space="preserve">егламентом </w:t>
      </w:r>
      <w:r w:rsidR="003C04AE" w:rsidRPr="009F2A34">
        <w:rPr>
          <w:sz w:val="28"/>
          <w:szCs w:val="28"/>
          <w:lang w:val="uk-UA"/>
        </w:rPr>
        <w:t xml:space="preserve">міської </w:t>
      </w:r>
      <w:r w:rsidRPr="009F2A34">
        <w:rPr>
          <w:sz w:val="28"/>
          <w:szCs w:val="28"/>
          <w:lang w:val="uk-UA"/>
        </w:rPr>
        <w:t xml:space="preserve">ради та </w:t>
      </w:r>
      <w:r w:rsidR="00207DE9" w:rsidRPr="009F2A34">
        <w:rPr>
          <w:sz w:val="28"/>
          <w:szCs w:val="28"/>
          <w:lang w:val="uk-UA"/>
        </w:rPr>
        <w:t>іншими норма</w:t>
      </w:r>
      <w:r w:rsidRPr="009F2A34">
        <w:rPr>
          <w:sz w:val="28"/>
          <w:szCs w:val="28"/>
          <w:lang w:val="uk-UA"/>
        </w:rPr>
        <w:t>тивно-правовими актами України</w:t>
      </w:r>
      <w:r w:rsidR="00207DE9" w:rsidRPr="009F2A34">
        <w:rPr>
          <w:sz w:val="28"/>
          <w:szCs w:val="28"/>
          <w:lang w:val="uk-UA"/>
        </w:rPr>
        <w:t>.</w:t>
      </w:r>
    </w:p>
    <w:p w:rsidR="00C63776" w:rsidRPr="009F2A34" w:rsidRDefault="00C63776" w:rsidP="009F288E">
      <w:pPr>
        <w:jc w:val="both"/>
        <w:rPr>
          <w:sz w:val="28"/>
          <w:szCs w:val="28"/>
          <w:lang w:val="uk-UA"/>
        </w:rPr>
      </w:pPr>
    </w:p>
    <w:p w:rsidR="009C15E1" w:rsidRPr="009F2A34" w:rsidRDefault="009C15E1" w:rsidP="009C15E1">
      <w:pPr>
        <w:ind w:firstLine="708"/>
        <w:jc w:val="both"/>
        <w:rPr>
          <w:b/>
          <w:sz w:val="28"/>
          <w:szCs w:val="28"/>
          <w:lang w:val="uk-UA"/>
        </w:rPr>
      </w:pPr>
      <w:r w:rsidRPr="009F2A34">
        <w:rPr>
          <w:b/>
          <w:sz w:val="28"/>
          <w:szCs w:val="28"/>
          <w:lang w:val="uk-UA"/>
        </w:rPr>
        <w:t>Стаття 3</w:t>
      </w:r>
      <w:r w:rsidR="00E922EA" w:rsidRPr="009F2A34">
        <w:rPr>
          <w:b/>
          <w:sz w:val="28"/>
          <w:szCs w:val="28"/>
          <w:lang w:val="uk-UA"/>
        </w:rPr>
        <w:t>4</w:t>
      </w:r>
      <w:r w:rsidRPr="009F2A34">
        <w:rPr>
          <w:b/>
          <w:sz w:val="28"/>
          <w:szCs w:val="28"/>
          <w:lang w:val="uk-UA"/>
        </w:rPr>
        <w:t xml:space="preserve">. Виконавчі органи </w:t>
      </w:r>
      <w:r w:rsidR="004E590A">
        <w:rPr>
          <w:b/>
          <w:sz w:val="28"/>
          <w:szCs w:val="28"/>
          <w:lang w:val="uk-UA"/>
        </w:rPr>
        <w:t xml:space="preserve">Чернівецької </w:t>
      </w:r>
      <w:r w:rsidRPr="009F2A34">
        <w:rPr>
          <w:b/>
          <w:sz w:val="28"/>
          <w:szCs w:val="28"/>
          <w:lang w:val="uk-UA"/>
        </w:rPr>
        <w:t>міської ради</w:t>
      </w:r>
    </w:p>
    <w:p w:rsidR="009C15E1" w:rsidRPr="009F2A34" w:rsidRDefault="009C15E1" w:rsidP="009C15E1">
      <w:pPr>
        <w:ind w:firstLine="708"/>
        <w:jc w:val="both"/>
        <w:rPr>
          <w:sz w:val="28"/>
          <w:szCs w:val="28"/>
          <w:lang w:val="uk-UA"/>
        </w:rPr>
      </w:pPr>
      <w:r w:rsidRPr="009F2A34">
        <w:rPr>
          <w:sz w:val="28"/>
          <w:szCs w:val="28"/>
          <w:lang w:val="uk-UA"/>
        </w:rPr>
        <w:t xml:space="preserve">1. Виконавчими органами </w:t>
      </w:r>
      <w:r w:rsidR="004E590A">
        <w:rPr>
          <w:sz w:val="28"/>
          <w:szCs w:val="28"/>
          <w:lang w:val="uk-UA"/>
        </w:rPr>
        <w:t xml:space="preserve">Чернівецької </w:t>
      </w:r>
      <w:r w:rsidRPr="009F2A34">
        <w:rPr>
          <w:sz w:val="28"/>
          <w:szCs w:val="28"/>
          <w:lang w:val="uk-UA"/>
        </w:rPr>
        <w:t>міської ради є її виконавчий ком</w:t>
      </w:r>
      <w:r w:rsidR="00C63776" w:rsidRPr="009F2A34">
        <w:rPr>
          <w:sz w:val="28"/>
          <w:szCs w:val="28"/>
          <w:lang w:val="uk-UA"/>
        </w:rPr>
        <w:t>ітет, департаменти, управління</w:t>
      </w:r>
      <w:r w:rsidRPr="009F2A34">
        <w:rPr>
          <w:sz w:val="28"/>
          <w:szCs w:val="28"/>
          <w:lang w:val="uk-UA"/>
        </w:rPr>
        <w:t xml:space="preserve">, відділи та інші утворені радою виконавчі органи. </w:t>
      </w:r>
    </w:p>
    <w:p w:rsidR="009C15E1" w:rsidRPr="009F2A34" w:rsidRDefault="009C15E1" w:rsidP="009C15E1">
      <w:pPr>
        <w:ind w:firstLine="708"/>
        <w:jc w:val="both"/>
        <w:rPr>
          <w:sz w:val="28"/>
          <w:szCs w:val="28"/>
          <w:lang w:val="uk-UA"/>
        </w:rPr>
      </w:pPr>
      <w:r w:rsidRPr="009F2A34">
        <w:rPr>
          <w:sz w:val="28"/>
          <w:szCs w:val="28"/>
          <w:lang w:val="uk-UA"/>
        </w:rPr>
        <w:t xml:space="preserve">2. Виконавчі органи міської ради підконтрольні і підзвітні міській раді, а з питань здійснення делегованих їм повноважень органів виконавчої влади також підконтрольні відповідним органам виконавчої влади. </w:t>
      </w:r>
    </w:p>
    <w:p w:rsidR="009C15E1" w:rsidRPr="009F2A34" w:rsidRDefault="009C15E1" w:rsidP="009C15E1">
      <w:pPr>
        <w:ind w:firstLine="708"/>
        <w:jc w:val="both"/>
        <w:rPr>
          <w:sz w:val="28"/>
          <w:szCs w:val="28"/>
          <w:lang w:val="uk-UA"/>
        </w:rPr>
      </w:pPr>
      <w:r w:rsidRPr="009F2A34">
        <w:rPr>
          <w:sz w:val="28"/>
          <w:szCs w:val="28"/>
          <w:lang w:val="uk-UA"/>
        </w:rPr>
        <w:t xml:space="preserve">3. У межах, встановлених законами України, виконавчі органи міської ради здійснюють власні і делеговані повноваження у сферах і галузях: соціально-економічного і культурного розвитку, планування та обліку; бюджету, фінансів і цін, управління </w:t>
      </w:r>
      <w:r w:rsidR="00C63776" w:rsidRPr="009F2A34">
        <w:rPr>
          <w:sz w:val="28"/>
          <w:szCs w:val="28"/>
          <w:lang w:val="uk-UA"/>
        </w:rPr>
        <w:t>комунальною власністю; житлово-</w:t>
      </w:r>
      <w:r w:rsidRPr="009F2A34">
        <w:rPr>
          <w:sz w:val="28"/>
          <w:szCs w:val="28"/>
          <w:lang w:val="uk-UA"/>
        </w:rPr>
        <w:t xml:space="preserve">комунального господарства, побутового, торговельного обслуговування, громадського харчування, транспорту і зв'язку; будівництва, освіти, охорони здоров'я, культури, фізкультури і спорту; регулювання земельних відносин і охорони навколишнього природного середовища; соціального захисту населення; зовнішньоекономічної, оборонної діяльності; </w:t>
      </w:r>
      <w:r w:rsidR="00C63776" w:rsidRPr="009F2A34">
        <w:rPr>
          <w:sz w:val="28"/>
          <w:szCs w:val="28"/>
          <w:lang w:val="uk-UA"/>
        </w:rPr>
        <w:t xml:space="preserve">первинної правової допомоги та юридичного забезпечення діяльності міської ради та її виконавчих органів та </w:t>
      </w:r>
      <w:r w:rsidRPr="009F2A34">
        <w:rPr>
          <w:sz w:val="28"/>
          <w:szCs w:val="28"/>
          <w:lang w:val="uk-UA"/>
        </w:rPr>
        <w:t xml:space="preserve">інші повноваження. </w:t>
      </w:r>
    </w:p>
    <w:p w:rsidR="009C15E1" w:rsidRDefault="009C15E1" w:rsidP="009C15E1">
      <w:pPr>
        <w:ind w:firstLine="708"/>
        <w:jc w:val="both"/>
        <w:rPr>
          <w:sz w:val="28"/>
          <w:szCs w:val="28"/>
          <w:lang w:val="uk-UA"/>
        </w:rPr>
      </w:pPr>
      <w:r w:rsidRPr="009F2A34">
        <w:rPr>
          <w:sz w:val="28"/>
          <w:szCs w:val="28"/>
          <w:lang w:val="uk-UA"/>
        </w:rPr>
        <w:t xml:space="preserve">4. </w:t>
      </w:r>
      <w:r w:rsidR="008E035A">
        <w:rPr>
          <w:sz w:val="28"/>
          <w:szCs w:val="28"/>
          <w:lang w:val="uk-UA"/>
        </w:rPr>
        <w:t>Чернівецька м</w:t>
      </w:r>
      <w:r w:rsidRPr="009F2A34">
        <w:rPr>
          <w:sz w:val="28"/>
          <w:szCs w:val="28"/>
          <w:lang w:val="uk-UA"/>
        </w:rPr>
        <w:t>іська рада приймає рішення про розмежування повноважень між виконавчим комітетом, департаментами, управліннями, іншими виконавчими органами у межах повноважень, наданих чинним законодавством виконавчим органам міської ради.</w:t>
      </w:r>
    </w:p>
    <w:p w:rsidR="00E836F8" w:rsidRPr="009F2A34" w:rsidRDefault="00E836F8" w:rsidP="009C15E1">
      <w:pPr>
        <w:ind w:firstLine="708"/>
        <w:jc w:val="both"/>
        <w:rPr>
          <w:b/>
          <w:sz w:val="28"/>
          <w:szCs w:val="28"/>
          <w:lang w:val="uk-UA"/>
        </w:rPr>
      </w:pPr>
    </w:p>
    <w:p w:rsidR="00207DE9" w:rsidRPr="009F2A34" w:rsidRDefault="00207DE9">
      <w:pPr>
        <w:ind w:firstLine="708"/>
        <w:jc w:val="both"/>
        <w:rPr>
          <w:sz w:val="28"/>
          <w:szCs w:val="28"/>
          <w:lang w:val="uk-UA"/>
        </w:rPr>
      </w:pPr>
      <w:r w:rsidRPr="009F2A34">
        <w:rPr>
          <w:b/>
          <w:sz w:val="28"/>
          <w:szCs w:val="28"/>
          <w:lang w:val="uk-UA"/>
        </w:rPr>
        <w:t>Ста</w:t>
      </w:r>
      <w:r w:rsidR="004B1ED3" w:rsidRPr="009F2A34">
        <w:rPr>
          <w:b/>
          <w:sz w:val="28"/>
          <w:szCs w:val="28"/>
          <w:lang w:val="uk-UA"/>
        </w:rPr>
        <w:t>ття 3</w:t>
      </w:r>
      <w:r w:rsidR="00E922EA" w:rsidRPr="009F2A34">
        <w:rPr>
          <w:b/>
          <w:sz w:val="28"/>
          <w:szCs w:val="28"/>
          <w:lang w:val="uk-UA"/>
        </w:rPr>
        <w:t>5</w:t>
      </w:r>
      <w:r w:rsidRPr="009F2A34">
        <w:rPr>
          <w:b/>
          <w:sz w:val="28"/>
          <w:szCs w:val="28"/>
          <w:lang w:val="uk-UA"/>
        </w:rPr>
        <w:t xml:space="preserve">. Виконавчий комітет </w:t>
      </w:r>
      <w:r w:rsidR="004E590A">
        <w:rPr>
          <w:b/>
          <w:sz w:val="28"/>
          <w:szCs w:val="28"/>
          <w:lang w:val="uk-UA"/>
        </w:rPr>
        <w:t xml:space="preserve">Чернівецької </w:t>
      </w:r>
      <w:r w:rsidRPr="009F2A34">
        <w:rPr>
          <w:b/>
          <w:sz w:val="28"/>
          <w:szCs w:val="28"/>
          <w:lang w:val="uk-UA"/>
        </w:rPr>
        <w:t>міської ради</w:t>
      </w:r>
    </w:p>
    <w:p w:rsidR="00207DE9" w:rsidRPr="009F2A34" w:rsidRDefault="00207DE9">
      <w:pPr>
        <w:jc w:val="both"/>
        <w:rPr>
          <w:sz w:val="28"/>
          <w:szCs w:val="28"/>
          <w:lang w:val="uk-UA"/>
        </w:rPr>
      </w:pPr>
      <w:r w:rsidRPr="009F2A34">
        <w:rPr>
          <w:sz w:val="28"/>
          <w:szCs w:val="28"/>
          <w:lang w:val="uk-UA"/>
        </w:rPr>
        <w:tab/>
        <w:t xml:space="preserve">1. Виконавчий комітет міської ради </w:t>
      </w:r>
      <w:r w:rsidR="00BF0517" w:rsidRPr="009F2A34">
        <w:rPr>
          <w:sz w:val="28"/>
          <w:szCs w:val="28"/>
          <w:lang w:val="uk-UA"/>
        </w:rPr>
        <w:t xml:space="preserve">(далі – виконавчий комітет) </w:t>
      </w:r>
      <w:r w:rsidRPr="009F2A34">
        <w:rPr>
          <w:sz w:val="28"/>
          <w:szCs w:val="28"/>
          <w:lang w:val="uk-UA"/>
        </w:rPr>
        <w:t>є виконавчим органом міської ради, який утворюється нею на строк її повноважень.</w:t>
      </w:r>
    </w:p>
    <w:p w:rsidR="00207DE9" w:rsidRPr="009F2A34" w:rsidRDefault="00207DE9">
      <w:pPr>
        <w:jc w:val="both"/>
        <w:rPr>
          <w:sz w:val="28"/>
          <w:szCs w:val="28"/>
          <w:lang w:val="uk-UA"/>
        </w:rPr>
      </w:pPr>
      <w:r w:rsidRPr="009F2A34">
        <w:rPr>
          <w:sz w:val="28"/>
          <w:szCs w:val="28"/>
          <w:lang w:val="uk-UA"/>
        </w:rPr>
        <w:tab/>
        <w:t xml:space="preserve">2. Очолює виконавчий комітет </w:t>
      </w:r>
      <w:r w:rsidR="008E035A">
        <w:rPr>
          <w:sz w:val="28"/>
          <w:szCs w:val="28"/>
          <w:lang w:val="uk-UA"/>
        </w:rPr>
        <w:t xml:space="preserve">Чернівецький </w:t>
      </w:r>
      <w:r w:rsidRPr="009F2A34">
        <w:rPr>
          <w:sz w:val="28"/>
          <w:szCs w:val="28"/>
          <w:lang w:val="uk-UA"/>
        </w:rPr>
        <w:t xml:space="preserve">міський голова. У разі відсутності міського голови або неможливості виконання ним своїх обов’язків організовує роботу виконавчого комітету секретар міської ради або один із </w:t>
      </w:r>
      <w:r w:rsidRPr="009F2A34">
        <w:rPr>
          <w:sz w:val="28"/>
          <w:szCs w:val="28"/>
          <w:lang w:val="uk-UA"/>
        </w:rPr>
        <w:lastRenderedPageBreak/>
        <w:t>заступників міського голови з питань діяльності виконавчих органів  міської ради, на якого міським головою ці обов’язки буде покладено.</w:t>
      </w:r>
    </w:p>
    <w:p w:rsidR="00207DE9" w:rsidRPr="009F2A34" w:rsidRDefault="00207DE9">
      <w:pPr>
        <w:jc w:val="both"/>
        <w:rPr>
          <w:sz w:val="28"/>
          <w:szCs w:val="28"/>
          <w:lang w:val="uk-UA"/>
        </w:rPr>
      </w:pPr>
      <w:r w:rsidRPr="009F2A34">
        <w:rPr>
          <w:sz w:val="28"/>
          <w:szCs w:val="28"/>
          <w:lang w:val="uk-UA"/>
        </w:rPr>
        <w:tab/>
        <w:t xml:space="preserve">3. Виконавчий комітет є юридичною особою, має свою печатку та інші реквізити. </w:t>
      </w:r>
    </w:p>
    <w:p w:rsidR="00207DE9" w:rsidRPr="009F2A34" w:rsidRDefault="00207DE9">
      <w:pPr>
        <w:ind w:firstLine="708"/>
        <w:jc w:val="both"/>
        <w:rPr>
          <w:sz w:val="28"/>
          <w:szCs w:val="28"/>
          <w:lang w:val="uk-UA"/>
        </w:rPr>
      </w:pPr>
      <w:r w:rsidRPr="009F2A34">
        <w:rPr>
          <w:sz w:val="28"/>
          <w:szCs w:val="28"/>
          <w:lang w:val="uk-UA"/>
        </w:rPr>
        <w:t>4. Повноваження, функції, порядок здійснення діяльності виконавчого комітету визначаються Законом України «Про міс</w:t>
      </w:r>
      <w:r w:rsidR="00BF0517" w:rsidRPr="009F2A34">
        <w:rPr>
          <w:sz w:val="28"/>
          <w:szCs w:val="28"/>
          <w:lang w:val="uk-UA"/>
        </w:rPr>
        <w:t>цеве самоврядува</w:t>
      </w:r>
      <w:r w:rsidR="003C04AE" w:rsidRPr="009F2A34">
        <w:rPr>
          <w:sz w:val="28"/>
          <w:szCs w:val="28"/>
          <w:lang w:val="uk-UA"/>
        </w:rPr>
        <w:t>ння в Україні», цим Статутом,  Р</w:t>
      </w:r>
      <w:r w:rsidR="00BF0517" w:rsidRPr="009F2A34">
        <w:rPr>
          <w:sz w:val="28"/>
          <w:szCs w:val="28"/>
          <w:lang w:val="uk-UA"/>
        </w:rPr>
        <w:t xml:space="preserve">егламентом виконавчого комітету </w:t>
      </w:r>
      <w:r w:rsidR="003C04AE" w:rsidRPr="009F2A34">
        <w:rPr>
          <w:sz w:val="28"/>
          <w:szCs w:val="28"/>
          <w:lang w:val="uk-UA"/>
        </w:rPr>
        <w:t xml:space="preserve">міської ради </w:t>
      </w:r>
      <w:r w:rsidR="00BF0517" w:rsidRPr="009F2A34">
        <w:rPr>
          <w:sz w:val="28"/>
          <w:szCs w:val="28"/>
          <w:lang w:val="uk-UA"/>
        </w:rPr>
        <w:t xml:space="preserve">та </w:t>
      </w:r>
      <w:r w:rsidRPr="009F2A34">
        <w:rPr>
          <w:sz w:val="28"/>
          <w:szCs w:val="28"/>
          <w:lang w:val="uk-UA"/>
        </w:rPr>
        <w:t>інш</w:t>
      </w:r>
      <w:r w:rsidR="00BF0517" w:rsidRPr="009F2A34">
        <w:rPr>
          <w:sz w:val="28"/>
          <w:szCs w:val="28"/>
          <w:lang w:val="uk-UA"/>
        </w:rPr>
        <w:t>ими нормативно-правовими актами</w:t>
      </w:r>
      <w:r w:rsidRPr="009F2A34">
        <w:rPr>
          <w:sz w:val="28"/>
          <w:szCs w:val="28"/>
          <w:lang w:val="uk-UA"/>
        </w:rPr>
        <w:t>.</w:t>
      </w:r>
    </w:p>
    <w:p w:rsidR="009C6049" w:rsidRPr="009F2A34" w:rsidRDefault="009C6049" w:rsidP="00C63776">
      <w:pPr>
        <w:jc w:val="both"/>
        <w:rPr>
          <w:b/>
          <w:sz w:val="28"/>
          <w:szCs w:val="28"/>
          <w:lang w:val="uk-UA"/>
        </w:rPr>
      </w:pPr>
    </w:p>
    <w:p w:rsidR="00207DE9" w:rsidRPr="009F2A34" w:rsidRDefault="00314020">
      <w:pPr>
        <w:ind w:firstLine="708"/>
        <w:jc w:val="both"/>
        <w:rPr>
          <w:sz w:val="28"/>
          <w:szCs w:val="28"/>
          <w:lang w:val="uk-UA"/>
        </w:rPr>
      </w:pPr>
      <w:r w:rsidRPr="009F2A34">
        <w:rPr>
          <w:b/>
          <w:sz w:val="28"/>
          <w:szCs w:val="28"/>
          <w:lang w:val="uk-UA"/>
        </w:rPr>
        <w:t xml:space="preserve">Стаття </w:t>
      </w:r>
      <w:r w:rsidR="004B1ED3" w:rsidRPr="009F2A34">
        <w:rPr>
          <w:b/>
          <w:sz w:val="28"/>
          <w:szCs w:val="28"/>
          <w:lang w:val="uk-UA"/>
        </w:rPr>
        <w:t>3</w:t>
      </w:r>
      <w:r w:rsidR="00E922EA" w:rsidRPr="009F2A34">
        <w:rPr>
          <w:b/>
          <w:sz w:val="28"/>
          <w:szCs w:val="28"/>
          <w:lang w:val="uk-UA"/>
        </w:rPr>
        <w:t>6</w:t>
      </w:r>
      <w:r w:rsidR="00C63776" w:rsidRPr="009F2A34">
        <w:rPr>
          <w:b/>
          <w:sz w:val="28"/>
          <w:szCs w:val="28"/>
          <w:lang w:val="uk-UA"/>
        </w:rPr>
        <w:t xml:space="preserve">. </w:t>
      </w:r>
      <w:r w:rsidR="00207DE9" w:rsidRPr="009F2A34">
        <w:rPr>
          <w:b/>
          <w:sz w:val="28"/>
          <w:szCs w:val="28"/>
          <w:lang w:val="uk-UA"/>
        </w:rPr>
        <w:t>Органи самоорганізації населення</w:t>
      </w:r>
    </w:p>
    <w:p w:rsidR="00207DE9" w:rsidRPr="009F2A34" w:rsidRDefault="00207DE9">
      <w:pPr>
        <w:ind w:firstLine="708"/>
        <w:jc w:val="both"/>
        <w:rPr>
          <w:sz w:val="28"/>
          <w:szCs w:val="28"/>
          <w:lang w:val="uk-UA"/>
        </w:rPr>
      </w:pPr>
      <w:r w:rsidRPr="009F2A34">
        <w:rPr>
          <w:sz w:val="28"/>
          <w:szCs w:val="28"/>
          <w:lang w:val="uk-UA"/>
        </w:rPr>
        <w:t xml:space="preserve">1. Органи самоорганізації населення - представницькі органи, що створюють </w:t>
      </w:r>
      <w:r w:rsidR="00BF0517" w:rsidRPr="009F2A34">
        <w:rPr>
          <w:sz w:val="28"/>
          <w:szCs w:val="28"/>
          <w:lang w:val="uk-UA"/>
        </w:rPr>
        <w:t>чернівчани</w:t>
      </w:r>
      <w:r w:rsidRPr="009F2A34">
        <w:rPr>
          <w:sz w:val="28"/>
          <w:szCs w:val="28"/>
          <w:lang w:val="uk-UA"/>
        </w:rPr>
        <w:t xml:space="preserve"> для задоволення їх соціальних, культурних, поб</w:t>
      </w:r>
      <w:r w:rsidR="00A930E2">
        <w:rPr>
          <w:sz w:val="28"/>
          <w:szCs w:val="28"/>
          <w:lang w:val="uk-UA"/>
        </w:rPr>
        <w:t>утових та інших потреб, участі в</w:t>
      </w:r>
      <w:r w:rsidRPr="009F2A34">
        <w:rPr>
          <w:sz w:val="28"/>
          <w:szCs w:val="28"/>
          <w:lang w:val="uk-UA"/>
        </w:rPr>
        <w:t xml:space="preserve"> реалізації соціально-економічного, культурного розвитку відповідної території, інших місцевих програм та створення умов для участі у вирішенні питань місцевого значення </w:t>
      </w:r>
      <w:r w:rsidR="003C04AE" w:rsidRPr="009F2A34">
        <w:rPr>
          <w:sz w:val="28"/>
          <w:szCs w:val="28"/>
          <w:lang w:val="uk-UA"/>
        </w:rPr>
        <w:t>в</w:t>
      </w:r>
      <w:r w:rsidRPr="009F2A34">
        <w:rPr>
          <w:sz w:val="28"/>
          <w:szCs w:val="28"/>
          <w:lang w:val="uk-UA"/>
        </w:rPr>
        <w:t xml:space="preserve"> межах Конституції України і законів України.</w:t>
      </w:r>
    </w:p>
    <w:p w:rsidR="00207DE9" w:rsidRPr="009F2A34" w:rsidRDefault="00207DE9">
      <w:pPr>
        <w:ind w:firstLine="708"/>
        <w:jc w:val="both"/>
        <w:rPr>
          <w:sz w:val="28"/>
          <w:szCs w:val="28"/>
          <w:lang w:val="uk-UA"/>
        </w:rPr>
      </w:pPr>
      <w:r w:rsidRPr="009F2A34">
        <w:rPr>
          <w:sz w:val="28"/>
          <w:szCs w:val="28"/>
          <w:lang w:val="uk-UA"/>
        </w:rPr>
        <w:t>2. Органами самоорганізації населення є будинкові, вуличні, квартальні комітети, комітети мікрорайонів, комітети районів у місті.</w:t>
      </w:r>
    </w:p>
    <w:p w:rsidR="00207DE9" w:rsidRPr="009F2A34" w:rsidRDefault="00207DE9">
      <w:pPr>
        <w:ind w:firstLine="708"/>
        <w:jc w:val="both"/>
        <w:rPr>
          <w:b/>
          <w:sz w:val="28"/>
          <w:szCs w:val="28"/>
          <w:lang w:val="uk-UA"/>
        </w:rPr>
      </w:pPr>
      <w:r w:rsidRPr="009F2A34">
        <w:rPr>
          <w:sz w:val="28"/>
          <w:szCs w:val="28"/>
          <w:lang w:val="uk-UA"/>
        </w:rPr>
        <w:t>3. Правовий статус, порядок створення та діяльності органів самоорганізації населення визначається Констит</w:t>
      </w:r>
      <w:r w:rsidR="00D21BB5" w:rsidRPr="009F2A34">
        <w:rPr>
          <w:sz w:val="28"/>
          <w:szCs w:val="28"/>
          <w:lang w:val="uk-UA"/>
        </w:rPr>
        <w:t xml:space="preserve">уцією України, </w:t>
      </w:r>
      <w:r w:rsidR="003C04AE" w:rsidRPr="009F2A34">
        <w:rPr>
          <w:sz w:val="28"/>
          <w:szCs w:val="28"/>
          <w:lang w:val="uk-UA"/>
        </w:rPr>
        <w:t>З</w:t>
      </w:r>
      <w:r w:rsidR="00D21BB5" w:rsidRPr="009F2A34">
        <w:rPr>
          <w:sz w:val="28"/>
          <w:szCs w:val="28"/>
          <w:lang w:val="uk-UA"/>
        </w:rPr>
        <w:t>аконом України «</w:t>
      </w:r>
      <w:r w:rsidRPr="009F2A34">
        <w:rPr>
          <w:sz w:val="28"/>
          <w:szCs w:val="28"/>
          <w:lang w:val="uk-UA"/>
        </w:rPr>
        <w:t>Про органи самоорганізації населення</w:t>
      </w:r>
      <w:r w:rsidR="00D21BB5" w:rsidRPr="009F2A34">
        <w:rPr>
          <w:sz w:val="28"/>
          <w:szCs w:val="28"/>
          <w:lang w:val="uk-UA"/>
        </w:rPr>
        <w:t>»</w:t>
      </w:r>
      <w:r w:rsidRPr="009F2A34">
        <w:rPr>
          <w:sz w:val="28"/>
          <w:szCs w:val="28"/>
          <w:lang w:val="uk-UA"/>
        </w:rPr>
        <w:t xml:space="preserve"> та іншими нормативно-правовими актами. </w:t>
      </w:r>
    </w:p>
    <w:p w:rsidR="00207DE9" w:rsidRDefault="00207DE9">
      <w:pPr>
        <w:jc w:val="center"/>
        <w:rPr>
          <w:b/>
          <w:sz w:val="28"/>
          <w:szCs w:val="28"/>
          <w:lang w:val="uk-UA"/>
        </w:rPr>
      </w:pPr>
    </w:p>
    <w:p w:rsidR="00E836F8" w:rsidRPr="009F2A34" w:rsidRDefault="00E836F8">
      <w:pPr>
        <w:jc w:val="center"/>
        <w:rPr>
          <w:b/>
          <w:sz w:val="28"/>
          <w:szCs w:val="28"/>
          <w:lang w:val="uk-UA"/>
        </w:rPr>
      </w:pPr>
    </w:p>
    <w:p w:rsidR="00396ED8" w:rsidRPr="009F2A34" w:rsidRDefault="00207DE9">
      <w:pPr>
        <w:jc w:val="center"/>
        <w:rPr>
          <w:b/>
          <w:sz w:val="28"/>
          <w:szCs w:val="28"/>
          <w:lang w:val="uk-UA"/>
        </w:rPr>
      </w:pPr>
      <w:r w:rsidRPr="009F2A34">
        <w:rPr>
          <w:b/>
          <w:sz w:val="28"/>
          <w:szCs w:val="28"/>
          <w:lang w:val="uk-UA"/>
        </w:rPr>
        <w:t>РОЗДІЛ V. МА</w:t>
      </w:r>
      <w:r w:rsidR="00396ED8" w:rsidRPr="009F2A34">
        <w:rPr>
          <w:b/>
          <w:sz w:val="28"/>
          <w:szCs w:val="28"/>
          <w:lang w:val="uk-UA"/>
        </w:rPr>
        <w:t xml:space="preserve">ТЕРІАЛЬНО-ФІНАНСОВА </w:t>
      </w:r>
      <w:r w:rsidRPr="009F2A34">
        <w:rPr>
          <w:b/>
          <w:sz w:val="28"/>
          <w:szCs w:val="28"/>
          <w:lang w:val="uk-UA"/>
        </w:rPr>
        <w:t xml:space="preserve">ОСНОВА </w:t>
      </w:r>
    </w:p>
    <w:p w:rsidR="00207DE9" w:rsidRPr="009F2A34" w:rsidRDefault="00207DE9">
      <w:pPr>
        <w:jc w:val="center"/>
        <w:rPr>
          <w:sz w:val="28"/>
          <w:szCs w:val="28"/>
          <w:lang w:val="uk-UA"/>
        </w:rPr>
      </w:pPr>
      <w:r w:rsidRPr="009F2A34">
        <w:rPr>
          <w:b/>
          <w:sz w:val="28"/>
          <w:szCs w:val="28"/>
          <w:lang w:val="uk-UA"/>
        </w:rPr>
        <w:t>МІСЦЕВОГО САМОВРЯДУВАННЯ</w:t>
      </w:r>
    </w:p>
    <w:p w:rsidR="00207DE9" w:rsidRPr="009F2A34" w:rsidRDefault="00207DE9">
      <w:pPr>
        <w:jc w:val="both"/>
        <w:rPr>
          <w:sz w:val="28"/>
          <w:szCs w:val="28"/>
          <w:lang w:val="uk-UA"/>
        </w:rPr>
      </w:pPr>
    </w:p>
    <w:p w:rsidR="00E50457" w:rsidRPr="009F2A34" w:rsidRDefault="004B1ED3">
      <w:pPr>
        <w:ind w:firstLine="708"/>
        <w:jc w:val="both"/>
        <w:rPr>
          <w:b/>
          <w:sz w:val="28"/>
          <w:szCs w:val="28"/>
          <w:lang w:val="uk-UA"/>
        </w:rPr>
      </w:pPr>
      <w:r w:rsidRPr="009F2A34">
        <w:rPr>
          <w:b/>
          <w:sz w:val="28"/>
          <w:szCs w:val="28"/>
          <w:lang w:val="uk-UA"/>
        </w:rPr>
        <w:t>Стаття 3</w:t>
      </w:r>
      <w:r w:rsidR="00E922EA" w:rsidRPr="009F2A34">
        <w:rPr>
          <w:b/>
          <w:sz w:val="28"/>
          <w:szCs w:val="28"/>
          <w:lang w:val="uk-UA"/>
        </w:rPr>
        <w:t>7</w:t>
      </w:r>
      <w:r w:rsidR="00E50457" w:rsidRPr="009F2A34">
        <w:rPr>
          <w:b/>
          <w:sz w:val="28"/>
          <w:szCs w:val="28"/>
          <w:lang w:val="uk-UA"/>
        </w:rPr>
        <w:t xml:space="preserve">. </w:t>
      </w:r>
      <w:r w:rsidR="006E3321" w:rsidRPr="009F2A34">
        <w:rPr>
          <w:b/>
          <w:sz w:val="28"/>
          <w:szCs w:val="28"/>
          <w:lang w:val="uk-UA"/>
        </w:rPr>
        <w:t>Загальні засади</w:t>
      </w:r>
    </w:p>
    <w:p w:rsidR="00E50457" w:rsidRPr="009F2A34" w:rsidRDefault="006E3321">
      <w:pPr>
        <w:ind w:firstLine="708"/>
        <w:jc w:val="both"/>
        <w:rPr>
          <w:sz w:val="28"/>
          <w:szCs w:val="28"/>
          <w:lang w:val="uk-UA"/>
        </w:rPr>
      </w:pPr>
      <w:r w:rsidRPr="009F2A34">
        <w:rPr>
          <w:sz w:val="28"/>
          <w:szCs w:val="28"/>
          <w:lang w:val="uk-UA"/>
        </w:rPr>
        <w:t xml:space="preserve">1. </w:t>
      </w:r>
      <w:r w:rsidR="00E50457" w:rsidRPr="009F2A34">
        <w:rPr>
          <w:sz w:val="28"/>
          <w:szCs w:val="28"/>
          <w:lang w:val="uk-UA"/>
        </w:rPr>
        <w:t>Економічне життя територіальної громади міста будується на засадах багатоманітності форм власності, підтримки підприємництва, захисту вітчизняних та місцевих виробників товарів і послуг, заохочення соціального підприємництва</w:t>
      </w:r>
      <w:r w:rsidRPr="009F2A34">
        <w:rPr>
          <w:sz w:val="28"/>
          <w:szCs w:val="28"/>
          <w:lang w:val="uk-UA"/>
        </w:rPr>
        <w:t>.</w:t>
      </w:r>
    </w:p>
    <w:p w:rsidR="006E3321" w:rsidRPr="009F2A34" w:rsidRDefault="006E3321">
      <w:pPr>
        <w:ind w:firstLine="708"/>
        <w:jc w:val="both"/>
        <w:rPr>
          <w:b/>
          <w:sz w:val="28"/>
          <w:szCs w:val="28"/>
          <w:lang w:val="uk-UA"/>
        </w:rPr>
      </w:pPr>
    </w:p>
    <w:p w:rsidR="00207DE9" w:rsidRPr="009F2A34" w:rsidRDefault="009F288E">
      <w:pPr>
        <w:ind w:firstLine="708"/>
        <w:jc w:val="both"/>
        <w:rPr>
          <w:sz w:val="28"/>
          <w:szCs w:val="28"/>
          <w:lang w:val="uk-UA"/>
        </w:rPr>
      </w:pPr>
      <w:r w:rsidRPr="009F2A34">
        <w:rPr>
          <w:b/>
          <w:sz w:val="28"/>
          <w:szCs w:val="28"/>
          <w:lang w:val="uk-UA"/>
        </w:rPr>
        <w:t>Стаття 3</w:t>
      </w:r>
      <w:r w:rsidR="00E922EA" w:rsidRPr="009F2A34">
        <w:rPr>
          <w:b/>
          <w:sz w:val="28"/>
          <w:szCs w:val="28"/>
          <w:lang w:val="uk-UA"/>
        </w:rPr>
        <w:t>8</w:t>
      </w:r>
      <w:r w:rsidR="00207DE9" w:rsidRPr="009F2A34">
        <w:rPr>
          <w:b/>
          <w:sz w:val="28"/>
          <w:szCs w:val="28"/>
          <w:lang w:val="uk-UA"/>
        </w:rPr>
        <w:t>. Матеріальна основа територіальної громади міста</w:t>
      </w:r>
      <w:r w:rsidR="004E590A">
        <w:rPr>
          <w:b/>
          <w:sz w:val="28"/>
          <w:szCs w:val="28"/>
          <w:lang w:val="uk-UA"/>
        </w:rPr>
        <w:t xml:space="preserve"> Чернівців </w:t>
      </w:r>
    </w:p>
    <w:p w:rsidR="00207DE9" w:rsidRDefault="00207DE9">
      <w:pPr>
        <w:ind w:firstLine="708"/>
        <w:jc w:val="both"/>
        <w:rPr>
          <w:sz w:val="28"/>
          <w:szCs w:val="28"/>
          <w:lang w:val="uk-UA"/>
        </w:rPr>
      </w:pPr>
      <w:r w:rsidRPr="009F2A34">
        <w:rPr>
          <w:sz w:val="28"/>
          <w:szCs w:val="28"/>
          <w:lang w:val="uk-UA"/>
        </w:rPr>
        <w:t>1. Матеріальна основа територіальної громади міста</w:t>
      </w:r>
      <w:r w:rsidR="00D80EA9">
        <w:rPr>
          <w:sz w:val="28"/>
          <w:szCs w:val="28"/>
          <w:lang w:val="uk-UA"/>
        </w:rPr>
        <w:t xml:space="preserve"> Чернівців </w:t>
      </w:r>
      <w:r w:rsidRPr="009F2A34">
        <w:rPr>
          <w:sz w:val="28"/>
          <w:szCs w:val="28"/>
          <w:lang w:val="uk-UA"/>
        </w:rPr>
        <w:t xml:space="preserve"> – це сукупність матеріальних ресурсів </w:t>
      </w:r>
      <w:r w:rsidR="003C04AE" w:rsidRPr="009F2A34">
        <w:rPr>
          <w:sz w:val="28"/>
          <w:szCs w:val="28"/>
          <w:lang w:val="uk-UA"/>
        </w:rPr>
        <w:t>і</w:t>
      </w:r>
      <w:r w:rsidRPr="009F2A34">
        <w:rPr>
          <w:sz w:val="28"/>
          <w:szCs w:val="28"/>
          <w:lang w:val="uk-UA"/>
        </w:rPr>
        <w:t xml:space="preserve"> прав на них, за допомогою яких забезпечується реалізація завдань та функцій місцевого самоврядування.</w:t>
      </w:r>
    </w:p>
    <w:p w:rsidR="00E6228B" w:rsidRPr="009F2A34" w:rsidRDefault="00E6228B" w:rsidP="00E6228B">
      <w:pPr>
        <w:ind w:firstLine="708"/>
        <w:jc w:val="both"/>
        <w:rPr>
          <w:sz w:val="28"/>
          <w:szCs w:val="28"/>
          <w:lang w:val="uk-UA"/>
        </w:rPr>
      </w:pPr>
      <w:r w:rsidRPr="009F2A34">
        <w:rPr>
          <w:sz w:val="28"/>
          <w:szCs w:val="28"/>
          <w:lang w:val="uk-UA"/>
        </w:rPr>
        <w:t>2. У комунальній власності територіальної громади знаходяться:</w:t>
      </w:r>
    </w:p>
    <w:p w:rsidR="00E6228B" w:rsidRPr="009F2A34" w:rsidRDefault="00F1622C" w:rsidP="00E6228B">
      <w:pPr>
        <w:ind w:firstLine="708"/>
        <w:jc w:val="both"/>
        <w:rPr>
          <w:sz w:val="28"/>
          <w:szCs w:val="28"/>
          <w:lang w:val="uk-UA"/>
        </w:rPr>
      </w:pPr>
      <w:r w:rsidRPr="009F2A34">
        <w:rPr>
          <w:sz w:val="28"/>
          <w:szCs w:val="28"/>
          <w:lang w:val="uk-UA"/>
        </w:rPr>
        <w:t>1)</w:t>
      </w:r>
      <w:r w:rsidR="00E6228B" w:rsidRPr="009F2A34">
        <w:rPr>
          <w:sz w:val="28"/>
          <w:szCs w:val="28"/>
          <w:lang w:val="uk-UA"/>
        </w:rPr>
        <w:t xml:space="preserve"> рухоме та нерухоме майно;</w:t>
      </w:r>
    </w:p>
    <w:p w:rsidR="00E6228B" w:rsidRPr="009F2A34" w:rsidRDefault="00F1622C" w:rsidP="00E6228B">
      <w:pPr>
        <w:ind w:firstLine="708"/>
        <w:jc w:val="both"/>
        <w:rPr>
          <w:sz w:val="28"/>
          <w:szCs w:val="28"/>
          <w:lang w:val="uk-UA"/>
        </w:rPr>
      </w:pPr>
      <w:r w:rsidRPr="009F2A34">
        <w:rPr>
          <w:sz w:val="28"/>
          <w:szCs w:val="28"/>
          <w:lang w:val="uk-UA"/>
        </w:rPr>
        <w:t xml:space="preserve">2) </w:t>
      </w:r>
      <w:r w:rsidR="00E6228B" w:rsidRPr="009F2A34">
        <w:rPr>
          <w:sz w:val="28"/>
          <w:szCs w:val="28"/>
          <w:lang w:val="uk-UA"/>
        </w:rPr>
        <w:t xml:space="preserve">кошти </w:t>
      </w:r>
      <w:r w:rsidR="008323A4" w:rsidRPr="009F2A34">
        <w:rPr>
          <w:sz w:val="28"/>
          <w:szCs w:val="28"/>
          <w:lang w:val="uk-UA"/>
        </w:rPr>
        <w:t xml:space="preserve">міського </w:t>
      </w:r>
      <w:r w:rsidR="00E6228B" w:rsidRPr="009F2A34">
        <w:rPr>
          <w:sz w:val="28"/>
          <w:szCs w:val="28"/>
          <w:lang w:val="uk-UA"/>
        </w:rPr>
        <w:t>бюджету міста, в тому числі цільові фонди;</w:t>
      </w:r>
    </w:p>
    <w:p w:rsidR="00E6228B" w:rsidRPr="009F2A34" w:rsidRDefault="00F1622C" w:rsidP="00E6228B">
      <w:pPr>
        <w:ind w:firstLine="708"/>
        <w:jc w:val="both"/>
        <w:rPr>
          <w:sz w:val="28"/>
          <w:szCs w:val="28"/>
          <w:lang w:val="uk-UA"/>
        </w:rPr>
      </w:pPr>
      <w:r w:rsidRPr="009F2A34">
        <w:rPr>
          <w:sz w:val="28"/>
          <w:szCs w:val="28"/>
          <w:lang w:val="uk-UA"/>
        </w:rPr>
        <w:t>3)</w:t>
      </w:r>
      <w:r w:rsidR="00E6228B" w:rsidRPr="009F2A34">
        <w:rPr>
          <w:sz w:val="28"/>
          <w:szCs w:val="28"/>
          <w:lang w:val="uk-UA"/>
        </w:rPr>
        <w:t xml:space="preserve"> землі територіальної громади, що не передані в інші форми власності, інші природні ресурси;</w:t>
      </w:r>
    </w:p>
    <w:p w:rsidR="00E6228B" w:rsidRPr="009F2A34" w:rsidRDefault="00F1622C" w:rsidP="00E6228B">
      <w:pPr>
        <w:ind w:firstLine="708"/>
        <w:jc w:val="both"/>
        <w:rPr>
          <w:sz w:val="28"/>
          <w:szCs w:val="28"/>
          <w:lang w:val="uk-UA"/>
        </w:rPr>
      </w:pPr>
      <w:r w:rsidRPr="009F2A34">
        <w:rPr>
          <w:sz w:val="28"/>
          <w:szCs w:val="28"/>
          <w:lang w:val="uk-UA"/>
        </w:rPr>
        <w:t xml:space="preserve">4) </w:t>
      </w:r>
      <w:r w:rsidR="00E6228B" w:rsidRPr="009F2A34">
        <w:rPr>
          <w:sz w:val="28"/>
          <w:szCs w:val="28"/>
          <w:lang w:val="uk-UA"/>
        </w:rPr>
        <w:t>підпри</w:t>
      </w:r>
      <w:r w:rsidR="00314020" w:rsidRPr="009F2A34">
        <w:rPr>
          <w:sz w:val="28"/>
          <w:szCs w:val="28"/>
          <w:lang w:val="uk-UA"/>
        </w:rPr>
        <w:t>ємства, установи, організації</w:t>
      </w:r>
      <w:r w:rsidR="00E6228B" w:rsidRPr="009F2A34">
        <w:rPr>
          <w:sz w:val="28"/>
          <w:szCs w:val="28"/>
          <w:lang w:val="uk-UA"/>
        </w:rPr>
        <w:t>, цінні папери, частки в майні підприємств, інші фінансові активи;</w:t>
      </w:r>
    </w:p>
    <w:p w:rsidR="00E6228B" w:rsidRPr="009F2A34" w:rsidRDefault="00F1622C" w:rsidP="00E6228B">
      <w:pPr>
        <w:ind w:firstLine="708"/>
        <w:jc w:val="both"/>
        <w:rPr>
          <w:sz w:val="28"/>
          <w:szCs w:val="28"/>
          <w:lang w:val="uk-UA"/>
        </w:rPr>
      </w:pPr>
      <w:r w:rsidRPr="009F2A34">
        <w:rPr>
          <w:sz w:val="28"/>
          <w:szCs w:val="28"/>
          <w:lang w:val="uk-UA"/>
        </w:rPr>
        <w:lastRenderedPageBreak/>
        <w:t xml:space="preserve">5) </w:t>
      </w:r>
      <w:r w:rsidR="00E6228B" w:rsidRPr="009F2A34">
        <w:rPr>
          <w:sz w:val="28"/>
          <w:szCs w:val="28"/>
          <w:lang w:val="uk-UA"/>
        </w:rPr>
        <w:t xml:space="preserve"> майно, придбане в результаті господарської діяльності комунальних підприємств;</w:t>
      </w:r>
    </w:p>
    <w:p w:rsidR="00E6228B" w:rsidRPr="009F2A34" w:rsidRDefault="00F1622C" w:rsidP="00E6228B">
      <w:pPr>
        <w:ind w:firstLine="708"/>
        <w:jc w:val="both"/>
        <w:rPr>
          <w:sz w:val="28"/>
          <w:szCs w:val="28"/>
          <w:lang w:val="uk-UA"/>
        </w:rPr>
      </w:pPr>
      <w:r w:rsidRPr="009F2A34">
        <w:rPr>
          <w:sz w:val="28"/>
          <w:szCs w:val="28"/>
          <w:lang w:val="uk-UA"/>
        </w:rPr>
        <w:t>6)</w:t>
      </w:r>
      <w:r w:rsidR="00E6228B" w:rsidRPr="009F2A34">
        <w:rPr>
          <w:sz w:val="28"/>
          <w:szCs w:val="28"/>
          <w:lang w:val="uk-UA"/>
        </w:rPr>
        <w:t xml:space="preserve"> майно, що передане органам місцевого самоврядування безоплатно, на основі угод і договорів, а також односторонніх актів передачі майна: житловий фонд, нежитлові приміщення, заклади освіти, культури, спорту, охорони здоров'я, соціального забезпечення й інше майно і майнові права, віднесені, відповідно до вимог чинного законодавства, до об'єктів права комунальної власності територіальної громади.</w:t>
      </w:r>
    </w:p>
    <w:p w:rsidR="00207DE9" w:rsidRPr="009F2A34" w:rsidRDefault="00207DE9">
      <w:pPr>
        <w:jc w:val="both"/>
        <w:rPr>
          <w:sz w:val="28"/>
          <w:szCs w:val="28"/>
          <w:lang w:val="uk-UA"/>
        </w:rPr>
      </w:pPr>
    </w:p>
    <w:p w:rsidR="007A0E3F" w:rsidRPr="009F2A34" w:rsidRDefault="009F288E" w:rsidP="007A0E3F">
      <w:pPr>
        <w:ind w:firstLine="708"/>
        <w:jc w:val="both"/>
        <w:rPr>
          <w:sz w:val="28"/>
          <w:szCs w:val="28"/>
          <w:lang w:val="uk-UA"/>
        </w:rPr>
      </w:pPr>
      <w:r w:rsidRPr="009F2A34">
        <w:rPr>
          <w:b/>
          <w:sz w:val="28"/>
          <w:szCs w:val="28"/>
          <w:lang w:val="uk-UA"/>
        </w:rPr>
        <w:t>Стаття 3</w:t>
      </w:r>
      <w:r w:rsidR="00E922EA" w:rsidRPr="009F2A34">
        <w:rPr>
          <w:b/>
          <w:sz w:val="28"/>
          <w:szCs w:val="28"/>
          <w:lang w:val="uk-UA"/>
        </w:rPr>
        <w:t>9</w:t>
      </w:r>
      <w:r w:rsidR="007A0E3F" w:rsidRPr="009F2A34">
        <w:rPr>
          <w:b/>
          <w:sz w:val="28"/>
          <w:szCs w:val="28"/>
          <w:lang w:val="uk-UA"/>
        </w:rPr>
        <w:t>. Земля територіальної громади міста</w:t>
      </w:r>
      <w:r w:rsidR="004E590A">
        <w:rPr>
          <w:b/>
          <w:sz w:val="28"/>
          <w:szCs w:val="28"/>
          <w:lang w:val="uk-UA"/>
        </w:rPr>
        <w:t xml:space="preserve"> Чернівців</w:t>
      </w:r>
    </w:p>
    <w:p w:rsidR="007A0E3F" w:rsidRPr="009F2A34" w:rsidRDefault="007A0E3F" w:rsidP="007A0E3F">
      <w:pPr>
        <w:ind w:firstLine="708"/>
        <w:jc w:val="both"/>
        <w:rPr>
          <w:sz w:val="28"/>
          <w:szCs w:val="28"/>
          <w:lang w:val="uk-UA"/>
        </w:rPr>
      </w:pPr>
      <w:r w:rsidRPr="009F2A34">
        <w:rPr>
          <w:sz w:val="28"/>
          <w:szCs w:val="28"/>
          <w:lang w:val="uk-UA"/>
        </w:rPr>
        <w:t xml:space="preserve">1.  До комунальної власності територіальної громади міста Чернівців належать усі землі в межах міста, крім земель приватної та державної власності, а також земельні ділянки поза межами міста, право комунальної власності територіальної громади міста Чернівців на які посвідчено відповідними державними актами. </w:t>
      </w:r>
    </w:p>
    <w:p w:rsidR="007A0E3F" w:rsidRPr="009F2A34" w:rsidRDefault="007A0E3F" w:rsidP="007A0E3F">
      <w:pPr>
        <w:ind w:firstLine="708"/>
        <w:jc w:val="both"/>
        <w:rPr>
          <w:sz w:val="28"/>
          <w:szCs w:val="28"/>
          <w:lang w:val="uk-UA"/>
        </w:rPr>
      </w:pPr>
      <w:r w:rsidRPr="009F2A34">
        <w:rPr>
          <w:sz w:val="28"/>
          <w:szCs w:val="28"/>
          <w:lang w:val="uk-UA"/>
        </w:rPr>
        <w:t>2. Набуття права на землю територіальною громадою міста та передача землі з комунальної власності у державну, передача земель комунальної вл</w:t>
      </w:r>
      <w:r w:rsidR="00A930E2">
        <w:rPr>
          <w:sz w:val="28"/>
          <w:szCs w:val="28"/>
          <w:lang w:val="uk-UA"/>
        </w:rPr>
        <w:t>асності у власність юридичних і</w:t>
      </w:r>
      <w:r w:rsidRPr="009F2A34">
        <w:rPr>
          <w:sz w:val="28"/>
          <w:szCs w:val="28"/>
          <w:lang w:val="uk-UA"/>
        </w:rPr>
        <w:t xml:space="preserve"> фізичних осіб здійснюється відповідно до законодавства України.</w:t>
      </w:r>
    </w:p>
    <w:p w:rsidR="007A0E3F" w:rsidRPr="009F2A34" w:rsidRDefault="007A0E3F" w:rsidP="002A0DC5">
      <w:pPr>
        <w:ind w:firstLine="708"/>
        <w:jc w:val="both"/>
        <w:rPr>
          <w:sz w:val="28"/>
          <w:szCs w:val="28"/>
          <w:lang w:val="uk-UA"/>
        </w:rPr>
      </w:pPr>
      <w:r w:rsidRPr="009F2A34">
        <w:rPr>
          <w:sz w:val="28"/>
          <w:szCs w:val="28"/>
          <w:lang w:val="uk-UA"/>
        </w:rPr>
        <w:t xml:space="preserve">3. Не підлягають відчуженню землі загального користування: площі, вулиці, проїзди, дороги, сади, бульвари, водоймища, а також пам'ятники природи, історії, археології та культури, будівлі й споруди, об'єкти оздоровчого та історико-культурного призначення, інші майнові об'єкти, даровані місту благодійниками або такі, що побудовані на кошти, зібрані членами міської громади.  </w:t>
      </w:r>
    </w:p>
    <w:p w:rsidR="007A0E3F" w:rsidRPr="009F2A34" w:rsidRDefault="007A0E3F" w:rsidP="007A0E3F">
      <w:pPr>
        <w:jc w:val="both"/>
        <w:rPr>
          <w:sz w:val="28"/>
          <w:szCs w:val="28"/>
          <w:lang w:val="uk-UA"/>
        </w:rPr>
      </w:pPr>
    </w:p>
    <w:p w:rsidR="007A0E3F" w:rsidRPr="009F2A34" w:rsidRDefault="00E922EA" w:rsidP="007A0E3F">
      <w:pPr>
        <w:ind w:firstLine="708"/>
        <w:jc w:val="both"/>
        <w:rPr>
          <w:sz w:val="28"/>
          <w:szCs w:val="28"/>
          <w:lang w:val="uk-UA"/>
        </w:rPr>
      </w:pPr>
      <w:r w:rsidRPr="009F2A34">
        <w:rPr>
          <w:b/>
          <w:sz w:val="28"/>
          <w:szCs w:val="28"/>
          <w:lang w:val="uk-UA"/>
        </w:rPr>
        <w:t>Стаття 40</w:t>
      </w:r>
      <w:r w:rsidR="007A0E3F" w:rsidRPr="009F2A34">
        <w:rPr>
          <w:b/>
          <w:sz w:val="28"/>
          <w:szCs w:val="28"/>
          <w:lang w:val="uk-UA"/>
        </w:rPr>
        <w:t xml:space="preserve">. Комунальні підприємства </w:t>
      </w:r>
    </w:p>
    <w:p w:rsidR="007A0E3F" w:rsidRPr="009F2A34" w:rsidRDefault="007A0E3F" w:rsidP="007A0E3F">
      <w:pPr>
        <w:ind w:firstLine="708"/>
        <w:jc w:val="both"/>
        <w:rPr>
          <w:sz w:val="28"/>
          <w:szCs w:val="28"/>
          <w:lang w:val="uk-UA"/>
        </w:rPr>
      </w:pPr>
      <w:r w:rsidRPr="009F2A34">
        <w:rPr>
          <w:sz w:val="28"/>
          <w:szCs w:val="28"/>
          <w:lang w:val="uk-UA"/>
        </w:rPr>
        <w:t>1. Органи місцевого самоврядування у межах повноважень, визначених законами України та цим Статутом, з метою забезпечення економічних, енергетичних, соціальних, житлових, побутових, транспортних потреб чернівчан, ведення ефективної економічної діяльності у виробничій і сервісній сферах міста, можуть створювати комунальні підприємства.</w:t>
      </w:r>
    </w:p>
    <w:p w:rsidR="007A0E3F" w:rsidRPr="009F2A34" w:rsidRDefault="007A0E3F" w:rsidP="007A0E3F">
      <w:pPr>
        <w:ind w:firstLine="708"/>
        <w:jc w:val="both"/>
        <w:rPr>
          <w:sz w:val="28"/>
          <w:szCs w:val="28"/>
          <w:lang w:val="uk-UA"/>
        </w:rPr>
      </w:pPr>
      <w:r w:rsidRPr="009F2A34">
        <w:rPr>
          <w:sz w:val="28"/>
          <w:szCs w:val="28"/>
          <w:lang w:val="uk-UA"/>
        </w:rPr>
        <w:t xml:space="preserve">2. Власником комунальних </w:t>
      </w:r>
      <w:r w:rsidR="00E51095" w:rsidRPr="009F2A34">
        <w:rPr>
          <w:sz w:val="28"/>
          <w:szCs w:val="28"/>
          <w:lang w:val="uk-UA"/>
        </w:rPr>
        <w:t xml:space="preserve">підприємств </w:t>
      </w:r>
      <w:r w:rsidRPr="009F2A34">
        <w:rPr>
          <w:sz w:val="28"/>
          <w:szCs w:val="28"/>
          <w:lang w:val="uk-UA"/>
        </w:rPr>
        <w:t>у місті Чернівцях є територіальна громада міста</w:t>
      </w:r>
      <w:r w:rsidR="00D80EA9">
        <w:rPr>
          <w:sz w:val="28"/>
          <w:szCs w:val="28"/>
          <w:lang w:val="uk-UA"/>
        </w:rPr>
        <w:t xml:space="preserve"> Чернівців</w:t>
      </w:r>
      <w:r w:rsidRPr="009F2A34">
        <w:rPr>
          <w:sz w:val="28"/>
          <w:szCs w:val="28"/>
          <w:lang w:val="uk-UA"/>
        </w:rPr>
        <w:t>.</w:t>
      </w:r>
    </w:p>
    <w:p w:rsidR="007A0E3F" w:rsidRPr="009F2A34" w:rsidRDefault="007A0E3F" w:rsidP="007A0E3F">
      <w:pPr>
        <w:ind w:firstLine="708"/>
        <w:jc w:val="both"/>
        <w:rPr>
          <w:sz w:val="28"/>
          <w:szCs w:val="28"/>
          <w:lang w:val="uk-UA"/>
        </w:rPr>
      </w:pPr>
      <w:r w:rsidRPr="009F2A34">
        <w:rPr>
          <w:sz w:val="28"/>
          <w:szCs w:val="28"/>
          <w:lang w:val="uk-UA"/>
        </w:rPr>
        <w:t xml:space="preserve">3. </w:t>
      </w:r>
      <w:r w:rsidR="008E035A">
        <w:rPr>
          <w:sz w:val="28"/>
          <w:szCs w:val="28"/>
          <w:lang w:val="uk-UA"/>
        </w:rPr>
        <w:t>Чернівецька м</w:t>
      </w:r>
      <w:r w:rsidRPr="009F2A34">
        <w:rPr>
          <w:sz w:val="28"/>
          <w:szCs w:val="28"/>
          <w:lang w:val="uk-UA"/>
        </w:rPr>
        <w:t xml:space="preserve">іська рада затверджує статути комунальних </w:t>
      </w:r>
      <w:r w:rsidR="00E51095" w:rsidRPr="009F2A34">
        <w:rPr>
          <w:sz w:val="28"/>
          <w:szCs w:val="28"/>
          <w:lang w:val="uk-UA"/>
        </w:rPr>
        <w:t>підприємств</w:t>
      </w:r>
      <w:r w:rsidRPr="009F2A34">
        <w:rPr>
          <w:sz w:val="28"/>
          <w:szCs w:val="28"/>
          <w:lang w:val="uk-UA"/>
        </w:rPr>
        <w:t xml:space="preserve">, визначає основні напрями їхньої діяльності, порядок використання їхнього прибутку. </w:t>
      </w:r>
    </w:p>
    <w:p w:rsidR="007A0E3F" w:rsidRPr="009F2A34" w:rsidRDefault="007A0E3F" w:rsidP="007A0E3F">
      <w:pPr>
        <w:ind w:firstLine="708"/>
        <w:jc w:val="both"/>
        <w:rPr>
          <w:sz w:val="28"/>
          <w:szCs w:val="28"/>
          <w:lang w:val="uk-UA"/>
        </w:rPr>
      </w:pPr>
      <w:r w:rsidRPr="009F2A34">
        <w:rPr>
          <w:sz w:val="28"/>
          <w:szCs w:val="28"/>
          <w:lang w:val="uk-UA"/>
        </w:rPr>
        <w:t>4. При встановленні розміру частки прибутку</w:t>
      </w:r>
      <w:r w:rsidR="008323A4" w:rsidRPr="009F2A34">
        <w:rPr>
          <w:sz w:val="28"/>
          <w:szCs w:val="28"/>
          <w:lang w:val="uk-UA"/>
        </w:rPr>
        <w:t>, яка зараховується до міського</w:t>
      </w:r>
      <w:r w:rsidRPr="009F2A34">
        <w:rPr>
          <w:sz w:val="28"/>
          <w:szCs w:val="28"/>
          <w:lang w:val="uk-UA"/>
        </w:rPr>
        <w:t xml:space="preserve"> бюджету, </w:t>
      </w:r>
      <w:r w:rsidR="008E035A">
        <w:rPr>
          <w:sz w:val="28"/>
          <w:szCs w:val="28"/>
          <w:lang w:val="uk-UA"/>
        </w:rPr>
        <w:t xml:space="preserve">Чернівецька </w:t>
      </w:r>
      <w:r w:rsidRPr="009F2A34">
        <w:rPr>
          <w:sz w:val="28"/>
          <w:szCs w:val="28"/>
          <w:lang w:val="uk-UA"/>
        </w:rPr>
        <w:t xml:space="preserve">міська рада керується принципом мінімального втручання у господарську діяльність комунального підприємства.  </w:t>
      </w:r>
    </w:p>
    <w:p w:rsidR="007A0E3F" w:rsidRPr="009F2A34" w:rsidRDefault="007A0E3F" w:rsidP="007A0E3F">
      <w:pPr>
        <w:ind w:firstLine="708"/>
        <w:jc w:val="both"/>
        <w:rPr>
          <w:sz w:val="28"/>
          <w:szCs w:val="28"/>
          <w:lang w:val="uk-UA"/>
        </w:rPr>
      </w:pPr>
      <w:r w:rsidRPr="009F2A34">
        <w:rPr>
          <w:sz w:val="28"/>
          <w:szCs w:val="28"/>
          <w:lang w:val="uk-UA"/>
        </w:rPr>
        <w:t xml:space="preserve">5. Територіальна громада </w:t>
      </w:r>
      <w:r w:rsidR="008E035A">
        <w:rPr>
          <w:sz w:val="28"/>
          <w:szCs w:val="28"/>
          <w:lang w:val="uk-UA"/>
        </w:rPr>
        <w:t xml:space="preserve">міста Чернівців </w:t>
      </w:r>
      <w:r w:rsidRPr="009F2A34">
        <w:rPr>
          <w:sz w:val="28"/>
          <w:szCs w:val="28"/>
          <w:lang w:val="uk-UA"/>
        </w:rPr>
        <w:t>не несе відповідальності за зобов’язаннями комунального підприємства, а комунальне підприємство не несе відповідальності за зобов’язаннями територіальної громади.</w:t>
      </w:r>
    </w:p>
    <w:p w:rsidR="007A0E3F" w:rsidRPr="009F2A34" w:rsidRDefault="007A0E3F" w:rsidP="007A0E3F">
      <w:pPr>
        <w:ind w:firstLine="708"/>
        <w:jc w:val="both"/>
        <w:rPr>
          <w:sz w:val="28"/>
          <w:szCs w:val="28"/>
          <w:lang w:val="uk-UA"/>
        </w:rPr>
      </w:pPr>
      <w:r w:rsidRPr="009F2A34">
        <w:rPr>
          <w:sz w:val="28"/>
          <w:szCs w:val="28"/>
          <w:lang w:val="uk-UA"/>
        </w:rPr>
        <w:t>6. Реорганізація або ліквідація комунального підприємства здійснюється за рішенням міської ради.</w:t>
      </w:r>
    </w:p>
    <w:p w:rsidR="00207DE9" w:rsidRPr="009F2A34" w:rsidRDefault="004B1ED3">
      <w:pPr>
        <w:ind w:firstLine="708"/>
        <w:jc w:val="both"/>
        <w:rPr>
          <w:sz w:val="28"/>
          <w:szCs w:val="28"/>
          <w:lang w:val="uk-UA"/>
        </w:rPr>
      </w:pPr>
      <w:r w:rsidRPr="009F2A34">
        <w:rPr>
          <w:b/>
          <w:sz w:val="28"/>
          <w:szCs w:val="28"/>
          <w:lang w:val="uk-UA"/>
        </w:rPr>
        <w:lastRenderedPageBreak/>
        <w:t xml:space="preserve">Стаття </w:t>
      </w:r>
      <w:r w:rsidR="00E922EA" w:rsidRPr="009F2A34">
        <w:rPr>
          <w:b/>
          <w:sz w:val="28"/>
          <w:szCs w:val="28"/>
          <w:lang w:val="uk-UA"/>
        </w:rPr>
        <w:t>41</w:t>
      </w:r>
      <w:r w:rsidR="00207DE9" w:rsidRPr="009F2A34">
        <w:rPr>
          <w:b/>
          <w:sz w:val="28"/>
          <w:szCs w:val="28"/>
          <w:lang w:val="uk-UA"/>
        </w:rPr>
        <w:t>. Управління об’єктами права комунальної власності</w:t>
      </w:r>
    </w:p>
    <w:p w:rsidR="00207DE9" w:rsidRPr="009F2A34" w:rsidRDefault="00E6228B">
      <w:pPr>
        <w:ind w:firstLine="708"/>
        <w:jc w:val="both"/>
        <w:rPr>
          <w:sz w:val="28"/>
          <w:szCs w:val="28"/>
          <w:lang w:val="uk-UA"/>
        </w:rPr>
      </w:pPr>
      <w:r w:rsidRPr="009F2A34">
        <w:rPr>
          <w:sz w:val="28"/>
          <w:szCs w:val="28"/>
          <w:lang w:val="uk-UA"/>
        </w:rPr>
        <w:t>1</w:t>
      </w:r>
      <w:r w:rsidR="00207DE9" w:rsidRPr="009F2A34">
        <w:rPr>
          <w:sz w:val="28"/>
          <w:szCs w:val="28"/>
          <w:lang w:val="uk-UA"/>
        </w:rPr>
        <w:t xml:space="preserve">. Територіальна громада міста </w:t>
      </w:r>
      <w:r w:rsidR="008E035A">
        <w:rPr>
          <w:sz w:val="28"/>
          <w:szCs w:val="28"/>
          <w:lang w:val="uk-UA"/>
        </w:rPr>
        <w:t xml:space="preserve">Чернівців </w:t>
      </w:r>
      <w:r w:rsidR="00207DE9" w:rsidRPr="009F2A34">
        <w:rPr>
          <w:sz w:val="28"/>
          <w:szCs w:val="28"/>
          <w:lang w:val="uk-UA"/>
        </w:rPr>
        <w:t>в особі міської ради володіє, користується та розпоряджається об'єктами права комунальної власності, в тому числі може передавати об'єкти права комунальної власності у постійне або тимчасове користування юридичним та фізичним особам, здавати їх в оренду, продавати і купувати, передавати в заставу, здійснювати інші передбачені законодавством правочини.</w:t>
      </w:r>
    </w:p>
    <w:p w:rsidR="00207DE9" w:rsidRPr="009F2A34" w:rsidRDefault="00E6228B">
      <w:pPr>
        <w:ind w:firstLine="708"/>
        <w:jc w:val="both"/>
        <w:rPr>
          <w:sz w:val="28"/>
          <w:szCs w:val="28"/>
          <w:lang w:val="uk-UA"/>
        </w:rPr>
      </w:pPr>
      <w:r w:rsidRPr="009F2A34">
        <w:rPr>
          <w:sz w:val="28"/>
          <w:szCs w:val="28"/>
          <w:lang w:val="uk-UA"/>
        </w:rPr>
        <w:t>2</w:t>
      </w:r>
      <w:r w:rsidR="00207DE9" w:rsidRPr="009F2A34">
        <w:rPr>
          <w:sz w:val="28"/>
          <w:szCs w:val="28"/>
          <w:lang w:val="uk-UA"/>
        </w:rPr>
        <w:t xml:space="preserve">. </w:t>
      </w:r>
      <w:r w:rsidR="008E035A">
        <w:rPr>
          <w:sz w:val="28"/>
          <w:szCs w:val="28"/>
          <w:lang w:val="uk-UA"/>
        </w:rPr>
        <w:t>Чернівецька м</w:t>
      </w:r>
      <w:r w:rsidR="00207DE9" w:rsidRPr="009F2A34">
        <w:rPr>
          <w:sz w:val="28"/>
          <w:szCs w:val="28"/>
          <w:lang w:val="uk-UA"/>
        </w:rPr>
        <w:t>іська рада може делегувати частину повноважень щодо управління об’єктами права комунальної власності профільним виконавчим органам</w:t>
      </w:r>
      <w:r w:rsidR="00E51095" w:rsidRPr="009F2A34">
        <w:rPr>
          <w:sz w:val="28"/>
          <w:szCs w:val="28"/>
          <w:lang w:val="uk-UA"/>
        </w:rPr>
        <w:t xml:space="preserve"> міської ради</w:t>
      </w:r>
      <w:r w:rsidR="00207DE9" w:rsidRPr="009F2A34">
        <w:rPr>
          <w:sz w:val="28"/>
          <w:szCs w:val="28"/>
          <w:lang w:val="uk-UA"/>
        </w:rPr>
        <w:t xml:space="preserve">. </w:t>
      </w:r>
    </w:p>
    <w:p w:rsidR="00E51095" w:rsidRPr="009F2A34" w:rsidRDefault="00E6228B">
      <w:pPr>
        <w:ind w:firstLine="720"/>
        <w:jc w:val="both"/>
        <w:rPr>
          <w:sz w:val="28"/>
          <w:szCs w:val="28"/>
          <w:lang w:val="uk-UA"/>
        </w:rPr>
      </w:pPr>
      <w:r w:rsidRPr="009F2A34">
        <w:rPr>
          <w:sz w:val="28"/>
          <w:szCs w:val="28"/>
          <w:lang w:val="uk-UA"/>
        </w:rPr>
        <w:t>3</w:t>
      </w:r>
      <w:r w:rsidR="00207DE9" w:rsidRPr="009F2A34">
        <w:rPr>
          <w:sz w:val="28"/>
          <w:szCs w:val="28"/>
          <w:lang w:val="uk-UA"/>
        </w:rPr>
        <w:t xml:space="preserve">. </w:t>
      </w:r>
      <w:r w:rsidR="00E51095" w:rsidRPr="009F2A34">
        <w:rPr>
          <w:sz w:val="28"/>
          <w:szCs w:val="28"/>
          <w:lang w:val="uk-UA"/>
        </w:rPr>
        <w:t>Перелік нерухомого майна, що є власністю територіальної громади</w:t>
      </w:r>
      <w:r w:rsidR="003C04AE" w:rsidRPr="009F2A34">
        <w:rPr>
          <w:sz w:val="28"/>
          <w:szCs w:val="28"/>
          <w:lang w:val="uk-UA"/>
        </w:rPr>
        <w:t>,</w:t>
      </w:r>
      <w:r w:rsidR="00E51095" w:rsidRPr="009F2A34">
        <w:rPr>
          <w:sz w:val="28"/>
          <w:szCs w:val="28"/>
          <w:lang w:val="uk-UA"/>
        </w:rPr>
        <w:t xml:space="preserve"> визначається рішенням міської ради відповідно до законодавства та цього Статуту.</w:t>
      </w:r>
    </w:p>
    <w:p w:rsidR="00207DE9" w:rsidRPr="009F2A34" w:rsidRDefault="00E51095">
      <w:pPr>
        <w:ind w:firstLine="720"/>
        <w:jc w:val="both"/>
        <w:rPr>
          <w:sz w:val="28"/>
          <w:szCs w:val="28"/>
          <w:lang w:val="uk-UA"/>
        </w:rPr>
      </w:pPr>
      <w:r w:rsidRPr="009F2A34">
        <w:rPr>
          <w:sz w:val="28"/>
          <w:szCs w:val="28"/>
          <w:lang w:val="uk-UA"/>
        </w:rPr>
        <w:t xml:space="preserve">4. </w:t>
      </w:r>
      <w:r w:rsidR="002C36C8" w:rsidRPr="009F2A34">
        <w:rPr>
          <w:sz w:val="28"/>
          <w:szCs w:val="28"/>
          <w:lang w:val="uk-UA"/>
        </w:rPr>
        <w:t xml:space="preserve">Управління об’єктами права комунальної власності виконавчими органами міської ради, на які покладаються такі функції, здійснюється на засадах ефективного, прозорого, відкритого використання комунального майна. </w:t>
      </w:r>
    </w:p>
    <w:p w:rsidR="00396ED8" w:rsidRPr="009F2A34" w:rsidRDefault="00207DE9">
      <w:pPr>
        <w:ind w:right="-46" w:firstLine="720"/>
        <w:jc w:val="both"/>
        <w:rPr>
          <w:sz w:val="28"/>
          <w:szCs w:val="28"/>
          <w:lang w:val="uk-UA"/>
        </w:rPr>
      </w:pPr>
      <w:r w:rsidRPr="009F2A34">
        <w:rPr>
          <w:sz w:val="28"/>
          <w:szCs w:val="28"/>
          <w:lang w:val="uk-UA"/>
        </w:rPr>
        <w:t xml:space="preserve">5. Виключно у комунальній власності міської громади перебувають об’єкти, що мають важливе загальноміське значення для життєзабезпечення міста, задоволення потреб міської громади та для збереження історико-культурних об’єктів міста (міські системи водо- і енергопостачання, інженерні комунікації, пам’ятники культури </w:t>
      </w:r>
      <w:r w:rsidR="00CC19CC" w:rsidRPr="009F2A34">
        <w:rPr>
          <w:sz w:val="28"/>
          <w:szCs w:val="28"/>
          <w:lang w:val="uk-UA"/>
        </w:rPr>
        <w:t>та</w:t>
      </w:r>
      <w:r w:rsidRPr="009F2A34">
        <w:rPr>
          <w:sz w:val="28"/>
          <w:szCs w:val="28"/>
          <w:lang w:val="uk-UA"/>
        </w:rPr>
        <w:t xml:space="preserve"> архітектури, музеї, природні ландшафти тощо). </w:t>
      </w:r>
    </w:p>
    <w:p w:rsidR="00207DE9" w:rsidRPr="009F2A34" w:rsidRDefault="001B5939">
      <w:pPr>
        <w:ind w:right="-46" w:firstLine="720"/>
        <w:jc w:val="both"/>
        <w:rPr>
          <w:sz w:val="28"/>
          <w:szCs w:val="28"/>
          <w:lang w:val="uk-UA"/>
        </w:rPr>
      </w:pPr>
      <w:r w:rsidRPr="009F2A34">
        <w:rPr>
          <w:sz w:val="28"/>
          <w:szCs w:val="28"/>
          <w:lang w:val="uk-UA"/>
        </w:rPr>
        <w:t xml:space="preserve">6. </w:t>
      </w:r>
      <w:r w:rsidR="00207DE9" w:rsidRPr="009F2A34">
        <w:rPr>
          <w:sz w:val="28"/>
          <w:szCs w:val="28"/>
          <w:lang w:val="uk-UA"/>
        </w:rPr>
        <w:t>Перелік об’єктів</w:t>
      </w:r>
      <w:r w:rsidRPr="009F2A34">
        <w:rPr>
          <w:sz w:val="28"/>
          <w:szCs w:val="28"/>
          <w:lang w:val="uk-UA"/>
        </w:rPr>
        <w:t>, які не можуть бути</w:t>
      </w:r>
      <w:r w:rsidR="00207DE9" w:rsidRPr="009F2A34">
        <w:rPr>
          <w:sz w:val="28"/>
          <w:szCs w:val="28"/>
          <w:lang w:val="uk-UA"/>
        </w:rPr>
        <w:t xml:space="preserve"> ви</w:t>
      </w:r>
      <w:r w:rsidRPr="009F2A34">
        <w:rPr>
          <w:sz w:val="28"/>
          <w:szCs w:val="28"/>
          <w:lang w:val="uk-UA"/>
        </w:rPr>
        <w:t xml:space="preserve">лучені </w:t>
      </w:r>
      <w:r w:rsidR="00E51095" w:rsidRPr="009F2A34">
        <w:rPr>
          <w:sz w:val="28"/>
          <w:szCs w:val="28"/>
          <w:lang w:val="uk-UA"/>
        </w:rPr>
        <w:t xml:space="preserve">з комунальної власності територіальної громади міста </w:t>
      </w:r>
      <w:r w:rsidRPr="009F2A34">
        <w:rPr>
          <w:sz w:val="28"/>
          <w:szCs w:val="28"/>
          <w:lang w:val="uk-UA"/>
        </w:rPr>
        <w:t>та відчужені,</w:t>
      </w:r>
      <w:r w:rsidR="00207DE9" w:rsidRPr="009F2A34">
        <w:rPr>
          <w:sz w:val="28"/>
          <w:szCs w:val="28"/>
          <w:lang w:val="uk-UA"/>
        </w:rPr>
        <w:t xml:space="preserve"> затверджується рішенням міської ради.  </w:t>
      </w:r>
    </w:p>
    <w:p w:rsidR="00396ED8" w:rsidRPr="009F2A34" w:rsidRDefault="00396ED8" w:rsidP="002A0DC5">
      <w:pPr>
        <w:jc w:val="both"/>
        <w:rPr>
          <w:b/>
          <w:sz w:val="28"/>
          <w:szCs w:val="28"/>
          <w:lang w:val="uk-UA"/>
        </w:rPr>
      </w:pPr>
    </w:p>
    <w:p w:rsidR="00207DE9" w:rsidRPr="009F2A34" w:rsidRDefault="002A0DC5">
      <w:pPr>
        <w:ind w:firstLine="708"/>
        <w:jc w:val="both"/>
        <w:rPr>
          <w:sz w:val="28"/>
          <w:szCs w:val="28"/>
          <w:lang w:val="uk-UA"/>
        </w:rPr>
      </w:pPr>
      <w:r w:rsidRPr="009F2A34">
        <w:rPr>
          <w:b/>
          <w:sz w:val="28"/>
          <w:szCs w:val="28"/>
          <w:lang w:val="uk-UA"/>
        </w:rPr>
        <w:t xml:space="preserve">Стаття </w:t>
      </w:r>
      <w:r w:rsidR="004B1ED3" w:rsidRPr="009F2A34">
        <w:rPr>
          <w:b/>
          <w:sz w:val="28"/>
          <w:szCs w:val="28"/>
          <w:lang w:val="uk-UA"/>
        </w:rPr>
        <w:t>4</w:t>
      </w:r>
      <w:r w:rsidR="00E922EA" w:rsidRPr="009F2A34">
        <w:rPr>
          <w:b/>
          <w:sz w:val="28"/>
          <w:szCs w:val="28"/>
          <w:lang w:val="uk-UA"/>
        </w:rPr>
        <w:t>2</w:t>
      </w:r>
      <w:r w:rsidR="00207DE9" w:rsidRPr="009F2A34">
        <w:rPr>
          <w:b/>
          <w:sz w:val="28"/>
          <w:szCs w:val="28"/>
          <w:lang w:val="uk-UA"/>
        </w:rPr>
        <w:t xml:space="preserve">. Захист прав комунальної власності </w:t>
      </w:r>
    </w:p>
    <w:p w:rsidR="00207DE9" w:rsidRPr="009F2A34" w:rsidRDefault="00207DE9">
      <w:pPr>
        <w:ind w:firstLine="708"/>
        <w:jc w:val="both"/>
        <w:rPr>
          <w:sz w:val="28"/>
          <w:szCs w:val="28"/>
          <w:lang w:val="uk-UA"/>
        </w:rPr>
      </w:pPr>
      <w:r w:rsidRPr="009F2A34">
        <w:rPr>
          <w:sz w:val="28"/>
          <w:szCs w:val="28"/>
          <w:lang w:val="uk-UA"/>
        </w:rPr>
        <w:t xml:space="preserve">1. Об’єкти права комунальної власності не можуть бути примусово відчужені у міської громади і передані іншим суб’єктам права власності без згоди безпосередньо міської громади. </w:t>
      </w:r>
    </w:p>
    <w:p w:rsidR="00207DE9" w:rsidRPr="009F2A34" w:rsidRDefault="00207DE9">
      <w:pPr>
        <w:ind w:firstLine="708"/>
        <w:jc w:val="both"/>
        <w:rPr>
          <w:sz w:val="28"/>
          <w:szCs w:val="28"/>
          <w:lang w:val="uk-UA"/>
        </w:rPr>
      </w:pPr>
      <w:r w:rsidRPr="009F2A34">
        <w:rPr>
          <w:sz w:val="28"/>
          <w:szCs w:val="28"/>
          <w:lang w:val="uk-UA"/>
        </w:rPr>
        <w:t xml:space="preserve">2. Фізичні та юридичні особи несуть відповідальність за збитки, заподіяні об’єктам права комунальної власності. </w:t>
      </w:r>
    </w:p>
    <w:p w:rsidR="00207DE9" w:rsidRPr="009F2A34" w:rsidRDefault="00207DE9">
      <w:pPr>
        <w:ind w:firstLine="708"/>
        <w:jc w:val="both"/>
        <w:rPr>
          <w:sz w:val="28"/>
          <w:szCs w:val="28"/>
          <w:lang w:val="uk-UA"/>
        </w:rPr>
      </w:pPr>
      <w:r w:rsidRPr="009F2A34">
        <w:rPr>
          <w:sz w:val="28"/>
          <w:szCs w:val="28"/>
          <w:lang w:val="uk-UA"/>
        </w:rPr>
        <w:t xml:space="preserve">3. Органи місцевого самоврядування мають право звертатися до суду про притягнення до відповідальності осіб, винних </w:t>
      </w:r>
      <w:r w:rsidR="00CC19CC" w:rsidRPr="009F2A34">
        <w:rPr>
          <w:sz w:val="28"/>
          <w:szCs w:val="28"/>
          <w:lang w:val="uk-UA"/>
        </w:rPr>
        <w:t>у</w:t>
      </w:r>
      <w:r w:rsidRPr="009F2A34">
        <w:rPr>
          <w:sz w:val="28"/>
          <w:szCs w:val="28"/>
          <w:lang w:val="uk-UA"/>
        </w:rPr>
        <w:t xml:space="preserve"> заподіянні шкоди об’єктам права комунальної власності.</w:t>
      </w:r>
    </w:p>
    <w:p w:rsidR="00E836F8" w:rsidRDefault="00E836F8" w:rsidP="00396ED8">
      <w:pPr>
        <w:ind w:firstLine="708"/>
        <w:jc w:val="both"/>
        <w:rPr>
          <w:b/>
          <w:sz w:val="28"/>
          <w:szCs w:val="28"/>
          <w:lang w:val="uk-UA"/>
        </w:rPr>
      </w:pPr>
    </w:p>
    <w:p w:rsidR="00396ED8" w:rsidRPr="009F2A34" w:rsidRDefault="002A0DC5" w:rsidP="00396ED8">
      <w:pPr>
        <w:ind w:firstLine="708"/>
        <w:jc w:val="both"/>
        <w:rPr>
          <w:sz w:val="28"/>
          <w:szCs w:val="28"/>
          <w:lang w:val="uk-UA"/>
        </w:rPr>
      </w:pPr>
      <w:r w:rsidRPr="009F2A34">
        <w:rPr>
          <w:b/>
          <w:sz w:val="28"/>
          <w:szCs w:val="28"/>
          <w:lang w:val="uk-UA"/>
        </w:rPr>
        <w:t xml:space="preserve">Стаття </w:t>
      </w:r>
      <w:r w:rsidR="009F288E" w:rsidRPr="009F2A34">
        <w:rPr>
          <w:b/>
          <w:sz w:val="28"/>
          <w:szCs w:val="28"/>
          <w:lang w:val="uk-UA"/>
        </w:rPr>
        <w:t>4</w:t>
      </w:r>
      <w:r w:rsidR="00E922EA" w:rsidRPr="009F2A34">
        <w:rPr>
          <w:b/>
          <w:sz w:val="28"/>
          <w:szCs w:val="28"/>
          <w:lang w:val="uk-UA"/>
        </w:rPr>
        <w:t>3</w:t>
      </w:r>
      <w:r w:rsidR="00396ED8" w:rsidRPr="009F2A34">
        <w:rPr>
          <w:b/>
          <w:sz w:val="28"/>
          <w:szCs w:val="28"/>
          <w:lang w:val="uk-UA"/>
        </w:rPr>
        <w:t>. Фінансова основа територіальної громади міста</w:t>
      </w:r>
      <w:r w:rsidR="004E590A">
        <w:rPr>
          <w:b/>
          <w:sz w:val="28"/>
          <w:szCs w:val="28"/>
          <w:lang w:val="uk-UA"/>
        </w:rPr>
        <w:t xml:space="preserve"> Чернівців </w:t>
      </w:r>
    </w:p>
    <w:p w:rsidR="00396ED8" w:rsidRPr="009F2A34" w:rsidRDefault="00396ED8" w:rsidP="00396ED8">
      <w:pPr>
        <w:ind w:firstLine="708"/>
        <w:jc w:val="both"/>
        <w:rPr>
          <w:sz w:val="28"/>
          <w:szCs w:val="28"/>
          <w:lang w:val="uk-UA"/>
        </w:rPr>
      </w:pPr>
      <w:r w:rsidRPr="009F2A34">
        <w:rPr>
          <w:sz w:val="28"/>
          <w:szCs w:val="28"/>
          <w:lang w:val="uk-UA"/>
        </w:rPr>
        <w:t xml:space="preserve">1. Фінансова основа територіальної громади міста </w:t>
      </w:r>
      <w:r w:rsidR="00D80EA9">
        <w:rPr>
          <w:sz w:val="28"/>
          <w:szCs w:val="28"/>
          <w:lang w:val="uk-UA"/>
        </w:rPr>
        <w:t xml:space="preserve">Чернівців </w:t>
      </w:r>
      <w:r w:rsidRPr="009F2A34">
        <w:rPr>
          <w:sz w:val="28"/>
          <w:szCs w:val="28"/>
          <w:lang w:val="uk-UA"/>
        </w:rPr>
        <w:t>– це сукупність місцевих фінансових ресурсів, за допомогою яких забезпечується реалізація завдань та функцій місцевого самоврядування.</w:t>
      </w:r>
    </w:p>
    <w:p w:rsidR="00396ED8" w:rsidRPr="009F2A34" w:rsidRDefault="00396ED8" w:rsidP="00396ED8">
      <w:pPr>
        <w:ind w:firstLine="708"/>
        <w:jc w:val="both"/>
        <w:rPr>
          <w:sz w:val="28"/>
          <w:szCs w:val="28"/>
          <w:lang w:val="uk-UA"/>
        </w:rPr>
      </w:pPr>
      <w:r w:rsidRPr="009F2A34">
        <w:rPr>
          <w:sz w:val="28"/>
          <w:szCs w:val="28"/>
          <w:lang w:val="uk-UA"/>
        </w:rPr>
        <w:t xml:space="preserve">2. Управління фінансовими ресурсами здійснюється за допомогою таких ключових методів як фінансове планування, фінансове регулювання (податкове, кредитне, дотаційне та субвенційне) </w:t>
      </w:r>
      <w:r w:rsidR="00CC19CC" w:rsidRPr="009F2A34">
        <w:rPr>
          <w:sz w:val="28"/>
          <w:szCs w:val="28"/>
          <w:lang w:val="uk-UA"/>
        </w:rPr>
        <w:t>і</w:t>
      </w:r>
      <w:r w:rsidRPr="009F2A34">
        <w:rPr>
          <w:sz w:val="28"/>
          <w:szCs w:val="28"/>
          <w:lang w:val="uk-UA"/>
        </w:rPr>
        <w:t xml:space="preserve"> фінансовий контроль.</w:t>
      </w:r>
    </w:p>
    <w:p w:rsidR="00396ED8" w:rsidRPr="009F2A34" w:rsidRDefault="00396ED8" w:rsidP="00396ED8">
      <w:pPr>
        <w:jc w:val="both"/>
        <w:rPr>
          <w:sz w:val="28"/>
          <w:szCs w:val="28"/>
          <w:lang w:val="uk-UA"/>
        </w:rPr>
      </w:pPr>
    </w:p>
    <w:p w:rsidR="00396ED8" w:rsidRPr="009F2A34" w:rsidRDefault="002A0DC5" w:rsidP="00396ED8">
      <w:pPr>
        <w:ind w:firstLine="708"/>
        <w:jc w:val="both"/>
        <w:rPr>
          <w:sz w:val="28"/>
          <w:szCs w:val="28"/>
          <w:lang w:val="uk-UA"/>
        </w:rPr>
      </w:pPr>
      <w:r w:rsidRPr="009F2A34">
        <w:rPr>
          <w:b/>
          <w:sz w:val="28"/>
          <w:szCs w:val="28"/>
          <w:lang w:val="uk-UA"/>
        </w:rPr>
        <w:lastRenderedPageBreak/>
        <w:t xml:space="preserve">Стаття </w:t>
      </w:r>
      <w:r w:rsidR="00746786" w:rsidRPr="009F2A34">
        <w:rPr>
          <w:b/>
          <w:sz w:val="28"/>
          <w:szCs w:val="28"/>
          <w:lang w:val="uk-UA"/>
        </w:rPr>
        <w:t>4</w:t>
      </w:r>
      <w:r w:rsidR="00E922EA" w:rsidRPr="009F2A34">
        <w:rPr>
          <w:b/>
          <w:sz w:val="28"/>
          <w:szCs w:val="28"/>
          <w:lang w:val="uk-UA"/>
        </w:rPr>
        <w:t>4</w:t>
      </w:r>
      <w:r w:rsidR="00396ED8" w:rsidRPr="009F2A34">
        <w:rPr>
          <w:b/>
          <w:sz w:val="28"/>
          <w:szCs w:val="28"/>
          <w:lang w:val="uk-UA"/>
        </w:rPr>
        <w:t xml:space="preserve">. Бюджетна політика територіальної громади міста </w:t>
      </w:r>
      <w:r w:rsidR="004E590A">
        <w:rPr>
          <w:b/>
          <w:sz w:val="28"/>
          <w:szCs w:val="28"/>
          <w:lang w:val="uk-UA"/>
        </w:rPr>
        <w:t xml:space="preserve">Чернівців </w:t>
      </w:r>
    </w:p>
    <w:p w:rsidR="00396ED8" w:rsidRPr="009F2A34" w:rsidRDefault="00396ED8" w:rsidP="00396ED8">
      <w:pPr>
        <w:ind w:firstLine="708"/>
        <w:jc w:val="both"/>
        <w:rPr>
          <w:sz w:val="28"/>
          <w:szCs w:val="28"/>
          <w:lang w:val="uk-UA"/>
        </w:rPr>
      </w:pPr>
      <w:r w:rsidRPr="009F2A34">
        <w:rPr>
          <w:sz w:val="28"/>
          <w:szCs w:val="28"/>
          <w:lang w:val="uk-UA"/>
        </w:rPr>
        <w:t xml:space="preserve">1. Формування проекту </w:t>
      </w:r>
      <w:r w:rsidR="00CC19CC" w:rsidRPr="009F2A34">
        <w:rPr>
          <w:sz w:val="28"/>
          <w:szCs w:val="28"/>
          <w:lang w:val="uk-UA"/>
        </w:rPr>
        <w:t xml:space="preserve">міського </w:t>
      </w:r>
      <w:r w:rsidRPr="009F2A34">
        <w:rPr>
          <w:sz w:val="28"/>
          <w:szCs w:val="28"/>
          <w:lang w:val="uk-UA"/>
        </w:rPr>
        <w:t>бюджету повинно здійснюватись на підставі розробленої програми соціально-економічного розвитку міста.</w:t>
      </w:r>
    </w:p>
    <w:p w:rsidR="00396ED8" w:rsidRPr="009F2A34" w:rsidRDefault="00CC19CC" w:rsidP="00396ED8">
      <w:pPr>
        <w:ind w:firstLine="708"/>
        <w:jc w:val="both"/>
        <w:rPr>
          <w:sz w:val="28"/>
          <w:szCs w:val="28"/>
          <w:lang w:val="uk-UA"/>
        </w:rPr>
      </w:pPr>
      <w:r w:rsidRPr="009F2A34">
        <w:rPr>
          <w:sz w:val="28"/>
          <w:szCs w:val="28"/>
          <w:lang w:val="uk-UA"/>
        </w:rPr>
        <w:t>2. Міський бюджет</w:t>
      </w:r>
      <w:r w:rsidR="00396ED8" w:rsidRPr="009F2A34">
        <w:rPr>
          <w:sz w:val="28"/>
          <w:szCs w:val="28"/>
          <w:lang w:val="uk-UA"/>
        </w:rPr>
        <w:t xml:space="preserve"> – основний фінансовий план територіальної громади, прийняття та виконання якого є гарантією самоврядності територіальної громади. </w:t>
      </w:r>
    </w:p>
    <w:p w:rsidR="0087156B" w:rsidRPr="009F2A34" w:rsidRDefault="00396ED8" w:rsidP="0087156B">
      <w:pPr>
        <w:ind w:firstLine="708"/>
        <w:jc w:val="both"/>
        <w:rPr>
          <w:sz w:val="28"/>
          <w:szCs w:val="28"/>
          <w:lang w:val="uk-UA"/>
        </w:rPr>
      </w:pPr>
      <w:r w:rsidRPr="009F2A34">
        <w:rPr>
          <w:sz w:val="28"/>
          <w:szCs w:val="28"/>
          <w:lang w:val="uk-UA"/>
        </w:rPr>
        <w:t xml:space="preserve">3. Підготовка проекту </w:t>
      </w:r>
      <w:r w:rsidR="00CC19CC" w:rsidRPr="009F2A34">
        <w:rPr>
          <w:sz w:val="28"/>
          <w:szCs w:val="28"/>
          <w:lang w:val="uk-UA"/>
        </w:rPr>
        <w:t xml:space="preserve">міського </w:t>
      </w:r>
      <w:r w:rsidRPr="009F2A34">
        <w:rPr>
          <w:sz w:val="28"/>
          <w:szCs w:val="28"/>
          <w:lang w:val="uk-UA"/>
        </w:rPr>
        <w:t>бюджету здійснюється профільним виконавчим органом міської ради та проходить обов’язкове погодження усіма постійними комісіями міської ради.</w:t>
      </w:r>
    </w:p>
    <w:p w:rsidR="00396ED8" w:rsidRPr="009F2A34" w:rsidRDefault="00396ED8" w:rsidP="0087156B">
      <w:pPr>
        <w:ind w:firstLine="708"/>
        <w:jc w:val="both"/>
        <w:rPr>
          <w:sz w:val="28"/>
          <w:szCs w:val="28"/>
          <w:lang w:val="uk-UA"/>
        </w:rPr>
      </w:pPr>
      <w:r w:rsidRPr="009F2A34">
        <w:rPr>
          <w:sz w:val="28"/>
          <w:szCs w:val="28"/>
          <w:lang w:val="uk-UA"/>
        </w:rPr>
        <w:t xml:space="preserve">4. </w:t>
      </w:r>
      <w:r w:rsidR="0087156B" w:rsidRPr="009F2A34">
        <w:rPr>
          <w:sz w:val="28"/>
          <w:szCs w:val="28"/>
          <w:lang w:val="uk-UA" w:eastAsia="ru-RU"/>
        </w:rPr>
        <w:t xml:space="preserve">Проект </w:t>
      </w:r>
      <w:r w:rsidR="00CC19CC" w:rsidRPr="009F2A34">
        <w:rPr>
          <w:sz w:val="28"/>
          <w:szCs w:val="28"/>
          <w:lang w:val="uk-UA" w:eastAsia="ru-RU"/>
        </w:rPr>
        <w:t xml:space="preserve">міського </w:t>
      </w:r>
      <w:r w:rsidR="0087156B" w:rsidRPr="009F2A34">
        <w:rPr>
          <w:sz w:val="28"/>
          <w:szCs w:val="28"/>
          <w:lang w:val="uk-UA" w:eastAsia="ru-RU"/>
        </w:rPr>
        <w:t>бюджету</w:t>
      </w:r>
      <w:r w:rsidR="0070088A">
        <w:rPr>
          <w:sz w:val="28"/>
          <w:szCs w:val="28"/>
          <w:lang w:val="uk-UA" w:eastAsia="ru-RU"/>
        </w:rPr>
        <w:t xml:space="preserve"> </w:t>
      </w:r>
      <w:r w:rsidR="0087156B" w:rsidRPr="009F2A34">
        <w:rPr>
          <w:sz w:val="28"/>
          <w:szCs w:val="28"/>
          <w:lang w:val="uk-UA" w:eastAsia="ru-RU"/>
        </w:rPr>
        <w:t>обов’язково виноситься на консультації з громадськістю в пор</w:t>
      </w:r>
      <w:r w:rsidR="00CC19CC" w:rsidRPr="009F2A34">
        <w:rPr>
          <w:sz w:val="28"/>
          <w:szCs w:val="28"/>
          <w:lang w:val="uk-UA" w:eastAsia="ru-RU"/>
        </w:rPr>
        <w:t>ядку, передбаченому Положенням п</w:t>
      </w:r>
      <w:r w:rsidR="0087156B" w:rsidRPr="009F2A34">
        <w:rPr>
          <w:sz w:val="28"/>
          <w:szCs w:val="28"/>
          <w:lang w:val="uk-UA" w:eastAsia="ru-RU"/>
        </w:rPr>
        <w:t xml:space="preserve">ро консультації </w:t>
      </w:r>
      <w:r w:rsidR="00E16DE4" w:rsidRPr="009F2A34">
        <w:rPr>
          <w:sz w:val="28"/>
          <w:szCs w:val="28"/>
          <w:lang w:val="uk-UA" w:eastAsia="ru-RU"/>
        </w:rPr>
        <w:t>з громадськістю у місті Чернівцях</w:t>
      </w:r>
      <w:r w:rsidR="0087156B" w:rsidRPr="009F2A34">
        <w:rPr>
          <w:sz w:val="28"/>
          <w:szCs w:val="28"/>
          <w:lang w:val="uk-UA" w:eastAsia="ru-RU"/>
        </w:rPr>
        <w:t>. У тому ж порядку відбувається обговорення звітів про його виконання.</w:t>
      </w:r>
    </w:p>
    <w:p w:rsidR="004B1ED3" w:rsidRPr="009F2A34" w:rsidRDefault="00396ED8" w:rsidP="004B1ED3">
      <w:pPr>
        <w:ind w:firstLine="708"/>
        <w:jc w:val="both"/>
        <w:rPr>
          <w:sz w:val="28"/>
          <w:szCs w:val="28"/>
          <w:lang w:val="uk-UA"/>
        </w:rPr>
      </w:pPr>
      <w:r w:rsidRPr="009F2A34">
        <w:rPr>
          <w:sz w:val="28"/>
          <w:szCs w:val="28"/>
          <w:lang w:val="uk-UA"/>
        </w:rPr>
        <w:t xml:space="preserve">5. </w:t>
      </w:r>
      <w:r w:rsidR="00CC19CC" w:rsidRPr="009F2A34">
        <w:rPr>
          <w:sz w:val="28"/>
          <w:szCs w:val="28"/>
          <w:lang w:val="uk-UA"/>
        </w:rPr>
        <w:t>Міський б</w:t>
      </w:r>
      <w:r w:rsidRPr="009F2A34">
        <w:rPr>
          <w:sz w:val="28"/>
          <w:szCs w:val="28"/>
          <w:lang w:val="uk-UA"/>
        </w:rPr>
        <w:t xml:space="preserve">юджет затверджується рішенням </w:t>
      </w:r>
      <w:r w:rsidR="00473315">
        <w:rPr>
          <w:sz w:val="28"/>
          <w:szCs w:val="28"/>
          <w:lang w:val="uk-UA"/>
        </w:rPr>
        <w:t xml:space="preserve">Чернівецької </w:t>
      </w:r>
      <w:r w:rsidRPr="009F2A34">
        <w:rPr>
          <w:sz w:val="28"/>
          <w:szCs w:val="28"/>
          <w:lang w:val="uk-UA"/>
        </w:rPr>
        <w:t>міської ради у терміни визначені Бюджетним кодекс</w:t>
      </w:r>
      <w:r w:rsidR="00314020" w:rsidRPr="009F2A34">
        <w:rPr>
          <w:sz w:val="28"/>
          <w:szCs w:val="28"/>
          <w:lang w:val="uk-UA"/>
        </w:rPr>
        <w:t>ом</w:t>
      </w:r>
      <w:r w:rsidRPr="009F2A34">
        <w:rPr>
          <w:sz w:val="28"/>
          <w:szCs w:val="28"/>
          <w:lang w:val="uk-UA"/>
        </w:rPr>
        <w:t xml:space="preserve"> України.</w:t>
      </w:r>
    </w:p>
    <w:p w:rsidR="0087156B" w:rsidRPr="009F2A34" w:rsidRDefault="00396ED8" w:rsidP="004B1ED3">
      <w:pPr>
        <w:ind w:firstLine="708"/>
        <w:jc w:val="both"/>
        <w:rPr>
          <w:sz w:val="28"/>
          <w:szCs w:val="28"/>
          <w:lang w:val="uk-UA"/>
        </w:rPr>
      </w:pPr>
      <w:r w:rsidRPr="009F2A34">
        <w:rPr>
          <w:sz w:val="28"/>
          <w:szCs w:val="28"/>
          <w:lang w:val="uk-UA"/>
        </w:rPr>
        <w:t xml:space="preserve">6. </w:t>
      </w:r>
      <w:r w:rsidR="0087156B" w:rsidRPr="009F2A34">
        <w:rPr>
          <w:sz w:val="28"/>
          <w:szCs w:val="28"/>
          <w:lang w:val="uk-UA" w:eastAsia="ru-RU"/>
        </w:rPr>
        <w:t xml:space="preserve">Інформація про виконання </w:t>
      </w:r>
      <w:r w:rsidR="008323A4" w:rsidRPr="009F2A34">
        <w:rPr>
          <w:sz w:val="28"/>
          <w:szCs w:val="28"/>
          <w:lang w:val="uk-UA" w:eastAsia="ru-RU"/>
        </w:rPr>
        <w:t xml:space="preserve">міського </w:t>
      </w:r>
      <w:r w:rsidR="0087156B" w:rsidRPr="009F2A34">
        <w:rPr>
          <w:sz w:val="28"/>
          <w:szCs w:val="28"/>
          <w:lang w:val="uk-UA" w:eastAsia="ru-RU"/>
        </w:rPr>
        <w:t xml:space="preserve">бюджету також розміщується </w:t>
      </w:r>
      <w:r w:rsidR="004B1ED3" w:rsidRPr="009F2A34">
        <w:rPr>
          <w:sz w:val="28"/>
          <w:szCs w:val="28"/>
          <w:lang w:val="uk-UA" w:eastAsia="ru-RU"/>
        </w:rPr>
        <w:t>в розділі</w:t>
      </w:r>
      <w:r w:rsidR="0087156B" w:rsidRPr="009F2A34">
        <w:rPr>
          <w:sz w:val="28"/>
          <w:szCs w:val="28"/>
          <w:lang w:val="uk-UA" w:eastAsia="ru-RU"/>
        </w:rPr>
        <w:t xml:space="preserve"> </w:t>
      </w:r>
      <w:r w:rsidR="004B1ED3" w:rsidRPr="009F2A34">
        <w:rPr>
          <w:sz w:val="28"/>
          <w:szCs w:val="28"/>
          <w:lang w:val="uk-UA" w:eastAsia="ru-RU"/>
        </w:rPr>
        <w:t>“Фінанси міста” на офіційному веб-</w:t>
      </w:r>
      <w:r w:rsidR="00CC19CC" w:rsidRPr="009F2A34">
        <w:rPr>
          <w:sz w:val="28"/>
          <w:szCs w:val="28"/>
          <w:lang w:val="uk-UA" w:eastAsia="ru-RU"/>
        </w:rPr>
        <w:t>порталі</w:t>
      </w:r>
      <w:r w:rsidR="004B1ED3" w:rsidRPr="009F2A34">
        <w:rPr>
          <w:sz w:val="28"/>
          <w:szCs w:val="28"/>
          <w:lang w:val="uk-UA" w:eastAsia="ru-RU"/>
        </w:rPr>
        <w:t xml:space="preserve"> </w:t>
      </w:r>
      <w:r w:rsidR="00CC19CC" w:rsidRPr="009F2A34">
        <w:rPr>
          <w:sz w:val="28"/>
          <w:szCs w:val="28"/>
          <w:lang w:val="uk-UA" w:eastAsia="ru-RU"/>
        </w:rPr>
        <w:t>Чернівецької міської ради</w:t>
      </w:r>
      <w:r w:rsidR="00656C98">
        <w:rPr>
          <w:sz w:val="28"/>
          <w:szCs w:val="28"/>
          <w:lang w:val="uk-UA" w:eastAsia="ru-RU"/>
        </w:rPr>
        <w:t xml:space="preserve"> в мережі Інтернет</w:t>
      </w:r>
      <w:r w:rsidR="004B1ED3" w:rsidRPr="009F2A34">
        <w:rPr>
          <w:sz w:val="28"/>
          <w:szCs w:val="28"/>
          <w:lang w:val="uk-UA" w:eastAsia="ru-RU"/>
        </w:rPr>
        <w:t>.</w:t>
      </w:r>
    </w:p>
    <w:p w:rsidR="00396ED8" w:rsidRPr="009F2A34" w:rsidRDefault="00396ED8" w:rsidP="00396ED8">
      <w:pPr>
        <w:jc w:val="both"/>
        <w:rPr>
          <w:sz w:val="28"/>
          <w:szCs w:val="28"/>
          <w:lang w:val="uk-UA"/>
        </w:rPr>
      </w:pPr>
    </w:p>
    <w:p w:rsidR="00396ED8" w:rsidRPr="009F2A34" w:rsidRDefault="00396ED8" w:rsidP="00396ED8">
      <w:pPr>
        <w:ind w:firstLine="708"/>
        <w:jc w:val="both"/>
        <w:rPr>
          <w:sz w:val="28"/>
          <w:szCs w:val="28"/>
          <w:lang w:val="uk-UA"/>
        </w:rPr>
      </w:pPr>
      <w:r w:rsidRPr="009F2A34">
        <w:rPr>
          <w:b/>
          <w:sz w:val="28"/>
          <w:szCs w:val="28"/>
          <w:lang w:val="uk-UA"/>
        </w:rPr>
        <w:t xml:space="preserve">Стаття </w:t>
      </w:r>
      <w:r w:rsidR="002A0DC5" w:rsidRPr="009F2A34">
        <w:rPr>
          <w:b/>
          <w:sz w:val="28"/>
          <w:szCs w:val="28"/>
          <w:lang w:val="uk-UA"/>
        </w:rPr>
        <w:t>4</w:t>
      </w:r>
      <w:r w:rsidR="00E922EA" w:rsidRPr="009F2A34">
        <w:rPr>
          <w:b/>
          <w:sz w:val="28"/>
          <w:szCs w:val="28"/>
          <w:lang w:val="uk-UA"/>
        </w:rPr>
        <w:t>5</w:t>
      </w:r>
      <w:r w:rsidRPr="009F2A34">
        <w:rPr>
          <w:b/>
          <w:sz w:val="28"/>
          <w:szCs w:val="28"/>
          <w:lang w:val="uk-UA"/>
        </w:rPr>
        <w:t>. Місцеві податки та збори</w:t>
      </w:r>
    </w:p>
    <w:p w:rsidR="00396ED8" w:rsidRPr="009F2A34" w:rsidRDefault="00396ED8" w:rsidP="00396ED8">
      <w:pPr>
        <w:ind w:firstLine="708"/>
        <w:jc w:val="both"/>
        <w:rPr>
          <w:sz w:val="28"/>
          <w:szCs w:val="28"/>
          <w:lang w:val="uk-UA"/>
        </w:rPr>
      </w:pPr>
      <w:r w:rsidRPr="009F2A34">
        <w:rPr>
          <w:sz w:val="28"/>
          <w:szCs w:val="28"/>
          <w:lang w:val="uk-UA"/>
        </w:rPr>
        <w:t xml:space="preserve">1. Чернівецька міська рада в межах своїх повноважень приймає рішення про встановлення на території міста місцевих податків та зборів. До місцевих належать податки та збори, що встановлені відповідно до переліку і в межах граничних розмірів ставок, визначених Податковим кодексом України. </w:t>
      </w:r>
    </w:p>
    <w:p w:rsidR="00396ED8" w:rsidRPr="009F2A34" w:rsidRDefault="00396ED8" w:rsidP="00396ED8">
      <w:pPr>
        <w:ind w:firstLine="708"/>
        <w:jc w:val="both"/>
        <w:rPr>
          <w:sz w:val="28"/>
          <w:szCs w:val="28"/>
          <w:lang w:val="uk-UA"/>
        </w:rPr>
      </w:pPr>
      <w:r w:rsidRPr="009F2A34">
        <w:rPr>
          <w:sz w:val="28"/>
          <w:szCs w:val="28"/>
          <w:lang w:val="uk-UA"/>
        </w:rPr>
        <w:t xml:space="preserve">2. Підготовка та прийняття рішення про встановлення в місті Чернівцях місцевих податків і зборів здійснюється з дотриманням та на виконання вимог Закону України «Про засади державної регуляторної політики в сфері господарської діяльності». </w:t>
      </w:r>
    </w:p>
    <w:p w:rsidR="00396ED8" w:rsidRPr="009F2A34" w:rsidRDefault="00396ED8" w:rsidP="00396ED8">
      <w:pPr>
        <w:ind w:firstLine="708"/>
        <w:jc w:val="both"/>
        <w:rPr>
          <w:sz w:val="28"/>
          <w:szCs w:val="28"/>
          <w:lang w:val="uk-UA"/>
        </w:rPr>
      </w:pPr>
      <w:r w:rsidRPr="009F2A34">
        <w:rPr>
          <w:sz w:val="28"/>
          <w:szCs w:val="28"/>
          <w:lang w:val="uk-UA"/>
        </w:rPr>
        <w:t xml:space="preserve">3. </w:t>
      </w:r>
      <w:r w:rsidR="006E3321" w:rsidRPr="009F2A34">
        <w:rPr>
          <w:sz w:val="28"/>
          <w:szCs w:val="28"/>
          <w:lang w:val="uk-UA"/>
        </w:rPr>
        <w:t>Місцеві податки та збори встановлюються з врахуванням інтересів всієї територіальної громади, для зміцнення майнової та фінансової основи самоврядування територіальної громади і не можуть створювати надмірного навантаження на їх платників, учасників економічної діяльності.</w:t>
      </w:r>
    </w:p>
    <w:p w:rsidR="00396ED8" w:rsidRPr="009F2A34" w:rsidRDefault="00396ED8" w:rsidP="00396ED8">
      <w:pPr>
        <w:ind w:firstLine="708"/>
        <w:jc w:val="both"/>
        <w:rPr>
          <w:sz w:val="28"/>
          <w:szCs w:val="28"/>
          <w:lang w:val="uk-UA"/>
        </w:rPr>
      </w:pPr>
      <w:r w:rsidRPr="009F2A34">
        <w:rPr>
          <w:sz w:val="28"/>
          <w:szCs w:val="28"/>
          <w:lang w:val="uk-UA"/>
        </w:rPr>
        <w:t xml:space="preserve">4. Зарахування місцевих податків та зборів до </w:t>
      </w:r>
      <w:r w:rsidR="008323A4" w:rsidRPr="009F2A34">
        <w:rPr>
          <w:sz w:val="28"/>
          <w:szCs w:val="28"/>
          <w:lang w:val="uk-UA"/>
        </w:rPr>
        <w:t xml:space="preserve">міського бюджету </w:t>
      </w:r>
      <w:r w:rsidRPr="009F2A34">
        <w:rPr>
          <w:sz w:val="28"/>
          <w:szCs w:val="28"/>
          <w:lang w:val="uk-UA"/>
        </w:rPr>
        <w:t xml:space="preserve"> здійснюється відповідно до </w:t>
      </w:r>
      <w:hyperlink r:id="rId7" w:anchor="_blank" w:history="1">
        <w:r w:rsidRPr="009F2A34">
          <w:rPr>
            <w:rStyle w:val="a3"/>
            <w:color w:val="auto"/>
            <w:sz w:val="28"/>
            <w:szCs w:val="28"/>
            <w:u w:val="none"/>
            <w:lang w:val="uk-UA"/>
          </w:rPr>
          <w:t>Бюджетного кодексу України</w:t>
        </w:r>
      </w:hyperlink>
      <w:r w:rsidRPr="009F2A34">
        <w:rPr>
          <w:sz w:val="28"/>
          <w:szCs w:val="28"/>
          <w:lang w:val="uk-UA"/>
        </w:rPr>
        <w:t>.</w:t>
      </w:r>
    </w:p>
    <w:p w:rsidR="0070088A" w:rsidRDefault="0070088A" w:rsidP="00396ED8">
      <w:pPr>
        <w:ind w:firstLine="708"/>
        <w:jc w:val="both"/>
        <w:rPr>
          <w:b/>
          <w:sz w:val="28"/>
          <w:szCs w:val="28"/>
          <w:lang w:val="uk-UA"/>
        </w:rPr>
      </w:pPr>
    </w:p>
    <w:p w:rsidR="00396ED8" w:rsidRPr="009F2A34" w:rsidRDefault="002A0DC5" w:rsidP="00396ED8">
      <w:pPr>
        <w:ind w:firstLine="708"/>
        <w:jc w:val="both"/>
        <w:rPr>
          <w:sz w:val="28"/>
          <w:szCs w:val="28"/>
          <w:lang w:val="uk-UA"/>
        </w:rPr>
      </w:pPr>
      <w:r w:rsidRPr="009F2A34">
        <w:rPr>
          <w:b/>
          <w:sz w:val="28"/>
          <w:szCs w:val="28"/>
          <w:lang w:val="uk-UA"/>
        </w:rPr>
        <w:t xml:space="preserve">Стаття </w:t>
      </w:r>
      <w:r w:rsidR="009F288E" w:rsidRPr="009F2A34">
        <w:rPr>
          <w:b/>
          <w:sz w:val="28"/>
          <w:szCs w:val="28"/>
          <w:lang w:val="uk-UA"/>
        </w:rPr>
        <w:t>4</w:t>
      </w:r>
      <w:r w:rsidR="00E922EA" w:rsidRPr="009F2A34">
        <w:rPr>
          <w:b/>
          <w:sz w:val="28"/>
          <w:szCs w:val="28"/>
          <w:lang w:val="uk-UA"/>
        </w:rPr>
        <w:t>6</w:t>
      </w:r>
      <w:r w:rsidR="00396ED8" w:rsidRPr="009F2A34">
        <w:rPr>
          <w:b/>
          <w:sz w:val="28"/>
          <w:szCs w:val="28"/>
          <w:lang w:val="uk-UA"/>
        </w:rPr>
        <w:t>. Місцеві запозичення</w:t>
      </w:r>
    </w:p>
    <w:p w:rsidR="00396ED8" w:rsidRPr="009F2A34" w:rsidRDefault="00396ED8" w:rsidP="00396ED8">
      <w:pPr>
        <w:ind w:firstLine="708"/>
        <w:jc w:val="both"/>
        <w:rPr>
          <w:sz w:val="28"/>
          <w:szCs w:val="28"/>
          <w:lang w:val="uk-UA"/>
        </w:rPr>
      </w:pPr>
      <w:r w:rsidRPr="009F2A34">
        <w:rPr>
          <w:sz w:val="28"/>
          <w:szCs w:val="28"/>
          <w:lang w:val="uk-UA"/>
        </w:rPr>
        <w:t>1. Місцеві запозичення — операції, пов’язані з отриманням міським бюджетом коштів на умовах повернення, платності та строковості, за якими виникають боргові зобов’язання міської ради перед кредитором.</w:t>
      </w:r>
    </w:p>
    <w:p w:rsidR="00396ED8" w:rsidRPr="009F2A34" w:rsidRDefault="00396ED8" w:rsidP="00396ED8">
      <w:pPr>
        <w:ind w:firstLine="708"/>
        <w:jc w:val="both"/>
        <w:rPr>
          <w:sz w:val="28"/>
          <w:szCs w:val="28"/>
          <w:lang w:val="uk-UA"/>
        </w:rPr>
      </w:pPr>
      <w:r w:rsidRPr="009F2A34">
        <w:rPr>
          <w:sz w:val="28"/>
          <w:szCs w:val="28"/>
          <w:lang w:val="uk-UA"/>
        </w:rPr>
        <w:t>2. Місцеві запозичення здійснюються з метою фінансування бюджету розвитку  та використовуються для створення, приросту чи оновлення стратегічних об'єктів довготривалого користування або об'єктів, які забезпечують виконання завдань міської ради, спрямованих на задоволення інтересів територіальної громади міста.</w:t>
      </w:r>
    </w:p>
    <w:p w:rsidR="00396ED8" w:rsidRPr="009F2A34" w:rsidRDefault="00396ED8" w:rsidP="00396ED8">
      <w:pPr>
        <w:ind w:firstLine="708"/>
        <w:jc w:val="both"/>
        <w:rPr>
          <w:sz w:val="28"/>
          <w:szCs w:val="28"/>
          <w:lang w:val="uk-UA"/>
        </w:rPr>
      </w:pPr>
      <w:r w:rsidRPr="009F2A34">
        <w:rPr>
          <w:sz w:val="28"/>
          <w:szCs w:val="28"/>
          <w:lang w:val="uk-UA"/>
        </w:rPr>
        <w:lastRenderedPageBreak/>
        <w:t>3. </w:t>
      </w:r>
      <w:hyperlink r:id="rId8" w:anchor="_blank" w:history="1">
        <w:r w:rsidRPr="009F2A34">
          <w:rPr>
            <w:rStyle w:val="a3"/>
            <w:color w:val="auto"/>
            <w:sz w:val="28"/>
            <w:szCs w:val="28"/>
            <w:u w:val="none"/>
            <w:lang w:val="uk-UA"/>
          </w:rPr>
          <w:t>Порядок здійснення місцевих запозичень і надання місцевих гарантій</w:t>
        </w:r>
      </w:hyperlink>
      <w:r w:rsidRPr="009F2A34">
        <w:rPr>
          <w:sz w:val="28"/>
          <w:szCs w:val="28"/>
          <w:lang w:val="uk-UA"/>
        </w:rPr>
        <w:t> встановлюється Кабінетом Міністрів України відповідно до умов, визначених Бюджетним кодексом України.</w:t>
      </w:r>
    </w:p>
    <w:p w:rsidR="00396ED8" w:rsidRPr="009F2A34" w:rsidRDefault="00396ED8" w:rsidP="00396ED8">
      <w:pPr>
        <w:ind w:firstLine="708"/>
        <w:jc w:val="both"/>
        <w:rPr>
          <w:sz w:val="28"/>
          <w:szCs w:val="28"/>
          <w:lang w:val="uk-UA"/>
        </w:rPr>
      </w:pPr>
      <w:r w:rsidRPr="009F2A34">
        <w:rPr>
          <w:sz w:val="28"/>
          <w:szCs w:val="28"/>
          <w:lang w:val="uk-UA"/>
        </w:rPr>
        <w:t>4. Обсяг та умови здійснення місцевих запозичень і надання місцевих гарантій погоджуються з Міністерством фінансів України.</w:t>
      </w:r>
    </w:p>
    <w:p w:rsidR="00E922EA" w:rsidRPr="009F2A34" w:rsidRDefault="00E922EA" w:rsidP="00396ED8">
      <w:pPr>
        <w:ind w:firstLine="708"/>
        <w:jc w:val="both"/>
        <w:rPr>
          <w:sz w:val="28"/>
          <w:szCs w:val="28"/>
          <w:lang w:val="uk-UA"/>
        </w:rPr>
      </w:pPr>
    </w:p>
    <w:p w:rsidR="00396ED8" w:rsidRPr="009F2A34" w:rsidRDefault="00396ED8">
      <w:pPr>
        <w:jc w:val="center"/>
        <w:rPr>
          <w:b/>
          <w:sz w:val="28"/>
          <w:szCs w:val="28"/>
          <w:lang w:val="uk-UA"/>
        </w:rPr>
      </w:pPr>
    </w:p>
    <w:p w:rsidR="00207DE9" w:rsidRPr="009F2A34" w:rsidRDefault="00207DE9">
      <w:pPr>
        <w:jc w:val="center"/>
        <w:rPr>
          <w:b/>
          <w:sz w:val="28"/>
          <w:szCs w:val="28"/>
          <w:lang w:val="uk-UA"/>
        </w:rPr>
      </w:pPr>
      <w:r w:rsidRPr="009F2A34">
        <w:rPr>
          <w:b/>
          <w:sz w:val="28"/>
          <w:szCs w:val="28"/>
          <w:lang w:val="uk-UA"/>
        </w:rPr>
        <w:t xml:space="preserve">ГЛАВА VI. ВІДКРИТІСТЬ ТА ПРОЗОРІСТЬ </w:t>
      </w:r>
      <w:r w:rsidR="00CC19CC" w:rsidRPr="009F2A34">
        <w:rPr>
          <w:b/>
          <w:sz w:val="28"/>
          <w:szCs w:val="28"/>
          <w:lang w:val="uk-UA"/>
        </w:rPr>
        <w:t>У</w:t>
      </w:r>
      <w:r w:rsidRPr="009F2A34">
        <w:rPr>
          <w:b/>
          <w:sz w:val="28"/>
          <w:szCs w:val="28"/>
          <w:lang w:val="uk-UA"/>
        </w:rPr>
        <w:t xml:space="preserve"> ДІЯЛЬНОСТІ ОРГАНІВ ТА ПОСАДОВИХ ОСІБ МІСЦЕВОГО САМОВРЯДУВАННЯ </w:t>
      </w:r>
    </w:p>
    <w:p w:rsidR="00207DE9" w:rsidRPr="009F2A34" w:rsidRDefault="00207DE9">
      <w:pPr>
        <w:ind w:firstLine="708"/>
        <w:rPr>
          <w:b/>
          <w:sz w:val="28"/>
          <w:szCs w:val="28"/>
          <w:lang w:val="uk-UA"/>
        </w:rPr>
      </w:pPr>
    </w:p>
    <w:p w:rsidR="004B1ED3" w:rsidRPr="009F2A34" w:rsidRDefault="004B1ED3" w:rsidP="004B1ED3">
      <w:pPr>
        <w:ind w:firstLine="708"/>
        <w:jc w:val="both"/>
        <w:rPr>
          <w:b/>
          <w:sz w:val="28"/>
          <w:szCs w:val="28"/>
          <w:lang w:val="uk-UA"/>
        </w:rPr>
      </w:pPr>
      <w:r w:rsidRPr="009F2A34">
        <w:rPr>
          <w:b/>
          <w:sz w:val="28"/>
          <w:szCs w:val="28"/>
          <w:lang w:val="uk-UA"/>
        </w:rPr>
        <w:t>Стаття 4</w:t>
      </w:r>
      <w:r w:rsidR="00E922EA" w:rsidRPr="009F2A34">
        <w:rPr>
          <w:b/>
          <w:sz w:val="28"/>
          <w:szCs w:val="28"/>
          <w:lang w:val="uk-UA"/>
        </w:rPr>
        <w:t>7</w:t>
      </w:r>
      <w:r w:rsidRPr="009F2A34">
        <w:rPr>
          <w:b/>
          <w:sz w:val="28"/>
          <w:szCs w:val="28"/>
          <w:lang w:val="uk-UA"/>
        </w:rPr>
        <w:t>. Загальні засади</w:t>
      </w:r>
    </w:p>
    <w:p w:rsidR="004B1ED3" w:rsidRPr="009F2A34" w:rsidRDefault="004B1ED3" w:rsidP="004B1ED3">
      <w:pPr>
        <w:ind w:firstLine="708"/>
        <w:jc w:val="both"/>
        <w:rPr>
          <w:sz w:val="28"/>
          <w:szCs w:val="28"/>
          <w:lang w:val="uk-UA"/>
        </w:rPr>
      </w:pPr>
      <w:r w:rsidRPr="009F2A34">
        <w:rPr>
          <w:sz w:val="28"/>
          <w:szCs w:val="28"/>
          <w:lang w:val="uk-UA"/>
        </w:rPr>
        <w:t>1. Уся інформація, що знаходиться у володінні органів та посадових осіб місцевог</w:t>
      </w:r>
      <w:r w:rsidR="00CC19CC" w:rsidRPr="009F2A34">
        <w:rPr>
          <w:sz w:val="28"/>
          <w:szCs w:val="28"/>
          <w:lang w:val="uk-UA"/>
        </w:rPr>
        <w:t xml:space="preserve">о самоврядування міста Чернівців, </w:t>
      </w:r>
      <w:r w:rsidRPr="009F2A34">
        <w:rPr>
          <w:sz w:val="28"/>
          <w:szCs w:val="28"/>
          <w:lang w:val="uk-UA"/>
        </w:rPr>
        <w:t xml:space="preserve">є відкритою, крім випадків, передбачених законом. </w:t>
      </w:r>
    </w:p>
    <w:p w:rsidR="004B1ED3" w:rsidRPr="009F2A34" w:rsidRDefault="004B1ED3" w:rsidP="004B1ED3">
      <w:pPr>
        <w:ind w:firstLine="708"/>
        <w:jc w:val="both"/>
        <w:rPr>
          <w:sz w:val="28"/>
          <w:szCs w:val="28"/>
          <w:lang w:val="uk-UA"/>
        </w:rPr>
      </w:pPr>
      <w:r w:rsidRPr="009F2A34">
        <w:rPr>
          <w:sz w:val="28"/>
          <w:szCs w:val="28"/>
          <w:lang w:val="uk-UA"/>
        </w:rPr>
        <w:t>2. Право на доступ чернівчан до цієї інформації гарантується обов’язком органів та посадових осіб місцевого самоврядування міста Чернівців надавати та оприлюднювати її, забезпечувати безперешкодний доступ до засідань міської ради, виконавчого комітету ради, постійних та тимчасових депутатських комісій ради, крім випадків, передбачених законодавством.</w:t>
      </w:r>
    </w:p>
    <w:p w:rsidR="004B1ED3" w:rsidRPr="009F2A34" w:rsidRDefault="004B1ED3" w:rsidP="004B1ED3">
      <w:pPr>
        <w:ind w:firstLine="708"/>
        <w:jc w:val="both"/>
        <w:rPr>
          <w:sz w:val="28"/>
          <w:szCs w:val="28"/>
          <w:lang w:val="uk-UA"/>
        </w:rPr>
      </w:pPr>
      <w:r w:rsidRPr="009F2A34">
        <w:rPr>
          <w:sz w:val="28"/>
          <w:szCs w:val="28"/>
          <w:lang w:val="uk-UA"/>
        </w:rPr>
        <w:t xml:space="preserve">3.Чернівчани можуть здійснювати громадський контроль за дотриманням прав на доступ до публічної інформації, шляхом проведення громадської експертизи, в порядку, передбаченому Статутом, чи іншим способом, що не суперечить вимогам законодавства. </w:t>
      </w:r>
    </w:p>
    <w:p w:rsidR="004B1ED3" w:rsidRPr="009F2A34" w:rsidRDefault="004B1ED3" w:rsidP="004B1ED3">
      <w:pPr>
        <w:jc w:val="both"/>
        <w:rPr>
          <w:sz w:val="28"/>
          <w:szCs w:val="28"/>
          <w:lang w:val="uk-UA"/>
        </w:rPr>
      </w:pPr>
    </w:p>
    <w:p w:rsidR="004B1ED3" w:rsidRPr="009F2A34" w:rsidRDefault="004B1ED3" w:rsidP="004B1ED3">
      <w:pPr>
        <w:ind w:firstLine="708"/>
        <w:jc w:val="both"/>
        <w:rPr>
          <w:b/>
          <w:sz w:val="28"/>
          <w:szCs w:val="28"/>
          <w:lang w:val="uk-UA"/>
        </w:rPr>
      </w:pPr>
      <w:r w:rsidRPr="009F2A34">
        <w:rPr>
          <w:b/>
          <w:sz w:val="28"/>
          <w:szCs w:val="28"/>
          <w:lang w:val="uk-UA"/>
        </w:rPr>
        <w:t>Стаття 4</w:t>
      </w:r>
      <w:r w:rsidR="00E922EA" w:rsidRPr="009F2A34">
        <w:rPr>
          <w:b/>
          <w:sz w:val="28"/>
          <w:szCs w:val="28"/>
          <w:lang w:val="uk-UA"/>
        </w:rPr>
        <w:t>8</w:t>
      </w:r>
      <w:r w:rsidRPr="009F2A34">
        <w:rPr>
          <w:b/>
          <w:sz w:val="28"/>
          <w:szCs w:val="28"/>
          <w:lang w:val="uk-UA"/>
        </w:rPr>
        <w:t>. Офіційний веб-</w:t>
      </w:r>
      <w:r w:rsidR="00CC19CC" w:rsidRPr="009F2A34">
        <w:rPr>
          <w:b/>
          <w:sz w:val="28"/>
          <w:szCs w:val="28"/>
          <w:lang w:val="uk-UA"/>
        </w:rPr>
        <w:t>портал</w:t>
      </w:r>
      <w:r w:rsidRPr="009F2A34">
        <w:rPr>
          <w:b/>
          <w:sz w:val="28"/>
          <w:szCs w:val="28"/>
          <w:lang w:val="uk-UA"/>
        </w:rPr>
        <w:t xml:space="preserve"> </w:t>
      </w:r>
      <w:r w:rsidR="008323A4" w:rsidRPr="009F2A34">
        <w:rPr>
          <w:b/>
          <w:sz w:val="28"/>
          <w:szCs w:val="28"/>
          <w:lang w:val="uk-UA"/>
        </w:rPr>
        <w:t xml:space="preserve">Чернівецької </w:t>
      </w:r>
      <w:r w:rsidRPr="009F2A34">
        <w:rPr>
          <w:b/>
          <w:sz w:val="28"/>
          <w:szCs w:val="28"/>
          <w:lang w:val="uk-UA"/>
        </w:rPr>
        <w:t>міської ради</w:t>
      </w:r>
    </w:p>
    <w:p w:rsidR="00386713" w:rsidRPr="009F2A34" w:rsidRDefault="004B1ED3" w:rsidP="004B1ED3">
      <w:pPr>
        <w:ind w:firstLine="708"/>
        <w:jc w:val="both"/>
        <w:rPr>
          <w:sz w:val="28"/>
          <w:szCs w:val="28"/>
          <w:lang w:val="uk-UA"/>
        </w:rPr>
      </w:pPr>
      <w:r w:rsidRPr="009F2A34">
        <w:rPr>
          <w:sz w:val="28"/>
          <w:szCs w:val="28"/>
          <w:lang w:val="uk-UA"/>
        </w:rPr>
        <w:t>1.</w:t>
      </w:r>
      <w:r w:rsidR="00386713" w:rsidRPr="009F2A34">
        <w:rPr>
          <w:sz w:val="28"/>
          <w:szCs w:val="28"/>
          <w:lang w:val="uk-UA"/>
        </w:rPr>
        <w:t xml:space="preserve"> З метою застосування сучасних інформаційних технологій у системі управління містом, задоволення потреб населення, під</w:t>
      </w:r>
      <w:r w:rsidR="0070088A">
        <w:rPr>
          <w:sz w:val="28"/>
          <w:szCs w:val="28"/>
          <w:lang w:val="uk-UA"/>
        </w:rPr>
        <w:t>приємств, установ, організацій у</w:t>
      </w:r>
      <w:r w:rsidR="00386713" w:rsidRPr="009F2A34">
        <w:rPr>
          <w:sz w:val="28"/>
          <w:szCs w:val="28"/>
          <w:lang w:val="uk-UA"/>
        </w:rPr>
        <w:t xml:space="preserve"> місті та за його межами в об'єктивній, повній інформації про різні сфери суспільного життя міста, зміцнення міжнародних зв'язків, забезпечення принципів відкритості та прозорості діяльності органів і посадових осіб місцевого самоврядування, задоволення конституційних прав громадян на інформацію, міська рада створює і підтримує офіційний веб-</w:t>
      </w:r>
      <w:r w:rsidR="00CC19CC" w:rsidRPr="009F2A34">
        <w:rPr>
          <w:sz w:val="28"/>
          <w:szCs w:val="28"/>
          <w:lang w:val="uk-UA"/>
        </w:rPr>
        <w:t>портал</w:t>
      </w:r>
      <w:r w:rsidR="00386713" w:rsidRPr="009F2A34">
        <w:rPr>
          <w:sz w:val="28"/>
          <w:szCs w:val="28"/>
          <w:lang w:val="uk-UA"/>
        </w:rPr>
        <w:t xml:space="preserve"> </w:t>
      </w:r>
      <w:r w:rsidR="009F2A34" w:rsidRPr="009F2A34">
        <w:rPr>
          <w:sz w:val="28"/>
          <w:szCs w:val="28"/>
          <w:lang w:val="uk-UA"/>
        </w:rPr>
        <w:t xml:space="preserve">Чернівецької </w:t>
      </w:r>
      <w:r w:rsidR="00CC19CC" w:rsidRPr="009F2A34">
        <w:rPr>
          <w:sz w:val="28"/>
          <w:szCs w:val="28"/>
          <w:lang w:val="uk-UA"/>
        </w:rPr>
        <w:t>міської ради</w:t>
      </w:r>
      <w:r w:rsidR="00386713" w:rsidRPr="009F2A34">
        <w:rPr>
          <w:sz w:val="28"/>
          <w:szCs w:val="28"/>
          <w:lang w:val="uk-UA"/>
        </w:rPr>
        <w:t>.</w:t>
      </w:r>
    </w:p>
    <w:p w:rsidR="004B1ED3" w:rsidRPr="009F2A34" w:rsidRDefault="00386713" w:rsidP="004B1ED3">
      <w:pPr>
        <w:ind w:firstLine="708"/>
        <w:jc w:val="both"/>
        <w:rPr>
          <w:sz w:val="28"/>
          <w:szCs w:val="28"/>
          <w:lang w:val="uk-UA"/>
        </w:rPr>
      </w:pPr>
      <w:r w:rsidRPr="009F2A34">
        <w:rPr>
          <w:sz w:val="28"/>
          <w:szCs w:val="28"/>
          <w:lang w:val="uk-UA"/>
        </w:rPr>
        <w:t xml:space="preserve">2. </w:t>
      </w:r>
      <w:r w:rsidR="004B1ED3" w:rsidRPr="009F2A34">
        <w:rPr>
          <w:sz w:val="28"/>
          <w:szCs w:val="28"/>
          <w:lang w:val="uk-UA"/>
        </w:rPr>
        <w:t>На офіційному веб-</w:t>
      </w:r>
      <w:r w:rsidR="0070088A">
        <w:rPr>
          <w:sz w:val="28"/>
          <w:szCs w:val="28"/>
          <w:lang w:val="uk-UA"/>
        </w:rPr>
        <w:t>порталі</w:t>
      </w:r>
      <w:r w:rsidR="004B1ED3" w:rsidRPr="009F2A34">
        <w:rPr>
          <w:sz w:val="28"/>
          <w:szCs w:val="28"/>
          <w:lang w:val="uk-UA"/>
        </w:rPr>
        <w:t xml:space="preserve"> </w:t>
      </w:r>
      <w:r w:rsidR="009F2A34" w:rsidRPr="009F2A34">
        <w:rPr>
          <w:sz w:val="28"/>
          <w:szCs w:val="28"/>
          <w:lang w:val="uk-UA"/>
        </w:rPr>
        <w:t xml:space="preserve">Чернівецької </w:t>
      </w:r>
      <w:r w:rsidR="004B1ED3" w:rsidRPr="009F2A34">
        <w:rPr>
          <w:sz w:val="28"/>
          <w:szCs w:val="28"/>
          <w:lang w:val="uk-UA"/>
        </w:rPr>
        <w:t xml:space="preserve">міської ради </w:t>
      </w:r>
      <w:r w:rsidR="00656C98">
        <w:rPr>
          <w:sz w:val="28"/>
          <w:szCs w:val="28"/>
          <w:lang w:val="uk-UA"/>
        </w:rPr>
        <w:t xml:space="preserve">в мережі Інтернет </w:t>
      </w:r>
      <w:r w:rsidR="004B1ED3" w:rsidRPr="009F2A34">
        <w:rPr>
          <w:sz w:val="28"/>
          <w:szCs w:val="28"/>
          <w:lang w:val="uk-UA"/>
        </w:rPr>
        <w:t>обов’язково оприлюднюється:</w:t>
      </w:r>
    </w:p>
    <w:p w:rsidR="004B1ED3" w:rsidRPr="009F2A34" w:rsidRDefault="004B1ED3" w:rsidP="004B1ED3">
      <w:pPr>
        <w:ind w:firstLine="708"/>
        <w:jc w:val="both"/>
        <w:rPr>
          <w:sz w:val="28"/>
          <w:szCs w:val="28"/>
          <w:lang w:val="uk-UA"/>
        </w:rPr>
      </w:pPr>
      <w:r w:rsidRPr="009F2A34">
        <w:rPr>
          <w:sz w:val="28"/>
          <w:szCs w:val="28"/>
          <w:lang w:val="uk-UA"/>
        </w:rPr>
        <w:t xml:space="preserve">1) </w:t>
      </w:r>
      <w:r w:rsidR="00CC19CC" w:rsidRPr="009F2A34">
        <w:rPr>
          <w:sz w:val="28"/>
          <w:szCs w:val="28"/>
          <w:lang w:val="uk-UA"/>
        </w:rPr>
        <w:t>і</w:t>
      </w:r>
      <w:r w:rsidRPr="009F2A34">
        <w:rPr>
          <w:sz w:val="28"/>
          <w:szCs w:val="28"/>
          <w:lang w:val="uk-UA"/>
        </w:rPr>
        <w:t xml:space="preserve">нформація про організаційну структуру, місію, функції, повноваження, основні завдання, напрями діяльності та фінансові ресурси (структуру та обсяг бюджетних коштів, порядок та механізм їх витрачання тощо) органів </w:t>
      </w:r>
      <w:r w:rsidR="0070088A">
        <w:rPr>
          <w:sz w:val="28"/>
          <w:szCs w:val="28"/>
          <w:lang w:val="uk-UA"/>
        </w:rPr>
        <w:t xml:space="preserve">і </w:t>
      </w:r>
      <w:r w:rsidRPr="009F2A34">
        <w:rPr>
          <w:sz w:val="28"/>
          <w:szCs w:val="28"/>
          <w:lang w:val="uk-UA"/>
        </w:rPr>
        <w:t>посадових осіб місцевого самоврядування міста Чернівців;</w:t>
      </w:r>
    </w:p>
    <w:p w:rsidR="004B1ED3" w:rsidRPr="009F2A34" w:rsidRDefault="004B1ED3" w:rsidP="004B1ED3">
      <w:pPr>
        <w:ind w:firstLine="708"/>
        <w:jc w:val="both"/>
        <w:rPr>
          <w:sz w:val="28"/>
          <w:szCs w:val="28"/>
          <w:lang w:val="uk-UA"/>
        </w:rPr>
      </w:pPr>
      <w:bookmarkStart w:id="1" w:name="n110"/>
      <w:bookmarkEnd w:id="1"/>
      <w:r w:rsidRPr="009F2A34">
        <w:rPr>
          <w:sz w:val="28"/>
          <w:szCs w:val="28"/>
          <w:lang w:val="uk-UA"/>
        </w:rPr>
        <w:t xml:space="preserve">2) </w:t>
      </w:r>
      <w:r w:rsidR="00CC19CC" w:rsidRPr="009F2A34">
        <w:rPr>
          <w:sz w:val="28"/>
          <w:szCs w:val="28"/>
          <w:lang w:val="uk-UA"/>
        </w:rPr>
        <w:t>н</w:t>
      </w:r>
      <w:r w:rsidRPr="009F2A34">
        <w:rPr>
          <w:sz w:val="28"/>
          <w:szCs w:val="28"/>
          <w:lang w:val="uk-UA"/>
        </w:rPr>
        <w:t>ормативно-правові акти, акти індивідуальної дії (крім внутрішньоорганізаційних), прийняті органами та посадовими особами місцевого самоврядування, проекти їх рішень, інформація про нормативно-правові засади діяльності;</w:t>
      </w:r>
    </w:p>
    <w:p w:rsidR="004B1ED3" w:rsidRPr="009F2A34" w:rsidRDefault="004B1ED3" w:rsidP="004B1ED3">
      <w:pPr>
        <w:jc w:val="both"/>
        <w:rPr>
          <w:sz w:val="28"/>
          <w:szCs w:val="28"/>
          <w:lang w:val="uk-UA"/>
        </w:rPr>
      </w:pPr>
      <w:bookmarkStart w:id="2" w:name="n111"/>
      <w:bookmarkEnd w:id="2"/>
      <w:r w:rsidRPr="009F2A34">
        <w:rPr>
          <w:sz w:val="28"/>
          <w:szCs w:val="28"/>
          <w:lang w:val="uk-UA"/>
        </w:rPr>
        <w:t xml:space="preserve"> </w:t>
      </w:r>
      <w:r w:rsidR="00702CE3" w:rsidRPr="009F2A34">
        <w:rPr>
          <w:sz w:val="28"/>
          <w:szCs w:val="28"/>
          <w:lang w:val="uk-UA"/>
        </w:rPr>
        <w:tab/>
      </w:r>
      <w:r w:rsidRPr="009F2A34">
        <w:rPr>
          <w:sz w:val="28"/>
          <w:szCs w:val="28"/>
          <w:lang w:val="uk-UA"/>
        </w:rPr>
        <w:t xml:space="preserve">3) </w:t>
      </w:r>
      <w:r w:rsidR="00CC19CC" w:rsidRPr="009F2A34">
        <w:rPr>
          <w:sz w:val="28"/>
          <w:szCs w:val="28"/>
          <w:lang w:val="uk-UA"/>
        </w:rPr>
        <w:t>і</w:t>
      </w:r>
      <w:r w:rsidR="00702CE3" w:rsidRPr="009F2A34">
        <w:rPr>
          <w:sz w:val="28"/>
          <w:szCs w:val="28"/>
          <w:lang w:val="uk-UA"/>
        </w:rPr>
        <w:t>нформація про с</w:t>
      </w:r>
      <w:r w:rsidRPr="009F2A34">
        <w:rPr>
          <w:sz w:val="28"/>
          <w:szCs w:val="28"/>
          <w:lang w:val="uk-UA"/>
        </w:rPr>
        <w:t>истему обліку, види інформації, якою володіють органи та посадові особи місцевого самоврядування;</w:t>
      </w:r>
    </w:p>
    <w:p w:rsidR="004B1ED3" w:rsidRPr="009F2A34" w:rsidRDefault="004B1ED3" w:rsidP="00702CE3">
      <w:pPr>
        <w:ind w:firstLine="708"/>
        <w:jc w:val="both"/>
        <w:rPr>
          <w:sz w:val="28"/>
          <w:szCs w:val="28"/>
          <w:lang w:val="uk-UA"/>
        </w:rPr>
      </w:pPr>
      <w:r w:rsidRPr="009F2A34">
        <w:rPr>
          <w:sz w:val="28"/>
          <w:szCs w:val="28"/>
          <w:lang w:val="uk-UA"/>
        </w:rPr>
        <w:lastRenderedPageBreak/>
        <w:t>4)</w:t>
      </w:r>
      <w:r w:rsidR="00702CE3" w:rsidRPr="009F2A34">
        <w:rPr>
          <w:sz w:val="28"/>
          <w:szCs w:val="28"/>
          <w:lang w:val="uk-UA"/>
        </w:rPr>
        <w:t xml:space="preserve"> </w:t>
      </w:r>
      <w:r w:rsidR="00CC19CC" w:rsidRPr="009F2A34">
        <w:rPr>
          <w:sz w:val="28"/>
          <w:szCs w:val="28"/>
          <w:lang w:val="uk-UA"/>
        </w:rPr>
        <w:t>п</w:t>
      </w:r>
      <w:r w:rsidRPr="009F2A34">
        <w:rPr>
          <w:sz w:val="28"/>
          <w:szCs w:val="28"/>
          <w:lang w:val="uk-UA"/>
        </w:rPr>
        <w:t>ерелік наборів даних, що оприлюднюються у формі відкритих даних;</w:t>
      </w:r>
    </w:p>
    <w:p w:rsidR="004B1ED3" w:rsidRPr="009F2A34" w:rsidRDefault="004B1ED3" w:rsidP="00702CE3">
      <w:pPr>
        <w:ind w:firstLine="708"/>
        <w:jc w:val="both"/>
        <w:rPr>
          <w:sz w:val="28"/>
          <w:szCs w:val="28"/>
          <w:lang w:val="uk-UA"/>
        </w:rPr>
      </w:pPr>
      <w:r w:rsidRPr="009F2A34">
        <w:rPr>
          <w:sz w:val="28"/>
          <w:szCs w:val="28"/>
          <w:lang w:val="uk-UA"/>
        </w:rPr>
        <w:t>5)</w:t>
      </w:r>
      <w:r w:rsidR="00702CE3" w:rsidRPr="009F2A34">
        <w:rPr>
          <w:sz w:val="28"/>
          <w:szCs w:val="28"/>
          <w:lang w:val="uk-UA"/>
        </w:rPr>
        <w:t xml:space="preserve"> </w:t>
      </w:r>
      <w:r w:rsidR="00CC19CC" w:rsidRPr="009F2A34">
        <w:rPr>
          <w:sz w:val="28"/>
          <w:szCs w:val="28"/>
          <w:lang w:val="uk-UA"/>
        </w:rPr>
        <w:t>і</w:t>
      </w:r>
      <w:r w:rsidRPr="009F2A34">
        <w:rPr>
          <w:sz w:val="28"/>
          <w:szCs w:val="28"/>
          <w:lang w:val="uk-UA"/>
        </w:rPr>
        <w:t>нформація про механізми чи процедури, за допомогою яких чернівчани можуть представляти свої інтереси або в інший спосіб впливати на реалізацію повноважень органів та посадових осіб місцевого самоврядування;</w:t>
      </w:r>
    </w:p>
    <w:p w:rsidR="004B1ED3" w:rsidRPr="009F2A34" w:rsidRDefault="004B1ED3" w:rsidP="00702CE3">
      <w:pPr>
        <w:ind w:firstLine="708"/>
        <w:jc w:val="both"/>
        <w:rPr>
          <w:sz w:val="28"/>
          <w:szCs w:val="28"/>
          <w:lang w:val="uk-UA"/>
        </w:rPr>
      </w:pPr>
      <w:r w:rsidRPr="009F2A34">
        <w:rPr>
          <w:sz w:val="28"/>
          <w:szCs w:val="28"/>
          <w:lang w:val="uk-UA"/>
        </w:rPr>
        <w:t>6)</w:t>
      </w:r>
      <w:r w:rsidR="00702CE3" w:rsidRPr="009F2A34">
        <w:rPr>
          <w:sz w:val="28"/>
          <w:szCs w:val="28"/>
          <w:lang w:val="uk-UA"/>
        </w:rPr>
        <w:t xml:space="preserve"> </w:t>
      </w:r>
      <w:r w:rsidR="00CC19CC" w:rsidRPr="009F2A34">
        <w:rPr>
          <w:sz w:val="28"/>
          <w:szCs w:val="28"/>
          <w:lang w:val="uk-UA"/>
        </w:rPr>
        <w:t>г</w:t>
      </w:r>
      <w:r w:rsidR="00702CE3" w:rsidRPr="009F2A34">
        <w:rPr>
          <w:sz w:val="28"/>
          <w:szCs w:val="28"/>
          <w:lang w:val="uk-UA"/>
        </w:rPr>
        <w:t>рафік</w:t>
      </w:r>
      <w:r w:rsidRPr="009F2A34">
        <w:rPr>
          <w:sz w:val="28"/>
          <w:szCs w:val="28"/>
          <w:lang w:val="uk-UA"/>
        </w:rPr>
        <w:t xml:space="preserve"> проведення та порядок денний засідань міської ради та її виконавчого комітету, постійних </w:t>
      </w:r>
      <w:r w:rsidR="00CC19CC" w:rsidRPr="009F2A34">
        <w:rPr>
          <w:sz w:val="28"/>
          <w:szCs w:val="28"/>
          <w:lang w:val="uk-UA"/>
        </w:rPr>
        <w:t>і</w:t>
      </w:r>
      <w:r w:rsidRPr="009F2A34">
        <w:rPr>
          <w:sz w:val="28"/>
          <w:szCs w:val="28"/>
          <w:lang w:val="uk-UA"/>
        </w:rPr>
        <w:t xml:space="preserve"> тимчасових депутатських комісій, наглядових рад комунальних підприємств, громадських рад, робочих груп та інших дорадчих чи допоміжних органів, створених при органах чи посадових особах місцевого самоврядування;</w:t>
      </w:r>
    </w:p>
    <w:p w:rsidR="004B1ED3" w:rsidRPr="009F2A34" w:rsidRDefault="004B1ED3" w:rsidP="00702CE3">
      <w:pPr>
        <w:ind w:firstLine="708"/>
        <w:jc w:val="both"/>
        <w:rPr>
          <w:sz w:val="28"/>
          <w:szCs w:val="28"/>
          <w:lang w:val="uk-UA"/>
        </w:rPr>
      </w:pPr>
      <w:r w:rsidRPr="009F2A34">
        <w:rPr>
          <w:sz w:val="28"/>
          <w:szCs w:val="28"/>
          <w:lang w:val="uk-UA"/>
        </w:rPr>
        <w:t>7)</w:t>
      </w:r>
      <w:r w:rsidR="00702CE3" w:rsidRPr="009F2A34">
        <w:rPr>
          <w:sz w:val="28"/>
          <w:szCs w:val="28"/>
          <w:lang w:val="uk-UA"/>
        </w:rPr>
        <w:t xml:space="preserve"> </w:t>
      </w:r>
      <w:r w:rsidR="00CC19CC" w:rsidRPr="009F2A34">
        <w:rPr>
          <w:sz w:val="28"/>
          <w:szCs w:val="28"/>
          <w:lang w:val="uk-UA"/>
        </w:rPr>
        <w:t>п</w:t>
      </w:r>
      <w:r w:rsidRPr="009F2A34">
        <w:rPr>
          <w:sz w:val="28"/>
          <w:szCs w:val="28"/>
          <w:lang w:val="uk-UA"/>
        </w:rPr>
        <w:t xml:space="preserve">ротоколи засідань постійних </w:t>
      </w:r>
      <w:r w:rsidR="0070088A">
        <w:rPr>
          <w:sz w:val="28"/>
          <w:szCs w:val="28"/>
          <w:lang w:val="uk-UA"/>
        </w:rPr>
        <w:t>і</w:t>
      </w:r>
      <w:r w:rsidRPr="009F2A34">
        <w:rPr>
          <w:sz w:val="28"/>
          <w:szCs w:val="28"/>
          <w:lang w:val="uk-UA"/>
        </w:rPr>
        <w:t xml:space="preserve"> тимчасових депутатських комісій, громадських рад, наглядових рад комунальних підприємств, робочих груп та інших дорадчих чи допоміжних органів, створених при органах чи посадових особах місцевого самоврядування;</w:t>
      </w:r>
    </w:p>
    <w:p w:rsidR="004B1ED3" w:rsidRPr="009F2A34" w:rsidRDefault="00CC19CC" w:rsidP="00702CE3">
      <w:pPr>
        <w:ind w:firstLine="708"/>
        <w:jc w:val="both"/>
        <w:rPr>
          <w:sz w:val="28"/>
          <w:szCs w:val="28"/>
          <w:lang w:val="uk-UA"/>
        </w:rPr>
      </w:pPr>
      <w:r w:rsidRPr="009F2A34">
        <w:rPr>
          <w:sz w:val="28"/>
          <w:szCs w:val="28"/>
          <w:lang w:val="uk-UA"/>
        </w:rPr>
        <w:t>8) д</w:t>
      </w:r>
      <w:r w:rsidR="004B1ED3" w:rsidRPr="009F2A34">
        <w:rPr>
          <w:sz w:val="28"/>
          <w:szCs w:val="28"/>
          <w:lang w:val="uk-UA"/>
        </w:rPr>
        <w:t>овідник комунальних підприємств, установ (закладів) та організацій, у тому числі їх телефонів та адрес;</w:t>
      </w:r>
    </w:p>
    <w:p w:rsidR="004B1ED3" w:rsidRPr="009F2A34" w:rsidRDefault="00E16DE4" w:rsidP="00702CE3">
      <w:pPr>
        <w:ind w:firstLine="708"/>
        <w:jc w:val="both"/>
        <w:rPr>
          <w:sz w:val="28"/>
          <w:szCs w:val="28"/>
          <w:lang w:val="uk-UA"/>
        </w:rPr>
      </w:pPr>
      <w:r w:rsidRPr="009F2A34">
        <w:rPr>
          <w:sz w:val="28"/>
          <w:szCs w:val="28"/>
          <w:lang w:val="uk-UA"/>
        </w:rPr>
        <w:t>9</w:t>
      </w:r>
      <w:r w:rsidR="00CC19CC" w:rsidRPr="009F2A34">
        <w:rPr>
          <w:sz w:val="28"/>
          <w:szCs w:val="28"/>
          <w:lang w:val="uk-UA"/>
        </w:rPr>
        <w:t>) з</w:t>
      </w:r>
      <w:r w:rsidR="004B1ED3" w:rsidRPr="009F2A34">
        <w:rPr>
          <w:sz w:val="28"/>
          <w:szCs w:val="28"/>
          <w:lang w:val="uk-UA"/>
        </w:rPr>
        <w:t>віт про</w:t>
      </w:r>
      <w:r w:rsidR="00702CE3" w:rsidRPr="009F2A34">
        <w:rPr>
          <w:sz w:val="28"/>
          <w:szCs w:val="28"/>
          <w:lang w:val="uk-UA"/>
        </w:rPr>
        <w:t xml:space="preserve"> використання бюджетних коштів, виконання бюджету;</w:t>
      </w:r>
    </w:p>
    <w:p w:rsidR="00702CE3" w:rsidRPr="009F2A34" w:rsidRDefault="00E16DE4" w:rsidP="00702CE3">
      <w:pPr>
        <w:ind w:firstLine="708"/>
        <w:jc w:val="both"/>
        <w:rPr>
          <w:sz w:val="28"/>
          <w:szCs w:val="28"/>
          <w:lang w:val="uk-UA"/>
        </w:rPr>
      </w:pPr>
      <w:r w:rsidRPr="009F2A34">
        <w:rPr>
          <w:sz w:val="28"/>
          <w:szCs w:val="28"/>
          <w:lang w:val="uk-UA"/>
        </w:rPr>
        <w:t>10</w:t>
      </w:r>
      <w:r w:rsidR="00CC19CC" w:rsidRPr="009F2A34">
        <w:rPr>
          <w:sz w:val="28"/>
          <w:szCs w:val="28"/>
          <w:lang w:val="uk-UA"/>
        </w:rPr>
        <w:t>) д</w:t>
      </w:r>
      <w:r w:rsidR="004B1ED3" w:rsidRPr="009F2A34">
        <w:rPr>
          <w:sz w:val="28"/>
          <w:szCs w:val="28"/>
          <w:lang w:val="uk-UA"/>
        </w:rPr>
        <w:t>ержавні стандарти, нормативи, що затверджуються органами та посадовими особами місцевого самоврядування;</w:t>
      </w:r>
    </w:p>
    <w:p w:rsidR="004B1ED3" w:rsidRPr="009F2A34" w:rsidRDefault="00E16DE4" w:rsidP="00702CE3">
      <w:pPr>
        <w:ind w:firstLine="708"/>
        <w:jc w:val="both"/>
        <w:rPr>
          <w:sz w:val="28"/>
          <w:szCs w:val="28"/>
          <w:lang w:val="uk-UA"/>
        </w:rPr>
      </w:pPr>
      <w:r w:rsidRPr="009F2A34">
        <w:rPr>
          <w:sz w:val="28"/>
          <w:szCs w:val="28"/>
          <w:lang w:val="uk-UA"/>
        </w:rPr>
        <w:t>11</w:t>
      </w:r>
      <w:r w:rsidR="00CC19CC" w:rsidRPr="009F2A34">
        <w:rPr>
          <w:sz w:val="28"/>
          <w:szCs w:val="28"/>
          <w:lang w:val="uk-UA"/>
        </w:rPr>
        <w:t>) р</w:t>
      </w:r>
      <w:r w:rsidR="004B1ED3" w:rsidRPr="009F2A34">
        <w:rPr>
          <w:sz w:val="28"/>
          <w:szCs w:val="28"/>
          <w:lang w:val="uk-UA"/>
        </w:rPr>
        <w:t>ічні плани закупівель;</w:t>
      </w:r>
    </w:p>
    <w:p w:rsidR="00702CE3" w:rsidRPr="009F2A34" w:rsidRDefault="00E16DE4" w:rsidP="00702CE3">
      <w:pPr>
        <w:ind w:firstLine="708"/>
        <w:jc w:val="both"/>
        <w:rPr>
          <w:sz w:val="28"/>
          <w:szCs w:val="28"/>
          <w:lang w:val="uk-UA"/>
        </w:rPr>
      </w:pPr>
      <w:r w:rsidRPr="009F2A34">
        <w:rPr>
          <w:sz w:val="28"/>
          <w:szCs w:val="28"/>
          <w:lang w:val="uk-UA"/>
        </w:rPr>
        <w:t>12</w:t>
      </w:r>
      <w:r w:rsidR="00CC19CC" w:rsidRPr="009F2A34">
        <w:rPr>
          <w:sz w:val="28"/>
          <w:szCs w:val="28"/>
          <w:lang w:val="uk-UA"/>
        </w:rPr>
        <w:t>) пе</w:t>
      </w:r>
      <w:r w:rsidR="004B1ED3" w:rsidRPr="009F2A34">
        <w:rPr>
          <w:sz w:val="28"/>
          <w:szCs w:val="28"/>
          <w:lang w:val="uk-UA"/>
        </w:rPr>
        <w:t>реліки адміністративних послуг, інформаційні картки адміністративних послуг та бланки заяв, необхідних для звернення щодо надання адміністративної послуги;</w:t>
      </w:r>
    </w:p>
    <w:p w:rsidR="004B1ED3" w:rsidRPr="009F2A34" w:rsidRDefault="00E16DE4" w:rsidP="00702CE3">
      <w:pPr>
        <w:ind w:firstLine="708"/>
        <w:jc w:val="both"/>
        <w:rPr>
          <w:sz w:val="28"/>
          <w:szCs w:val="28"/>
          <w:lang w:val="uk-UA"/>
        </w:rPr>
      </w:pPr>
      <w:r w:rsidRPr="009F2A34">
        <w:rPr>
          <w:sz w:val="28"/>
          <w:szCs w:val="28"/>
          <w:lang w:val="uk-UA"/>
        </w:rPr>
        <w:t>13</w:t>
      </w:r>
      <w:r w:rsidR="004B1ED3" w:rsidRPr="009F2A34">
        <w:rPr>
          <w:sz w:val="28"/>
          <w:szCs w:val="28"/>
          <w:lang w:val="uk-UA"/>
        </w:rPr>
        <w:t xml:space="preserve">) </w:t>
      </w:r>
      <w:r w:rsidR="00CC19CC" w:rsidRPr="009F2A34">
        <w:rPr>
          <w:sz w:val="28"/>
          <w:szCs w:val="28"/>
          <w:lang w:val="uk-UA"/>
        </w:rPr>
        <w:t>р</w:t>
      </w:r>
      <w:r w:rsidR="00702CE3" w:rsidRPr="009F2A34">
        <w:rPr>
          <w:sz w:val="28"/>
          <w:szCs w:val="28"/>
          <w:lang w:val="uk-UA"/>
        </w:rPr>
        <w:t>озклад роботи та графік прийому громадян;</w:t>
      </w:r>
    </w:p>
    <w:p w:rsidR="004B1ED3" w:rsidRPr="009F2A34" w:rsidRDefault="00E16DE4" w:rsidP="00E16DE4">
      <w:pPr>
        <w:ind w:firstLine="708"/>
        <w:jc w:val="both"/>
        <w:rPr>
          <w:sz w:val="28"/>
          <w:szCs w:val="28"/>
          <w:lang w:val="uk-UA"/>
        </w:rPr>
      </w:pPr>
      <w:r w:rsidRPr="009F2A34">
        <w:rPr>
          <w:sz w:val="28"/>
          <w:szCs w:val="28"/>
          <w:lang w:val="uk-UA"/>
        </w:rPr>
        <w:t>14</w:t>
      </w:r>
      <w:r w:rsidR="004B1ED3" w:rsidRPr="009F2A34">
        <w:rPr>
          <w:sz w:val="28"/>
          <w:szCs w:val="28"/>
          <w:lang w:val="uk-UA"/>
        </w:rPr>
        <w:t>)</w:t>
      </w:r>
      <w:r w:rsidR="00CC19CC" w:rsidRPr="009F2A34">
        <w:rPr>
          <w:sz w:val="28"/>
          <w:szCs w:val="28"/>
          <w:lang w:val="uk-UA"/>
        </w:rPr>
        <w:t xml:space="preserve"> г</w:t>
      </w:r>
      <w:r w:rsidRPr="009F2A34">
        <w:rPr>
          <w:sz w:val="28"/>
          <w:szCs w:val="28"/>
          <w:lang w:val="uk-UA"/>
        </w:rPr>
        <w:t>енеральний план міста</w:t>
      </w:r>
      <w:r w:rsidR="004B1ED3" w:rsidRPr="009F2A34">
        <w:rPr>
          <w:sz w:val="28"/>
          <w:szCs w:val="28"/>
          <w:lang w:val="uk-UA"/>
        </w:rPr>
        <w:t xml:space="preserve"> та детальні плани територій;</w:t>
      </w:r>
    </w:p>
    <w:p w:rsidR="004B1ED3" w:rsidRPr="009F2A34" w:rsidRDefault="00E16DE4" w:rsidP="00E16DE4">
      <w:pPr>
        <w:ind w:firstLine="708"/>
        <w:jc w:val="both"/>
        <w:rPr>
          <w:sz w:val="28"/>
          <w:szCs w:val="28"/>
          <w:lang w:val="uk-UA"/>
        </w:rPr>
      </w:pPr>
      <w:r w:rsidRPr="009F2A34">
        <w:rPr>
          <w:sz w:val="28"/>
          <w:szCs w:val="28"/>
          <w:lang w:val="uk-UA"/>
        </w:rPr>
        <w:t>15</w:t>
      </w:r>
      <w:r w:rsidR="004B1ED3" w:rsidRPr="009F2A34">
        <w:rPr>
          <w:sz w:val="28"/>
          <w:szCs w:val="28"/>
          <w:lang w:val="uk-UA"/>
        </w:rPr>
        <w:t>)</w:t>
      </w:r>
      <w:r w:rsidRPr="009F2A34">
        <w:rPr>
          <w:sz w:val="28"/>
          <w:szCs w:val="28"/>
          <w:lang w:val="uk-UA"/>
        </w:rPr>
        <w:t xml:space="preserve"> </w:t>
      </w:r>
      <w:r w:rsidR="00CC19CC" w:rsidRPr="009F2A34">
        <w:rPr>
          <w:sz w:val="28"/>
          <w:szCs w:val="28"/>
          <w:lang w:val="uk-UA"/>
        </w:rPr>
        <w:t>п</w:t>
      </w:r>
      <w:r w:rsidR="004B1ED3" w:rsidRPr="009F2A34">
        <w:rPr>
          <w:sz w:val="28"/>
          <w:szCs w:val="28"/>
          <w:lang w:val="uk-UA"/>
        </w:rPr>
        <w:t>ерелік об’єктів комунальної власності;</w:t>
      </w:r>
    </w:p>
    <w:p w:rsidR="004B1ED3" w:rsidRPr="009F2A34" w:rsidRDefault="004B1ED3" w:rsidP="00E16DE4">
      <w:pPr>
        <w:ind w:firstLine="708"/>
        <w:jc w:val="both"/>
        <w:rPr>
          <w:sz w:val="28"/>
          <w:szCs w:val="28"/>
          <w:lang w:val="uk-UA"/>
        </w:rPr>
      </w:pPr>
      <w:r w:rsidRPr="009F2A34">
        <w:rPr>
          <w:sz w:val="28"/>
          <w:szCs w:val="28"/>
          <w:lang w:val="uk-UA"/>
        </w:rPr>
        <w:t>1</w:t>
      </w:r>
      <w:r w:rsidR="00E16DE4" w:rsidRPr="009F2A34">
        <w:rPr>
          <w:sz w:val="28"/>
          <w:szCs w:val="28"/>
          <w:lang w:val="uk-UA"/>
        </w:rPr>
        <w:t>6</w:t>
      </w:r>
      <w:r w:rsidRPr="009F2A34">
        <w:rPr>
          <w:sz w:val="28"/>
          <w:szCs w:val="28"/>
          <w:lang w:val="uk-UA"/>
        </w:rPr>
        <w:t>)</w:t>
      </w:r>
      <w:r w:rsidR="00E16DE4" w:rsidRPr="009F2A34">
        <w:rPr>
          <w:sz w:val="28"/>
          <w:szCs w:val="28"/>
          <w:lang w:val="uk-UA"/>
        </w:rPr>
        <w:t xml:space="preserve"> </w:t>
      </w:r>
      <w:r w:rsidR="00CC19CC" w:rsidRPr="009F2A34">
        <w:rPr>
          <w:sz w:val="28"/>
          <w:szCs w:val="28"/>
          <w:lang w:val="uk-UA"/>
        </w:rPr>
        <w:t>п</w:t>
      </w:r>
      <w:r w:rsidRPr="009F2A34">
        <w:rPr>
          <w:sz w:val="28"/>
          <w:szCs w:val="28"/>
          <w:lang w:val="uk-UA"/>
        </w:rPr>
        <w:t>ерелік об’єктів комунальної власності, що передані в оренду чи інше право користуван</w:t>
      </w:r>
      <w:r w:rsidR="00CC19CC" w:rsidRPr="009F2A34">
        <w:rPr>
          <w:sz w:val="28"/>
          <w:szCs w:val="28"/>
          <w:lang w:val="uk-UA"/>
        </w:rPr>
        <w:t>н</w:t>
      </w:r>
      <w:r w:rsidRPr="009F2A34">
        <w:rPr>
          <w:sz w:val="28"/>
          <w:szCs w:val="28"/>
          <w:lang w:val="uk-UA"/>
        </w:rPr>
        <w:t>я (включно з даними про умови передачі об’єктів в оренду);</w:t>
      </w:r>
    </w:p>
    <w:p w:rsidR="004B1ED3" w:rsidRPr="009F2A34" w:rsidRDefault="00E16DE4" w:rsidP="00E16DE4">
      <w:pPr>
        <w:ind w:firstLine="708"/>
        <w:jc w:val="both"/>
        <w:rPr>
          <w:sz w:val="28"/>
          <w:szCs w:val="28"/>
          <w:lang w:val="uk-UA"/>
        </w:rPr>
      </w:pPr>
      <w:r w:rsidRPr="009F2A34">
        <w:rPr>
          <w:sz w:val="28"/>
          <w:szCs w:val="28"/>
          <w:lang w:val="uk-UA"/>
        </w:rPr>
        <w:t>17</w:t>
      </w:r>
      <w:r w:rsidR="004B1ED3" w:rsidRPr="009F2A34">
        <w:rPr>
          <w:sz w:val="28"/>
          <w:szCs w:val="28"/>
          <w:lang w:val="uk-UA"/>
        </w:rPr>
        <w:t>)</w:t>
      </w:r>
      <w:r w:rsidR="00CC19CC" w:rsidRPr="009F2A34">
        <w:rPr>
          <w:sz w:val="28"/>
          <w:szCs w:val="28"/>
          <w:lang w:val="uk-UA"/>
        </w:rPr>
        <w:t xml:space="preserve"> і</w:t>
      </w:r>
      <w:r w:rsidRPr="009F2A34">
        <w:rPr>
          <w:sz w:val="28"/>
          <w:szCs w:val="28"/>
          <w:lang w:val="uk-UA"/>
        </w:rPr>
        <w:t xml:space="preserve">нформація про землі запасу міста та </w:t>
      </w:r>
      <w:r w:rsidR="004B1ED3" w:rsidRPr="009F2A34">
        <w:rPr>
          <w:sz w:val="28"/>
          <w:szCs w:val="28"/>
          <w:lang w:val="uk-UA"/>
        </w:rPr>
        <w:t>майнов</w:t>
      </w:r>
      <w:r w:rsidRPr="009F2A34">
        <w:rPr>
          <w:sz w:val="28"/>
          <w:szCs w:val="28"/>
          <w:lang w:val="uk-UA"/>
        </w:rPr>
        <w:t>і</w:t>
      </w:r>
      <w:r w:rsidR="004B1ED3" w:rsidRPr="009F2A34">
        <w:rPr>
          <w:sz w:val="28"/>
          <w:szCs w:val="28"/>
          <w:lang w:val="uk-UA"/>
        </w:rPr>
        <w:t xml:space="preserve"> об</w:t>
      </w:r>
      <w:r w:rsidRPr="009F2A34">
        <w:rPr>
          <w:sz w:val="28"/>
          <w:szCs w:val="28"/>
        </w:rPr>
        <w:t>’</w:t>
      </w:r>
      <w:r w:rsidR="004B1ED3" w:rsidRPr="009F2A34">
        <w:rPr>
          <w:sz w:val="28"/>
          <w:szCs w:val="28"/>
          <w:lang w:val="uk-UA"/>
        </w:rPr>
        <w:t>єкт</w:t>
      </w:r>
      <w:r w:rsidRPr="009F2A34">
        <w:rPr>
          <w:sz w:val="28"/>
          <w:szCs w:val="28"/>
          <w:lang w:val="uk-UA"/>
        </w:rPr>
        <w:t>и (приміщення</w:t>
      </w:r>
      <w:r w:rsidR="004B1ED3" w:rsidRPr="009F2A34">
        <w:rPr>
          <w:sz w:val="28"/>
          <w:szCs w:val="28"/>
          <w:lang w:val="uk-UA"/>
        </w:rPr>
        <w:t>) комунальної форми власності, які можуть бути передані в користування;</w:t>
      </w:r>
    </w:p>
    <w:p w:rsidR="004B1ED3" w:rsidRPr="009F2A34" w:rsidRDefault="00E16DE4" w:rsidP="00E16DE4">
      <w:pPr>
        <w:ind w:firstLine="708"/>
        <w:jc w:val="both"/>
        <w:rPr>
          <w:sz w:val="28"/>
          <w:szCs w:val="28"/>
          <w:lang w:val="uk-UA"/>
        </w:rPr>
      </w:pPr>
      <w:r w:rsidRPr="009F2A34">
        <w:rPr>
          <w:sz w:val="28"/>
          <w:szCs w:val="28"/>
          <w:lang w:val="uk-UA"/>
        </w:rPr>
        <w:t>18</w:t>
      </w:r>
      <w:r w:rsidR="004B1ED3" w:rsidRPr="009F2A34">
        <w:rPr>
          <w:sz w:val="28"/>
          <w:szCs w:val="28"/>
          <w:lang w:val="uk-UA"/>
        </w:rPr>
        <w:t>)</w:t>
      </w:r>
      <w:r w:rsidRPr="009F2A34">
        <w:rPr>
          <w:sz w:val="28"/>
          <w:szCs w:val="28"/>
          <w:lang w:val="uk-UA"/>
        </w:rPr>
        <w:t xml:space="preserve"> </w:t>
      </w:r>
      <w:r w:rsidR="00CC19CC" w:rsidRPr="009F2A34">
        <w:rPr>
          <w:sz w:val="28"/>
          <w:szCs w:val="28"/>
          <w:lang w:val="uk-UA"/>
        </w:rPr>
        <w:t>п</w:t>
      </w:r>
      <w:r w:rsidR="004B1ED3" w:rsidRPr="009F2A34">
        <w:rPr>
          <w:sz w:val="28"/>
          <w:szCs w:val="28"/>
          <w:lang w:val="uk-UA"/>
        </w:rPr>
        <w:t>ерелік суб’єктів господарювання комунальної власності;</w:t>
      </w:r>
    </w:p>
    <w:p w:rsidR="004B1ED3" w:rsidRPr="009F2A34" w:rsidRDefault="00E16DE4" w:rsidP="00E16DE4">
      <w:pPr>
        <w:ind w:firstLine="708"/>
        <w:jc w:val="both"/>
        <w:rPr>
          <w:sz w:val="28"/>
          <w:szCs w:val="28"/>
          <w:lang w:val="uk-UA"/>
        </w:rPr>
      </w:pPr>
      <w:r w:rsidRPr="009F2A34">
        <w:rPr>
          <w:sz w:val="28"/>
          <w:szCs w:val="28"/>
          <w:lang w:val="uk-UA"/>
        </w:rPr>
        <w:t>19</w:t>
      </w:r>
      <w:r w:rsidR="004B1ED3" w:rsidRPr="009F2A34">
        <w:rPr>
          <w:sz w:val="28"/>
          <w:szCs w:val="28"/>
          <w:lang w:val="uk-UA"/>
        </w:rPr>
        <w:t>)</w:t>
      </w:r>
      <w:r w:rsidRPr="009F2A34">
        <w:rPr>
          <w:sz w:val="28"/>
          <w:szCs w:val="28"/>
          <w:lang w:val="uk-UA"/>
        </w:rPr>
        <w:t xml:space="preserve"> </w:t>
      </w:r>
      <w:r w:rsidR="00CC19CC" w:rsidRPr="009F2A34">
        <w:rPr>
          <w:sz w:val="28"/>
          <w:szCs w:val="28"/>
          <w:lang w:val="uk-UA"/>
        </w:rPr>
        <w:t>ф</w:t>
      </w:r>
      <w:r w:rsidR="004B1ED3" w:rsidRPr="009F2A34">
        <w:rPr>
          <w:sz w:val="28"/>
          <w:szCs w:val="28"/>
          <w:lang w:val="uk-UA"/>
        </w:rPr>
        <w:t>інансова звітність суб’єктів господарювання комунальної власності;</w:t>
      </w:r>
    </w:p>
    <w:p w:rsidR="004B1ED3" w:rsidRPr="009F2A34" w:rsidRDefault="00E16DE4" w:rsidP="00E16DE4">
      <w:pPr>
        <w:ind w:firstLine="708"/>
        <w:jc w:val="both"/>
        <w:rPr>
          <w:sz w:val="28"/>
          <w:szCs w:val="28"/>
          <w:lang w:val="uk-UA"/>
        </w:rPr>
      </w:pPr>
      <w:r w:rsidRPr="009F2A34">
        <w:rPr>
          <w:sz w:val="28"/>
          <w:szCs w:val="28"/>
          <w:lang w:val="uk-UA"/>
        </w:rPr>
        <w:t>20</w:t>
      </w:r>
      <w:r w:rsidR="004B1ED3" w:rsidRPr="009F2A34">
        <w:rPr>
          <w:sz w:val="28"/>
          <w:szCs w:val="28"/>
          <w:lang w:val="uk-UA"/>
        </w:rPr>
        <w:t>)</w:t>
      </w:r>
      <w:r w:rsidRPr="009F2A34">
        <w:rPr>
          <w:sz w:val="28"/>
          <w:szCs w:val="28"/>
          <w:lang w:val="uk-UA"/>
        </w:rPr>
        <w:t xml:space="preserve"> </w:t>
      </w:r>
      <w:r w:rsidR="00CC19CC" w:rsidRPr="009F2A34">
        <w:rPr>
          <w:sz w:val="28"/>
          <w:szCs w:val="28"/>
          <w:lang w:val="uk-UA"/>
        </w:rPr>
        <w:t>р</w:t>
      </w:r>
      <w:r w:rsidR="004B1ED3" w:rsidRPr="009F2A34">
        <w:rPr>
          <w:sz w:val="28"/>
          <w:szCs w:val="28"/>
          <w:lang w:val="uk-UA"/>
        </w:rPr>
        <w:t>еєстр боргових зобов'язань суб'єктів господарювання комунальної власності територіальної громади;</w:t>
      </w:r>
    </w:p>
    <w:p w:rsidR="004B1ED3" w:rsidRPr="009F2A34" w:rsidRDefault="00E16DE4" w:rsidP="00E16DE4">
      <w:pPr>
        <w:ind w:firstLine="708"/>
        <w:jc w:val="both"/>
        <w:rPr>
          <w:sz w:val="28"/>
          <w:szCs w:val="28"/>
          <w:lang w:val="uk-UA"/>
        </w:rPr>
      </w:pPr>
      <w:r w:rsidRPr="009F2A34">
        <w:rPr>
          <w:sz w:val="28"/>
          <w:szCs w:val="28"/>
          <w:lang w:val="uk-UA"/>
        </w:rPr>
        <w:t>21</w:t>
      </w:r>
      <w:r w:rsidR="004B1ED3" w:rsidRPr="009F2A34">
        <w:rPr>
          <w:sz w:val="28"/>
          <w:szCs w:val="28"/>
          <w:lang w:val="uk-UA"/>
        </w:rPr>
        <w:t>)</w:t>
      </w:r>
      <w:r w:rsidRPr="009F2A34">
        <w:rPr>
          <w:sz w:val="28"/>
          <w:szCs w:val="28"/>
          <w:lang w:val="uk-UA"/>
        </w:rPr>
        <w:t xml:space="preserve"> </w:t>
      </w:r>
      <w:r w:rsidR="00CC19CC" w:rsidRPr="009F2A34">
        <w:rPr>
          <w:sz w:val="28"/>
          <w:szCs w:val="28"/>
          <w:lang w:val="uk-UA"/>
        </w:rPr>
        <w:t>п</w:t>
      </w:r>
      <w:r w:rsidR="004B1ED3" w:rsidRPr="009F2A34">
        <w:rPr>
          <w:sz w:val="28"/>
          <w:szCs w:val="28"/>
          <w:lang w:val="uk-UA"/>
        </w:rPr>
        <w:t>ерелік власників тимчасових споруд торговельного, побутового, соціально-культурного чи іншого призначення для здійснення підприємницької діяльності, засобів пересувної дрібнороздрібної торговельної мережі в утриманні об’єктів благоустрою відповідної адміністративно-територіальної одиниці;</w:t>
      </w:r>
    </w:p>
    <w:p w:rsidR="004B1ED3" w:rsidRPr="009F2A34" w:rsidRDefault="00E16DE4" w:rsidP="00E16DE4">
      <w:pPr>
        <w:ind w:firstLine="708"/>
        <w:jc w:val="both"/>
        <w:rPr>
          <w:sz w:val="28"/>
          <w:szCs w:val="28"/>
          <w:lang w:val="uk-UA"/>
        </w:rPr>
      </w:pPr>
      <w:r w:rsidRPr="009F2A34">
        <w:rPr>
          <w:sz w:val="28"/>
          <w:szCs w:val="28"/>
          <w:lang w:val="uk-UA"/>
        </w:rPr>
        <w:t>22</w:t>
      </w:r>
      <w:r w:rsidR="004B1ED3" w:rsidRPr="009F2A34">
        <w:rPr>
          <w:sz w:val="28"/>
          <w:szCs w:val="28"/>
          <w:lang w:val="uk-UA"/>
        </w:rPr>
        <w:t>)</w:t>
      </w:r>
      <w:r w:rsidRPr="009F2A34">
        <w:rPr>
          <w:sz w:val="28"/>
          <w:szCs w:val="28"/>
          <w:lang w:val="uk-UA"/>
        </w:rPr>
        <w:t xml:space="preserve"> </w:t>
      </w:r>
      <w:r w:rsidR="00CC19CC" w:rsidRPr="009F2A34">
        <w:rPr>
          <w:sz w:val="28"/>
          <w:szCs w:val="28"/>
          <w:lang w:val="uk-UA"/>
        </w:rPr>
        <w:t>п</w:t>
      </w:r>
      <w:r w:rsidR="004B1ED3" w:rsidRPr="009F2A34">
        <w:rPr>
          <w:sz w:val="28"/>
          <w:szCs w:val="28"/>
          <w:lang w:val="uk-UA"/>
        </w:rPr>
        <w:t xml:space="preserve">ерелік </w:t>
      </w:r>
      <w:r w:rsidRPr="009F2A34">
        <w:rPr>
          <w:sz w:val="28"/>
          <w:szCs w:val="28"/>
          <w:lang w:val="uk-UA"/>
        </w:rPr>
        <w:t xml:space="preserve">та контакти </w:t>
      </w:r>
      <w:r w:rsidR="004B1ED3" w:rsidRPr="009F2A34">
        <w:rPr>
          <w:sz w:val="28"/>
          <w:szCs w:val="28"/>
          <w:lang w:val="uk-UA"/>
        </w:rPr>
        <w:t>перевізників, що надають послуги пасажирського автомобільного транспорту, та маршрути перевезення;</w:t>
      </w:r>
    </w:p>
    <w:p w:rsidR="004B1ED3" w:rsidRPr="009F2A34" w:rsidRDefault="00E16DE4" w:rsidP="00E16DE4">
      <w:pPr>
        <w:ind w:firstLine="708"/>
        <w:jc w:val="both"/>
        <w:rPr>
          <w:sz w:val="28"/>
          <w:szCs w:val="28"/>
          <w:lang w:val="uk-UA"/>
        </w:rPr>
      </w:pPr>
      <w:r w:rsidRPr="009F2A34">
        <w:rPr>
          <w:sz w:val="28"/>
          <w:szCs w:val="28"/>
          <w:lang w:val="uk-UA"/>
        </w:rPr>
        <w:t>23</w:t>
      </w:r>
      <w:r w:rsidR="004B1ED3" w:rsidRPr="009F2A34">
        <w:rPr>
          <w:sz w:val="28"/>
          <w:szCs w:val="28"/>
          <w:lang w:val="uk-UA"/>
        </w:rPr>
        <w:t>)</w:t>
      </w:r>
      <w:r w:rsidRPr="009F2A34">
        <w:rPr>
          <w:sz w:val="28"/>
          <w:szCs w:val="28"/>
          <w:lang w:val="uk-UA"/>
        </w:rPr>
        <w:t xml:space="preserve"> </w:t>
      </w:r>
      <w:r w:rsidR="00CC19CC" w:rsidRPr="009F2A34">
        <w:rPr>
          <w:sz w:val="28"/>
          <w:szCs w:val="28"/>
          <w:lang w:val="uk-UA"/>
        </w:rPr>
        <w:t>п</w:t>
      </w:r>
      <w:r w:rsidR="004B1ED3" w:rsidRPr="009F2A34">
        <w:rPr>
          <w:sz w:val="28"/>
          <w:szCs w:val="28"/>
          <w:lang w:val="uk-UA"/>
        </w:rPr>
        <w:t>ерелік розповсюджувачів реклами, що отримали дозвіл на розміщення зовнішньої реклами;</w:t>
      </w:r>
    </w:p>
    <w:p w:rsidR="004B1ED3" w:rsidRPr="009F2A34" w:rsidRDefault="004B1ED3" w:rsidP="00E16DE4">
      <w:pPr>
        <w:ind w:firstLine="708"/>
        <w:jc w:val="both"/>
        <w:rPr>
          <w:sz w:val="28"/>
          <w:szCs w:val="28"/>
          <w:lang w:val="uk-UA"/>
        </w:rPr>
      </w:pPr>
      <w:r w:rsidRPr="009F2A34">
        <w:rPr>
          <w:sz w:val="28"/>
          <w:szCs w:val="28"/>
          <w:lang w:val="uk-UA"/>
        </w:rPr>
        <w:t>2</w:t>
      </w:r>
      <w:r w:rsidR="00E16DE4" w:rsidRPr="009F2A34">
        <w:rPr>
          <w:sz w:val="28"/>
          <w:szCs w:val="28"/>
          <w:lang w:val="uk-UA"/>
        </w:rPr>
        <w:t>4</w:t>
      </w:r>
      <w:r w:rsidRPr="009F2A34">
        <w:rPr>
          <w:sz w:val="28"/>
          <w:szCs w:val="28"/>
          <w:lang w:val="uk-UA"/>
        </w:rPr>
        <w:t>)</w:t>
      </w:r>
      <w:r w:rsidR="00E16DE4" w:rsidRPr="009F2A34">
        <w:rPr>
          <w:sz w:val="28"/>
          <w:szCs w:val="28"/>
          <w:lang w:val="uk-UA"/>
        </w:rPr>
        <w:t xml:space="preserve"> </w:t>
      </w:r>
      <w:r w:rsidR="00CC19CC" w:rsidRPr="009F2A34">
        <w:rPr>
          <w:sz w:val="28"/>
          <w:szCs w:val="28"/>
          <w:lang w:val="uk-UA"/>
        </w:rPr>
        <w:t>і</w:t>
      </w:r>
      <w:r w:rsidRPr="009F2A34">
        <w:rPr>
          <w:sz w:val="28"/>
          <w:szCs w:val="28"/>
          <w:lang w:val="uk-UA"/>
        </w:rPr>
        <w:t>нформація про рекламні засоби;</w:t>
      </w:r>
    </w:p>
    <w:p w:rsidR="004B1ED3" w:rsidRPr="009F2A34" w:rsidRDefault="00E16DE4" w:rsidP="00E16DE4">
      <w:pPr>
        <w:ind w:firstLine="708"/>
        <w:jc w:val="both"/>
        <w:rPr>
          <w:sz w:val="28"/>
          <w:szCs w:val="28"/>
          <w:lang w:val="uk-UA"/>
        </w:rPr>
      </w:pPr>
      <w:r w:rsidRPr="009F2A34">
        <w:rPr>
          <w:sz w:val="28"/>
          <w:szCs w:val="28"/>
          <w:lang w:val="uk-UA"/>
        </w:rPr>
        <w:t>25</w:t>
      </w:r>
      <w:r w:rsidR="004B1ED3" w:rsidRPr="009F2A34">
        <w:rPr>
          <w:sz w:val="28"/>
          <w:szCs w:val="28"/>
          <w:lang w:val="uk-UA"/>
        </w:rPr>
        <w:t>)</w:t>
      </w:r>
      <w:r w:rsidRPr="009F2A34">
        <w:rPr>
          <w:sz w:val="28"/>
          <w:szCs w:val="28"/>
          <w:lang w:val="uk-UA"/>
        </w:rPr>
        <w:t xml:space="preserve"> </w:t>
      </w:r>
      <w:r w:rsidR="00CC19CC" w:rsidRPr="009F2A34">
        <w:rPr>
          <w:sz w:val="28"/>
          <w:szCs w:val="28"/>
          <w:lang w:val="uk-UA"/>
        </w:rPr>
        <w:t>п</w:t>
      </w:r>
      <w:r w:rsidR="004B1ED3" w:rsidRPr="009F2A34">
        <w:rPr>
          <w:sz w:val="28"/>
          <w:szCs w:val="28"/>
          <w:lang w:val="uk-UA"/>
        </w:rPr>
        <w:t>ерелік земельних ділянок, що пропонуються для здійснення забудови</w:t>
      </w:r>
      <w:r w:rsidR="00CC19CC" w:rsidRPr="009F2A34">
        <w:rPr>
          <w:sz w:val="28"/>
          <w:szCs w:val="28"/>
          <w:lang w:val="uk-UA"/>
        </w:rPr>
        <w:t>;</w:t>
      </w:r>
    </w:p>
    <w:p w:rsidR="004B1ED3" w:rsidRPr="009F2A34" w:rsidRDefault="00E16DE4" w:rsidP="00E16DE4">
      <w:pPr>
        <w:ind w:firstLine="708"/>
        <w:jc w:val="both"/>
        <w:rPr>
          <w:sz w:val="28"/>
          <w:szCs w:val="28"/>
          <w:lang w:val="uk-UA"/>
        </w:rPr>
      </w:pPr>
      <w:r w:rsidRPr="009F2A34">
        <w:rPr>
          <w:sz w:val="28"/>
          <w:szCs w:val="28"/>
          <w:lang w:val="uk-UA"/>
        </w:rPr>
        <w:lastRenderedPageBreak/>
        <w:t>26</w:t>
      </w:r>
      <w:r w:rsidR="004B1ED3" w:rsidRPr="009F2A34">
        <w:rPr>
          <w:sz w:val="28"/>
          <w:szCs w:val="28"/>
          <w:lang w:val="uk-UA"/>
        </w:rPr>
        <w:t>)</w:t>
      </w:r>
      <w:r w:rsidRPr="009F2A34">
        <w:rPr>
          <w:sz w:val="28"/>
          <w:szCs w:val="28"/>
          <w:lang w:val="uk-UA"/>
        </w:rPr>
        <w:t xml:space="preserve"> </w:t>
      </w:r>
      <w:r w:rsidR="00CC19CC" w:rsidRPr="009F2A34">
        <w:rPr>
          <w:sz w:val="28"/>
          <w:szCs w:val="28"/>
          <w:lang w:val="uk-UA"/>
        </w:rPr>
        <w:t>і</w:t>
      </w:r>
      <w:r w:rsidRPr="009F2A34">
        <w:rPr>
          <w:sz w:val="28"/>
          <w:szCs w:val="28"/>
          <w:lang w:val="uk-UA"/>
        </w:rPr>
        <w:t>нша</w:t>
      </w:r>
      <w:r w:rsidR="004B1ED3" w:rsidRPr="009F2A34">
        <w:rPr>
          <w:sz w:val="28"/>
          <w:szCs w:val="28"/>
          <w:lang w:val="uk-UA"/>
        </w:rPr>
        <w:t xml:space="preserve"> інформац</w:t>
      </w:r>
      <w:r w:rsidRPr="009F2A34">
        <w:rPr>
          <w:sz w:val="28"/>
          <w:szCs w:val="28"/>
          <w:lang w:val="uk-UA"/>
        </w:rPr>
        <w:t>ія</w:t>
      </w:r>
      <w:r w:rsidR="004B1ED3" w:rsidRPr="009F2A34">
        <w:rPr>
          <w:sz w:val="28"/>
          <w:szCs w:val="28"/>
          <w:lang w:val="uk-UA"/>
        </w:rPr>
        <w:t xml:space="preserve">, порядок обов'язкового оприлюднення якої встановлений законом, Статутом чи рішеннями органів </w:t>
      </w:r>
      <w:r w:rsidR="00CC19CC" w:rsidRPr="009F2A34">
        <w:rPr>
          <w:sz w:val="28"/>
          <w:szCs w:val="28"/>
          <w:lang w:val="uk-UA"/>
        </w:rPr>
        <w:t>і</w:t>
      </w:r>
      <w:r w:rsidR="004B1ED3" w:rsidRPr="009F2A34">
        <w:rPr>
          <w:sz w:val="28"/>
          <w:szCs w:val="28"/>
          <w:lang w:val="uk-UA"/>
        </w:rPr>
        <w:t xml:space="preserve"> посадових осіб місцевого самоврядування.</w:t>
      </w:r>
    </w:p>
    <w:p w:rsidR="004B1ED3" w:rsidRPr="009F2A34" w:rsidRDefault="004B1ED3" w:rsidP="00E16DE4">
      <w:pPr>
        <w:ind w:firstLine="708"/>
        <w:jc w:val="both"/>
        <w:rPr>
          <w:sz w:val="28"/>
          <w:szCs w:val="28"/>
          <w:lang w:val="uk-UA"/>
        </w:rPr>
      </w:pPr>
      <w:r w:rsidRPr="009F2A34">
        <w:rPr>
          <w:sz w:val="28"/>
          <w:szCs w:val="28"/>
          <w:lang w:val="uk-UA"/>
        </w:rPr>
        <w:t>2.</w:t>
      </w:r>
      <w:r w:rsidR="00E16DE4" w:rsidRPr="009F2A34">
        <w:rPr>
          <w:sz w:val="28"/>
          <w:szCs w:val="28"/>
          <w:lang w:val="uk-UA"/>
        </w:rPr>
        <w:t xml:space="preserve"> </w:t>
      </w:r>
      <w:r w:rsidRPr="009F2A34">
        <w:rPr>
          <w:sz w:val="28"/>
          <w:szCs w:val="28"/>
          <w:lang w:val="uk-UA"/>
        </w:rPr>
        <w:t>Акти органів та посадових осіб місцевого самоврядування розміщуються на офіційному веб-</w:t>
      </w:r>
      <w:r w:rsidR="00CC19CC" w:rsidRPr="009F2A34">
        <w:rPr>
          <w:sz w:val="28"/>
          <w:szCs w:val="28"/>
          <w:lang w:val="uk-UA"/>
        </w:rPr>
        <w:t>порталі</w:t>
      </w:r>
      <w:r w:rsidRPr="009F2A34">
        <w:rPr>
          <w:sz w:val="28"/>
          <w:szCs w:val="28"/>
          <w:lang w:val="uk-UA"/>
        </w:rPr>
        <w:t xml:space="preserve"> </w:t>
      </w:r>
      <w:r w:rsidR="009F2A34" w:rsidRPr="009F2A34">
        <w:rPr>
          <w:sz w:val="28"/>
          <w:szCs w:val="28"/>
          <w:lang w:val="uk-UA"/>
        </w:rPr>
        <w:t xml:space="preserve">Чернівецької </w:t>
      </w:r>
      <w:r w:rsidRPr="009F2A34">
        <w:rPr>
          <w:sz w:val="28"/>
          <w:szCs w:val="28"/>
          <w:lang w:val="uk-UA"/>
        </w:rPr>
        <w:t xml:space="preserve">міської ради </w:t>
      </w:r>
      <w:r w:rsidR="00656C98">
        <w:rPr>
          <w:sz w:val="28"/>
          <w:szCs w:val="28"/>
          <w:lang w:val="uk-UA"/>
        </w:rPr>
        <w:t xml:space="preserve">в мережі Інтернет </w:t>
      </w:r>
      <w:r w:rsidRPr="009F2A34">
        <w:rPr>
          <w:sz w:val="28"/>
          <w:szCs w:val="28"/>
          <w:lang w:val="uk-UA"/>
        </w:rPr>
        <w:t xml:space="preserve">у форматі, що дозволяє пошук за реквізитами, </w:t>
      </w:r>
      <w:r w:rsidR="00CC19CC" w:rsidRPr="009F2A34">
        <w:rPr>
          <w:sz w:val="28"/>
          <w:szCs w:val="28"/>
          <w:lang w:val="uk-UA"/>
        </w:rPr>
        <w:t>і</w:t>
      </w:r>
      <w:r w:rsidRPr="009F2A34">
        <w:rPr>
          <w:sz w:val="28"/>
          <w:szCs w:val="28"/>
          <w:lang w:val="uk-UA"/>
        </w:rPr>
        <w:t xml:space="preserve">з зазначенням дати їх оприлюднення, набуття і втрати чинності. </w:t>
      </w:r>
    </w:p>
    <w:p w:rsidR="004B1ED3" w:rsidRPr="009F2A34" w:rsidRDefault="004B1ED3" w:rsidP="00E16DE4">
      <w:pPr>
        <w:ind w:firstLine="708"/>
        <w:jc w:val="both"/>
        <w:rPr>
          <w:sz w:val="28"/>
          <w:szCs w:val="28"/>
          <w:lang w:val="uk-UA"/>
        </w:rPr>
      </w:pPr>
      <w:r w:rsidRPr="009F2A34">
        <w:rPr>
          <w:sz w:val="28"/>
          <w:szCs w:val="28"/>
          <w:lang w:val="uk-UA"/>
        </w:rPr>
        <w:t>3.</w:t>
      </w:r>
      <w:r w:rsidR="00E16DE4" w:rsidRPr="009F2A34">
        <w:rPr>
          <w:sz w:val="28"/>
          <w:szCs w:val="28"/>
          <w:lang w:val="uk-UA"/>
        </w:rPr>
        <w:t xml:space="preserve"> </w:t>
      </w:r>
      <w:r w:rsidR="00CC19CC" w:rsidRPr="009F2A34">
        <w:rPr>
          <w:sz w:val="28"/>
          <w:szCs w:val="28"/>
          <w:lang w:val="uk-UA"/>
        </w:rPr>
        <w:t>Інформація на офіційному</w:t>
      </w:r>
      <w:r w:rsidRPr="009F2A34">
        <w:rPr>
          <w:sz w:val="28"/>
          <w:szCs w:val="28"/>
          <w:lang w:val="uk-UA"/>
        </w:rPr>
        <w:t xml:space="preserve"> веб-</w:t>
      </w:r>
      <w:r w:rsidR="00CC19CC" w:rsidRPr="009F2A34">
        <w:rPr>
          <w:sz w:val="28"/>
          <w:szCs w:val="28"/>
          <w:lang w:val="uk-UA"/>
        </w:rPr>
        <w:t>порталі</w:t>
      </w:r>
      <w:r w:rsidRPr="009F2A34">
        <w:rPr>
          <w:sz w:val="28"/>
          <w:szCs w:val="28"/>
          <w:lang w:val="uk-UA"/>
        </w:rPr>
        <w:t xml:space="preserve"> </w:t>
      </w:r>
      <w:r w:rsidR="009F2A34" w:rsidRPr="009F2A34">
        <w:rPr>
          <w:sz w:val="28"/>
          <w:szCs w:val="28"/>
          <w:lang w:val="uk-UA"/>
        </w:rPr>
        <w:t xml:space="preserve">Чернівецької </w:t>
      </w:r>
      <w:r w:rsidR="00CC19CC" w:rsidRPr="009F2A34">
        <w:rPr>
          <w:sz w:val="28"/>
          <w:szCs w:val="28"/>
          <w:lang w:val="uk-UA"/>
        </w:rPr>
        <w:t>міської ради</w:t>
      </w:r>
      <w:r w:rsidR="00656C98">
        <w:rPr>
          <w:sz w:val="28"/>
          <w:szCs w:val="28"/>
          <w:lang w:val="uk-UA"/>
        </w:rPr>
        <w:t xml:space="preserve"> в мережі Інтернет </w:t>
      </w:r>
      <w:r w:rsidRPr="009F2A34">
        <w:rPr>
          <w:sz w:val="28"/>
          <w:szCs w:val="28"/>
          <w:lang w:val="uk-UA"/>
        </w:rPr>
        <w:t xml:space="preserve"> розміщується українською мовою, а також може бути доступна іноземними мовами.</w:t>
      </w:r>
    </w:p>
    <w:p w:rsidR="004B1ED3" w:rsidRDefault="00CC19CC" w:rsidP="00E16DE4">
      <w:pPr>
        <w:ind w:firstLine="708"/>
        <w:jc w:val="both"/>
        <w:rPr>
          <w:sz w:val="28"/>
          <w:szCs w:val="28"/>
          <w:lang w:val="uk-UA"/>
        </w:rPr>
      </w:pPr>
      <w:r w:rsidRPr="009F2A34">
        <w:rPr>
          <w:sz w:val="28"/>
          <w:szCs w:val="28"/>
          <w:lang w:val="uk-UA"/>
        </w:rPr>
        <w:t>4</w:t>
      </w:r>
      <w:r w:rsidR="004B1ED3" w:rsidRPr="009F2A34">
        <w:rPr>
          <w:sz w:val="28"/>
          <w:szCs w:val="28"/>
          <w:lang w:val="uk-UA"/>
        </w:rPr>
        <w:t>. Органи та посадові особи місцевого самоврядування можуть мати офіційні облікові записи в соціальних мережах.</w:t>
      </w:r>
    </w:p>
    <w:p w:rsidR="00E836F8" w:rsidRPr="009F2A34" w:rsidRDefault="00E836F8" w:rsidP="00E16DE4">
      <w:pPr>
        <w:ind w:firstLine="708"/>
        <w:jc w:val="both"/>
        <w:rPr>
          <w:sz w:val="28"/>
          <w:szCs w:val="28"/>
          <w:lang w:val="uk-UA"/>
        </w:rPr>
      </w:pPr>
    </w:p>
    <w:p w:rsidR="00207DE9" w:rsidRPr="00473315" w:rsidRDefault="00207DE9" w:rsidP="004B1ED3">
      <w:pPr>
        <w:jc w:val="both"/>
        <w:rPr>
          <w:sz w:val="16"/>
          <w:szCs w:val="16"/>
          <w:lang w:val="uk-UA"/>
        </w:rPr>
      </w:pPr>
    </w:p>
    <w:p w:rsidR="00207DE9" w:rsidRPr="009F2A34" w:rsidRDefault="00207DE9">
      <w:pPr>
        <w:jc w:val="center"/>
        <w:rPr>
          <w:b/>
          <w:sz w:val="28"/>
          <w:szCs w:val="28"/>
          <w:lang w:val="uk-UA"/>
        </w:rPr>
      </w:pPr>
      <w:r w:rsidRPr="009F2A34">
        <w:rPr>
          <w:b/>
          <w:sz w:val="28"/>
          <w:szCs w:val="28"/>
          <w:lang w:val="uk-UA"/>
        </w:rPr>
        <w:t>РОЗДІЛ VII. ЗАКЛЮЧНІ ПОЛОЖЕННЯ</w:t>
      </w:r>
    </w:p>
    <w:p w:rsidR="00207DE9" w:rsidRPr="009F2A34" w:rsidRDefault="00207DE9">
      <w:pPr>
        <w:jc w:val="center"/>
        <w:rPr>
          <w:b/>
          <w:sz w:val="28"/>
          <w:szCs w:val="28"/>
          <w:lang w:val="uk-UA"/>
        </w:rPr>
      </w:pPr>
    </w:p>
    <w:p w:rsidR="00207DE9" w:rsidRPr="009F2A34" w:rsidRDefault="00E922EA">
      <w:pPr>
        <w:ind w:firstLine="708"/>
        <w:jc w:val="both"/>
        <w:rPr>
          <w:sz w:val="28"/>
          <w:szCs w:val="28"/>
          <w:lang w:val="uk-UA"/>
        </w:rPr>
      </w:pPr>
      <w:r w:rsidRPr="009F2A34">
        <w:rPr>
          <w:b/>
          <w:sz w:val="28"/>
          <w:szCs w:val="28"/>
          <w:lang w:val="uk-UA"/>
        </w:rPr>
        <w:t>Стаття 49</w:t>
      </w:r>
      <w:r w:rsidR="00207DE9" w:rsidRPr="009F2A34">
        <w:rPr>
          <w:b/>
          <w:sz w:val="28"/>
          <w:szCs w:val="28"/>
          <w:lang w:val="uk-UA"/>
        </w:rPr>
        <w:t>. Порядок прийняття та реєстрації Статуту</w:t>
      </w:r>
    </w:p>
    <w:p w:rsidR="00207DE9" w:rsidRPr="009F2A34" w:rsidRDefault="00207DE9">
      <w:pPr>
        <w:ind w:firstLine="708"/>
        <w:jc w:val="both"/>
        <w:rPr>
          <w:sz w:val="28"/>
          <w:szCs w:val="28"/>
          <w:lang w:val="uk-UA"/>
        </w:rPr>
      </w:pPr>
      <w:r w:rsidRPr="009F2A34">
        <w:rPr>
          <w:sz w:val="28"/>
          <w:szCs w:val="28"/>
          <w:lang w:val="uk-UA"/>
        </w:rPr>
        <w:t xml:space="preserve">1. Статут приймається на пленарному засіданні </w:t>
      </w:r>
      <w:r w:rsidR="00473315">
        <w:rPr>
          <w:sz w:val="28"/>
          <w:szCs w:val="28"/>
          <w:lang w:val="uk-UA"/>
        </w:rPr>
        <w:t xml:space="preserve">Чернівецької </w:t>
      </w:r>
      <w:r w:rsidRPr="009F2A34">
        <w:rPr>
          <w:sz w:val="28"/>
          <w:szCs w:val="28"/>
          <w:lang w:val="uk-UA"/>
        </w:rPr>
        <w:t>міської ради більшістю депутатів від загального складу міської ради.</w:t>
      </w:r>
    </w:p>
    <w:p w:rsidR="00207DE9" w:rsidRPr="009F2A34" w:rsidRDefault="00207DE9">
      <w:pPr>
        <w:ind w:firstLine="708"/>
        <w:jc w:val="both"/>
        <w:rPr>
          <w:sz w:val="28"/>
          <w:szCs w:val="28"/>
          <w:lang w:val="uk-UA"/>
        </w:rPr>
      </w:pPr>
      <w:r w:rsidRPr="009F2A34">
        <w:rPr>
          <w:sz w:val="28"/>
          <w:szCs w:val="28"/>
          <w:lang w:val="uk-UA"/>
        </w:rPr>
        <w:t xml:space="preserve">2. Статут територіальної громади міста </w:t>
      </w:r>
      <w:r w:rsidR="00473315">
        <w:rPr>
          <w:sz w:val="28"/>
          <w:szCs w:val="28"/>
          <w:lang w:val="uk-UA"/>
        </w:rPr>
        <w:t xml:space="preserve">Чернівців </w:t>
      </w:r>
      <w:r w:rsidRPr="009F2A34">
        <w:rPr>
          <w:sz w:val="28"/>
          <w:szCs w:val="28"/>
          <w:lang w:val="uk-UA"/>
        </w:rPr>
        <w:t xml:space="preserve">набирає чинності після офіційного оприлюднення у друкованому засобі масової інформації з дня його державної реєстрації  відповідними органами Міністерства юстиції України. </w:t>
      </w:r>
    </w:p>
    <w:p w:rsidR="00207DE9" w:rsidRPr="009F2A34" w:rsidRDefault="00207DE9">
      <w:pPr>
        <w:ind w:firstLine="708"/>
        <w:jc w:val="both"/>
        <w:rPr>
          <w:sz w:val="28"/>
          <w:szCs w:val="28"/>
          <w:lang w:val="uk-UA"/>
        </w:rPr>
      </w:pPr>
      <w:r w:rsidRPr="009F2A34">
        <w:rPr>
          <w:sz w:val="28"/>
          <w:szCs w:val="28"/>
          <w:lang w:val="uk-UA"/>
        </w:rPr>
        <w:t>3. Дія Статуту поширюється на всю територію міста</w:t>
      </w:r>
      <w:r w:rsidR="00473315">
        <w:rPr>
          <w:sz w:val="28"/>
          <w:szCs w:val="28"/>
          <w:lang w:val="uk-UA"/>
        </w:rPr>
        <w:t xml:space="preserve"> Чернівців</w:t>
      </w:r>
      <w:r w:rsidRPr="009F2A34">
        <w:rPr>
          <w:sz w:val="28"/>
          <w:szCs w:val="28"/>
          <w:lang w:val="uk-UA"/>
        </w:rPr>
        <w:t>.</w:t>
      </w:r>
    </w:p>
    <w:p w:rsidR="00207DE9" w:rsidRPr="009F2A34" w:rsidRDefault="00207DE9">
      <w:pPr>
        <w:ind w:firstLine="708"/>
        <w:jc w:val="both"/>
        <w:rPr>
          <w:sz w:val="28"/>
          <w:szCs w:val="28"/>
          <w:lang w:val="uk-UA"/>
        </w:rPr>
      </w:pPr>
      <w:r w:rsidRPr="009F2A34">
        <w:rPr>
          <w:sz w:val="28"/>
          <w:szCs w:val="28"/>
          <w:lang w:val="uk-UA"/>
        </w:rPr>
        <w:t>4. Статут є постійно діючим нормативно-правовим актом і не підлягає затвердженню новообраним складом міської ради.</w:t>
      </w:r>
    </w:p>
    <w:p w:rsidR="00207DE9" w:rsidRPr="009F2A34" w:rsidRDefault="00207DE9">
      <w:pPr>
        <w:ind w:firstLine="708"/>
        <w:jc w:val="both"/>
        <w:rPr>
          <w:sz w:val="28"/>
          <w:szCs w:val="28"/>
          <w:lang w:val="uk-UA"/>
        </w:rPr>
      </w:pPr>
    </w:p>
    <w:p w:rsidR="00207DE9" w:rsidRPr="009F2A34" w:rsidRDefault="00E922EA">
      <w:pPr>
        <w:ind w:firstLine="708"/>
        <w:jc w:val="both"/>
        <w:rPr>
          <w:sz w:val="28"/>
          <w:szCs w:val="28"/>
          <w:lang w:val="uk-UA"/>
        </w:rPr>
      </w:pPr>
      <w:r w:rsidRPr="009F2A34">
        <w:rPr>
          <w:b/>
          <w:sz w:val="28"/>
          <w:szCs w:val="28"/>
          <w:lang w:val="uk-UA"/>
        </w:rPr>
        <w:t>Стаття 50</w:t>
      </w:r>
      <w:r w:rsidR="00207DE9" w:rsidRPr="009F2A34">
        <w:rPr>
          <w:b/>
          <w:sz w:val="28"/>
          <w:szCs w:val="28"/>
          <w:lang w:val="uk-UA"/>
        </w:rPr>
        <w:t>. Порядок внесення змін та доповнень до Статуту</w:t>
      </w:r>
    </w:p>
    <w:p w:rsidR="00207DE9" w:rsidRPr="009F2A34" w:rsidRDefault="00207DE9">
      <w:pPr>
        <w:ind w:firstLine="708"/>
        <w:jc w:val="both"/>
        <w:rPr>
          <w:sz w:val="28"/>
          <w:szCs w:val="28"/>
          <w:lang w:val="uk-UA"/>
        </w:rPr>
      </w:pPr>
      <w:r w:rsidRPr="009F2A34">
        <w:rPr>
          <w:sz w:val="28"/>
          <w:szCs w:val="28"/>
          <w:lang w:val="uk-UA"/>
        </w:rPr>
        <w:t xml:space="preserve">1. Внесення змін і доповнень до Статуту здійснюється </w:t>
      </w:r>
      <w:r w:rsidR="00D80EA9">
        <w:rPr>
          <w:sz w:val="28"/>
          <w:szCs w:val="28"/>
          <w:lang w:val="uk-UA"/>
        </w:rPr>
        <w:t xml:space="preserve">Чернівецькою </w:t>
      </w:r>
      <w:r w:rsidRPr="009F2A34">
        <w:rPr>
          <w:sz w:val="28"/>
          <w:szCs w:val="28"/>
          <w:lang w:val="uk-UA"/>
        </w:rPr>
        <w:t>міською радою більшістю від загального складу міської ради.</w:t>
      </w:r>
    </w:p>
    <w:p w:rsidR="00207DE9" w:rsidRPr="009F2A34" w:rsidRDefault="00207DE9">
      <w:pPr>
        <w:ind w:firstLine="708"/>
        <w:jc w:val="both"/>
        <w:rPr>
          <w:sz w:val="28"/>
          <w:szCs w:val="28"/>
          <w:lang w:val="uk-UA"/>
        </w:rPr>
      </w:pPr>
      <w:r w:rsidRPr="009F2A34">
        <w:rPr>
          <w:sz w:val="28"/>
          <w:szCs w:val="28"/>
          <w:lang w:val="uk-UA"/>
        </w:rPr>
        <w:t xml:space="preserve">2. Пропозиції щодо внесення змін та доповнень до Статуту мають право подавати на розгляд міської ради </w:t>
      </w:r>
      <w:r w:rsidR="008E035A">
        <w:rPr>
          <w:sz w:val="28"/>
          <w:szCs w:val="28"/>
          <w:lang w:val="uk-UA"/>
        </w:rPr>
        <w:t xml:space="preserve">Чернівецький </w:t>
      </w:r>
      <w:r w:rsidRPr="009F2A34">
        <w:rPr>
          <w:sz w:val="28"/>
          <w:szCs w:val="28"/>
          <w:lang w:val="uk-UA"/>
        </w:rPr>
        <w:t xml:space="preserve">міський голова, не менше однієї третини депутатів міської ради, виконавчий комітет </w:t>
      </w:r>
      <w:r w:rsidR="00473315">
        <w:rPr>
          <w:sz w:val="28"/>
          <w:szCs w:val="28"/>
          <w:lang w:val="uk-UA"/>
        </w:rPr>
        <w:t xml:space="preserve">Чернівецької </w:t>
      </w:r>
      <w:r w:rsidRPr="009F2A34">
        <w:rPr>
          <w:sz w:val="28"/>
          <w:szCs w:val="28"/>
          <w:lang w:val="uk-UA"/>
        </w:rPr>
        <w:t>міської ради та члени територіальної громади міста</w:t>
      </w:r>
      <w:r w:rsidR="00473315">
        <w:rPr>
          <w:sz w:val="28"/>
          <w:szCs w:val="28"/>
          <w:lang w:val="uk-UA"/>
        </w:rPr>
        <w:t xml:space="preserve"> Чернівців </w:t>
      </w:r>
      <w:r w:rsidRPr="009F2A34">
        <w:rPr>
          <w:sz w:val="28"/>
          <w:szCs w:val="28"/>
          <w:lang w:val="uk-UA"/>
        </w:rPr>
        <w:t xml:space="preserve"> в порядку внесення місцевої ініціативи.</w:t>
      </w:r>
    </w:p>
    <w:p w:rsidR="00207DE9" w:rsidRDefault="00207DE9">
      <w:pPr>
        <w:jc w:val="both"/>
        <w:rPr>
          <w:sz w:val="28"/>
          <w:szCs w:val="28"/>
          <w:lang w:val="uk-UA"/>
        </w:rPr>
      </w:pPr>
    </w:p>
    <w:p w:rsidR="00207DE9" w:rsidRPr="009F2A34" w:rsidRDefault="00E922EA">
      <w:pPr>
        <w:ind w:firstLine="708"/>
        <w:jc w:val="both"/>
        <w:rPr>
          <w:sz w:val="28"/>
          <w:szCs w:val="28"/>
          <w:lang w:val="uk-UA"/>
        </w:rPr>
      </w:pPr>
      <w:r w:rsidRPr="009F2A34">
        <w:rPr>
          <w:b/>
          <w:sz w:val="28"/>
          <w:szCs w:val="28"/>
          <w:lang w:val="uk-UA"/>
        </w:rPr>
        <w:t>Стаття 51</w:t>
      </w:r>
      <w:r w:rsidR="00207DE9" w:rsidRPr="009F2A34">
        <w:rPr>
          <w:b/>
          <w:sz w:val="28"/>
          <w:szCs w:val="28"/>
          <w:lang w:val="uk-UA"/>
        </w:rPr>
        <w:t xml:space="preserve">. Тлумачення норм Статуту </w:t>
      </w:r>
    </w:p>
    <w:p w:rsidR="00207DE9" w:rsidRPr="009F2A34" w:rsidRDefault="00207DE9">
      <w:pPr>
        <w:ind w:firstLine="708"/>
        <w:jc w:val="both"/>
        <w:rPr>
          <w:sz w:val="28"/>
          <w:szCs w:val="28"/>
          <w:lang w:val="uk-UA"/>
        </w:rPr>
      </w:pPr>
      <w:r w:rsidRPr="009F2A34">
        <w:rPr>
          <w:sz w:val="28"/>
          <w:szCs w:val="28"/>
          <w:lang w:val="uk-UA"/>
        </w:rPr>
        <w:t xml:space="preserve">1. Офіційне тлумачення </w:t>
      </w:r>
      <w:r w:rsidR="0070088A">
        <w:rPr>
          <w:sz w:val="28"/>
          <w:szCs w:val="28"/>
          <w:lang w:val="uk-UA"/>
        </w:rPr>
        <w:t xml:space="preserve">норм </w:t>
      </w:r>
      <w:r w:rsidRPr="009F2A34">
        <w:rPr>
          <w:sz w:val="28"/>
          <w:szCs w:val="28"/>
          <w:lang w:val="uk-UA"/>
        </w:rPr>
        <w:t xml:space="preserve">Статуту може здійснювати лише </w:t>
      </w:r>
      <w:r w:rsidR="008E035A">
        <w:rPr>
          <w:sz w:val="28"/>
          <w:szCs w:val="28"/>
          <w:lang w:val="uk-UA"/>
        </w:rPr>
        <w:t xml:space="preserve">Чернівецька </w:t>
      </w:r>
      <w:r w:rsidRPr="009F2A34">
        <w:rPr>
          <w:sz w:val="28"/>
          <w:szCs w:val="28"/>
          <w:lang w:val="uk-UA"/>
        </w:rPr>
        <w:t>міська рада.</w:t>
      </w:r>
    </w:p>
    <w:p w:rsidR="00207DE9" w:rsidRPr="009F2A34" w:rsidRDefault="00207DE9">
      <w:pPr>
        <w:jc w:val="both"/>
        <w:rPr>
          <w:sz w:val="28"/>
          <w:szCs w:val="28"/>
          <w:lang w:val="uk-UA"/>
        </w:rPr>
      </w:pPr>
    </w:p>
    <w:p w:rsidR="00207DE9" w:rsidRPr="009F2A34" w:rsidRDefault="00207DE9" w:rsidP="00C63776">
      <w:pPr>
        <w:ind w:firstLine="708"/>
        <w:jc w:val="both"/>
        <w:rPr>
          <w:b/>
          <w:sz w:val="28"/>
          <w:szCs w:val="28"/>
          <w:lang w:val="uk-UA"/>
        </w:rPr>
      </w:pPr>
      <w:r w:rsidRPr="009F2A34">
        <w:rPr>
          <w:b/>
          <w:sz w:val="28"/>
          <w:szCs w:val="28"/>
          <w:lang w:val="uk-UA"/>
        </w:rPr>
        <w:t>Стаття 5</w:t>
      </w:r>
      <w:r w:rsidR="00E922EA" w:rsidRPr="009F2A34">
        <w:rPr>
          <w:b/>
          <w:sz w:val="28"/>
          <w:szCs w:val="28"/>
          <w:lang w:val="uk-UA"/>
        </w:rPr>
        <w:t>2</w:t>
      </w:r>
      <w:r w:rsidRPr="009F2A34">
        <w:rPr>
          <w:b/>
          <w:sz w:val="28"/>
          <w:szCs w:val="28"/>
          <w:lang w:val="uk-UA"/>
        </w:rPr>
        <w:t xml:space="preserve">. Контроль за виконанням Статуту </w:t>
      </w:r>
    </w:p>
    <w:p w:rsidR="00207DE9" w:rsidRDefault="00207DE9">
      <w:pPr>
        <w:ind w:firstLine="708"/>
        <w:jc w:val="both"/>
        <w:rPr>
          <w:sz w:val="28"/>
          <w:szCs w:val="28"/>
          <w:lang w:val="uk-UA"/>
        </w:rPr>
      </w:pPr>
      <w:r w:rsidRPr="009F2A34">
        <w:rPr>
          <w:sz w:val="28"/>
          <w:szCs w:val="28"/>
          <w:lang w:val="uk-UA"/>
        </w:rPr>
        <w:t>1. Контроль за виконанням Статуту територіальної громади міста</w:t>
      </w:r>
      <w:r w:rsidR="008E035A">
        <w:rPr>
          <w:sz w:val="28"/>
          <w:szCs w:val="28"/>
          <w:lang w:val="uk-UA"/>
        </w:rPr>
        <w:t xml:space="preserve"> Чернівців </w:t>
      </w:r>
      <w:r w:rsidRPr="009F2A34">
        <w:rPr>
          <w:sz w:val="28"/>
          <w:szCs w:val="28"/>
          <w:lang w:val="uk-UA"/>
        </w:rPr>
        <w:t xml:space="preserve">здійснюють </w:t>
      </w:r>
      <w:r w:rsidR="008E035A">
        <w:rPr>
          <w:sz w:val="28"/>
          <w:szCs w:val="28"/>
          <w:lang w:val="uk-UA"/>
        </w:rPr>
        <w:t xml:space="preserve">Чернівецька </w:t>
      </w:r>
      <w:r w:rsidRPr="009F2A34">
        <w:rPr>
          <w:sz w:val="28"/>
          <w:szCs w:val="28"/>
          <w:lang w:val="uk-UA"/>
        </w:rPr>
        <w:t xml:space="preserve">міська рада, </w:t>
      </w:r>
      <w:r w:rsidR="008E035A">
        <w:rPr>
          <w:sz w:val="28"/>
          <w:szCs w:val="28"/>
          <w:lang w:val="uk-UA"/>
        </w:rPr>
        <w:t xml:space="preserve">Чернівецький </w:t>
      </w:r>
      <w:r w:rsidRPr="009F2A34">
        <w:rPr>
          <w:sz w:val="28"/>
          <w:szCs w:val="28"/>
          <w:lang w:val="uk-UA"/>
        </w:rPr>
        <w:t>міський голова, члени територіальної громади міста</w:t>
      </w:r>
      <w:r w:rsidR="008E035A">
        <w:rPr>
          <w:sz w:val="28"/>
          <w:szCs w:val="28"/>
          <w:lang w:val="uk-UA"/>
        </w:rPr>
        <w:t xml:space="preserve"> Чернівців</w:t>
      </w:r>
      <w:r w:rsidRPr="009F2A34">
        <w:rPr>
          <w:sz w:val="28"/>
          <w:szCs w:val="28"/>
          <w:lang w:val="uk-UA"/>
        </w:rPr>
        <w:t>.</w:t>
      </w:r>
    </w:p>
    <w:p w:rsidR="00E836F8" w:rsidRDefault="00E836F8">
      <w:pPr>
        <w:ind w:firstLine="708"/>
        <w:jc w:val="both"/>
        <w:rPr>
          <w:sz w:val="28"/>
          <w:szCs w:val="28"/>
          <w:lang w:val="uk-UA"/>
        </w:rPr>
      </w:pPr>
    </w:p>
    <w:p w:rsidR="00F070BA" w:rsidRPr="00F070BA" w:rsidRDefault="00F070BA">
      <w:pPr>
        <w:ind w:firstLine="708"/>
        <w:jc w:val="both"/>
        <w:rPr>
          <w:sz w:val="28"/>
          <w:szCs w:val="28"/>
          <w:lang w:val="en-US"/>
        </w:rPr>
      </w:pPr>
    </w:p>
    <w:p w:rsidR="00CC19CC" w:rsidRPr="009F2A34" w:rsidRDefault="00CC19CC" w:rsidP="004B6063">
      <w:pPr>
        <w:jc w:val="both"/>
        <w:rPr>
          <w:b/>
          <w:sz w:val="28"/>
          <w:szCs w:val="28"/>
          <w:lang w:val="uk-UA"/>
        </w:rPr>
      </w:pPr>
      <w:r w:rsidRPr="009F2A34">
        <w:rPr>
          <w:b/>
          <w:sz w:val="28"/>
          <w:szCs w:val="28"/>
          <w:lang w:val="uk-UA"/>
        </w:rPr>
        <w:t xml:space="preserve">Чернівецький міський голова                                        </w:t>
      </w:r>
      <w:r w:rsidR="00E836F8">
        <w:rPr>
          <w:b/>
          <w:sz w:val="28"/>
          <w:szCs w:val="28"/>
          <w:lang w:val="uk-UA"/>
        </w:rPr>
        <w:t xml:space="preserve">                    </w:t>
      </w:r>
      <w:r w:rsidRPr="009F2A34">
        <w:rPr>
          <w:b/>
          <w:sz w:val="28"/>
          <w:szCs w:val="28"/>
          <w:lang w:val="uk-UA"/>
        </w:rPr>
        <w:t>О. Каспрук</w:t>
      </w:r>
    </w:p>
    <w:sectPr w:rsidR="00CC19CC" w:rsidRPr="009F2A34" w:rsidSect="0056621C">
      <w:headerReference w:type="even" r:id="rId9"/>
      <w:headerReference w:type="default" r:id="rId10"/>
      <w:pgSz w:w="11906" w:h="16838"/>
      <w:pgMar w:top="1134" w:right="566" w:bottom="993" w:left="1701" w:header="70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CEA" w:rsidRDefault="004D0CEA">
      <w:r>
        <w:separator/>
      </w:r>
    </w:p>
  </w:endnote>
  <w:endnote w:type="continuationSeparator" w:id="0">
    <w:p w:rsidR="004D0CEA" w:rsidRDefault="004D0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Arimo">
    <w:altName w:val="Arial Unicode MS"/>
    <w:charset w:val="80"/>
    <w:family w:val="swiss"/>
    <w:pitch w:val="variable"/>
  </w:font>
  <w:font w:name="DejaVu Sans">
    <w:altName w:val="Arial Unicode MS"/>
    <w:charset w:val="80"/>
    <w:family w:val="auto"/>
    <w:pitch w:val="variable"/>
  </w:font>
  <w:font w:name="Lohit Hindi">
    <w:altName w:val="Arial Unicode MS"/>
    <w:charset w:val="80"/>
    <w:family w:val="auto"/>
    <w:pitch w:val="variable"/>
  </w:font>
  <w:font w:name="UkrainianPragmatica">
    <w:altName w:val="Courier New"/>
    <w:charset w:val="00"/>
    <w:family w:val="swiss"/>
    <w:pitch w:val="variable"/>
  </w:font>
  <w:font w:name="UkrainianTimesET">
    <w:altName w:val="Times New Roman"/>
    <w:panose1 w:val="00000000000000000000"/>
    <w:charset w:val="00"/>
    <w:family w:val="roman"/>
    <w:notTrueType/>
    <w:pitch w:val="variable"/>
    <w:sig w:usb0="00000003" w:usb1="00000000" w:usb2="00000000" w:usb3="00000000" w:csb0="00000001" w:csb1="00000000"/>
  </w:font>
  <w:font w:name="SchoolBook">
    <w:charset w:val="CC"/>
    <w:family w:val="auto"/>
    <w:pitch w:val="default"/>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roid Sans Fallback">
    <w:altName w:val="Times New Roman"/>
    <w:charset w:val="01"/>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CEA" w:rsidRDefault="004D0CEA">
      <w:r>
        <w:separator/>
      </w:r>
    </w:p>
  </w:footnote>
  <w:footnote w:type="continuationSeparator" w:id="0">
    <w:p w:rsidR="004D0CEA" w:rsidRDefault="004D0C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21C" w:rsidRDefault="0056621C" w:rsidP="00561AC8">
    <w:pPr>
      <w:pStyle w:val="a7"/>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6621C" w:rsidRDefault="0056621C">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21C" w:rsidRDefault="0056621C" w:rsidP="00561AC8">
    <w:pPr>
      <w:pStyle w:val="a7"/>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71A04">
      <w:rPr>
        <w:rStyle w:val="a4"/>
        <w:noProof/>
      </w:rPr>
      <w:t>2</w:t>
    </w:r>
    <w:r>
      <w:rPr>
        <w:rStyle w:val="a4"/>
      </w:rPr>
      <w:fldChar w:fldCharType="end"/>
    </w:r>
  </w:p>
  <w:p w:rsidR="00207DE9" w:rsidRDefault="00671A04">
    <w:pPr>
      <w:pStyle w:val="a7"/>
    </w:pPr>
    <w:r>
      <w:rPr>
        <w:noProof/>
        <w:lang w:eastAsia="ru-RU"/>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152400" cy="174625"/>
              <wp:effectExtent l="2540" t="635" r="6985"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3776" w:rsidRPr="00C63776" w:rsidRDefault="00C63776">
                          <w:pPr>
                            <w:pStyle w:val="a7"/>
                            <w:rPr>
                              <w:lang w:val="uk-U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12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" stroked="f">
              <v:fill opacity="0"/>
              <v:textbox inset="0,0,0,0">
                <w:txbxContent>
                  <w:p w:rsidR="00C63776" w:rsidRPr="00C63776" w:rsidRDefault="00C63776">
                    <w:pPr>
                      <w:pStyle w:val="a7"/>
                      <w:rPr>
                        <w:lang w:val="uk-UA"/>
                      </w:rPr>
                    </w:pPr>
                  </w:p>
                </w:txbxContent>
              </v:textbox>
              <w10:wrap type="square" side="largest" anchorx="margin"/>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5"/>
    <w:lvl w:ilvl="0">
      <w:start w:val="1"/>
      <w:numFmt w:val="decimal"/>
      <w:lvlText w:val="%1."/>
      <w:lvlJc w:val="left"/>
      <w:pPr>
        <w:tabs>
          <w:tab w:val="num" w:pos="1068"/>
        </w:tabs>
        <w:ind w:left="1068" w:hanging="360"/>
      </w:pPr>
    </w:lvl>
  </w:abstractNum>
  <w:abstractNum w:abstractNumId="2" w15:restartNumberingAfterBreak="0">
    <w:nsid w:val="00000003"/>
    <w:multiLevelType w:val="singleLevel"/>
    <w:tmpl w:val="00000003"/>
    <w:name w:val="WW8Num6"/>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8"/>
    <w:lvl w:ilvl="0">
      <w:start w:val="1"/>
      <w:numFmt w:val="decimal"/>
      <w:lvlText w:val="%1)"/>
      <w:lvlJc w:val="left"/>
      <w:pPr>
        <w:tabs>
          <w:tab w:val="num" w:pos="5040"/>
        </w:tabs>
        <w:ind w:left="5040" w:hanging="1080"/>
      </w:pPr>
    </w:lvl>
  </w:abstractNum>
  <w:abstractNum w:abstractNumId="4" w15:restartNumberingAfterBreak="0">
    <w:nsid w:val="00000005"/>
    <w:multiLevelType w:val="singleLevel"/>
    <w:tmpl w:val="00000005"/>
    <w:name w:val="WW8Num10"/>
    <w:lvl w:ilvl="0">
      <w:start w:val="1"/>
      <w:numFmt w:val="decimal"/>
      <w:lvlText w:val="%1."/>
      <w:lvlJc w:val="left"/>
      <w:pPr>
        <w:tabs>
          <w:tab w:val="num" w:pos="1653"/>
        </w:tabs>
        <w:ind w:left="1653" w:hanging="945"/>
      </w:pPr>
    </w:lvl>
  </w:abstractNum>
  <w:abstractNum w:abstractNumId="5" w15:restartNumberingAfterBreak="0">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1B325D6"/>
    <w:multiLevelType w:val="hybridMultilevel"/>
    <w:tmpl w:val="0330AA04"/>
    <w:lvl w:ilvl="0" w:tplc="579EDD8C">
      <w:start w:val="1"/>
      <w:numFmt w:val="decimal"/>
      <w:lvlText w:val="%1."/>
      <w:lvlJc w:val="left"/>
      <w:pPr>
        <w:tabs>
          <w:tab w:val="num" w:pos="1758"/>
        </w:tabs>
        <w:ind w:left="1758" w:hanging="105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ABD"/>
    <w:rsid w:val="00043730"/>
    <w:rsid w:val="0004513D"/>
    <w:rsid w:val="00050A1F"/>
    <w:rsid w:val="000559D5"/>
    <w:rsid w:val="000659B7"/>
    <w:rsid w:val="00071666"/>
    <w:rsid w:val="00080D2A"/>
    <w:rsid w:val="000A68C8"/>
    <w:rsid w:val="000E1E59"/>
    <w:rsid w:val="00102B15"/>
    <w:rsid w:val="00146BDB"/>
    <w:rsid w:val="001848B8"/>
    <w:rsid w:val="001B19C8"/>
    <w:rsid w:val="001B5939"/>
    <w:rsid w:val="001D209C"/>
    <w:rsid w:val="00207DE9"/>
    <w:rsid w:val="00245660"/>
    <w:rsid w:val="002A0DC5"/>
    <w:rsid w:val="002A494E"/>
    <w:rsid w:val="002B0FD5"/>
    <w:rsid w:val="002C36C8"/>
    <w:rsid w:val="002E3ED9"/>
    <w:rsid w:val="002F2750"/>
    <w:rsid w:val="0031229E"/>
    <w:rsid w:val="00314020"/>
    <w:rsid w:val="00317275"/>
    <w:rsid w:val="00320C88"/>
    <w:rsid w:val="00327B92"/>
    <w:rsid w:val="00342D07"/>
    <w:rsid w:val="00346B1D"/>
    <w:rsid w:val="00381A31"/>
    <w:rsid w:val="00383880"/>
    <w:rsid w:val="00386713"/>
    <w:rsid w:val="00396ED8"/>
    <w:rsid w:val="003C04AE"/>
    <w:rsid w:val="003C5A15"/>
    <w:rsid w:val="003E261E"/>
    <w:rsid w:val="003E6C16"/>
    <w:rsid w:val="0040480D"/>
    <w:rsid w:val="004170D6"/>
    <w:rsid w:val="004217EE"/>
    <w:rsid w:val="004275C4"/>
    <w:rsid w:val="0046506D"/>
    <w:rsid w:val="00473315"/>
    <w:rsid w:val="00475457"/>
    <w:rsid w:val="0049074E"/>
    <w:rsid w:val="004B1ED3"/>
    <w:rsid w:val="004B6063"/>
    <w:rsid w:val="004C031B"/>
    <w:rsid w:val="004D0CEA"/>
    <w:rsid w:val="004E590A"/>
    <w:rsid w:val="00561AC8"/>
    <w:rsid w:val="0056621C"/>
    <w:rsid w:val="00573879"/>
    <w:rsid w:val="005B134C"/>
    <w:rsid w:val="005C6F8B"/>
    <w:rsid w:val="005C77DC"/>
    <w:rsid w:val="005E7B83"/>
    <w:rsid w:val="00622D17"/>
    <w:rsid w:val="006267A6"/>
    <w:rsid w:val="00630F81"/>
    <w:rsid w:val="006316CD"/>
    <w:rsid w:val="00656C98"/>
    <w:rsid w:val="00671A04"/>
    <w:rsid w:val="0068272A"/>
    <w:rsid w:val="006D2B66"/>
    <w:rsid w:val="006E3321"/>
    <w:rsid w:val="006F79C6"/>
    <w:rsid w:val="0070088A"/>
    <w:rsid w:val="00702CE3"/>
    <w:rsid w:val="0074384D"/>
    <w:rsid w:val="00746786"/>
    <w:rsid w:val="00761DFB"/>
    <w:rsid w:val="00764142"/>
    <w:rsid w:val="007A0E3F"/>
    <w:rsid w:val="007A4C82"/>
    <w:rsid w:val="007F366A"/>
    <w:rsid w:val="008323A4"/>
    <w:rsid w:val="00860D43"/>
    <w:rsid w:val="0087156B"/>
    <w:rsid w:val="0089311F"/>
    <w:rsid w:val="008C4E39"/>
    <w:rsid w:val="008D40A9"/>
    <w:rsid w:val="008E035A"/>
    <w:rsid w:val="00944362"/>
    <w:rsid w:val="00970592"/>
    <w:rsid w:val="00992E5D"/>
    <w:rsid w:val="009954AF"/>
    <w:rsid w:val="009A6FDC"/>
    <w:rsid w:val="009B7957"/>
    <w:rsid w:val="009C15E1"/>
    <w:rsid w:val="009C6049"/>
    <w:rsid w:val="009E0263"/>
    <w:rsid w:val="009F288E"/>
    <w:rsid w:val="009F2A34"/>
    <w:rsid w:val="009F3D29"/>
    <w:rsid w:val="00A01ABD"/>
    <w:rsid w:val="00A06F07"/>
    <w:rsid w:val="00A52FB9"/>
    <w:rsid w:val="00A64431"/>
    <w:rsid w:val="00A7288C"/>
    <w:rsid w:val="00A930E2"/>
    <w:rsid w:val="00B257C7"/>
    <w:rsid w:val="00B53340"/>
    <w:rsid w:val="00BB646C"/>
    <w:rsid w:val="00BE5846"/>
    <w:rsid w:val="00BF0517"/>
    <w:rsid w:val="00C072A9"/>
    <w:rsid w:val="00C10B50"/>
    <w:rsid w:val="00C42FD0"/>
    <w:rsid w:val="00C63776"/>
    <w:rsid w:val="00CA74E3"/>
    <w:rsid w:val="00CC19CC"/>
    <w:rsid w:val="00CC78CA"/>
    <w:rsid w:val="00CF3B1C"/>
    <w:rsid w:val="00D21BB5"/>
    <w:rsid w:val="00D25E7A"/>
    <w:rsid w:val="00D30D60"/>
    <w:rsid w:val="00D80EA9"/>
    <w:rsid w:val="00D9630E"/>
    <w:rsid w:val="00DA175E"/>
    <w:rsid w:val="00DB42A7"/>
    <w:rsid w:val="00DE3B1D"/>
    <w:rsid w:val="00E05493"/>
    <w:rsid w:val="00E076E9"/>
    <w:rsid w:val="00E1458C"/>
    <w:rsid w:val="00E15F8E"/>
    <w:rsid w:val="00E16DE4"/>
    <w:rsid w:val="00E31BFE"/>
    <w:rsid w:val="00E50457"/>
    <w:rsid w:val="00E51095"/>
    <w:rsid w:val="00E610FB"/>
    <w:rsid w:val="00E6190B"/>
    <w:rsid w:val="00E6228B"/>
    <w:rsid w:val="00E77B7B"/>
    <w:rsid w:val="00E836F8"/>
    <w:rsid w:val="00E922EA"/>
    <w:rsid w:val="00EA56F4"/>
    <w:rsid w:val="00EB1B4A"/>
    <w:rsid w:val="00EC0765"/>
    <w:rsid w:val="00EF2621"/>
    <w:rsid w:val="00F070BA"/>
    <w:rsid w:val="00F1622C"/>
    <w:rsid w:val="00F44889"/>
    <w:rsid w:val="00F94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C88E9B10-62C8-4465-9E5E-975F1D670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2">
    <w:name w:val="heading 2"/>
    <w:basedOn w:val="a"/>
    <w:next w:val="a"/>
    <w:qFormat/>
    <w:pPr>
      <w:keepNext/>
      <w:numPr>
        <w:ilvl w:val="1"/>
        <w:numId w:val="1"/>
      </w:numPr>
      <w:tabs>
        <w:tab w:val="left" w:pos="0"/>
      </w:tabs>
      <w:outlineLvl w:val="1"/>
    </w:pPr>
    <w:rPr>
      <w:b/>
      <w:bCs/>
      <w:sz w:val="28"/>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WW8Num1z0">
    <w:name w:val="WW8Num1z0"/>
    <w:rPr>
      <w:rFonts w:ascii="Times New Roman" w:hAnsi="Times New Roman" w:cs="Times New Roman"/>
    </w:rPr>
  </w:style>
  <w:style w:type="character" w:customStyle="1" w:styleId="WW8Num2z0">
    <w:name w:val="WW8Num2z0"/>
    <w:rPr>
      <w:rFonts w:ascii="Times New Roman" w:hAnsi="Times New Roman" w:cs="Times New Roman"/>
    </w:rPr>
  </w:style>
  <w:style w:type="character" w:customStyle="1" w:styleId="1">
    <w:name w:val="Основной шрифт абзаца1"/>
  </w:style>
  <w:style w:type="character" w:customStyle="1" w:styleId="HeaderChar">
    <w:name w:val="Header Char"/>
    <w:basedOn w:val="1"/>
    <w:rPr>
      <w:rFonts w:eastAsia="Calibri"/>
      <w:sz w:val="24"/>
      <w:szCs w:val="24"/>
      <w:lang w:val="ru-RU" w:eastAsia="ar-SA" w:bidi="ar-SA"/>
    </w:rPr>
  </w:style>
  <w:style w:type="character" w:customStyle="1" w:styleId="7">
    <w:name w:val=" Знак Знак7"/>
    <w:rPr>
      <w:rFonts w:ascii="Courier New" w:hAnsi="Courier New" w:cs="Courier New"/>
      <w:lang w:val="ru-RU" w:eastAsia="ar-SA" w:bidi="ar-SA"/>
    </w:rPr>
  </w:style>
  <w:style w:type="character" w:styleId="a3">
    <w:name w:val="Hyperlink"/>
    <w:basedOn w:val="1"/>
    <w:rPr>
      <w:color w:val="0000FF"/>
      <w:u w:val="single"/>
    </w:rPr>
  </w:style>
  <w:style w:type="character" w:styleId="a4">
    <w:name w:val="page number"/>
    <w:basedOn w:val="1"/>
  </w:style>
  <w:style w:type="character" w:customStyle="1" w:styleId="20">
    <w:name w:val="Обычный (веб) Знак2 Знак"/>
    <w:rPr>
      <w:sz w:val="24"/>
      <w:szCs w:val="24"/>
      <w:lang w:val="uk-UA" w:eastAsia="ar-SA" w:bidi="ar-SA"/>
    </w:rPr>
  </w:style>
  <w:style w:type="character" w:customStyle="1" w:styleId="rvts0">
    <w:name w:val="rvts0"/>
    <w:basedOn w:val="1"/>
  </w:style>
  <w:style w:type="paragraph" w:customStyle="1" w:styleId="Heading">
    <w:name w:val="Heading"/>
    <w:basedOn w:val="a"/>
    <w:next w:val="a5"/>
    <w:pPr>
      <w:keepNext/>
      <w:spacing w:before="240" w:after="120"/>
    </w:pPr>
    <w:rPr>
      <w:rFonts w:ascii="Arimo" w:eastAsia="DejaVu Sans" w:hAnsi="Arimo" w:cs="Lohit Hindi"/>
      <w:sz w:val="28"/>
      <w:szCs w:val="28"/>
    </w:rPr>
  </w:style>
  <w:style w:type="paragraph" w:styleId="a5">
    <w:name w:val="Body Text"/>
    <w:basedOn w:val="a"/>
    <w:pPr>
      <w:spacing w:after="120"/>
    </w:pPr>
  </w:style>
  <w:style w:type="paragraph" w:styleId="a6">
    <w:name w:val="List"/>
    <w:basedOn w:val="a5"/>
    <w:rPr>
      <w:rFonts w:cs="Lohit Hindi"/>
    </w:rPr>
  </w:style>
  <w:style w:type="paragraph" w:customStyle="1" w:styleId="Caption">
    <w:name w:val="Caption"/>
    <w:basedOn w:val="a"/>
    <w:pPr>
      <w:suppressLineNumbers/>
      <w:spacing w:before="120" w:after="120"/>
    </w:pPr>
    <w:rPr>
      <w:rFonts w:cs="Lohit Hindi"/>
      <w:i/>
      <w:iCs/>
    </w:rPr>
  </w:style>
  <w:style w:type="paragraph" w:customStyle="1" w:styleId="Index">
    <w:name w:val="Index"/>
    <w:basedOn w:val="a"/>
    <w:pPr>
      <w:suppressLineNumbers/>
    </w:pPr>
    <w:rPr>
      <w:rFonts w:cs="Lohit Hindi"/>
    </w:rPr>
  </w:style>
  <w:style w:type="paragraph" w:customStyle="1" w:styleId="10">
    <w:name w:val="Текст1"/>
    <w:basedOn w:val="a"/>
    <w:pPr>
      <w:tabs>
        <w:tab w:val="left" w:pos="1120"/>
      </w:tabs>
      <w:autoSpaceDE w:val="0"/>
      <w:spacing w:line="180" w:lineRule="atLeast"/>
      <w:ind w:firstLine="227"/>
      <w:jc w:val="both"/>
    </w:pPr>
    <w:rPr>
      <w:rFonts w:ascii="UkrainianPragmatica" w:hAnsi="UkrainianPragmatica" w:cs="UkrainianPragmatica"/>
      <w:color w:val="000000"/>
      <w:sz w:val="18"/>
      <w:szCs w:val="18"/>
    </w:rPr>
  </w:style>
  <w:style w:type="paragraph" w:styleId="a7">
    <w:name w:val="header"/>
    <w:basedOn w:val="a"/>
    <w:pPr>
      <w:tabs>
        <w:tab w:val="center" w:pos="4677"/>
        <w:tab w:val="right" w:pos="9355"/>
      </w:tabs>
    </w:pPr>
    <w:rPr>
      <w:rFonts w:eastAsia="Calibri"/>
    </w:rPr>
  </w:style>
  <w:style w:type="paragraph" w:customStyle="1" w:styleId="a8">
    <w:name w:val="Глава"/>
    <w:pPr>
      <w:tabs>
        <w:tab w:val="center" w:pos="1247"/>
        <w:tab w:val="center" w:pos="1474"/>
        <w:tab w:val="center" w:pos="1701"/>
        <w:tab w:val="center" w:pos="1928"/>
        <w:tab w:val="center" w:pos="2268"/>
        <w:tab w:val="center" w:pos="2608"/>
      </w:tabs>
      <w:suppressAutoHyphens/>
      <w:autoSpaceDE w:val="0"/>
      <w:spacing w:before="170" w:line="280" w:lineRule="atLeast"/>
      <w:ind w:firstLine="227"/>
      <w:jc w:val="both"/>
    </w:pPr>
    <w:rPr>
      <w:rFonts w:ascii="UkrainianTimesET" w:hAnsi="UkrainianTimesET" w:cs="UkrainianTimesET"/>
      <w:b/>
      <w:bCs/>
      <w:caps/>
      <w:sz w:val="28"/>
      <w:szCs w:val="28"/>
      <w:lang w:eastAsia="ar-SA"/>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customStyle="1" w:styleId="a9">
    <w:name w:val="текст"/>
    <w:pPr>
      <w:suppressAutoHyphens/>
      <w:autoSpaceDE w:val="0"/>
      <w:ind w:firstLine="283"/>
      <w:jc w:val="both"/>
    </w:pPr>
    <w:rPr>
      <w:rFonts w:ascii="SchoolBook" w:hAnsi="SchoolBook" w:cs="SchoolBook"/>
      <w:color w:val="000000"/>
      <w:lang w:eastAsia="ar-SA"/>
    </w:rPr>
  </w:style>
  <w:style w:type="paragraph" w:styleId="aa">
    <w:name w:val="Normal (Web)"/>
    <w:basedOn w:val="a"/>
    <w:pPr>
      <w:suppressAutoHyphens w:val="0"/>
      <w:spacing w:before="280" w:after="280"/>
    </w:pPr>
    <w:rPr>
      <w:lang w:val="uk-UA"/>
    </w:rPr>
  </w:style>
  <w:style w:type="paragraph" w:customStyle="1" w:styleId="CharChar">
    <w:name w:val=" Char Знак Знак Char Знак"/>
    <w:basedOn w:val="a"/>
    <w:pPr>
      <w:suppressAutoHyphens w:val="0"/>
    </w:pPr>
    <w:rPr>
      <w:rFonts w:ascii="Verdana" w:hAnsi="Verdana" w:cs="Verdana"/>
      <w:sz w:val="20"/>
      <w:szCs w:val="20"/>
      <w:lang w:val="en-US"/>
    </w:rPr>
  </w:style>
  <w:style w:type="paragraph" w:customStyle="1" w:styleId="Framecontents">
    <w:name w:val="Frame contents"/>
    <w:basedOn w:val="a5"/>
  </w:style>
  <w:style w:type="paragraph" w:styleId="ab">
    <w:name w:val="footer"/>
    <w:basedOn w:val="a"/>
    <w:pPr>
      <w:suppressLineNumbers/>
      <w:tabs>
        <w:tab w:val="center" w:pos="4819"/>
        <w:tab w:val="right" w:pos="9638"/>
      </w:tabs>
    </w:pPr>
  </w:style>
  <w:style w:type="paragraph" w:styleId="ac">
    <w:name w:val="Balloon Text"/>
    <w:basedOn w:val="a"/>
    <w:semiHidden/>
    <w:rsid w:val="00A01ABD"/>
    <w:rPr>
      <w:rFonts w:ascii="Tahoma" w:hAnsi="Tahoma" w:cs="Tahoma"/>
      <w:sz w:val="16"/>
      <w:szCs w:val="16"/>
    </w:rPr>
  </w:style>
  <w:style w:type="table" w:styleId="ad">
    <w:name w:val="Table Grid"/>
    <w:basedOn w:val="a1"/>
    <w:rsid w:val="008C4E3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4637">
      <w:bodyDiv w:val="1"/>
      <w:marLeft w:val="0"/>
      <w:marRight w:val="0"/>
      <w:marTop w:val="0"/>
      <w:marBottom w:val="0"/>
      <w:divBdr>
        <w:top w:val="none" w:sz="0" w:space="0" w:color="auto"/>
        <w:left w:val="none" w:sz="0" w:space="0" w:color="auto"/>
        <w:bottom w:val="none" w:sz="0" w:space="0" w:color="auto"/>
        <w:right w:val="none" w:sz="0" w:space="0" w:color="auto"/>
      </w:divBdr>
      <w:divsChild>
        <w:div w:id="1159691553">
          <w:marLeft w:val="0"/>
          <w:marRight w:val="0"/>
          <w:marTop w:val="0"/>
          <w:marBottom w:val="0"/>
          <w:divBdr>
            <w:top w:val="none" w:sz="0" w:space="0" w:color="auto"/>
            <w:left w:val="none" w:sz="0" w:space="0" w:color="auto"/>
            <w:bottom w:val="none" w:sz="0" w:space="0" w:color="auto"/>
            <w:right w:val="none" w:sz="0" w:space="0" w:color="auto"/>
          </w:divBdr>
        </w:div>
      </w:divsChild>
    </w:div>
    <w:div w:id="2123109414">
      <w:bodyDiv w:val="1"/>
      <w:marLeft w:val="0"/>
      <w:marRight w:val="0"/>
      <w:marTop w:val="0"/>
      <w:marBottom w:val="0"/>
      <w:divBdr>
        <w:top w:val="none" w:sz="0" w:space="0" w:color="auto"/>
        <w:left w:val="none" w:sz="0" w:space="0" w:color="auto"/>
        <w:bottom w:val="none" w:sz="0" w:space="0" w:color="auto"/>
        <w:right w:val="none" w:sz="0" w:space="0" w:color="auto"/>
      </w:divBdr>
      <w:divsChild>
        <w:div w:id="568288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10-2011-&#1087;" TargetMode="External"/><Relationship Id="rId3" Type="http://schemas.openxmlformats.org/officeDocument/2006/relationships/settings" Target="settings.xml"/><Relationship Id="rId7" Type="http://schemas.openxmlformats.org/officeDocument/2006/relationships/hyperlink" Target="http://zakon4.rada.gov.ua/laws/show/2456-1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8153</Words>
  <Characters>46473</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54517</CharactersWithSpaces>
  <SharedDoc>false</SharedDoc>
  <HLinks>
    <vt:vector size="12" baseType="variant">
      <vt:variant>
        <vt:i4>70385704</vt:i4>
      </vt:variant>
      <vt:variant>
        <vt:i4>3</vt:i4>
      </vt:variant>
      <vt:variant>
        <vt:i4>0</vt:i4>
      </vt:variant>
      <vt:variant>
        <vt:i4>5</vt:i4>
      </vt:variant>
      <vt:variant>
        <vt:lpwstr>http://zakon3.rada.gov.ua/laws/show/110-2011-п</vt:lpwstr>
      </vt:variant>
      <vt:variant>
        <vt:lpwstr/>
      </vt:variant>
      <vt:variant>
        <vt:i4>2293802</vt:i4>
      </vt:variant>
      <vt:variant>
        <vt:i4>0</vt:i4>
      </vt:variant>
      <vt:variant>
        <vt:i4>0</vt:i4>
      </vt:variant>
      <vt:variant>
        <vt:i4>5</vt:i4>
      </vt:variant>
      <vt:variant>
        <vt:lpwstr>http://zakon4.rada.gov.ua/laws/show/2456-17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Admin</dc:creator>
  <cp:keywords/>
  <cp:lastModifiedBy>Kompvid2</cp:lastModifiedBy>
  <cp:revision>3</cp:revision>
  <cp:lastPrinted>2015-10-28T09:55:00Z</cp:lastPrinted>
  <dcterms:created xsi:type="dcterms:W3CDTF">2017-09-18T09:28:00Z</dcterms:created>
  <dcterms:modified xsi:type="dcterms:W3CDTF">2017-09-18T09:28:00Z</dcterms:modified>
</cp:coreProperties>
</file>