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7A6" w:rsidRDefault="009227EA" w:rsidP="009457A6">
      <w:pPr>
        <w:autoSpaceDE w:val="0"/>
        <w:autoSpaceDN w:val="0"/>
        <w:adjustRightInd w:val="0"/>
        <w:ind w:hanging="140"/>
        <w:jc w:val="center"/>
        <w:rPr>
          <w:sz w:val="28"/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7A6" w:rsidRDefault="009457A6" w:rsidP="009457A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У К Р А Ї Н А</w:t>
      </w:r>
    </w:p>
    <w:p w:rsidR="009457A6" w:rsidRDefault="009457A6" w:rsidP="009457A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9457A6" w:rsidRDefault="00942EB3" w:rsidP="009457A6">
      <w:pPr>
        <w:jc w:val="center"/>
        <w:rPr>
          <w:b/>
          <w:sz w:val="32"/>
          <w:szCs w:val="32"/>
          <w:lang w:val="uk-UA"/>
        </w:rPr>
      </w:pPr>
      <w:r w:rsidRPr="00942EB3">
        <w:rPr>
          <w:b/>
          <w:sz w:val="32"/>
          <w:szCs w:val="32"/>
          <w:lang w:val="uk-UA"/>
        </w:rPr>
        <w:t>33</w:t>
      </w:r>
      <w:r>
        <w:rPr>
          <w:b/>
          <w:sz w:val="32"/>
          <w:szCs w:val="32"/>
          <w:lang w:val="uk-UA"/>
        </w:rPr>
        <w:t xml:space="preserve"> </w:t>
      </w:r>
      <w:r w:rsidR="009457A6">
        <w:rPr>
          <w:b/>
          <w:sz w:val="32"/>
          <w:szCs w:val="32"/>
          <w:lang w:val="uk-UA"/>
        </w:rPr>
        <w:t xml:space="preserve"> </w:t>
      </w:r>
      <w:r w:rsidR="009457A6">
        <w:rPr>
          <w:b/>
          <w:sz w:val="32"/>
          <w:szCs w:val="32"/>
        </w:rPr>
        <w:t xml:space="preserve">сесія </w:t>
      </w:r>
      <w:r w:rsidR="009457A6">
        <w:rPr>
          <w:b/>
          <w:sz w:val="32"/>
          <w:szCs w:val="32"/>
          <w:lang w:val="uk-UA"/>
        </w:rPr>
        <w:t xml:space="preserve"> </w:t>
      </w:r>
      <w:r w:rsidR="002A61B5">
        <w:rPr>
          <w:b/>
          <w:sz w:val="32"/>
          <w:szCs w:val="32"/>
          <w:lang w:val="en-US"/>
        </w:rPr>
        <w:t>V</w:t>
      </w:r>
      <w:r w:rsidR="009457A6">
        <w:rPr>
          <w:b/>
          <w:sz w:val="32"/>
          <w:szCs w:val="32"/>
          <w:lang w:val="uk-UA"/>
        </w:rPr>
        <w:t>І</w:t>
      </w:r>
      <w:r w:rsidR="00274482">
        <w:rPr>
          <w:b/>
          <w:sz w:val="32"/>
          <w:szCs w:val="32"/>
          <w:lang w:val="uk-UA"/>
        </w:rPr>
        <w:t>І</w:t>
      </w:r>
      <w:r w:rsidR="009457A6">
        <w:rPr>
          <w:b/>
          <w:sz w:val="32"/>
          <w:szCs w:val="32"/>
        </w:rPr>
        <w:t xml:space="preserve"> скликання </w:t>
      </w:r>
    </w:p>
    <w:p w:rsidR="009457A6" w:rsidRDefault="009457A6" w:rsidP="009457A6">
      <w:pPr>
        <w:pStyle w:val="3"/>
        <w:ind w:firstLine="0"/>
        <w:jc w:val="center"/>
        <w:rPr>
          <w:rFonts w:eastAsia="Arial Unicode MS"/>
          <w:sz w:val="32"/>
        </w:rPr>
      </w:pPr>
      <w:r>
        <w:rPr>
          <w:sz w:val="32"/>
        </w:rPr>
        <w:t>Р  І  Ш  Е  Н  Н  Я</w:t>
      </w:r>
    </w:p>
    <w:p w:rsidR="009457A6" w:rsidRDefault="009457A6" w:rsidP="009457A6">
      <w:pPr>
        <w:rPr>
          <w:sz w:val="28"/>
          <w:u w:val="single"/>
          <w:lang w:val="uk-UA"/>
        </w:rPr>
      </w:pPr>
    </w:p>
    <w:p w:rsidR="009457A6" w:rsidRPr="00641E24" w:rsidRDefault="003463CB" w:rsidP="009457A6">
      <w:pPr>
        <w:rPr>
          <w:sz w:val="28"/>
          <w:szCs w:val="28"/>
          <w:lang w:val="uk-UA"/>
        </w:rPr>
      </w:pPr>
      <w:r>
        <w:rPr>
          <w:iCs/>
          <w:sz w:val="28"/>
          <w:szCs w:val="28"/>
          <w:u w:val="single"/>
          <w:lang w:val="uk-UA"/>
        </w:rPr>
        <w:t>0</w:t>
      </w:r>
      <w:r>
        <w:rPr>
          <w:iCs/>
          <w:sz w:val="28"/>
          <w:szCs w:val="28"/>
          <w:u w:val="single"/>
          <w:lang w:val="en-US"/>
        </w:rPr>
        <w:t>3</w:t>
      </w:r>
      <w:r w:rsidR="00BF11D7">
        <w:rPr>
          <w:iCs/>
          <w:sz w:val="28"/>
          <w:szCs w:val="28"/>
          <w:u w:val="single"/>
          <w:lang w:val="uk-UA"/>
        </w:rPr>
        <w:t>.0</w:t>
      </w:r>
      <w:r w:rsidR="00942EB3">
        <w:rPr>
          <w:iCs/>
          <w:sz w:val="28"/>
          <w:szCs w:val="28"/>
          <w:u w:val="single"/>
          <w:lang w:val="uk-UA"/>
        </w:rPr>
        <w:t>8</w:t>
      </w:r>
      <w:r w:rsidR="00BF11D7">
        <w:rPr>
          <w:iCs/>
          <w:sz w:val="28"/>
          <w:szCs w:val="28"/>
          <w:u w:val="single"/>
          <w:lang w:val="uk-UA"/>
        </w:rPr>
        <w:t>.201</w:t>
      </w:r>
      <w:r w:rsidR="00274482">
        <w:rPr>
          <w:iCs/>
          <w:sz w:val="28"/>
          <w:szCs w:val="28"/>
          <w:u w:val="single"/>
          <w:lang w:val="uk-UA"/>
        </w:rPr>
        <w:t>7</w:t>
      </w:r>
      <w:r w:rsidR="009457A6" w:rsidRPr="00641E24">
        <w:rPr>
          <w:iCs/>
          <w:sz w:val="28"/>
          <w:szCs w:val="28"/>
          <w:u w:val="single"/>
          <w:lang w:val="uk-UA"/>
        </w:rPr>
        <w:tab/>
      </w:r>
      <w:r w:rsidR="009457A6" w:rsidRPr="00641E24">
        <w:rPr>
          <w:iCs/>
          <w:sz w:val="28"/>
          <w:szCs w:val="28"/>
          <w:lang w:val="uk-UA"/>
        </w:rPr>
        <w:t xml:space="preserve"> </w:t>
      </w:r>
      <w:r w:rsidR="00CB77CA">
        <w:rPr>
          <w:iCs/>
          <w:sz w:val="28"/>
          <w:szCs w:val="28"/>
          <w:lang w:val="uk-UA"/>
        </w:rPr>
        <w:t xml:space="preserve">№ </w:t>
      </w:r>
      <w:r>
        <w:rPr>
          <w:iCs/>
          <w:sz w:val="28"/>
          <w:szCs w:val="28"/>
          <w:lang w:val="en-US"/>
        </w:rPr>
        <w:t xml:space="preserve">796  </w:t>
      </w:r>
      <w:r w:rsidR="009457A6" w:rsidRPr="00641E24">
        <w:rPr>
          <w:iCs/>
          <w:sz w:val="28"/>
          <w:szCs w:val="28"/>
          <w:lang w:val="uk-UA"/>
        </w:rPr>
        <w:t xml:space="preserve">   </w:t>
      </w:r>
      <w:r w:rsidR="009457A6" w:rsidRPr="002C6FA2">
        <w:rPr>
          <w:i/>
          <w:sz w:val="28"/>
          <w:szCs w:val="28"/>
          <w:lang w:val="uk-UA"/>
        </w:rPr>
        <w:tab/>
      </w:r>
      <w:r w:rsidR="009457A6" w:rsidRPr="002C6FA2">
        <w:rPr>
          <w:i/>
          <w:sz w:val="28"/>
          <w:szCs w:val="28"/>
          <w:lang w:val="uk-UA"/>
        </w:rPr>
        <w:tab/>
      </w:r>
      <w:r w:rsidR="009457A6" w:rsidRPr="002C6FA2">
        <w:rPr>
          <w:i/>
          <w:sz w:val="28"/>
          <w:szCs w:val="28"/>
          <w:lang w:val="uk-UA"/>
        </w:rPr>
        <w:tab/>
      </w:r>
      <w:r w:rsidR="009457A6" w:rsidRPr="00641E24">
        <w:rPr>
          <w:i/>
          <w:sz w:val="28"/>
          <w:szCs w:val="28"/>
          <w:lang w:val="uk-UA"/>
        </w:rPr>
        <w:t xml:space="preserve">                         </w:t>
      </w:r>
      <w:r w:rsidR="009457A6" w:rsidRPr="002C6FA2">
        <w:rPr>
          <w:i/>
          <w:sz w:val="28"/>
          <w:szCs w:val="28"/>
          <w:lang w:val="uk-UA"/>
        </w:rPr>
        <w:tab/>
        <w:t xml:space="preserve">             </w:t>
      </w:r>
      <w:r w:rsidR="009457A6" w:rsidRPr="002C6FA2">
        <w:rPr>
          <w:sz w:val="28"/>
          <w:szCs w:val="28"/>
          <w:lang w:val="uk-UA"/>
        </w:rPr>
        <w:t>м.Чернівці</w:t>
      </w:r>
      <w:r w:rsidR="009457A6" w:rsidRPr="002C6FA2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9457A6" w:rsidRDefault="009457A6" w:rsidP="009457A6">
      <w:pPr>
        <w:rPr>
          <w:sz w:val="28"/>
          <w:lang w:val="uk-UA"/>
        </w:rPr>
      </w:pPr>
    </w:p>
    <w:p w:rsidR="009457A6" w:rsidRDefault="004331EC" w:rsidP="00641E24">
      <w:pPr>
        <w:pStyle w:val="2"/>
        <w:jc w:val="center"/>
        <w:rPr>
          <w:szCs w:val="24"/>
          <w:lang w:val="uk-UA"/>
        </w:rPr>
      </w:pPr>
      <w:bookmarkStart w:id="0" w:name="_GoBack"/>
      <w:r>
        <w:rPr>
          <w:szCs w:val="24"/>
          <w:lang w:val="uk-UA"/>
        </w:rPr>
        <w:t xml:space="preserve">Про </w:t>
      </w:r>
      <w:r w:rsidR="00274482">
        <w:rPr>
          <w:szCs w:val="24"/>
          <w:lang w:val="uk-UA"/>
        </w:rPr>
        <w:t xml:space="preserve">електронну петицію щодо долучення міста Чернівці до порталу державних послуг </w:t>
      </w:r>
      <w:r w:rsidR="00274482">
        <w:rPr>
          <w:lang w:val="en-US"/>
        </w:rPr>
        <w:t>IGov</w:t>
      </w:r>
      <w:r w:rsidR="00274482">
        <w:rPr>
          <w:szCs w:val="24"/>
          <w:lang w:val="uk-UA"/>
        </w:rPr>
        <w:t xml:space="preserve"> </w:t>
      </w:r>
    </w:p>
    <w:bookmarkEnd w:id="0"/>
    <w:p w:rsidR="009457A6" w:rsidRPr="00274482" w:rsidRDefault="00407471" w:rsidP="009457A6">
      <w:pPr>
        <w:widowControl w:val="0"/>
        <w:shd w:val="clear" w:color="auto" w:fill="FFFFFF"/>
        <w:ind w:firstLine="720"/>
        <w:jc w:val="both"/>
        <w:rPr>
          <w:sz w:val="28"/>
          <w:szCs w:val="26"/>
        </w:rPr>
      </w:pPr>
      <w:r>
        <w:rPr>
          <w:sz w:val="28"/>
          <w:szCs w:val="26"/>
          <w:lang w:val="uk-UA"/>
        </w:rPr>
        <w:t xml:space="preserve"> </w:t>
      </w:r>
    </w:p>
    <w:p w:rsidR="005B16A9" w:rsidRPr="00274482" w:rsidRDefault="005B16A9" w:rsidP="009457A6">
      <w:pPr>
        <w:widowControl w:val="0"/>
        <w:shd w:val="clear" w:color="auto" w:fill="FFFFFF"/>
        <w:ind w:firstLine="720"/>
        <w:jc w:val="both"/>
        <w:rPr>
          <w:bCs/>
          <w:sz w:val="28"/>
          <w:szCs w:val="26"/>
        </w:rPr>
      </w:pPr>
    </w:p>
    <w:p w:rsidR="009457A6" w:rsidRDefault="00CC3D38" w:rsidP="009B49A6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 Закону України "Про місцеве самоврядування в Україні",</w:t>
      </w:r>
      <w:r w:rsidR="00B06469">
        <w:rPr>
          <w:sz w:val="28"/>
          <w:szCs w:val="28"/>
          <w:lang w:val="uk-UA"/>
        </w:rPr>
        <w:t xml:space="preserve"> </w:t>
      </w:r>
      <w:r w:rsidR="00AF0849">
        <w:rPr>
          <w:sz w:val="28"/>
          <w:szCs w:val="28"/>
          <w:lang w:val="uk-UA"/>
        </w:rPr>
        <w:t xml:space="preserve">статті 23-1 Закону України "Про звернення громадян», Закону України «Про адміністративні послуги», розглянувши електронну петицію Крушельницького І.А. щодо </w:t>
      </w:r>
      <w:r w:rsidR="00AF0849" w:rsidRPr="00AF0849">
        <w:rPr>
          <w:sz w:val="28"/>
          <w:szCs w:val="28"/>
          <w:lang w:val="uk-UA"/>
        </w:rPr>
        <w:t xml:space="preserve">долучення міста Чернівці до порталу державних послуг </w:t>
      </w:r>
      <w:r w:rsidR="00AF0849" w:rsidRPr="00AF0849">
        <w:rPr>
          <w:sz w:val="28"/>
          <w:szCs w:val="28"/>
          <w:lang w:val="en-US"/>
        </w:rPr>
        <w:t>IGov</w:t>
      </w:r>
      <w:r w:rsidR="00AF0849">
        <w:rPr>
          <w:sz w:val="28"/>
          <w:szCs w:val="28"/>
          <w:lang w:val="uk-UA"/>
        </w:rPr>
        <w:t xml:space="preserve">, яка набрала 251 голос, </w:t>
      </w:r>
      <w:r w:rsidR="006A56B2" w:rsidRPr="00722751">
        <w:rPr>
          <w:sz w:val="28"/>
          <w:szCs w:val="28"/>
          <w:lang w:val="uk-UA"/>
        </w:rPr>
        <w:t>Чернівецька міська рада</w:t>
      </w:r>
      <w:r w:rsidR="00D32BDE" w:rsidRPr="00722751">
        <w:rPr>
          <w:sz w:val="28"/>
          <w:szCs w:val="28"/>
          <w:lang w:val="uk-UA"/>
        </w:rPr>
        <w:t xml:space="preserve"> </w:t>
      </w:r>
    </w:p>
    <w:p w:rsidR="00FE0C02" w:rsidRDefault="00FE0C02" w:rsidP="009457A6">
      <w:pPr>
        <w:jc w:val="center"/>
        <w:rPr>
          <w:b/>
          <w:sz w:val="28"/>
          <w:szCs w:val="28"/>
          <w:lang w:val="uk-UA"/>
        </w:rPr>
      </w:pPr>
    </w:p>
    <w:p w:rsidR="009457A6" w:rsidRDefault="009457A6" w:rsidP="009457A6">
      <w:pPr>
        <w:jc w:val="center"/>
        <w:rPr>
          <w:b/>
          <w:sz w:val="28"/>
          <w:szCs w:val="28"/>
          <w:lang w:val="uk-UA"/>
        </w:rPr>
      </w:pPr>
      <w:r w:rsidRPr="0029136C">
        <w:rPr>
          <w:b/>
          <w:sz w:val="28"/>
          <w:szCs w:val="28"/>
          <w:lang w:val="uk-UA"/>
        </w:rPr>
        <w:t>В И Р І Ш И Л А :</w:t>
      </w:r>
    </w:p>
    <w:p w:rsidR="009457A6" w:rsidRDefault="009457A6" w:rsidP="009457A6">
      <w:pPr>
        <w:jc w:val="center"/>
        <w:rPr>
          <w:sz w:val="28"/>
          <w:szCs w:val="28"/>
          <w:lang w:val="uk-UA"/>
        </w:rPr>
      </w:pPr>
    </w:p>
    <w:p w:rsidR="009457A6" w:rsidRPr="0033224F" w:rsidRDefault="009457A6" w:rsidP="009457A6">
      <w:pPr>
        <w:pStyle w:val="2"/>
        <w:ind w:firstLine="708"/>
        <w:rPr>
          <w:b w:val="0"/>
          <w:bCs/>
          <w:szCs w:val="28"/>
          <w:lang w:val="uk-UA"/>
        </w:rPr>
      </w:pPr>
      <w:r>
        <w:rPr>
          <w:lang w:val="uk-UA"/>
        </w:rPr>
        <w:t xml:space="preserve">1. </w:t>
      </w:r>
      <w:r w:rsidR="00C6313B">
        <w:rPr>
          <w:b w:val="0"/>
          <w:bCs/>
          <w:lang w:val="uk-UA"/>
        </w:rPr>
        <w:t xml:space="preserve">Підтримати </w:t>
      </w:r>
      <w:r w:rsidR="00C6313B" w:rsidRPr="00C6313B">
        <w:rPr>
          <w:b w:val="0"/>
          <w:szCs w:val="28"/>
          <w:lang w:val="uk-UA"/>
        </w:rPr>
        <w:t xml:space="preserve">петицію щодо долучення міста Чернівці до порталу державних послуг </w:t>
      </w:r>
      <w:r w:rsidR="00C6313B" w:rsidRPr="00C6313B">
        <w:rPr>
          <w:b w:val="0"/>
          <w:szCs w:val="28"/>
          <w:lang w:val="en-US"/>
        </w:rPr>
        <w:t>IGov</w:t>
      </w:r>
      <w:r w:rsidRPr="0033224F">
        <w:rPr>
          <w:b w:val="0"/>
          <w:bCs/>
          <w:szCs w:val="28"/>
          <w:lang w:val="uk-UA"/>
        </w:rPr>
        <w:t>.</w:t>
      </w:r>
    </w:p>
    <w:p w:rsidR="00447080" w:rsidRPr="0033224F" w:rsidRDefault="009457A6" w:rsidP="00447080">
      <w:pPr>
        <w:widowControl w:val="0"/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447080">
        <w:rPr>
          <w:b/>
          <w:sz w:val="28"/>
          <w:szCs w:val="28"/>
          <w:lang w:val="uk-UA"/>
        </w:rPr>
        <w:t>2</w:t>
      </w:r>
      <w:r w:rsidR="00D91BD3" w:rsidRPr="00447080">
        <w:rPr>
          <w:b/>
          <w:bCs/>
          <w:sz w:val="28"/>
          <w:szCs w:val="28"/>
          <w:lang w:val="uk-UA"/>
        </w:rPr>
        <w:t>.</w:t>
      </w:r>
      <w:r w:rsidR="00D91BD3" w:rsidRPr="0033224F">
        <w:rPr>
          <w:bCs/>
          <w:szCs w:val="28"/>
          <w:lang w:val="uk-UA"/>
        </w:rPr>
        <w:t xml:space="preserve"> </w:t>
      </w:r>
      <w:r w:rsidR="0019521E" w:rsidRPr="0033224F">
        <w:rPr>
          <w:b/>
          <w:bCs/>
          <w:szCs w:val="28"/>
          <w:lang w:val="uk-UA"/>
        </w:rPr>
        <w:t xml:space="preserve"> </w:t>
      </w:r>
      <w:r w:rsidR="00447080" w:rsidRPr="0033224F">
        <w:rPr>
          <w:sz w:val="28"/>
          <w:szCs w:val="28"/>
          <w:lang w:val="uk-UA"/>
        </w:rPr>
        <w:t>В</w:t>
      </w:r>
      <w:r w:rsidR="00C6313B">
        <w:rPr>
          <w:sz w:val="28"/>
          <w:szCs w:val="28"/>
          <w:lang w:val="uk-UA"/>
        </w:rPr>
        <w:t xml:space="preserve">иконавчим органам міської ради </w:t>
      </w:r>
      <w:r w:rsidR="002C5C91">
        <w:rPr>
          <w:sz w:val="28"/>
          <w:szCs w:val="28"/>
          <w:lang w:val="uk-UA"/>
        </w:rPr>
        <w:t>до 01.10.2017 року</w:t>
      </w:r>
      <w:r w:rsidR="00807809">
        <w:rPr>
          <w:sz w:val="28"/>
          <w:szCs w:val="28"/>
          <w:lang w:val="uk-UA"/>
        </w:rPr>
        <w:t xml:space="preserve"> організувати надання визначених адміністративних послуг  в електронному вигляді через Ц</w:t>
      </w:r>
      <w:r w:rsidR="00942EB3">
        <w:rPr>
          <w:sz w:val="28"/>
          <w:szCs w:val="28"/>
          <w:lang w:val="uk-UA"/>
        </w:rPr>
        <w:t xml:space="preserve">ентр надання адміністративних послуг міської ради </w:t>
      </w:r>
      <w:r w:rsidR="00664A07">
        <w:rPr>
          <w:sz w:val="28"/>
          <w:szCs w:val="28"/>
          <w:lang w:val="uk-UA"/>
        </w:rPr>
        <w:t xml:space="preserve"> та портал </w:t>
      </w:r>
      <w:r w:rsidR="00664A07" w:rsidRPr="00AF0849">
        <w:rPr>
          <w:sz w:val="28"/>
          <w:szCs w:val="28"/>
          <w:lang w:val="uk-UA"/>
        </w:rPr>
        <w:t xml:space="preserve">державних послуг </w:t>
      </w:r>
      <w:r w:rsidR="00664A07" w:rsidRPr="00AF0849">
        <w:rPr>
          <w:sz w:val="28"/>
          <w:szCs w:val="28"/>
          <w:lang w:val="en-US"/>
        </w:rPr>
        <w:t>IGov</w:t>
      </w:r>
      <w:r w:rsidR="00807809">
        <w:rPr>
          <w:sz w:val="28"/>
          <w:szCs w:val="28"/>
          <w:lang w:val="uk-UA"/>
        </w:rPr>
        <w:t>.</w:t>
      </w:r>
    </w:p>
    <w:p w:rsidR="00807809" w:rsidRDefault="009457A6" w:rsidP="00447080">
      <w:pPr>
        <w:pStyle w:val="2"/>
        <w:ind w:firstLine="708"/>
        <w:rPr>
          <w:b w:val="0"/>
          <w:bCs/>
          <w:szCs w:val="28"/>
          <w:lang w:val="uk-UA"/>
        </w:rPr>
      </w:pPr>
      <w:r w:rsidRPr="00447080">
        <w:rPr>
          <w:bCs/>
          <w:szCs w:val="28"/>
          <w:lang w:val="uk-UA"/>
        </w:rPr>
        <w:t>3.</w:t>
      </w:r>
      <w:r w:rsidR="00447080" w:rsidRPr="00447080">
        <w:rPr>
          <w:b w:val="0"/>
          <w:bCs/>
          <w:szCs w:val="28"/>
          <w:lang w:val="uk-UA"/>
        </w:rPr>
        <w:t xml:space="preserve"> </w:t>
      </w:r>
      <w:r w:rsidR="00807809" w:rsidRPr="00807809">
        <w:rPr>
          <w:b w:val="0"/>
          <w:szCs w:val="28"/>
          <w:lang w:val="uk-UA"/>
        </w:rPr>
        <w:t xml:space="preserve">Організацію виконання рішення покласти на </w:t>
      </w:r>
      <w:r w:rsidR="00807809">
        <w:rPr>
          <w:b w:val="0"/>
          <w:szCs w:val="28"/>
          <w:lang w:val="uk-UA"/>
        </w:rPr>
        <w:t>начальника відділу комп</w:t>
      </w:r>
      <w:r w:rsidR="007651D8" w:rsidRPr="007651D8">
        <w:rPr>
          <w:b w:val="0"/>
          <w:szCs w:val="28"/>
        </w:rPr>
        <w:t>’</w:t>
      </w:r>
      <w:r w:rsidR="00807809">
        <w:rPr>
          <w:b w:val="0"/>
          <w:szCs w:val="28"/>
          <w:lang w:val="uk-UA"/>
        </w:rPr>
        <w:t xml:space="preserve">ютерно-технічного забезпечення та керівника </w:t>
      </w:r>
      <w:r w:rsidR="00942EB3" w:rsidRPr="00942EB3">
        <w:rPr>
          <w:b w:val="0"/>
          <w:szCs w:val="28"/>
          <w:lang w:val="uk-UA"/>
        </w:rPr>
        <w:t>Центр</w:t>
      </w:r>
      <w:r w:rsidR="00942EB3">
        <w:rPr>
          <w:b w:val="0"/>
          <w:szCs w:val="28"/>
          <w:lang w:val="uk-UA"/>
        </w:rPr>
        <w:t>у</w:t>
      </w:r>
      <w:r w:rsidR="00942EB3" w:rsidRPr="00942EB3">
        <w:rPr>
          <w:b w:val="0"/>
          <w:szCs w:val="28"/>
          <w:lang w:val="uk-UA"/>
        </w:rPr>
        <w:t xml:space="preserve"> надання адміністративних послуг</w:t>
      </w:r>
      <w:r w:rsidR="00942EB3">
        <w:rPr>
          <w:szCs w:val="28"/>
          <w:lang w:val="uk-UA"/>
        </w:rPr>
        <w:t xml:space="preserve"> </w:t>
      </w:r>
      <w:r w:rsidR="00807809">
        <w:rPr>
          <w:b w:val="0"/>
          <w:szCs w:val="28"/>
          <w:lang w:val="uk-UA"/>
        </w:rPr>
        <w:t xml:space="preserve">міської ради. </w:t>
      </w:r>
    </w:p>
    <w:p w:rsidR="00FF1B97" w:rsidRPr="004E3B09" w:rsidRDefault="00ED339B" w:rsidP="00FF1B97">
      <w:pPr>
        <w:ind w:firstLine="708"/>
        <w:jc w:val="both"/>
        <w:rPr>
          <w:sz w:val="28"/>
          <w:szCs w:val="28"/>
          <w:lang w:val="uk-UA"/>
        </w:rPr>
      </w:pPr>
      <w:r w:rsidRPr="0033224F">
        <w:rPr>
          <w:b/>
          <w:bCs/>
          <w:sz w:val="28"/>
          <w:szCs w:val="28"/>
          <w:lang w:val="uk-UA"/>
        </w:rPr>
        <w:t>4</w:t>
      </w:r>
      <w:r w:rsidR="009457A6" w:rsidRPr="0033224F">
        <w:rPr>
          <w:b/>
          <w:bCs/>
          <w:sz w:val="28"/>
          <w:szCs w:val="28"/>
          <w:lang w:val="uk-UA"/>
        </w:rPr>
        <w:t>.</w:t>
      </w:r>
      <w:r w:rsidR="00FF1B97">
        <w:rPr>
          <w:b/>
          <w:sz w:val="28"/>
          <w:szCs w:val="28"/>
          <w:lang w:val="uk-UA"/>
        </w:rPr>
        <w:t xml:space="preserve"> </w:t>
      </w:r>
      <w:r w:rsidR="00FF1B97" w:rsidRPr="0033224F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9457A6" w:rsidRDefault="004E3B09" w:rsidP="00FF1B97">
      <w:pPr>
        <w:ind w:firstLine="45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ED339B" w:rsidRPr="0033224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5</w:t>
      </w:r>
      <w:r w:rsidR="009457A6" w:rsidRPr="0033224F">
        <w:rPr>
          <w:b/>
          <w:bCs/>
          <w:sz w:val="28"/>
          <w:szCs w:val="28"/>
          <w:lang w:val="uk-UA"/>
        </w:rPr>
        <w:t>.</w:t>
      </w:r>
      <w:r w:rsidR="00D91BD3" w:rsidRPr="0033224F">
        <w:rPr>
          <w:b/>
          <w:sz w:val="28"/>
          <w:szCs w:val="28"/>
          <w:lang w:val="uk-UA"/>
        </w:rPr>
        <w:t xml:space="preserve"> </w:t>
      </w:r>
      <w:r w:rsidR="009457A6" w:rsidRPr="0033224F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D91BD3" w:rsidRPr="0033224F">
        <w:rPr>
          <w:sz w:val="28"/>
          <w:szCs w:val="28"/>
          <w:lang w:val="uk-UA"/>
        </w:rPr>
        <w:t>постійну</w:t>
      </w:r>
      <w:r w:rsidR="00D91BD3">
        <w:rPr>
          <w:sz w:val="28"/>
          <w:szCs w:val="28"/>
          <w:lang w:val="uk-UA"/>
        </w:rPr>
        <w:t xml:space="preserve"> комісію міської ради  з питань </w:t>
      </w:r>
      <w:r>
        <w:rPr>
          <w:sz w:val="28"/>
          <w:szCs w:val="28"/>
          <w:lang w:val="uk-UA"/>
        </w:rPr>
        <w:t>законності, прав і свободи людини, регламенту, депутатської діяльності, етики та запобігання корупції</w:t>
      </w:r>
      <w:r w:rsidR="00D91BD3">
        <w:rPr>
          <w:sz w:val="28"/>
          <w:szCs w:val="28"/>
          <w:lang w:val="uk-UA"/>
        </w:rPr>
        <w:t>.</w:t>
      </w:r>
    </w:p>
    <w:p w:rsidR="00A65780" w:rsidRDefault="00A65780" w:rsidP="009457A6">
      <w:pPr>
        <w:jc w:val="both"/>
        <w:rPr>
          <w:b/>
          <w:sz w:val="28"/>
          <w:szCs w:val="28"/>
          <w:lang w:val="uk-UA"/>
        </w:rPr>
      </w:pPr>
    </w:p>
    <w:p w:rsidR="000912D5" w:rsidRDefault="000912D5" w:rsidP="009457A6">
      <w:pPr>
        <w:jc w:val="both"/>
        <w:rPr>
          <w:b/>
          <w:sz w:val="28"/>
          <w:szCs w:val="28"/>
          <w:lang w:val="uk-UA"/>
        </w:rPr>
      </w:pPr>
    </w:p>
    <w:p w:rsidR="000912D5" w:rsidRDefault="000912D5" w:rsidP="009457A6">
      <w:pPr>
        <w:jc w:val="both"/>
        <w:rPr>
          <w:b/>
          <w:sz w:val="28"/>
          <w:szCs w:val="28"/>
          <w:lang w:val="uk-UA"/>
        </w:rPr>
      </w:pPr>
    </w:p>
    <w:p w:rsidR="000912D5" w:rsidRDefault="000912D5" w:rsidP="009457A6">
      <w:pPr>
        <w:jc w:val="both"/>
        <w:rPr>
          <w:b/>
          <w:sz w:val="28"/>
          <w:szCs w:val="28"/>
          <w:lang w:val="uk-UA"/>
        </w:rPr>
      </w:pPr>
    </w:p>
    <w:p w:rsidR="00FF1B97" w:rsidRDefault="00FF1B97" w:rsidP="009457A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                                                О.Каспрук</w:t>
      </w:r>
    </w:p>
    <w:p w:rsidR="009457A6" w:rsidRPr="00EB5429" w:rsidRDefault="009457A6" w:rsidP="00EB5429">
      <w:pPr>
        <w:pStyle w:val="a4"/>
        <w:widowControl/>
        <w:spacing w:line="216" w:lineRule="auto"/>
        <w:jc w:val="both"/>
        <w:rPr>
          <w:b/>
          <w:sz w:val="24"/>
          <w:lang w:val="uk-UA"/>
        </w:rPr>
      </w:pPr>
      <w:r>
        <w:rPr>
          <w:b/>
          <w:szCs w:val="28"/>
          <w:lang w:val="uk-UA"/>
        </w:rPr>
        <w:t xml:space="preserve">          </w:t>
      </w:r>
      <w:r w:rsidR="0029136C">
        <w:rPr>
          <w:b/>
          <w:szCs w:val="28"/>
          <w:lang w:val="uk-UA"/>
        </w:rPr>
        <w:t xml:space="preserve"> </w:t>
      </w:r>
    </w:p>
    <w:sectPr w:rsidR="009457A6" w:rsidRPr="00EB5429" w:rsidSect="002C6FA2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52E8C"/>
    <w:multiLevelType w:val="hybridMultilevel"/>
    <w:tmpl w:val="29A631C0"/>
    <w:lvl w:ilvl="0" w:tplc="E1F631C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7A6"/>
    <w:rsid w:val="00036215"/>
    <w:rsid w:val="00063980"/>
    <w:rsid w:val="00086E7E"/>
    <w:rsid w:val="000912D5"/>
    <w:rsid w:val="000A07E2"/>
    <w:rsid w:val="000E4981"/>
    <w:rsid w:val="00104D4E"/>
    <w:rsid w:val="001062FD"/>
    <w:rsid w:val="0019521E"/>
    <w:rsid w:val="00195D28"/>
    <w:rsid w:val="001C4B59"/>
    <w:rsid w:val="001D4AAA"/>
    <w:rsid w:val="00207CD7"/>
    <w:rsid w:val="00244655"/>
    <w:rsid w:val="00274482"/>
    <w:rsid w:val="0029136C"/>
    <w:rsid w:val="002A61B5"/>
    <w:rsid w:val="002C5C91"/>
    <w:rsid w:val="002C6FA2"/>
    <w:rsid w:val="0032237A"/>
    <w:rsid w:val="0033224F"/>
    <w:rsid w:val="003363A3"/>
    <w:rsid w:val="003463CB"/>
    <w:rsid w:val="0037306F"/>
    <w:rsid w:val="0037392F"/>
    <w:rsid w:val="003B3376"/>
    <w:rsid w:val="003E2AA2"/>
    <w:rsid w:val="003E2D80"/>
    <w:rsid w:val="00407471"/>
    <w:rsid w:val="00410B81"/>
    <w:rsid w:val="004331EC"/>
    <w:rsid w:val="00447080"/>
    <w:rsid w:val="004856EE"/>
    <w:rsid w:val="004A1A91"/>
    <w:rsid w:val="004A7298"/>
    <w:rsid w:val="004E3B09"/>
    <w:rsid w:val="00506BAF"/>
    <w:rsid w:val="0051052E"/>
    <w:rsid w:val="005134DE"/>
    <w:rsid w:val="005171B9"/>
    <w:rsid w:val="00545E0A"/>
    <w:rsid w:val="005A0364"/>
    <w:rsid w:val="005B16A9"/>
    <w:rsid w:val="005B7563"/>
    <w:rsid w:val="005F15D5"/>
    <w:rsid w:val="005F2D8D"/>
    <w:rsid w:val="00601C54"/>
    <w:rsid w:val="00641E24"/>
    <w:rsid w:val="006471EF"/>
    <w:rsid w:val="00664A07"/>
    <w:rsid w:val="006708DC"/>
    <w:rsid w:val="00687BB6"/>
    <w:rsid w:val="00690355"/>
    <w:rsid w:val="006A56B2"/>
    <w:rsid w:val="006B3343"/>
    <w:rsid w:val="006F26A9"/>
    <w:rsid w:val="00722751"/>
    <w:rsid w:val="007651D8"/>
    <w:rsid w:val="00780BB6"/>
    <w:rsid w:val="007865B6"/>
    <w:rsid w:val="007B2BCF"/>
    <w:rsid w:val="00807809"/>
    <w:rsid w:val="00831B25"/>
    <w:rsid w:val="00862399"/>
    <w:rsid w:val="009227EA"/>
    <w:rsid w:val="00942EB3"/>
    <w:rsid w:val="009457A6"/>
    <w:rsid w:val="00946010"/>
    <w:rsid w:val="00972505"/>
    <w:rsid w:val="009929D8"/>
    <w:rsid w:val="009A74F1"/>
    <w:rsid w:val="009B49A6"/>
    <w:rsid w:val="009C4EA7"/>
    <w:rsid w:val="009C5940"/>
    <w:rsid w:val="00A14C38"/>
    <w:rsid w:val="00A33F1A"/>
    <w:rsid w:val="00A475D3"/>
    <w:rsid w:val="00A64F86"/>
    <w:rsid w:val="00A65780"/>
    <w:rsid w:val="00A934CF"/>
    <w:rsid w:val="00AA708F"/>
    <w:rsid w:val="00AF0849"/>
    <w:rsid w:val="00B06469"/>
    <w:rsid w:val="00B41E78"/>
    <w:rsid w:val="00B4610A"/>
    <w:rsid w:val="00B67DCC"/>
    <w:rsid w:val="00BF11D7"/>
    <w:rsid w:val="00C26C58"/>
    <w:rsid w:val="00C2704B"/>
    <w:rsid w:val="00C33AE6"/>
    <w:rsid w:val="00C6313B"/>
    <w:rsid w:val="00CB4FF9"/>
    <w:rsid w:val="00CB77CA"/>
    <w:rsid w:val="00CC3D38"/>
    <w:rsid w:val="00CE4665"/>
    <w:rsid w:val="00CE4FC8"/>
    <w:rsid w:val="00CE7142"/>
    <w:rsid w:val="00D32BDE"/>
    <w:rsid w:val="00D3351B"/>
    <w:rsid w:val="00D40136"/>
    <w:rsid w:val="00D421CA"/>
    <w:rsid w:val="00D425D8"/>
    <w:rsid w:val="00D4747F"/>
    <w:rsid w:val="00D552A0"/>
    <w:rsid w:val="00D91BD3"/>
    <w:rsid w:val="00DB51AC"/>
    <w:rsid w:val="00E260F1"/>
    <w:rsid w:val="00E30AAC"/>
    <w:rsid w:val="00E448F4"/>
    <w:rsid w:val="00E45FE2"/>
    <w:rsid w:val="00E92273"/>
    <w:rsid w:val="00EB5429"/>
    <w:rsid w:val="00ED339B"/>
    <w:rsid w:val="00F345EE"/>
    <w:rsid w:val="00F435F2"/>
    <w:rsid w:val="00F87892"/>
    <w:rsid w:val="00F92A57"/>
    <w:rsid w:val="00FE0C02"/>
    <w:rsid w:val="00FF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702D9E"/>
  <w15:chartTrackingRefBased/>
  <w15:docId w15:val="{8802C919-6C50-42FB-8FC3-68B2C528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7A6"/>
    <w:rPr>
      <w:sz w:val="24"/>
      <w:szCs w:val="24"/>
    </w:rPr>
  </w:style>
  <w:style w:type="paragraph" w:styleId="3">
    <w:name w:val="heading 3"/>
    <w:basedOn w:val="a"/>
    <w:next w:val="a"/>
    <w:qFormat/>
    <w:rsid w:val="009457A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rsid w:val="009457A6"/>
    <w:pPr>
      <w:keepNext/>
      <w:jc w:val="both"/>
      <w:outlineLvl w:val="5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457A6"/>
    <w:pPr>
      <w:ind w:firstLine="708"/>
      <w:jc w:val="both"/>
    </w:pPr>
    <w:rPr>
      <w:sz w:val="28"/>
      <w:szCs w:val="26"/>
      <w:lang w:val="uk-UA"/>
    </w:rPr>
  </w:style>
  <w:style w:type="paragraph" w:styleId="2">
    <w:name w:val="Body Text 2"/>
    <w:basedOn w:val="a"/>
    <w:rsid w:val="009457A6"/>
    <w:pPr>
      <w:jc w:val="both"/>
    </w:pPr>
    <w:rPr>
      <w:b/>
      <w:sz w:val="28"/>
      <w:szCs w:val="20"/>
    </w:rPr>
  </w:style>
  <w:style w:type="paragraph" w:styleId="a4">
    <w:name w:val="Body Text"/>
    <w:basedOn w:val="a"/>
    <w:rsid w:val="009457A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table" w:styleId="a5">
    <w:name w:val="Table Grid"/>
    <w:basedOn w:val="a1"/>
    <w:rsid w:val="00786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Dozvil1</dc:creator>
  <cp:keywords/>
  <dc:description/>
  <cp:lastModifiedBy>Kompvid2</cp:lastModifiedBy>
  <cp:revision>2</cp:revision>
  <cp:lastPrinted>2017-08-10T06:18:00Z</cp:lastPrinted>
  <dcterms:created xsi:type="dcterms:W3CDTF">2017-08-21T09:04:00Z</dcterms:created>
  <dcterms:modified xsi:type="dcterms:W3CDTF">2017-08-21T09:04:00Z</dcterms:modified>
</cp:coreProperties>
</file>