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554301" w:rsidRPr="007500DD" w:rsidTr="00EB7933">
        <w:tc>
          <w:tcPr>
            <w:tcW w:w="4013" w:type="dxa"/>
          </w:tcPr>
          <w:p w:rsidR="00554301" w:rsidRPr="005B6469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554301" w:rsidRPr="000104CF" w:rsidTr="00EB7933">
        <w:tc>
          <w:tcPr>
            <w:tcW w:w="4013" w:type="dxa"/>
          </w:tcPr>
          <w:p w:rsidR="00554301" w:rsidRPr="005B6469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sz w:val="28"/>
                <w:szCs w:val="28"/>
                <w:u w:val="single"/>
                <w:lang w:val="uk-UA"/>
              </w:rPr>
              <w:t>18.04.2017</w:t>
            </w:r>
            <w:r w:rsidRPr="005B6469">
              <w:rPr>
                <w:sz w:val="28"/>
                <w:szCs w:val="28"/>
                <w:lang w:val="uk-UA"/>
              </w:rPr>
              <w:t xml:space="preserve">   №_</w:t>
            </w:r>
            <w:r>
              <w:rPr>
                <w:sz w:val="28"/>
                <w:szCs w:val="28"/>
                <w:lang w:val="uk-UA"/>
              </w:rPr>
              <w:t>679</w:t>
            </w:r>
          </w:p>
        </w:tc>
      </w:tr>
    </w:tbl>
    <w:p w:rsidR="00554301" w:rsidRDefault="00554301" w:rsidP="00554301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926"/>
        <w:gridCol w:w="5069"/>
      </w:tblGrid>
      <w:tr w:rsidR="00554301" w:rsidRPr="007500DD" w:rsidTr="00EB7933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4301" w:rsidRPr="00DC646E" w:rsidRDefault="00554301" w:rsidP="00EB7933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заходи).</w:t>
            </w:r>
          </w:p>
          <w:p w:rsidR="00554301" w:rsidRDefault="00554301" w:rsidP="00EB7933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</w:t>
            </w:r>
          </w:p>
          <w:p w:rsidR="00554301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852E38">
              <w:rPr>
                <w:sz w:val="28"/>
                <w:szCs w:val="28"/>
                <w:lang w:val="uk-UA"/>
              </w:rPr>
              <w:t xml:space="preserve"> від 02.02.2017 р. №567</w:t>
            </w:r>
            <w:r>
              <w:rPr>
                <w:sz w:val="28"/>
                <w:szCs w:val="28"/>
                <w:lang w:val="uk-UA"/>
              </w:rPr>
              <w:t>, зі змінами від 09.03.2017 р. № 623)</w:t>
            </w:r>
          </w:p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4301" w:rsidRPr="007500DD" w:rsidTr="00EB7933"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0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93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554301" w:rsidRPr="007500DD" w:rsidTr="00EB7933"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0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93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554301" w:rsidRPr="007500DD" w:rsidTr="00EB7933"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0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093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554301" w:rsidRPr="007500DD" w:rsidTr="00EB7933">
        <w:trPr>
          <w:trHeight w:val="1903"/>
        </w:trPr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0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93" w:type="dxa"/>
          </w:tcPr>
          <w:p w:rsidR="00554301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</w:p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554301" w:rsidRPr="007500DD" w:rsidTr="00EB7933"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0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093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554301" w:rsidRPr="007500DD" w:rsidTr="00EB7933"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093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554301" w:rsidRPr="007500DD" w:rsidTr="00EB7933">
        <w:tc>
          <w:tcPr>
            <w:tcW w:w="648" w:type="dxa"/>
          </w:tcPr>
          <w:p w:rsidR="00554301" w:rsidRPr="007500DD" w:rsidRDefault="00554301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554301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093" w:type="dxa"/>
          </w:tcPr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16,35</w:t>
            </w:r>
            <w:r w:rsidRPr="007500D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млн</w:t>
            </w:r>
            <w:r w:rsidRPr="007500DD">
              <w:rPr>
                <w:sz w:val="28"/>
                <w:szCs w:val="28"/>
                <w:lang w:val="uk-UA"/>
              </w:rPr>
              <w:t>. грн.</w:t>
            </w:r>
          </w:p>
          <w:p w:rsidR="00554301" w:rsidRPr="007500DD" w:rsidRDefault="00554301" w:rsidP="00EB7933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16,35</w:t>
            </w:r>
            <w:r w:rsidRPr="007500D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млн</w:t>
            </w:r>
            <w:r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554301" w:rsidRDefault="00554301" w:rsidP="00554301">
      <w:pPr>
        <w:jc w:val="both"/>
        <w:rPr>
          <w:rFonts w:ascii="Times New Roman" w:hAnsi="Times New Roman"/>
          <w:b/>
          <w:sz w:val="28"/>
          <w:szCs w:val="28"/>
        </w:rPr>
      </w:pPr>
    </w:p>
    <w:p w:rsidR="00554301" w:rsidRDefault="00554301" w:rsidP="00554301">
      <w:pPr>
        <w:jc w:val="both"/>
        <w:rPr>
          <w:rFonts w:ascii="Times New Roman" w:hAnsi="Times New Roman"/>
          <w:b/>
          <w:sz w:val="28"/>
          <w:szCs w:val="28"/>
        </w:rPr>
      </w:pPr>
    </w:p>
    <w:p w:rsidR="00554301" w:rsidRDefault="00554301" w:rsidP="00554301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554301" w:rsidRDefault="00554301" w:rsidP="00554301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54B92" w:rsidRPr="00554301" w:rsidRDefault="00254B92" w:rsidP="00554301">
      <w:bookmarkStart w:id="0" w:name="_GoBack"/>
      <w:bookmarkEnd w:id="0"/>
    </w:p>
    <w:sectPr w:rsidR="00254B92" w:rsidRPr="00554301" w:rsidSect="00DA7526">
      <w:headerReference w:type="even" r:id="rId7"/>
      <w:headerReference w:type="default" r:id="rId8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21F" w:rsidRDefault="0072221F">
      <w:r>
        <w:separator/>
      </w:r>
    </w:p>
  </w:endnote>
  <w:endnote w:type="continuationSeparator" w:id="0">
    <w:p w:rsidR="0072221F" w:rsidRDefault="0072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21F" w:rsidRDefault="0072221F">
      <w:r>
        <w:separator/>
      </w:r>
    </w:p>
  </w:footnote>
  <w:footnote w:type="continuationSeparator" w:id="0">
    <w:p w:rsidR="0072221F" w:rsidRDefault="0072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0EB3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151F"/>
    <w:rsid w:val="00026F1C"/>
    <w:rsid w:val="0005027D"/>
    <w:rsid w:val="00065E3F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7170D"/>
    <w:rsid w:val="001A2571"/>
    <w:rsid w:val="001B09F9"/>
    <w:rsid w:val="001B5F44"/>
    <w:rsid w:val="001C39C3"/>
    <w:rsid w:val="001D2766"/>
    <w:rsid w:val="0020261E"/>
    <w:rsid w:val="00207F23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302406"/>
    <w:rsid w:val="00335491"/>
    <w:rsid w:val="003453C7"/>
    <w:rsid w:val="003649D1"/>
    <w:rsid w:val="003930A3"/>
    <w:rsid w:val="003939D2"/>
    <w:rsid w:val="003A0998"/>
    <w:rsid w:val="003C586B"/>
    <w:rsid w:val="003E1439"/>
    <w:rsid w:val="003E2D81"/>
    <w:rsid w:val="00412A57"/>
    <w:rsid w:val="00436A55"/>
    <w:rsid w:val="0045584D"/>
    <w:rsid w:val="004705E1"/>
    <w:rsid w:val="00472D8E"/>
    <w:rsid w:val="00490E67"/>
    <w:rsid w:val="004A1E50"/>
    <w:rsid w:val="004E71DF"/>
    <w:rsid w:val="00505DF7"/>
    <w:rsid w:val="00553BAB"/>
    <w:rsid w:val="00554301"/>
    <w:rsid w:val="005606A5"/>
    <w:rsid w:val="005674C4"/>
    <w:rsid w:val="00570958"/>
    <w:rsid w:val="00597D5B"/>
    <w:rsid w:val="005D28D5"/>
    <w:rsid w:val="005F0791"/>
    <w:rsid w:val="005F43E1"/>
    <w:rsid w:val="0061076F"/>
    <w:rsid w:val="006119AB"/>
    <w:rsid w:val="00624CAC"/>
    <w:rsid w:val="00634A09"/>
    <w:rsid w:val="006426AD"/>
    <w:rsid w:val="00643A04"/>
    <w:rsid w:val="00652A6F"/>
    <w:rsid w:val="006701CD"/>
    <w:rsid w:val="00675058"/>
    <w:rsid w:val="00694006"/>
    <w:rsid w:val="006A00E3"/>
    <w:rsid w:val="006B3A2C"/>
    <w:rsid w:val="006C211B"/>
    <w:rsid w:val="006E7167"/>
    <w:rsid w:val="006E7DEB"/>
    <w:rsid w:val="006F2555"/>
    <w:rsid w:val="0070277B"/>
    <w:rsid w:val="00703B75"/>
    <w:rsid w:val="00714615"/>
    <w:rsid w:val="0072221F"/>
    <w:rsid w:val="00740D51"/>
    <w:rsid w:val="00753FFA"/>
    <w:rsid w:val="00772AA7"/>
    <w:rsid w:val="007870CE"/>
    <w:rsid w:val="00795333"/>
    <w:rsid w:val="007A3E63"/>
    <w:rsid w:val="007A6FB9"/>
    <w:rsid w:val="007B297C"/>
    <w:rsid w:val="007D2BAF"/>
    <w:rsid w:val="007F0FBE"/>
    <w:rsid w:val="008318EF"/>
    <w:rsid w:val="008351D9"/>
    <w:rsid w:val="00851D88"/>
    <w:rsid w:val="00852E38"/>
    <w:rsid w:val="0088142E"/>
    <w:rsid w:val="00881A05"/>
    <w:rsid w:val="00890958"/>
    <w:rsid w:val="00894364"/>
    <w:rsid w:val="00895A1C"/>
    <w:rsid w:val="008D2DDE"/>
    <w:rsid w:val="008E0B92"/>
    <w:rsid w:val="008F0C6E"/>
    <w:rsid w:val="00924CF2"/>
    <w:rsid w:val="009347E5"/>
    <w:rsid w:val="00954517"/>
    <w:rsid w:val="00962B86"/>
    <w:rsid w:val="00982ECD"/>
    <w:rsid w:val="009A290A"/>
    <w:rsid w:val="009D2AEF"/>
    <w:rsid w:val="009E0AF2"/>
    <w:rsid w:val="00A17F6C"/>
    <w:rsid w:val="00A26230"/>
    <w:rsid w:val="00A348AC"/>
    <w:rsid w:val="00A34D22"/>
    <w:rsid w:val="00AA21D4"/>
    <w:rsid w:val="00AF095B"/>
    <w:rsid w:val="00B130F6"/>
    <w:rsid w:val="00B41FAC"/>
    <w:rsid w:val="00BE1256"/>
    <w:rsid w:val="00C02D07"/>
    <w:rsid w:val="00C03C33"/>
    <w:rsid w:val="00C47A85"/>
    <w:rsid w:val="00C54233"/>
    <w:rsid w:val="00C60502"/>
    <w:rsid w:val="00C77374"/>
    <w:rsid w:val="00C9265C"/>
    <w:rsid w:val="00C94A13"/>
    <w:rsid w:val="00CA1B49"/>
    <w:rsid w:val="00CB2A00"/>
    <w:rsid w:val="00CD4388"/>
    <w:rsid w:val="00CE0744"/>
    <w:rsid w:val="00CF0D70"/>
    <w:rsid w:val="00D17A09"/>
    <w:rsid w:val="00D209DC"/>
    <w:rsid w:val="00D51E7E"/>
    <w:rsid w:val="00D75D24"/>
    <w:rsid w:val="00DA7526"/>
    <w:rsid w:val="00DB728B"/>
    <w:rsid w:val="00DC646E"/>
    <w:rsid w:val="00DD0E1E"/>
    <w:rsid w:val="00DE03D3"/>
    <w:rsid w:val="00DF0EB3"/>
    <w:rsid w:val="00E01857"/>
    <w:rsid w:val="00E21766"/>
    <w:rsid w:val="00E26DDA"/>
    <w:rsid w:val="00E37DEB"/>
    <w:rsid w:val="00E43980"/>
    <w:rsid w:val="00E73D3D"/>
    <w:rsid w:val="00E76EF2"/>
    <w:rsid w:val="00E81358"/>
    <w:rsid w:val="00EA7D8F"/>
    <w:rsid w:val="00ED0D85"/>
    <w:rsid w:val="00EE3C57"/>
    <w:rsid w:val="00EE691C"/>
    <w:rsid w:val="00F36422"/>
    <w:rsid w:val="00F64A70"/>
    <w:rsid w:val="00F72BFD"/>
    <w:rsid w:val="00F73723"/>
    <w:rsid w:val="00F82976"/>
    <w:rsid w:val="00F94625"/>
    <w:rsid w:val="00FA7C57"/>
    <w:rsid w:val="00FB2D46"/>
    <w:rsid w:val="00FE23AC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8FD09-1579-4EFD-BC62-03174E59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4</cp:revision>
  <cp:lastPrinted>2017-04-20T17:59:00Z</cp:lastPrinted>
  <dcterms:created xsi:type="dcterms:W3CDTF">2017-04-20T18:25:00Z</dcterms:created>
  <dcterms:modified xsi:type="dcterms:W3CDTF">2017-04-20T19:00:00Z</dcterms:modified>
</cp:coreProperties>
</file>