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4E6" w:rsidRDefault="00BD64E6" w:rsidP="002D56FD">
      <w:pPr>
        <w:autoSpaceDE w:val="0"/>
        <w:autoSpaceDN w:val="0"/>
        <w:adjustRightInd w:val="0"/>
        <w:jc w:val="center"/>
        <w:rPr>
          <w:lang w:val="uk-UA"/>
        </w:rPr>
      </w:pPr>
    </w:p>
    <w:p w:rsidR="00BD64E6" w:rsidRDefault="00BD64E6" w:rsidP="002D56FD">
      <w:pPr>
        <w:autoSpaceDE w:val="0"/>
        <w:autoSpaceDN w:val="0"/>
        <w:adjustRightInd w:val="0"/>
        <w:jc w:val="center"/>
        <w:rPr>
          <w:lang w:val="uk-UA"/>
        </w:rPr>
      </w:pPr>
    </w:p>
    <w:p w:rsidR="002D56FD" w:rsidRDefault="00B62F94" w:rsidP="002D56FD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6FD" w:rsidRPr="00EE5179" w:rsidRDefault="002D56FD" w:rsidP="00EE5179">
      <w:pPr>
        <w:pStyle w:val="a5"/>
        <w:widowControl w:val="0"/>
        <w:spacing w:before="20" w:after="20"/>
        <w:rPr>
          <w:sz w:val="36"/>
          <w:szCs w:val="36"/>
        </w:rPr>
      </w:pPr>
      <w:r w:rsidRPr="00EE5179">
        <w:rPr>
          <w:sz w:val="36"/>
          <w:szCs w:val="36"/>
        </w:rPr>
        <w:t>УКРАЇНА</w:t>
      </w:r>
    </w:p>
    <w:p w:rsidR="002D56FD" w:rsidRPr="00EE5179" w:rsidRDefault="002D56FD" w:rsidP="00EE5179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E5179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2D56FD" w:rsidRPr="00EE5179" w:rsidRDefault="00A6248E" w:rsidP="00EE5179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</w:t>
      </w:r>
      <w:r w:rsidR="00FF0BDF">
        <w:rPr>
          <w:b/>
          <w:sz w:val="30"/>
          <w:szCs w:val="30"/>
          <w:lang w:val="uk-UA"/>
        </w:rPr>
        <w:t>6</w:t>
      </w:r>
      <w:r w:rsidR="002D56FD" w:rsidRPr="00EE5179">
        <w:rPr>
          <w:b/>
          <w:sz w:val="30"/>
          <w:szCs w:val="30"/>
          <w:lang w:val="uk-UA"/>
        </w:rPr>
        <w:t xml:space="preserve"> сесія  VІІ скликання</w:t>
      </w:r>
    </w:p>
    <w:p w:rsidR="002D56FD" w:rsidRPr="00EE5179" w:rsidRDefault="002D56FD" w:rsidP="00EE5179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EE5179">
        <w:rPr>
          <w:sz w:val="36"/>
          <w:szCs w:val="36"/>
          <w:lang w:val="uk-UA"/>
        </w:rPr>
        <w:t>Р І Ш Е Н Н Я</w:t>
      </w:r>
    </w:p>
    <w:p w:rsidR="002D56FD" w:rsidRDefault="00FF0BDF" w:rsidP="002D56FD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10.04</w:t>
      </w:r>
      <w:r w:rsidR="00A6248E">
        <w:rPr>
          <w:sz w:val="28"/>
          <w:szCs w:val="28"/>
          <w:u w:val="single"/>
          <w:lang w:val="uk-UA"/>
        </w:rPr>
        <w:t>.</w:t>
      </w:r>
      <w:r w:rsidR="002D56FD">
        <w:rPr>
          <w:sz w:val="28"/>
          <w:szCs w:val="28"/>
          <w:u w:val="single"/>
          <w:lang w:val="uk-UA"/>
        </w:rPr>
        <w:t>2017</w:t>
      </w:r>
      <w:r w:rsidR="002D56FD">
        <w:rPr>
          <w:sz w:val="28"/>
          <w:szCs w:val="28"/>
          <w:lang w:val="uk-UA"/>
        </w:rPr>
        <w:t xml:space="preserve"> № </w:t>
      </w:r>
      <w:r w:rsidR="00E411F7">
        <w:rPr>
          <w:sz w:val="28"/>
          <w:szCs w:val="28"/>
          <w:u w:val="single"/>
          <w:lang w:val="uk-UA"/>
        </w:rPr>
        <w:t>639</w:t>
      </w:r>
      <w:r w:rsidR="002D56FD" w:rsidRPr="00B56EB5">
        <w:rPr>
          <w:sz w:val="28"/>
          <w:szCs w:val="28"/>
          <w:lang w:val="uk-UA"/>
        </w:rPr>
        <w:t xml:space="preserve"> </w:t>
      </w:r>
      <w:r w:rsidR="002D56FD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A6248E">
        <w:rPr>
          <w:sz w:val="28"/>
          <w:szCs w:val="28"/>
          <w:lang w:val="uk-UA"/>
        </w:rPr>
        <w:t xml:space="preserve">    </w:t>
      </w:r>
      <w:r w:rsidR="002D56FD">
        <w:rPr>
          <w:sz w:val="28"/>
          <w:szCs w:val="28"/>
          <w:lang w:val="uk-UA"/>
        </w:rPr>
        <w:t>м.</w:t>
      </w:r>
      <w:r w:rsidR="00A6248E">
        <w:rPr>
          <w:sz w:val="28"/>
          <w:szCs w:val="28"/>
          <w:lang w:val="uk-UA"/>
        </w:rPr>
        <w:t xml:space="preserve"> </w:t>
      </w:r>
      <w:r w:rsidR="002D56FD">
        <w:rPr>
          <w:sz w:val="28"/>
          <w:szCs w:val="28"/>
          <w:lang w:val="uk-UA"/>
        </w:rPr>
        <w:t>Чернівці</w:t>
      </w:r>
    </w:p>
    <w:p w:rsidR="002D56FD" w:rsidRPr="004C6AFB" w:rsidRDefault="002D56FD" w:rsidP="002D56FD">
      <w:pPr>
        <w:widowControl w:val="0"/>
        <w:tabs>
          <w:tab w:val="left" w:pos="8292"/>
          <w:tab w:val="left" w:pos="8363"/>
        </w:tabs>
        <w:ind w:firstLine="720"/>
        <w:rPr>
          <w:sz w:val="40"/>
          <w:szCs w:val="40"/>
          <w:lang w:val="uk-UA"/>
        </w:rPr>
      </w:pPr>
    </w:p>
    <w:p w:rsidR="00FF0BDF" w:rsidRDefault="00A9016E" w:rsidP="00590BF0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  <w:bookmarkStart w:id="0" w:name="_GoBack"/>
      <w:r w:rsidRPr="00051E71">
        <w:rPr>
          <w:b/>
          <w:sz w:val="28"/>
          <w:szCs w:val="28"/>
          <w:lang w:val="uk-UA"/>
        </w:rPr>
        <w:t xml:space="preserve">Про хід  виконання  </w:t>
      </w:r>
      <w:r w:rsidR="00FF0BDF">
        <w:rPr>
          <w:b/>
          <w:sz w:val="28"/>
          <w:szCs w:val="28"/>
          <w:lang w:val="uk-UA"/>
        </w:rPr>
        <w:t xml:space="preserve">та внесення доповнень до </w:t>
      </w:r>
      <w:r w:rsidRPr="00051E71">
        <w:rPr>
          <w:b/>
          <w:sz w:val="28"/>
          <w:szCs w:val="28"/>
          <w:lang w:val="uk-UA"/>
        </w:rPr>
        <w:t xml:space="preserve">Програми </w:t>
      </w:r>
    </w:p>
    <w:p w:rsidR="00FF0BDF" w:rsidRDefault="00A9016E" w:rsidP="00590BF0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  <w:r w:rsidRPr="00051E71">
        <w:rPr>
          <w:b/>
          <w:sz w:val="28"/>
          <w:szCs w:val="28"/>
          <w:lang w:val="uk-UA"/>
        </w:rPr>
        <w:t xml:space="preserve">асфальтування гравійних  доріг в м. Чернівцях </w:t>
      </w:r>
      <w:r w:rsidR="00590BF0">
        <w:rPr>
          <w:b/>
          <w:sz w:val="28"/>
          <w:szCs w:val="28"/>
          <w:lang w:val="uk-UA"/>
        </w:rPr>
        <w:t>на 2016 – 2020 роки</w:t>
      </w:r>
      <w:r w:rsidRPr="00051E71">
        <w:rPr>
          <w:b/>
          <w:sz w:val="28"/>
          <w:szCs w:val="28"/>
          <w:lang w:val="uk-UA"/>
        </w:rPr>
        <w:t>, затвердженої  рішенням  міської ради V</w:t>
      </w:r>
      <w:r w:rsidR="00590BF0">
        <w:rPr>
          <w:b/>
          <w:sz w:val="28"/>
          <w:szCs w:val="28"/>
          <w:lang w:val="uk-UA"/>
        </w:rPr>
        <w:t>ІІ</w:t>
      </w:r>
      <w:r w:rsidRPr="00051E71">
        <w:rPr>
          <w:b/>
          <w:sz w:val="28"/>
          <w:szCs w:val="28"/>
          <w:lang w:val="uk-UA"/>
        </w:rPr>
        <w:t xml:space="preserve"> скликання </w:t>
      </w:r>
    </w:p>
    <w:p w:rsidR="00A9016E" w:rsidRPr="00051E71" w:rsidRDefault="00A9016E" w:rsidP="00590BF0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uk-UA"/>
        </w:rPr>
      </w:pPr>
      <w:r w:rsidRPr="00051E71">
        <w:rPr>
          <w:b/>
          <w:sz w:val="28"/>
          <w:szCs w:val="28"/>
          <w:lang w:val="uk-UA"/>
        </w:rPr>
        <w:t xml:space="preserve">від </w:t>
      </w:r>
      <w:r w:rsidR="00590BF0">
        <w:rPr>
          <w:b/>
          <w:sz w:val="28"/>
          <w:szCs w:val="28"/>
          <w:lang w:val="uk-UA"/>
        </w:rPr>
        <w:t>28.07.2016</w:t>
      </w:r>
      <w:r w:rsidRPr="00051E71">
        <w:rPr>
          <w:b/>
          <w:sz w:val="28"/>
          <w:szCs w:val="28"/>
          <w:lang w:val="uk-UA"/>
        </w:rPr>
        <w:t xml:space="preserve"> р. № </w:t>
      </w:r>
      <w:r w:rsidR="00590BF0">
        <w:rPr>
          <w:b/>
          <w:sz w:val="28"/>
          <w:szCs w:val="28"/>
          <w:lang w:val="uk-UA"/>
        </w:rPr>
        <w:t>324</w:t>
      </w:r>
    </w:p>
    <w:bookmarkEnd w:id="0"/>
    <w:p w:rsidR="00A9016E" w:rsidRPr="004C6AFB" w:rsidRDefault="00A9016E" w:rsidP="00A9016E">
      <w:pPr>
        <w:pStyle w:val="a3"/>
        <w:widowControl w:val="0"/>
        <w:rPr>
          <w:b/>
          <w:sz w:val="40"/>
          <w:szCs w:val="40"/>
          <w:lang w:val="uk-UA"/>
        </w:rPr>
      </w:pPr>
    </w:p>
    <w:p w:rsidR="00A9016E" w:rsidRPr="006E766C" w:rsidRDefault="00A9016E" w:rsidP="00A9016E">
      <w:pPr>
        <w:pStyle w:val="a3"/>
        <w:widowControl w:val="0"/>
        <w:rPr>
          <w:lang w:val="uk-UA"/>
        </w:rPr>
      </w:pPr>
      <w:r w:rsidRPr="006E766C">
        <w:rPr>
          <w:lang w:val="uk-UA"/>
        </w:rPr>
        <w:t>Відповід</w:t>
      </w:r>
      <w:r>
        <w:rPr>
          <w:lang w:val="uk-UA"/>
        </w:rPr>
        <w:t>но до статті 26 Закону України «</w:t>
      </w:r>
      <w:r w:rsidRPr="006E766C">
        <w:rPr>
          <w:lang w:val="uk-UA"/>
        </w:rPr>
        <w:t>Про м</w:t>
      </w:r>
      <w:r>
        <w:rPr>
          <w:lang w:val="uk-UA"/>
        </w:rPr>
        <w:t>ісцеве самоврядування в Україні»</w:t>
      </w:r>
      <w:r w:rsidRPr="006E766C">
        <w:rPr>
          <w:lang w:val="uk-UA"/>
        </w:rPr>
        <w:t xml:space="preserve">, </w:t>
      </w:r>
      <w:r>
        <w:rPr>
          <w:lang w:val="uk-UA"/>
        </w:rPr>
        <w:t xml:space="preserve">заслухавши і обговоривши інформацію департаменту житлово-комунального господарства міської ради про хід виконання Програми асфальтування гравійних доріг в м. Чернівцях </w:t>
      </w:r>
      <w:r w:rsidR="00356787">
        <w:rPr>
          <w:lang w:val="uk-UA"/>
        </w:rPr>
        <w:t xml:space="preserve">на </w:t>
      </w:r>
      <w:r w:rsidR="00004413">
        <w:rPr>
          <w:lang w:val="uk-UA"/>
        </w:rPr>
        <w:t xml:space="preserve">              </w:t>
      </w:r>
      <w:r w:rsidR="00356787">
        <w:rPr>
          <w:lang w:val="uk-UA"/>
        </w:rPr>
        <w:t>2016 – 2020 роки</w:t>
      </w:r>
      <w:r>
        <w:rPr>
          <w:lang w:val="uk-UA"/>
        </w:rPr>
        <w:t xml:space="preserve">, затвердженої рішенням міської ради </w:t>
      </w:r>
      <w:r>
        <w:t>V</w:t>
      </w:r>
      <w:r w:rsidR="00356787">
        <w:rPr>
          <w:lang w:val="uk-UA"/>
        </w:rPr>
        <w:t>ІІ</w:t>
      </w:r>
      <w:r w:rsidRPr="000317A5">
        <w:rPr>
          <w:lang w:val="uk-UA"/>
        </w:rPr>
        <w:t xml:space="preserve"> </w:t>
      </w:r>
      <w:r>
        <w:rPr>
          <w:lang w:val="uk-UA"/>
        </w:rPr>
        <w:t xml:space="preserve">скликання від </w:t>
      </w:r>
      <w:r w:rsidR="00664BE0">
        <w:rPr>
          <w:lang w:val="uk-UA"/>
        </w:rPr>
        <w:t>28.07.2016</w:t>
      </w:r>
      <w:r>
        <w:rPr>
          <w:lang w:val="uk-UA"/>
        </w:rPr>
        <w:t xml:space="preserve"> р. № </w:t>
      </w:r>
      <w:r w:rsidR="00664BE0">
        <w:rPr>
          <w:lang w:val="uk-UA"/>
        </w:rPr>
        <w:t>324</w:t>
      </w:r>
      <w:r>
        <w:rPr>
          <w:lang w:val="uk-UA"/>
        </w:rPr>
        <w:t xml:space="preserve">, </w:t>
      </w:r>
      <w:r w:rsidRPr="006E766C">
        <w:rPr>
          <w:lang w:val="uk-UA"/>
        </w:rPr>
        <w:t xml:space="preserve">Чернівецька міська рада </w:t>
      </w:r>
    </w:p>
    <w:p w:rsidR="00A9016E" w:rsidRPr="00BD64E6" w:rsidRDefault="00A9016E" w:rsidP="00A9016E">
      <w:pPr>
        <w:pStyle w:val="a3"/>
        <w:widowControl w:val="0"/>
        <w:rPr>
          <w:szCs w:val="28"/>
          <w:lang w:val="uk-UA"/>
        </w:rPr>
      </w:pPr>
    </w:p>
    <w:p w:rsidR="00A9016E" w:rsidRDefault="00A9016E" w:rsidP="00A9016E">
      <w:pPr>
        <w:widowControl w:val="0"/>
        <w:jc w:val="center"/>
        <w:rPr>
          <w:b/>
          <w:sz w:val="28"/>
        </w:rPr>
      </w:pPr>
      <w:r w:rsidRPr="006E766C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Р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І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>Л</w:t>
      </w:r>
      <w:r>
        <w:rPr>
          <w:b/>
          <w:sz w:val="28"/>
        </w:rPr>
        <w:t xml:space="preserve"> </w:t>
      </w:r>
      <w:r w:rsidRPr="006E766C">
        <w:rPr>
          <w:b/>
          <w:sz w:val="28"/>
        </w:rPr>
        <w:t xml:space="preserve">А: </w:t>
      </w:r>
    </w:p>
    <w:p w:rsidR="00A9016E" w:rsidRPr="00BD64E6" w:rsidRDefault="00A9016E" w:rsidP="00A9016E">
      <w:pPr>
        <w:widowControl w:val="0"/>
        <w:jc w:val="center"/>
        <w:rPr>
          <w:b/>
          <w:sz w:val="28"/>
          <w:szCs w:val="28"/>
        </w:rPr>
      </w:pPr>
    </w:p>
    <w:p w:rsidR="00A9016E" w:rsidRDefault="00A9016E" w:rsidP="00A9016E">
      <w:pPr>
        <w:pStyle w:val="a3"/>
        <w:widowControl w:val="0"/>
        <w:ind w:firstLine="720"/>
        <w:rPr>
          <w:lang w:val="uk-UA"/>
        </w:rPr>
      </w:pPr>
      <w:r w:rsidRPr="006E766C">
        <w:rPr>
          <w:b/>
          <w:szCs w:val="28"/>
          <w:lang w:val="uk-UA"/>
        </w:rPr>
        <w:t xml:space="preserve">1. </w:t>
      </w:r>
      <w:r>
        <w:rPr>
          <w:lang w:val="uk-UA"/>
        </w:rPr>
        <w:t xml:space="preserve">Інформацію департаменту житлово-комунального господарства міської ради про хід виконання Програми асфальтування гравійних доріг в  м. Чернівцях </w:t>
      </w:r>
      <w:r w:rsidR="00EC5B84">
        <w:rPr>
          <w:lang w:val="uk-UA"/>
        </w:rPr>
        <w:t xml:space="preserve">на 2016 </w:t>
      </w:r>
      <w:r w:rsidR="00BD6F7B">
        <w:rPr>
          <w:lang w:val="uk-UA"/>
        </w:rPr>
        <w:t>–</w:t>
      </w:r>
      <w:r w:rsidR="00EC5B84">
        <w:rPr>
          <w:lang w:val="uk-UA"/>
        </w:rPr>
        <w:t xml:space="preserve"> </w:t>
      </w:r>
      <w:r w:rsidR="00BD6F7B">
        <w:rPr>
          <w:lang w:val="uk-UA"/>
        </w:rPr>
        <w:t>2020 роки</w:t>
      </w:r>
      <w:r>
        <w:rPr>
          <w:lang w:val="uk-UA"/>
        </w:rPr>
        <w:t xml:space="preserve">, затвердженої рішенням міської ради </w:t>
      </w:r>
      <w:r w:rsidR="00004413">
        <w:rPr>
          <w:lang w:val="uk-UA"/>
        </w:rPr>
        <w:t xml:space="preserve">                    </w:t>
      </w:r>
      <w:r>
        <w:t>V</w:t>
      </w:r>
      <w:r w:rsidR="00BD6F7B">
        <w:rPr>
          <w:lang w:val="uk-UA"/>
        </w:rPr>
        <w:t>ІІ</w:t>
      </w:r>
      <w:r w:rsidRPr="000317A5">
        <w:rPr>
          <w:lang w:val="uk-UA"/>
        </w:rPr>
        <w:t xml:space="preserve"> </w:t>
      </w:r>
      <w:r>
        <w:rPr>
          <w:lang w:val="uk-UA"/>
        </w:rPr>
        <w:t xml:space="preserve">скликання від </w:t>
      </w:r>
      <w:r w:rsidR="00BD6F7B">
        <w:rPr>
          <w:lang w:val="uk-UA"/>
        </w:rPr>
        <w:t>28.07.2016</w:t>
      </w:r>
      <w:r>
        <w:rPr>
          <w:lang w:val="uk-UA"/>
        </w:rPr>
        <w:t xml:space="preserve"> р. № </w:t>
      </w:r>
      <w:r w:rsidR="00BD6F7B">
        <w:rPr>
          <w:lang w:val="uk-UA"/>
        </w:rPr>
        <w:t>324</w:t>
      </w:r>
      <w:r>
        <w:rPr>
          <w:lang w:val="uk-UA"/>
        </w:rPr>
        <w:t>, взяти до відома (додається).</w:t>
      </w:r>
    </w:p>
    <w:p w:rsidR="00FF0BDF" w:rsidRDefault="00FF0BDF" w:rsidP="00A9016E">
      <w:pPr>
        <w:pStyle w:val="a3"/>
        <w:widowControl w:val="0"/>
        <w:ind w:firstLine="720"/>
        <w:rPr>
          <w:lang w:val="uk-UA"/>
        </w:rPr>
      </w:pPr>
    </w:p>
    <w:p w:rsidR="00750258" w:rsidRPr="00F91014" w:rsidRDefault="00750258" w:rsidP="00750258">
      <w:pPr>
        <w:shd w:val="clear" w:color="auto" w:fill="FFFFFF"/>
        <w:ind w:firstLine="11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F0BDF" w:rsidRPr="00750258">
        <w:rPr>
          <w:b/>
          <w:sz w:val="28"/>
          <w:szCs w:val="28"/>
          <w:lang w:val="uk-UA"/>
        </w:rPr>
        <w:t xml:space="preserve">2. </w:t>
      </w:r>
      <w:r w:rsidR="00FE076B" w:rsidRPr="00750258">
        <w:rPr>
          <w:sz w:val="28"/>
          <w:szCs w:val="28"/>
          <w:lang w:val="uk-UA"/>
        </w:rPr>
        <w:t xml:space="preserve">Внести зміни </w:t>
      </w:r>
      <w:r w:rsidR="00C44F7D">
        <w:rPr>
          <w:sz w:val="28"/>
          <w:szCs w:val="28"/>
          <w:lang w:val="uk-UA"/>
        </w:rPr>
        <w:t>до Програми</w:t>
      </w:r>
      <w:r w:rsidR="00FE076B" w:rsidRPr="00750258">
        <w:rPr>
          <w:sz w:val="28"/>
          <w:szCs w:val="28"/>
          <w:lang w:val="uk-UA"/>
        </w:rPr>
        <w:t xml:space="preserve"> асфальтування гравійних доріг в </w:t>
      </w:r>
      <w:r w:rsidR="00942A4E">
        <w:rPr>
          <w:sz w:val="28"/>
          <w:szCs w:val="28"/>
          <w:lang w:val="uk-UA"/>
        </w:rPr>
        <w:t xml:space="preserve">                              </w:t>
      </w:r>
      <w:r w:rsidR="00FE076B" w:rsidRPr="00750258">
        <w:rPr>
          <w:sz w:val="28"/>
          <w:szCs w:val="28"/>
          <w:lang w:val="uk-UA"/>
        </w:rPr>
        <w:t xml:space="preserve">м. Чернівцях на 2016 – 2020 роки, доповнивши Перелік </w:t>
      </w:r>
      <w:r w:rsidR="00C44F7D">
        <w:rPr>
          <w:bCs/>
          <w:color w:val="000000"/>
          <w:sz w:val="28"/>
          <w:szCs w:val="28"/>
          <w:lang w:val="uk-UA"/>
        </w:rPr>
        <w:t>гравійних доріг, які</w:t>
      </w:r>
      <w:r w:rsidRPr="00F91014">
        <w:rPr>
          <w:bCs/>
          <w:color w:val="000000"/>
          <w:sz w:val="28"/>
          <w:szCs w:val="28"/>
          <w:lang w:val="uk-UA"/>
        </w:rPr>
        <w:t xml:space="preserve"> потребують асфальтування дорожнього покриття з 2016 до 2020 року</w:t>
      </w:r>
      <w:r w:rsidR="004C639F">
        <w:rPr>
          <w:bCs/>
          <w:color w:val="000000"/>
          <w:sz w:val="28"/>
          <w:szCs w:val="28"/>
          <w:lang w:val="uk-UA"/>
        </w:rPr>
        <w:t xml:space="preserve"> такими вулицями:</w:t>
      </w:r>
      <w:r w:rsidR="00F91014">
        <w:rPr>
          <w:bCs/>
          <w:color w:val="000000"/>
          <w:sz w:val="28"/>
          <w:szCs w:val="28"/>
          <w:lang w:val="uk-UA"/>
        </w:rPr>
        <w:t xml:space="preserve"> Н.Кобринськ</w:t>
      </w:r>
      <w:r w:rsidR="00942A4E">
        <w:rPr>
          <w:bCs/>
          <w:color w:val="000000"/>
          <w:sz w:val="28"/>
          <w:szCs w:val="28"/>
          <w:lang w:val="uk-UA"/>
        </w:rPr>
        <w:t>ої</w:t>
      </w:r>
      <w:r w:rsidR="00F91014">
        <w:rPr>
          <w:bCs/>
          <w:color w:val="000000"/>
          <w:sz w:val="28"/>
          <w:szCs w:val="28"/>
          <w:lang w:val="uk-UA"/>
        </w:rPr>
        <w:t>, Естонськ</w:t>
      </w:r>
      <w:r w:rsidR="004C639F">
        <w:rPr>
          <w:bCs/>
          <w:color w:val="000000"/>
          <w:sz w:val="28"/>
          <w:szCs w:val="28"/>
          <w:lang w:val="uk-UA"/>
        </w:rPr>
        <w:t>ою</w:t>
      </w:r>
      <w:r w:rsidR="00F91014">
        <w:rPr>
          <w:bCs/>
          <w:color w:val="000000"/>
          <w:sz w:val="28"/>
          <w:szCs w:val="28"/>
          <w:lang w:val="uk-UA"/>
        </w:rPr>
        <w:t xml:space="preserve"> та О.Щербанюка</w:t>
      </w:r>
      <w:r w:rsidR="00BD64E6">
        <w:rPr>
          <w:bCs/>
          <w:color w:val="000000"/>
          <w:sz w:val="28"/>
          <w:szCs w:val="28"/>
          <w:lang w:val="uk-UA"/>
        </w:rPr>
        <w:t>.</w:t>
      </w:r>
      <w:r w:rsidRPr="00F91014">
        <w:rPr>
          <w:bCs/>
          <w:color w:val="000000"/>
          <w:sz w:val="28"/>
          <w:szCs w:val="28"/>
          <w:lang w:val="uk-UA"/>
        </w:rPr>
        <w:t xml:space="preserve"> </w:t>
      </w:r>
    </w:p>
    <w:p w:rsidR="00A9016E" w:rsidRPr="00BD64E6" w:rsidRDefault="00A9016E" w:rsidP="00A9016E">
      <w:pPr>
        <w:pStyle w:val="a3"/>
        <w:widowControl w:val="0"/>
        <w:ind w:firstLine="720"/>
        <w:rPr>
          <w:szCs w:val="28"/>
          <w:lang w:val="uk-UA"/>
        </w:rPr>
      </w:pPr>
    </w:p>
    <w:p w:rsidR="00794E74" w:rsidRPr="00701FB1" w:rsidRDefault="00794E74" w:rsidP="00794E7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F0BDF">
        <w:rPr>
          <w:b/>
          <w:sz w:val="28"/>
          <w:szCs w:val="28"/>
          <w:lang w:val="uk-UA"/>
        </w:rPr>
        <w:t>3</w:t>
      </w:r>
      <w:r w:rsidRPr="00701FB1">
        <w:rPr>
          <w:b/>
          <w:sz w:val="28"/>
          <w:szCs w:val="28"/>
          <w:lang w:val="uk-UA"/>
        </w:rPr>
        <w:t>.</w:t>
      </w:r>
      <w:r w:rsidRPr="00701FB1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спільно з фінансовим управління міської ради обсяг видатків на </w:t>
      </w:r>
      <w:r w:rsidR="00004413">
        <w:rPr>
          <w:sz w:val="28"/>
          <w:szCs w:val="28"/>
          <w:lang w:val="uk-UA"/>
        </w:rPr>
        <w:t>асфальтування гравійних доріг</w:t>
      </w:r>
      <w:r w:rsidR="001F6E43">
        <w:rPr>
          <w:sz w:val="28"/>
          <w:szCs w:val="28"/>
          <w:lang w:val="uk-UA"/>
        </w:rPr>
        <w:t>, по яких рухається громадський транспорт,</w:t>
      </w:r>
      <w:r>
        <w:rPr>
          <w:sz w:val="28"/>
          <w:szCs w:val="28"/>
          <w:lang w:val="uk-UA"/>
        </w:rPr>
        <w:t xml:space="preserve"> відповідно за затвердженої</w:t>
      </w:r>
      <w:r w:rsidRPr="00701FB1">
        <w:rPr>
          <w:sz w:val="28"/>
          <w:szCs w:val="28"/>
          <w:lang w:val="uk-UA"/>
        </w:rPr>
        <w:t xml:space="preserve"> Програми визначати щороку при формуванні бюджету міста Чернівців виходячи з фінансових можливостей.</w:t>
      </w:r>
    </w:p>
    <w:p w:rsidR="00794E74" w:rsidRPr="00BD64E6" w:rsidRDefault="00794E74" w:rsidP="00794E74">
      <w:pPr>
        <w:jc w:val="both"/>
        <w:rPr>
          <w:sz w:val="28"/>
          <w:szCs w:val="28"/>
          <w:lang w:val="uk-UA"/>
        </w:rPr>
      </w:pPr>
    </w:p>
    <w:p w:rsidR="00794E74" w:rsidRPr="005C5EC0" w:rsidRDefault="00FF0BDF" w:rsidP="00794E7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94E74" w:rsidRPr="005C5EC0">
        <w:rPr>
          <w:b/>
          <w:sz w:val="28"/>
          <w:szCs w:val="28"/>
          <w:lang w:val="uk-UA"/>
        </w:rPr>
        <w:t>.</w:t>
      </w:r>
      <w:r w:rsidR="00794E74" w:rsidRPr="005C5EC0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794E74" w:rsidRPr="005A2A3C" w:rsidRDefault="00794E74" w:rsidP="00794E74">
      <w:pPr>
        <w:ind w:firstLine="720"/>
        <w:jc w:val="both"/>
        <w:rPr>
          <w:color w:val="FF0000"/>
          <w:lang w:val="uk-UA"/>
        </w:rPr>
      </w:pPr>
    </w:p>
    <w:p w:rsidR="00EA6345" w:rsidRDefault="00EA6345" w:rsidP="004C6AFB">
      <w:pPr>
        <w:pStyle w:val="a3"/>
        <w:ind w:firstLine="0"/>
        <w:jc w:val="center"/>
        <w:rPr>
          <w:b/>
          <w:lang w:val="uk-UA"/>
        </w:rPr>
      </w:pPr>
    </w:p>
    <w:p w:rsidR="004C6AFB" w:rsidRDefault="004C6AFB" w:rsidP="004C6AFB">
      <w:pPr>
        <w:pStyle w:val="a3"/>
        <w:ind w:firstLine="0"/>
        <w:jc w:val="center"/>
        <w:rPr>
          <w:b/>
          <w:lang w:val="uk-UA"/>
        </w:rPr>
      </w:pPr>
      <w:r>
        <w:rPr>
          <w:b/>
          <w:lang w:val="uk-UA"/>
        </w:rPr>
        <w:lastRenderedPageBreak/>
        <w:t>2</w:t>
      </w:r>
    </w:p>
    <w:p w:rsidR="004C6AFB" w:rsidRDefault="004C6AFB" w:rsidP="00794E74">
      <w:pPr>
        <w:pStyle w:val="a3"/>
        <w:rPr>
          <w:b/>
          <w:lang w:val="uk-UA"/>
        </w:rPr>
      </w:pPr>
    </w:p>
    <w:p w:rsidR="00794E74" w:rsidRDefault="00FF0BDF" w:rsidP="00794E74">
      <w:pPr>
        <w:pStyle w:val="a3"/>
        <w:rPr>
          <w:lang w:val="uk-UA"/>
        </w:rPr>
      </w:pPr>
      <w:r>
        <w:rPr>
          <w:b/>
          <w:lang w:val="uk-UA"/>
        </w:rPr>
        <w:t>5</w:t>
      </w:r>
      <w:r w:rsidR="00794E74" w:rsidRPr="00B242A2">
        <w:rPr>
          <w:b/>
          <w:lang w:val="uk-UA"/>
        </w:rPr>
        <w:t xml:space="preserve">. </w:t>
      </w:r>
      <w:r w:rsidR="00794E74" w:rsidRPr="0011038E">
        <w:rPr>
          <w:color w:val="000000"/>
          <w:spacing w:val="-8"/>
          <w:lang w:val="uk-UA"/>
        </w:rPr>
        <w:t xml:space="preserve">Організацію </w:t>
      </w:r>
      <w:r w:rsidR="00794E74" w:rsidRPr="0011038E">
        <w:rPr>
          <w:lang w:val="uk-UA"/>
        </w:rPr>
        <w:t xml:space="preserve">виконання цього рішення покласти на </w:t>
      </w:r>
      <w:r w:rsidR="00794E74">
        <w:rPr>
          <w:lang w:val="uk-UA"/>
        </w:rPr>
        <w:t>директора департаменту житлово-комунального господарства міської ради.</w:t>
      </w:r>
    </w:p>
    <w:p w:rsidR="00794E74" w:rsidRPr="005A2A3C" w:rsidRDefault="00794E74" w:rsidP="00794E74">
      <w:pPr>
        <w:pStyle w:val="a3"/>
        <w:ind w:firstLine="720"/>
        <w:rPr>
          <w:sz w:val="24"/>
          <w:szCs w:val="24"/>
          <w:lang w:val="uk-UA"/>
        </w:rPr>
      </w:pPr>
    </w:p>
    <w:p w:rsidR="00794E74" w:rsidRPr="0011038E" w:rsidRDefault="00FF0BDF" w:rsidP="00794E74">
      <w:pPr>
        <w:pStyle w:val="a3"/>
        <w:ind w:firstLine="720"/>
        <w:rPr>
          <w:lang w:val="uk-UA"/>
        </w:rPr>
      </w:pPr>
      <w:r>
        <w:rPr>
          <w:b/>
          <w:lang w:val="uk-UA"/>
        </w:rPr>
        <w:t xml:space="preserve">  6</w:t>
      </w:r>
      <w:r w:rsidR="00794E74">
        <w:rPr>
          <w:b/>
          <w:lang w:val="uk-UA"/>
        </w:rPr>
        <w:t>.</w:t>
      </w:r>
      <w:r w:rsidR="00794E74" w:rsidRPr="0011038E">
        <w:rPr>
          <w:b/>
          <w:lang w:val="uk-UA"/>
        </w:rPr>
        <w:t xml:space="preserve"> </w:t>
      </w:r>
      <w:r w:rsidR="00794E74" w:rsidRPr="0011038E"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794E74" w:rsidRDefault="00794E74" w:rsidP="00794E74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834FE" w:rsidRDefault="006834FE" w:rsidP="00794E74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794E74" w:rsidRDefault="00794E74" w:rsidP="00794E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794E74" w:rsidRDefault="00794E74" w:rsidP="00794E74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C82742" w:rsidRDefault="00794E74" w:rsidP="0093016B">
      <w:pPr>
        <w:jc w:val="both"/>
        <w:rPr>
          <w:lang w:val="uk-UA"/>
        </w:rPr>
      </w:pPr>
      <w:r>
        <w:br w:type="page"/>
      </w:r>
      <w:r w:rsidR="003107EA" w:rsidRPr="009430BA">
        <w:rPr>
          <w:lang w:val="uk-UA"/>
        </w:rPr>
        <w:lastRenderedPageBreak/>
        <w:tab/>
      </w:r>
      <w:r w:rsidR="003107EA" w:rsidRPr="009430BA">
        <w:rPr>
          <w:lang w:val="uk-UA"/>
        </w:rPr>
        <w:tab/>
      </w:r>
      <w:r w:rsidR="003107EA" w:rsidRPr="009430BA">
        <w:rPr>
          <w:lang w:val="uk-UA"/>
        </w:rPr>
        <w:tab/>
      </w:r>
      <w:r w:rsidR="003107EA" w:rsidRPr="009430BA">
        <w:rPr>
          <w:lang w:val="uk-UA"/>
        </w:rPr>
        <w:tab/>
      </w:r>
    </w:p>
    <w:p w:rsidR="003107EA" w:rsidRPr="009430BA" w:rsidRDefault="003107EA" w:rsidP="00C82742">
      <w:pPr>
        <w:jc w:val="center"/>
        <w:rPr>
          <w:b/>
          <w:sz w:val="36"/>
          <w:szCs w:val="36"/>
          <w:lang w:val="uk-UA"/>
        </w:rPr>
      </w:pPr>
      <w:r w:rsidRPr="009430BA">
        <w:rPr>
          <w:b/>
          <w:sz w:val="36"/>
          <w:szCs w:val="36"/>
          <w:lang w:val="uk-UA"/>
        </w:rPr>
        <w:t>Інформація</w:t>
      </w:r>
    </w:p>
    <w:p w:rsidR="003107EA" w:rsidRPr="009430BA" w:rsidRDefault="003107EA" w:rsidP="003107EA">
      <w:pPr>
        <w:widowControl w:val="0"/>
        <w:tabs>
          <w:tab w:val="left" w:pos="8292"/>
          <w:tab w:val="left" w:pos="8363"/>
        </w:tabs>
        <w:jc w:val="center"/>
        <w:rPr>
          <w:b/>
          <w:sz w:val="32"/>
          <w:szCs w:val="32"/>
          <w:lang w:val="uk-UA"/>
        </w:rPr>
      </w:pPr>
      <w:r w:rsidRPr="009430BA">
        <w:rPr>
          <w:b/>
          <w:sz w:val="32"/>
          <w:szCs w:val="32"/>
          <w:lang w:val="uk-UA"/>
        </w:rPr>
        <w:t xml:space="preserve">про хід виконання Програми асфальтування гравійних доріг </w:t>
      </w:r>
    </w:p>
    <w:p w:rsidR="003107EA" w:rsidRPr="009430BA" w:rsidRDefault="003107EA" w:rsidP="003107EA">
      <w:pPr>
        <w:widowControl w:val="0"/>
        <w:tabs>
          <w:tab w:val="left" w:pos="8292"/>
          <w:tab w:val="left" w:pos="8363"/>
        </w:tabs>
        <w:jc w:val="center"/>
        <w:rPr>
          <w:b/>
          <w:sz w:val="32"/>
          <w:szCs w:val="32"/>
          <w:lang w:val="uk-UA"/>
        </w:rPr>
      </w:pPr>
      <w:r w:rsidRPr="009430BA">
        <w:rPr>
          <w:b/>
          <w:sz w:val="32"/>
          <w:szCs w:val="32"/>
          <w:lang w:val="uk-UA"/>
        </w:rPr>
        <w:t xml:space="preserve">в  м. Чернівцях </w:t>
      </w:r>
      <w:r w:rsidR="009430BA">
        <w:rPr>
          <w:b/>
          <w:sz w:val="32"/>
          <w:szCs w:val="32"/>
          <w:lang w:val="uk-UA"/>
        </w:rPr>
        <w:t>на 2016-2020</w:t>
      </w:r>
      <w:r w:rsidRPr="009430BA">
        <w:rPr>
          <w:b/>
          <w:sz w:val="32"/>
          <w:szCs w:val="32"/>
          <w:lang w:val="uk-UA"/>
        </w:rPr>
        <w:t xml:space="preserve"> рок</w:t>
      </w:r>
      <w:r w:rsidR="009430BA">
        <w:rPr>
          <w:b/>
          <w:sz w:val="32"/>
          <w:szCs w:val="32"/>
          <w:lang w:val="uk-UA"/>
        </w:rPr>
        <w:t>и</w:t>
      </w:r>
      <w:r w:rsidRPr="009430BA">
        <w:rPr>
          <w:b/>
          <w:sz w:val="32"/>
          <w:szCs w:val="32"/>
          <w:lang w:val="uk-UA"/>
        </w:rPr>
        <w:t>, затвердженої рішенням                     міської ради V</w:t>
      </w:r>
      <w:r w:rsidR="009430BA">
        <w:rPr>
          <w:b/>
          <w:sz w:val="32"/>
          <w:szCs w:val="32"/>
          <w:lang w:val="uk-UA"/>
        </w:rPr>
        <w:t>ІІ</w:t>
      </w:r>
      <w:r w:rsidRPr="009430BA">
        <w:rPr>
          <w:b/>
          <w:sz w:val="32"/>
          <w:szCs w:val="32"/>
          <w:lang w:val="uk-UA"/>
        </w:rPr>
        <w:t xml:space="preserve"> скликання від </w:t>
      </w:r>
      <w:r w:rsidR="009430BA">
        <w:rPr>
          <w:b/>
          <w:sz w:val="32"/>
          <w:szCs w:val="32"/>
          <w:lang w:val="uk-UA"/>
        </w:rPr>
        <w:t>28.07.2016</w:t>
      </w:r>
      <w:r w:rsidRPr="009430BA">
        <w:rPr>
          <w:b/>
          <w:sz w:val="32"/>
          <w:szCs w:val="32"/>
          <w:lang w:val="uk-UA"/>
        </w:rPr>
        <w:t xml:space="preserve"> р. № </w:t>
      </w:r>
      <w:r w:rsidR="009430BA">
        <w:rPr>
          <w:b/>
          <w:sz w:val="32"/>
          <w:szCs w:val="32"/>
          <w:lang w:val="uk-UA"/>
        </w:rPr>
        <w:t>324</w:t>
      </w:r>
    </w:p>
    <w:p w:rsidR="003E10E3" w:rsidRDefault="003E10E3" w:rsidP="003E10E3">
      <w:pPr>
        <w:pStyle w:val="a3"/>
        <w:ind w:firstLine="567"/>
        <w:rPr>
          <w:szCs w:val="28"/>
          <w:lang w:val="uk-UA"/>
        </w:rPr>
      </w:pPr>
    </w:p>
    <w:p w:rsidR="00F265CE" w:rsidRDefault="00F265CE" w:rsidP="00F265CE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</w:t>
      </w:r>
      <w:r w:rsidRPr="001C16AF">
        <w:rPr>
          <w:color w:val="000000"/>
          <w:sz w:val="28"/>
          <w:szCs w:val="28"/>
          <w:shd w:val="clear" w:color="auto" w:fill="FFFFFF"/>
        </w:rPr>
        <w:t xml:space="preserve"> метою забезпечення ефективного функціонування та розвитку вулично-дорожньої мережі</w:t>
      </w:r>
      <w:r>
        <w:rPr>
          <w:color w:val="000000"/>
          <w:sz w:val="28"/>
          <w:szCs w:val="28"/>
          <w:shd w:val="clear" w:color="auto" w:fill="FFFFFF"/>
        </w:rPr>
        <w:t xml:space="preserve"> міста</w:t>
      </w:r>
      <w:r w:rsidRPr="001C16AF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 xml:space="preserve">для покращання технічного стану автомобільних гравійних доріг, по яких рухається громадський транспорт, забезпечення безпеки дорожнього руху для запобігання аварійних ситуацій, а також створення комфортних умов для користувачів громадського і власного автотранспорту затверджено Програму асфальтування гравійних доріг в м. Чернівцях на 2016-2020 роки затверджено рішенням Чернівецької 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28.07.2016 р. № 324.</w:t>
      </w:r>
    </w:p>
    <w:p w:rsidR="003E10E3" w:rsidRPr="00F265CE" w:rsidRDefault="003E10E3" w:rsidP="003E10E3">
      <w:pPr>
        <w:pStyle w:val="a3"/>
        <w:ind w:firstLine="567"/>
        <w:rPr>
          <w:bCs/>
          <w:szCs w:val="28"/>
          <w:lang w:val="uk-UA"/>
        </w:rPr>
      </w:pPr>
      <w:r w:rsidRPr="00F265CE">
        <w:rPr>
          <w:szCs w:val="28"/>
          <w:lang w:val="uk-UA"/>
        </w:rPr>
        <w:t xml:space="preserve">Пріоритетним напрямками </w:t>
      </w:r>
      <w:r w:rsidR="00477F8E">
        <w:rPr>
          <w:szCs w:val="28"/>
          <w:lang w:val="uk-UA"/>
        </w:rPr>
        <w:t xml:space="preserve"> </w:t>
      </w:r>
      <w:r w:rsidR="005F7ADA">
        <w:rPr>
          <w:szCs w:val="28"/>
          <w:lang w:val="uk-UA"/>
        </w:rPr>
        <w:t xml:space="preserve">Програми </w:t>
      </w:r>
      <w:r w:rsidRPr="00F265CE">
        <w:rPr>
          <w:szCs w:val="28"/>
          <w:lang w:val="uk-UA"/>
        </w:rPr>
        <w:t>є:</w:t>
      </w:r>
    </w:p>
    <w:p w:rsidR="003E10E3" w:rsidRPr="00F265CE" w:rsidRDefault="003E10E3" w:rsidP="003E10E3">
      <w:pPr>
        <w:ind w:firstLine="720"/>
        <w:jc w:val="both"/>
        <w:rPr>
          <w:sz w:val="28"/>
          <w:szCs w:val="28"/>
          <w:lang w:val="uk-UA"/>
        </w:rPr>
      </w:pPr>
      <w:r w:rsidRPr="00F265CE">
        <w:rPr>
          <w:sz w:val="28"/>
          <w:szCs w:val="28"/>
          <w:lang w:val="uk-UA"/>
        </w:rPr>
        <w:t>розвиток дорожньої інфраструктури та створення безпечних умов дорожнього руху.</w:t>
      </w:r>
    </w:p>
    <w:p w:rsidR="003E10E3" w:rsidRPr="00F265CE" w:rsidRDefault="003E10E3" w:rsidP="003E10E3">
      <w:pPr>
        <w:ind w:firstLine="720"/>
        <w:jc w:val="both"/>
        <w:rPr>
          <w:sz w:val="28"/>
          <w:szCs w:val="28"/>
          <w:lang w:val="uk-UA"/>
        </w:rPr>
      </w:pPr>
      <w:r w:rsidRPr="00F265CE">
        <w:rPr>
          <w:sz w:val="28"/>
          <w:szCs w:val="28"/>
          <w:lang w:val="uk-UA"/>
        </w:rPr>
        <w:t xml:space="preserve">покращення соціально-економічного розвитку </w:t>
      </w:r>
      <w:r w:rsidR="00A05476">
        <w:rPr>
          <w:sz w:val="28"/>
          <w:szCs w:val="28"/>
          <w:lang w:val="uk-UA"/>
        </w:rPr>
        <w:t>міста</w:t>
      </w:r>
      <w:r w:rsidRPr="00F265CE">
        <w:rPr>
          <w:sz w:val="28"/>
          <w:szCs w:val="28"/>
          <w:lang w:val="uk-UA"/>
        </w:rPr>
        <w:t xml:space="preserve">, поліпшення інвестиційного іміджу за рахунок </w:t>
      </w:r>
      <w:r w:rsidRPr="00F265CE">
        <w:rPr>
          <w:rStyle w:val="a6"/>
          <w:b w:val="0"/>
          <w:sz w:val="28"/>
          <w:szCs w:val="28"/>
          <w:lang w:val="uk-UA"/>
        </w:rPr>
        <w:t xml:space="preserve">будівництва, реконструкції, ремонту та утримання вулиць і доріг </w:t>
      </w:r>
      <w:r w:rsidR="009C44CA">
        <w:rPr>
          <w:rStyle w:val="a6"/>
          <w:b w:val="0"/>
          <w:sz w:val="28"/>
          <w:szCs w:val="28"/>
          <w:lang w:val="uk-UA"/>
        </w:rPr>
        <w:t>міста</w:t>
      </w:r>
      <w:r w:rsidRPr="00F265CE">
        <w:rPr>
          <w:sz w:val="28"/>
          <w:szCs w:val="28"/>
          <w:lang w:val="uk-UA"/>
        </w:rPr>
        <w:t>.</w:t>
      </w:r>
    </w:p>
    <w:p w:rsidR="003E10E3" w:rsidRPr="00F265CE" w:rsidRDefault="003E10E3" w:rsidP="003E10E3">
      <w:pPr>
        <w:ind w:firstLine="720"/>
        <w:jc w:val="both"/>
        <w:rPr>
          <w:sz w:val="28"/>
          <w:szCs w:val="28"/>
          <w:lang w:val="uk-UA"/>
        </w:rPr>
      </w:pPr>
      <w:r w:rsidRPr="00F265CE">
        <w:rPr>
          <w:sz w:val="28"/>
          <w:szCs w:val="28"/>
          <w:lang w:val="uk-UA"/>
        </w:rPr>
        <w:t xml:space="preserve">забезпечення життєво важливих інтересів населення, об’єктів, підприємств, установ, організацій </w:t>
      </w:r>
      <w:r w:rsidR="007508B9">
        <w:rPr>
          <w:sz w:val="28"/>
          <w:szCs w:val="28"/>
          <w:lang w:val="uk-UA"/>
        </w:rPr>
        <w:t>міста</w:t>
      </w:r>
      <w:r w:rsidRPr="00F265CE">
        <w:rPr>
          <w:sz w:val="28"/>
          <w:szCs w:val="28"/>
          <w:lang w:val="uk-UA"/>
        </w:rPr>
        <w:t xml:space="preserve"> незалежно від форм власності в дорожній доступності. </w:t>
      </w:r>
    </w:p>
    <w:p w:rsidR="003E10E3" w:rsidRPr="00F265CE" w:rsidRDefault="00477F8E" w:rsidP="003E10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Програми</w:t>
      </w:r>
      <w:r w:rsidR="003E10E3" w:rsidRPr="00F265CE">
        <w:rPr>
          <w:sz w:val="28"/>
          <w:szCs w:val="28"/>
          <w:lang w:val="uk-UA"/>
        </w:rPr>
        <w:t xml:space="preserve"> </w:t>
      </w:r>
      <w:r w:rsidR="001B65F4">
        <w:rPr>
          <w:sz w:val="28"/>
          <w:szCs w:val="28"/>
          <w:lang w:val="uk-UA"/>
        </w:rPr>
        <w:t xml:space="preserve">призведе </w:t>
      </w:r>
      <w:r w:rsidR="003E10E3" w:rsidRPr="00F265CE">
        <w:rPr>
          <w:sz w:val="28"/>
          <w:szCs w:val="28"/>
          <w:lang w:val="uk-UA"/>
        </w:rPr>
        <w:t xml:space="preserve">до покращення соціально-економічного розвитку </w:t>
      </w:r>
      <w:r w:rsidR="00A430C9">
        <w:rPr>
          <w:sz w:val="28"/>
          <w:szCs w:val="28"/>
          <w:lang w:val="uk-UA"/>
        </w:rPr>
        <w:t>міста</w:t>
      </w:r>
      <w:r w:rsidR="003E10E3" w:rsidRPr="00F265CE">
        <w:rPr>
          <w:sz w:val="28"/>
          <w:szCs w:val="28"/>
          <w:lang w:val="uk-UA"/>
        </w:rPr>
        <w:t xml:space="preserve"> в цілому, поліпшення інвестиційного клімату, сприятиме залученню нових інвестицій та дозволить розвиватися діючим підприємствам району і створенню нових суб’єктів господарської діяльності, сприятиме розвитку туризму та забезпечить повноцінне проживання, роботу і відпочинок мешканців </w:t>
      </w:r>
      <w:r w:rsidR="00A430C9">
        <w:rPr>
          <w:sz w:val="28"/>
          <w:szCs w:val="28"/>
          <w:lang w:val="uk-UA"/>
        </w:rPr>
        <w:t>міста</w:t>
      </w:r>
      <w:r w:rsidR="003E10E3" w:rsidRPr="00F265CE">
        <w:rPr>
          <w:sz w:val="28"/>
          <w:szCs w:val="28"/>
          <w:lang w:val="uk-UA"/>
        </w:rPr>
        <w:t xml:space="preserve">. </w:t>
      </w:r>
    </w:p>
    <w:p w:rsidR="002B0526" w:rsidRDefault="0053231A" w:rsidP="005F56D6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 w:rsidRPr="00E93322">
        <w:rPr>
          <w:sz w:val="28"/>
          <w:szCs w:val="28"/>
        </w:rPr>
        <w:tab/>
      </w:r>
      <w:r w:rsidR="005F56D6" w:rsidRPr="00E93322">
        <w:rPr>
          <w:sz w:val="28"/>
          <w:szCs w:val="28"/>
        </w:rPr>
        <w:t xml:space="preserve">Відповідно до </w:t>
      </w:r>
      <w:r w:rsidR="001F6E43">
        <w:rPr>
          <w:sz w:val="28"/>
          <w:szCs w:val="28"/>
        </w:rPr>
        <w:t>вищевказаної</w:t>
      </w:r>
      <w:r w:rsidR="005F56D6" w:rsidRPr="00E93322">
        <w:rPr>
          <w:sz w:val="28"/>
          <w:szCs w:val="28"/>
        </w:rPr>
        <w:t xml:space="preserve"> Програми у 2016 році було заплановано </w:t>
      </w:r>
      <w:r w:rsidR="000F79D7" w:rsidRPr="00E93322">
        <w:rPr>
          <w:sz w:val="28"/>
          <w:szCs w:val="28"/>
        </w:rPr>
        <w:t xml:space="preserve">виконання робіт з </w:t>
      </w:r>
      <w:r w:rsidR="00207B77" w:rsidRPr="00E93322">
        <w:rPr>
          <w:sz w:val="28"/>
          <w:szCs w:val="28"/>
        </w:rPr>
        <w:t>капітальн</w:t>
      </w:r>
      <w:r w:rsidR="000F79D7" w:rsidRPr="00E93322">
        <w:rPr>
          <w:sz w:val="28"/>
          <w:szCs w:val="28"/>
        </w:rPr>
        <w:t>ого</w:t>
      </w:r>
      <w:r w:rsidR="00207B77" w:rsidRPr="00E93322">
        <w:rPr>
          <w:sz w:val="28"/>
          <w:szCs w:val="28"/>
        </w:rPr>
        <w:t xml:space="preserve"> ремонт</w:t>
      </w:r>
      <w:r w:rsidR="000F79D7" w:rsidRPr="00E93322">
        <w:rPr>
          <w:sz w:val="28"/>
          <w:szCs w:val="28"/>
        </w:rPr>
        <w:t>у</w:t>
      </w:r>
      <w:r w:rsidR="00207B77" w:rsidRPr="00E93322">
        <w:rPr>
          <w:sz w:val="28"/>
          <w:szCs w:val="28"/>
        </w:rPr>
        <w:t xml:space="preserve"> (асфальтування гравійн</w:t>
      </w:r>
      <w:r w:rsidR="00557504">
        <w:rPr>
          <w:sz w:val="28"/>
          <w:szCs w:val="28"/>
        </w:rPr>
        <w:t>их</w:t>
      </w:r>
      <w:r w:rsidR="00207B77" w:rsidRPr="00E93322">
        <w:rPr>
          <w:sz w:val="28"/>
          <w:szCs w:val="28"/>
        </w:rPr>
        <w:t xml:space="preserve"> ділян</w:t>
      </w:r>
      <w:r w:rsidR="00557504">
        <w:rPr>
          <w:sz w:val="28"/>
          <w:szCs w:val="28"/>
        </w:rPr>
        <w:t>ок</w:t>
      </w:r>
      <w:r w:rsidR="00207B77" w:rsidRPr="00E93322">
        <w:rPr>
          <w:sz w:val="28"/>
          <w:szCs w:val="28"/>
        </w:rPr>
        <w:t>) вул. Вижницької ві</w:t>
      </w:r>
      <w:r w:rsidR="009E4DAF" w:rsidRPr="00E93322">
        <w:rPr>
          <w:sz w:val="28"/>
          <w:szCs w:val="28"/>
        </w:rPr>
        <w:t xml:space="preserve">д будинку </w:t>
      </w:r>
      <w:r w:rsidR="00557504">
        <w:rPr>
          <w:sz w:val="28"/>
          <w:szCs w:val="28"/>
        </w:rPr>
        <w:t xml:space="preserve">  </w:t>
      </w:r>
      <w:r w:rsidR="009E4DAF" w:rsidRPr="00E93322">
        <w:rPr>
          <w:sz w:val="28"/>
          <w:szCs w:val="28"/>
        </w:rPr>
        <w:t xml:space="preserve">№ 43 до будинку № 65 (автобусний маршрут № 3, </w:t>
      </w:r>
      <w:r w:rsidR="00207B77" w:rsidRPr="00E93322">
        <w:rPr>
          <w:sz w:val="28"/>
          <w:szCs w:val="28"/>
        </w:rPr>
        <w:t>довжин</w:t>
      </w:r>
      <w:r w:rsidR="0051478C">
        <w:rPr>
          <w:sz w:val="28"/>
          <w:szCs w:val="28"/>
        </w:rPr>
        <w:t xml:space="preserve">а </w:t>
      </w:r>
      <w:r w:rsidR="00207B77" w:rsidRPr="00E93322">
        <w:rPr>
          <w:sz w:val="28"/>
          <w:szCs w:val="28"/>
        </w:rPr>
        <w:t>до 700 п.м</w:t>
      </w:r>
      <w:r w:rsidR="00516F6B">
        <w:rPr>
          <w:sz w:val="28"/>
          <w:szCs w:val="28"/>
        </w:rPr>
        <w:t>, фактично виконано –</w:t>
      </w:r>
      <w:r w:rsidR="0051478C">
        <w:rPr>
          <w:sz w:val="28"/>
          <w:szCs w:val="28"/>
        </w:rPr>
        <w:t xml:space="preserve"> 0 п.м</w:t>
      </w:r>
      <w:r w:rsidR="00207B77" w:rsidRPr="00E93322">
        <w:rPr>
          <w:sz w:val="28"/>
          <w:szCs w:val="28"/>
        </w:rPr>
        <w:t>)</w:t>
      </w:r>
      <w:r w:rsidR="000F79D7" w:rsidRPr="00E93322">
        <w:rPr>
          <w:sz w:val="28"/>
          <w:szCs w:val="28"/>
        </w:rPr>
        <w:t xml:space="preserve">, </w:t>
      </w:r>
      <w:r w:rsidR="004D2CE4" w:rsidRPr="00E93322">
        <w:rPr>
          <w:sz w:val="28"/>
          <w:szCs w:val="28"/>
        </w:rPr>
        <w:t>вул. Сокирянської (автобусний маршрут № 19, довжин</w:t>
      </w:r>
      <w:r w:rsidR="0051478C">
        <w:rPr>
          <w:sz w:val="28"/>
          <w:szCs w:val="28"/>
        </w:rPr>
        <w:t>а</w:t>
      </w:r>
      <w:r w:rsidR="004D2CE4" w:rsidRPr="00E93322">
        <w:rPr>
          <w:sz w:val="28"/>
          <w:szCs w:val="28"/>
        </w:rPr>
        <w:t xml:space="preserve"> – 300 п.м</w:t>
      </w:r>
      <w:r w:rsidR="00516F6B">
        <w:rPr>
          <w:sz w:val="28"/>
          <w:szCs w:val="28"/>
        </w:rPr>
        <w:t xml:space="preserve">, </w:t>
      </w:r>
      <w:r w:rsidR="00283AB6">
        <w:rPr>
          <w:sz w:val="28"/>
          <w:szCs w:val="28"/>
        </w:rPr>
        <w:t xml:space="preserve">фактично виконано – </w:t>
      </w:r>
      <w:r w:rsidR="001705EA">
        <w:rPr>
          <w:sz w:val="28"/>
          <w:szCs w:val="28"/>
        </w:rPr>
        <w:t xml:space="preserve">        186</w:t>
      </w:r>
      <w:r w:rsidR="00283AB6">
        <w:rPr>
          <w:sz w:val="28"/>
          <w:szCs w:val="28"/>
        </w:rPr>
        <w:t xml:space="preserve"> </w:t>
      </w:r>
      <w:r w:rsidR="0051478C">
        <w:rPr>
          <w:sz w:val="28"/>
          <w:szCs w:val="28"/>
        </w:rPr>
        <w:t>п.м</w:t>
      </w:r>
      <w:r w:rsidR="004D2CE4" w:rsidRPr="00E93322">
        <w:rPr>
          <w:sz w:val="28"/>
          <w:szCs w:val="28"/>
        </w:rPr>
        <w:t>), вул.</w:t>
      </w:r>
      <w:r w:rsidR="00557504">
        <w:rPr>
          <w:sz w:val="28"/>
          <w:szCs w:val="28"/>
        </w:rPr>
        <w:t xml:space="preserve"> </w:t>
      </w:r>
      <w:r w:rsidR="004D2CE4" w:rsidRPr="00E93322">
        <w:rPr>
          <w:sz w:val="28"/>
          <w:szCs w:val="28"/>
        </w:rPr>
        <w:t>Дунайської (автобусний маршрут № 15, довжин</w:t>
      </w:r>
      <w:r w:rsidR="0051478C">
        <w:rPr>
          <w:sz w:val="28"/>
          <w:szCs w:val="28"/>
        </w:rPr>
        <w:t>а</w:t>
      </w:r>
      <w:r w:rsidR="004D2CE4" w:rsidRPr="00E93322">
        <w:rPr>
          <w:sz w:val="28"/>
          <w:szCs w:val="28"/>
        </w:rPr>
        <w:t xml:space="preserve"> – </w:t>
      </w:r>
      <w:r w:rsidR="005F56D6" w:rsidRPr="00E93322">
        <w:rPr>
          <w:sz w:val="28"/>
          <w:szCs w:val="28"/>
        </w:rPr>
        <w:t>9</w:t>
      </w:r>
      <w:r w:rsidR="004D2CE4" w:rsidRPr="00E93322">
        <w:rPr>
          <w:sz w:val="28"/>
          <w:szCs w:val="28"/>
        </w:rPr>
        <w:t>00 п.м</w:t>
      </w:r>
      <w:r w:rsidR="00283AB6">
        <w:rPr>
          <w:sz w:val="28"/>
          <w:szCs w:val="28"/>
        </w:rPr>
        <w:t xml:space="preserve">, фактично виконано – </w:t>
      </w:r>
      <w:r w:rsidR="001705EA">
        <w:rPr>
          <w:sz w:val="28"/>
          <w:szCs w:val="28"/>
        </w:rPr>
        <w:t>890</w:t>
      </w:r>
      <w:r w:rsidR="0051478C">
        <w:rPr>
          <w:sz w:val="28"/>
          <w:szCs w:val="28"/>
        </w:rPr>
        <w:t xml:space="preserve"> п.м</w:t>
      </w:r>
      <w:r w:rsidR="004D2CE4" w:rsidRPr="00E93322">
        <w:rPr>
          <w:sz w:val="28"/>
          <w:szCs w:val="28"/>
        </w:rPr>
        <w:t xml:space="preserve">), </w:t>
      </w:r>
      <w:r w:rsidR="00207B77" w:rsidRPr="00E93322">
        <w:rPr>
          <w:sz w:val="28"/>
          <w:szCs w:val="28"/>
        </w:rPr>
        <w:t>вул. Я</w:t>
      </w:r>
      <w:r w:rsidR="00043FB7">
        <w:rPr>
          <w:sz w:val="28"/>
          <w:szCs w:val="28"/>
        </w:rPr>
        <w:t xml:space="preserve">кова </w:t>
      </w:r>
      <w:r w:rsidR="00207B77" w:rsidRPr="00E93322">
        <w:rPr>
          <w:sz w:val="28"/>
          <w:szCs w:val="28"/>
        </w:rPr>
        <w:t>Степового (</w:t>
      </w:r>
      <w:r w:rsidR="000F79D7" w:rsidRPr="00E93322">
        <w:rPr>
          <w:sz w:val="28"/>
          <w:szCs w:val="28"/>
        </w:rPr>
        <w:t>автобусний маршрут № 27</w:t>
      </w:r>
      <w:r w:rsidR="00207B77" w:rsidRPr="00E93322">
        <w:rPr>
          <w:sz w:val="28"/>
          <w:szCs w:val="28"/>
        </w:rPr>
        <w:t>, довжин</w:t>
      </w:r>
      <w:r w:rsidR="0051478C">
        <w:rPr>
          <w:sz w:val="28"/>
          <w:szCs w:val="28"/>
        </w:rPr>
        <w:t>а</w:t>
      </w:r>
      <w:r w:rsidR="002B0526">
        <w:rPr>
          <w:sz w:val="28"/>
          <w:szCs w:val="28"/>
        </w:rPr>
        <w:t xml:space="preserve"> </w:t>
      </w:r>
      <w:r w:rsidR="00207B77" w:rsidRPr="00E93322">
        <w:rPr>
          <w:sz w:val="28"/>
          <w:szCs w:val="28"/>
        </w:rPr>
        <w:t>– 300 п.м</w:t>
      </w:r>
      <w:r w:rsidR="00283AB6">
        <w:rPr>
          <w:sz w:val="28"/>
          <w:szCs w:val="28"/>
        </w:rPr>
        <w:t xml:space="preserve">, фактично виконано – </w:t>
      </w:r>
      <w:r w:rsidR="001705EA">
        <w:rPr>
          <w:sz w:val="28"/>
          <w:szCs w:val="28"/>
        </w:rPr>
        <w:t>395</w:t>
      </w:r>
      <w:r w:rsidR="00283AB6">
        <w:rPr>
          <w:sz w:val="28"/>
          <w:szCs w:val="28"/>
        </w:rPr>
        <w:t xml:space="preserve"> </w:t>
      </w:r>
      <w:r w:rsidR="002B0526">
        <w:rPr>
          <w:sz w:val="28"/>
          <w:szCs w:val="28"/>
        </w:rPr>
        <w:t>п.м</w:t>
      </w:r>
      <w:r w:rsidR="00207B77" w:rsidRPr="00E93322">
        <w:rPr>
          <w:sz w:val="28"/>
          <w:szCs w:val="28"/>
        </w:rPr>
        <w:t>)</w:t>
      </w:r>
      <w:r w:rsidR="002B0526">
        <w:rPr>
          <w:sz w:val="28"/>
          <w:szCs w:val="28"/>
        </w:rPr>
        <w:t xml:space="preserve">. </w:t>
      </w:r>
    </w:p>
    <w:p w:rsidR="003107EA" w:rsidRPr="00E93322" w:rsidRDefault="002B0526" w:rsidP="005F56D6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E93322">
        <w:rPr>
          <w:sz w:val="28"/>
          <w:szCs w:val="28"/>
        </w:rPr>
        <w:t xml:space="preserve">сього </w:t>
      </w:r>
      <w:r w:rsidR="00557504">
        <w:rPr>
          <w:sz w:val="28"/>
          <w:szCs w:val="28"/>
        </w:rPr>
        <w:t xml:space="preserve">при </w:t>
      </w:r>
      <w:r w:rsidR="00E93322">
        <w:rPr>
          <w:sz w:val="28"/>
          <w:szCs w:val="28"/>
        </w:rPr>
        <w:t>план</w:t>
      </w:r>
      <w:r w:rsidR="00557504">
        <w:rPr>
          <w:sz w:val="28"/>
          <w:szCs w:val="28"/>
        </w:rPr>
        <w:t>і</w:t>
      </w:r>
      <w:r w:rsidR="003107EA" w:rsidRPr="00E933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асфальтування гравійних доріг </w:t>
      </w:r>
      <w:smartTag w:uri="urn:schemas-microsoft-com:office:smarttags" w:element="metricconverter">
        <w:smartTagPr>
          <w:attr w:name="ProductID" w:val="2,2 км"/>
        </w:smartTagPr>
        <w:r w:rsidR="00D07EBC" w:rsidRPr="00E93322">
          <w:rPr>
            <w:b/>
            <w:sz w:val="28"/>
            <w:szCs w:val="28"/>
          </w:rPr>
          <w:t>2,2</w:t>
        </w:r>
        <w:r w:rsidR="00D07EBC" w:rsidRPr="00E93322">
          <w:rPr>
            <w:sz w:val="28"/>
            <w:szCs w:val="28"/>
          </w:rPr>
          <w:t xml:space="preserve"> км</w:t>
        </w:r>
      </w:smartTag>
      <w:r w:rsidR="00E93322">
        <w:rPr>
          <w:sz w:val="28"/>
          <w:szCs w:val="28"/>
        </w:rPr>
        <w:t>, ф</w:t>
      </w:r>
      <w:r w:rsidR="0048129D" w:rsidRPr="00E93322">
        <w:rPr>
          <w:sz w:val="28"/>
          <w:szCs w:val="28"/>
        </w:rPr>
        <w:t>актично</w:t>
      </w:r>
      <w:r w:rsidR="00D07EBC" w:rsidRPr="00E93322">
        <w:rPr>
          <w:sz w:val="28"/>
          <w:szCs w:val="28"/>
        </w:rPr>
        <w:t xml:space="preserve"> виконано </w:t>
      </w:r>
      <w:smartTag w:uri="urn:schemas-microsoft-com:office:smarttags" w:element="metricconverter">
        <w:smartTagPr>
          <w:attr w:name="ProductID" w:val="1,471 км"/>
        </w:smartTagPr>
        <w:r w:rsidR="00D07EBC" w:rsidRPr="00E93322">
          <w:rPr>
            <w:b/>
            <w:sz w:val="28"/>
            <w:szCs w:val="28"/>
          </w:rPr>
          <w:t>1,4</w:t>
        </w:r>
        <w:r w:rsidR="00DB63C1" w:rsidRPr="00E93322">
          <w:rPr>
            <w:b/>
            <w:sz w:val="28"/>
            <w:szCs w:val="28"/>
          </w:rPr>
          <w:t>71</w:t>
        </w:r>
        <w:r w:rsidR="00D07EBC" w:rsidRPr="00E93322">
          <w:rPr>
            <w:sz w:val="28"/>
            <w:szCs w:val="28"/>
          </w:rPr>
          <w:t xml:space="preserve"> км</w:t>
        </w:r>
      </w:smartTag>
      <w:r w:rsidR="00D07EBC" w:rsidRPr="00E93322">
        <w:rPr>
          <w:sz w:val="28"/>
          <w:szCs w:val="28"/>
        </w:rPr>
        <w:t xml:space="preserve">, що </w:t>
      </w:r>
      <w:r w:rsidR="00594FE4" w:rsidRPr="00E93322">
        <w:rPr>
          <w:sz w:val="28"/>
          <w:szCs w:val="28"/>
        </w:rPr>
        <w:t>складає</w:t>
      </w:r>
      <w:r w:rsidR="00D07EBC" w:rsidRPr="00E93322">
        <w:rPr>
          <w:sz w:val="28"/>
          <w:szCs w:val="28"/>
        </w:rPr>
        <w:t xml:space="preserve"> </w:t>
      </w:r>
      <w:r w:rsidR="00DB63C1" w:rsidRPr="00E93322">
        <w:rPr>
          <w:sz w:val="28"/>
          <w:szCs w:val="28"/>
        </w:rPr>
        <w:t xml:space="preserve">66,9 </w:t>
      </w:r>
      <w:r w:rsidR="003107EA" w:rsidRPr="00E93322">
        <w:rPr>
          <w:sz w:val="28"/>
          <w:szCs w:val="28"/>
        </w:rPr>
        <w:t>відсотк</w:t>
      </w:r>
      <w:r w:rsidR="00043FB7">
        <w:rPr>
          <w:sz w:val="28"/>
          <w:szCs w:val="28"/>
        </w:rPr>
        <w:t>и</w:t>
      </w:r>
      <w:r w:rsidR="003107EA" w:rsidRPr="00E93322">
        <w:rPr>
          <w:sz w:val="28"/>
          <w:szCs w:val="28"/>
        </w:rPr>
        <w:t>.</w:t>
      </w:r>
    </w:p>
    <w:p w:rsidR="003107EA" w:rsidRDefault="003107EA" w:rsidP="003107EA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5D09">
        <w:rPr>
          <w:sz w:val="28"/>
          <w:szCs w:val="28"/>
        </w:rPr>
        <w:t>В минулому році на</w:t>
      </w:r>
      <w:r>
        <w:rPr>
          <w:sz w:val="28"/>
          <w:szCs w:val="28"/>
        </w:rPr>
        <w:t xml:space="preserve"> виконання зазначеної Програми за рахунок </w:t>
      </w:r>
      <w:r w:rsidR="00B57E80">
        <w:rPr>
          <w:sz w:val="28"/>
          <w:szCs w:val="28"/>
        </w:rPr>
        <w:t xml:space="preserve">коштів </w:t>
      </w:r>
      <w:r>
        <w:rPr>
          <w:sz w:val="28"/>
          <w:szCs w:val="28"/>
        </w:rPr>
        <w:t>міського бюджет</w:t>
      </w:r>
      <w:r w:rsidR="00B57E80">
        <w:rPr>
          <w:sz w:val="28"/>
          <w:szCs w:val="28"/>
        </w:rPr>
        <w:t>у</w:t>
      </w:r>
      <w:r>
        <w:rPr>
          <w:sz w:val="28"/>
          <w:szCs w:val="28"/>
        </w:rPr>
        <w:t xml:space="preserve"> освоєно</w:t>
      </w:r>
      <w:r w:rsidR="002E4759">
        <w:rPr>
          <w:sz w:val="28"/>
          <w:szCs w:val="28"/>
        </w:rPr>
        <w:t xml:space="preserve"> </w:t>
      </w:r>
      <w:r w:rsidR="00081C98">
        <w:rPr>
          <w:sz w:val="28"/>
          <w:szCs w:val="28"/>
        </w:rPr>
        <w:t>–</w:t>
      </w:r>
      <w:r w:rsidR="002E4759">
        <w:rPr>
          <w:sz w:val="28"/>
          <w:szCs w:val="28"/>
        </w:rPr>
        <w:t xml:space="preserve"> </w:t>
      </w:r>
      <w:r w:rsidR="009F553B">
        <w:rPr>
          <w:b/>
          <w:sz w:val="28"/>
          <w:szCs w:val="28"/>
        </w:rPr>
        <w:t>5</w:t>
      </w:r>
      <w:r w:rsidR="00081C98">
        <w:rPr>
          <w:b/>
          <w:sz w:val="28"/>
          <w:szCs w:val="28"/>
        </w:rPr>
        <w:t xml:space="preserve"> </w:t>
      </w:r>
      <w:r w:rsidR="009F553B">
        <w:rPr>
          <w:b/>
          <w:sz w:val="28"/>
          <w:szCs w:val="28"/>
        </w:rPr>
        <w:t>953,89454</w:t>
      </w:r>
      <w:r w:rsidRPr="001E5DBD">
        <w:rPr>
          <w:sz w:val="28"/>
          <w:szCs w:val="28"/>
        </w:rPr>
        <w:t xml:space="preserve"> </w:t>
      </w:r>
      <w:r w:rsidR="009F553B">
        <w:rPr>
          <w:sz w:val="28"/>
          <w:szCs w:val="28"/>
        </w:rPr>
        <w:t>тис</w:t>
      </w:r>
      <w:r w:rsidRPr="001E5DBD">
        <w:rPr>
          <w:sz w:val="28"/>
          <w:szCs w:val="28"/>
        </w:rPr>
        <w:t>.грн</w:t>
      </w:r>
      <w:r>
        <w:rPr>
          <w:sz w:val="28"/>
          <w:szCs w:val="28"/>
        </w:rPr>
        <w:t>.</w:t>
      </w:r>
      <w:r w:rsidR="009F553B">
        <w:rPr>
          <w:sz w:val="28"/>
          <w:szCs w:val="28"/>
        </w:rPr>
        <w:t xml:space="preserve">, </w:t>
      </w:r>
      <w:r w:rsidR="00254ADB">
        <w:rPr>
          <w:sz w:val="28"/>
          <w:szCs w:val="28"/>
        </w:rPr>
        <w:t xml:space="preserve">обсяг коштів, передбачений </w:t>
      </w:r>
      <w:r w:rsidR="002E4759">
        <w:rPr>
          <w:sz w:val="28"/>
          <w:szCs w:val="28"/>
        </w:rPr>
        <w:t>П</w:t>
      </w:r>
      <w:r w:rsidR="00254ADB">
        <w:rPr>
          <w:sz w:val="28"/>
          <w:szCs w:val="28"/>
        </w:rPr>
        <w:t xml:space="preserve">рограмою на 2016 рік </w:t>
      </w:r>
      <w:r w:rsidR="009F553B">
        <w:rPr>
          <w:sz w:val="28"/>
          <w:szCs w:val="28"/>
        </w:rPr>
        <w:t xml:space="preserve"> </w:t>
      </w:r>
      <w:r w:rsidR="002E4759">
        <w:rPr>
          <w:sz w:val="28"/>
          <w:szCs w:val="28"/>
        </w:rPr>
        <w:t xml:space="preserve">- </w:t>
      </w:r>
      <w:r w:rsidR="009F553B" w:rsidRPr="009F553B">
        <w:rPr>
          <w:b/>
          <w:sz w:val="28"/>
          <w:szCs w:val="28"/>
        </w:rPr>
        <w:t>10 000,0</w:t>
      </w:r>
      <w:r w:rsidR="009F553B">
        <w:rPr>
          <w:b/>
          <w:sz w:val="28"/>
          <w:szCs w:val="28"/>
        </w:rPr>
        <w:t>0</w:t>
      </w:r>
      <w:r w:rsidR="009F553B">
        <w:rPr>
          <w:sz w:val="28"/>
          <w:szCs w:val="28"/>
        </w:rPr>
        <w:t xml:space="preserve"> тис.грн.</w:t>
      </w:r>
    </w:p>
    <w:p w:rsidR="003107EA" w:rsidRPr="00D60CC9" w:rsidRDefault="00D60CC9" w:rsidP="00D60CC9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У</w:t>
      </w:r>
      <w:r w:rsidRPr="00D60CC9">
        <w:rPr>
          <w:sz w:val="28"/>
          <w:szCs w:val="28"/>
        </w:rPr>
        <w:t xml:space="preserve"> зв'язку з відсутніст</w:t>
      </w:r>
      <w:r w:rsidR="00163C62">
        <w:rPr>
          <w:sz w:val="28"/>
          <w:szCs w:val="28"/>
        </w:rPr>
        <w:t>ю</w:t>
      </w:r>
      <w:r w:rsidRPr="00D60CC9">
        <w:rPr>
          <w:sz w:val="28"/>
          <w:szCs w:val="28"/>
        </w:rPr>
        <w:t xml:space="preserve"> рухомого складу залізничного транспорту, що спричинило труднощі з поставкою сипучих матеріалів для виготовлення асфальтобетону</w:t>
      </w:r>
      <w:r w:rsidR="00163C62">
        <w:rPr>
          <w:sz w:val="28"/>
          <w:szCs w:val="28"/>
        </w:rPr>
        <w:t>,</w:t>
      </w:r>
      <w:r>
        <w:rPr>
          <w:sz w:val="28"/>
          <w:szCs w:val="28"/>
        </w:rPr>
        <w:t xml:space="preserve"> не вдалося виконати заплановані обсяги ремонтних робіт на вул.</w:t>
      </w:r>
      <w:r w:rsidR="00B91D1E">
        <w:rPr>
          <w:sz w:val="28"/>
          <w:szCs w:val="28"/>
        </w:rPr>
        <w:t xml:space="preserve"> </w:t>
      </w:r>
      <w:r>
        <w:rPr>
          <w:sz w:val="28"/>
          <w:szCs w:val="28"/>
        </w:rPr>
        <w:t>Вижницькій.</w:t>
      </w:r>
    </w:p>
    <w:p w:rsidR="00BB50F1" w:rsidRDefault="00A430C9" w:rsidP="003107EA">
      <w:pPr>
        <w:pStyle w:val="a3"/>
        <w:jc w:val="center"/>
        <w:rPr>
          <w:szCs w:val="28"/>
          <w:lang w:val="uk-UA"/>
        </w:rPr>
      </w:pPr>
      <w:r>
        <w:rPr>
          <w:szCs w:val="28"/>
          <w:lang w:val="uk-UA"/>
        </w:rPr>
        <w:br w:type="page"/>
      </w:r>
      <w:r>
        <w:rPr>
          <w:szCs w:val="28"/>
          <w:lang w:val="uk-UA"/>
        </w:rPr>
        <w:lastRenderedPageBreak/>
        <w:t>2</w:t>
      </w:r>
    </w:p>
    <w:p w:rsidR="003107EA" w:rsidRDefault="003107EA" w:rsidP="003107EA">
      <w:pPr>
        <w:pStyle w:val="a3"/>
        <w:jc w:val="center"/>
        <w:rPr>
          <w:szCs w:val="28"/>
          <w:lang w:val="uk-UA"/>
        </w:rPr>
      </w:pPr>
      <w:r w:rsidRPr="00D431CC">
        <w:rPr>
          <w:szCs w:val="28"/>
          <w:lang w:val="uk-UA"/>
        </w:rPr>
        <w:t>Освоєння  коштів</w:t>
      </w:r>
      <w:r>
        <w:rPr>
          <w:szCs w:val="28"/>
          <w:lang w:val="uk-UA"/>
        </w:rPr>
        <w:t xml:space="preserve"> та обсяги виконаних робіт</w:t>
      </w:r>
      <w:r w:rsidRPr="00D431CC">
        <w:rPr>
          <w:szCs w:val="28"/>
          <w:lang w:val="uk-UA"/>
        </w:rPr>
        <w:t xml:space="preserve"> на реалізацію </w:t>
      </w:r>
      <w:r>
        <w:rPr>
          <w:szCs w:val="28"/>
          <w:lang w:val="uk-UA"/>
        </w:rPr>
        <w:t xml:space="preserve">заходів, визначених Програмою асфальтування гравійних </w:t>
      </w:r>
      <w:r w:rsidRPr="00D431CC">
        <w:rPr>
          <w:szCs w:val="28"/>
          <w:lang w:val="uk-UA"/>
        </w:rPr>
        <w:t>доріг</w:t>
      </w:r>
      <w:r>
        <w:rPr>
          <w:szCs w:val="28"/>
          <w:lang w:val="uk-UA"/>
        </w:rPr>
        <w:t xml:space="preserve"> міста </w:t>
      </w:r>
    </w:p>
    <w:p w:rsidR="003107EA" w:rsidRDefault="003107EA" w:rsidP="003107EA">
      <w:pPr>
        <w:pStyle w:val="a3"/>
        <w:jc w:val="center"/>
        <w:rPr>
          <w:szCs w:val="28"/>
          <w:lang w:val="uk-UA"/>
        </w:rPr>
      </w:pPr>
      <w:r w:rsidRPr="00D431CC">
        <w:rPr>
          <w:szCs w:val="28"/>
          <w:lang w:val="uk-UA"/>
        </w:rPr>
        <w:t xml:space="preserve">в </w:t>
      </w:r>
      <w:r w:rsidR="009339FD">
        <w:rPr>
          <w:szCs w:val="28"/>
          <w:lang w:val="uk-UA"/>
        </w:rPr>
        <w:t>2016 році</w:t>
      </w:r>
      <w:r w:rsidRPr="00D431CC">
        <w:rPr>
          <w:szCs w:val="28"/>
          <w:lang w:val="uk-UA"/>
        </w:rPr>
        <w:t xml:space="preserve">  (млн.грн</w:t>
      </w:r>
      <w:r>
        <w:rPr>
          <w:szCs w:val="28"/>
          <w:lang w:val="uk-UA"/>
        </w:rPr>
        <w:t>.</w:t>
      </w:r>
      <w:r w:rsidRPr="00D431CC">
        <w:rPr>
          <w:szCs w:val="28"/>
          <w:lang w:val="uk-UA"/>
        </w:rPr>
        <w:t>)</w:t>
      </w:r>
    </w:p>
    <w:p w:rsidR="003107EA" w:rsidRPr="00163C62" w:rsidRDefault="003107EA" w:rsidP="003107EA">
      <w:pPr>
        <w:pStyle w:val="a3"/>
        <w:jc w:val="center"/>
        <w:rPr>
          <w:sz w:val="24"/>
          <w:szCs w:val="24"/>
          <w:lang w:val="uk-UA"/>
        </w:rPr>
      </w:pPr>
    </w:p>
    <w:p w:rsidR="003107EA" w:rsidRPr="000D1795" w:rsidRDefault="003107EA" w:rsidP="003107EA">
      <w:pPr>
        <w:pStyle w:val="a3"/>
        <w:jc w:val="center"/>
        <w:rPr>
          <w:sz w:val="10"/>
          <w:szCs w:val="10"/>
          <w:lang w:val="uk-UA"/>
        </w:rPr>
      </w:pPr>
    </w:p>
    <w:tbl>
      <w:tblPr>
        <w:tblW w:w="8640" w:type="dxa"/>
        <w:tblInd w:w="648" w:type="dxa"/>
        <w:tblLook w:val="0000" w:firstRow="0" w:lastRow="0" w:firstColumn="0" w:lastColumn="0" w:noHBand="0" w:noVBand="0"/>
      </w:tblPr>
      <w:tblGrid>
        <w:gridCol w:w="3960"/>
        <w:gridCol w:w="1620"/>
        <w:gridCol w:w="1260"/>
        <w:gridCol w:w="1800"/>
      </w:tblGrid>
      <w:tr w:rsidR="00471DEF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EF" w:rsidRPr="00A27B4B" w:rsidRDefault="00471DEF" w:rsidP="002F21C1">
            <w:pPr>
              <w:rPr>
                <w:sz w:val="28"/>
                <w:szCs w:val="28"/>
                <w:lang w:eastAsia="uk-UA"/>
              </w:rPr>
            </w:pPr>
            <w:r w:rsidRPr="00A27B4B">
              <w:rPr>
                <w:sz w:val="28"/>
                <w:szCs w:val="28"/>
                <w:lang w:eastAsia="uk-UA"/>
              </w:rPr>
              <w:t> </w:t>
            </w:r>
          </w:p>
          <w:p w:rsidR="00471DEF" w:rsidRPr="00A27B4B" w:rsidRDefault="00471DEF" w:rsidP="002F21C1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DEF" w:rsidRPr="00A27B4B" w:rsidRDefault="00471DEF" w:rsidP="002F21C1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r w:rsidRPr="00A27B4B">
              <w:rPr>
                <w:sz w:val="28"/>
                <w:szCs w:val="28"/>
                <w:lang w:val="uk-UA" w:eastAsia="uk-UA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DEF" w:rsidRPr="00A27B4B" w:rsidRDefault="00471DEF" w:rsidP="002F21C1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27B4B">
              <w:rPr>
                <w:sz w:val="28"/>
                <w:szCs w:val="28"/>
                <w:lang w:val="uk-UA" w:eastAsia="uk-UA"/>
              </w:rPr>
              <w:t>Факт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DEF" w:rsidRPr="00A27B4B" w:rsidRDefault="00471DEF" w:rsidP="002F21C1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r w:rsidRPr="00A27B4B">
              <w:rPr>
                <w:sz w:val="28"/>
                <w:szCs w:val="28"/>
                <w:lang w:val="uk-UA" w:eastAsia="uk-UA"/>
              </w:rPr>
              <w:t>Відсоток виконання</w:t>
            </w:r>
          </w:p>
        </w:tc>
      </w:tr>
      <w:tr w:rsidR="00471DEF">
        <w:trPr>
          <w:trHeight w:val="25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EF" w:rsidRPr="00A27B4B" w:rsidRDefault="00471DEF" w:rsidP="002F21C1">
            <w:pPr>
              <w:ind w:left="-103"/>
              <w:rPr>
                <w:sz w:val="28"/>
                <w:szCs w:val="28"/>
                <w:lang w:eastAsia="uk-UA"/>
              </w:rPr>
            </w:pPr>
            <w:r w:rsidRPr="00A27B4B">
              <w:rPr>
                <w:sz w:val="28"/>
                <w:szCs w:val="28"/>
                <w:lang w:eastAsia="uk-UA"/>
              </w:rPr>
              <w:t xml:space="preserve"> </w:t>
            </w:r>
            <w:r w:rsidR="00575956" w:rsidRPr="00A27B4B">
              <w:rPr>
                <w:sz w:val="28"/>
                <w:szCs w:val="28"/>
                <w:lang w:val="uk-UA" w:eastAsia="uk-UA"/>
              </w:rPr>
              <w:t>Вартість робіт</w:t>
            </w:r>
            <w:r w:rsidRPr="00A27B4B">
              <w:rPr>
                <w:sz w:val="28"/>
                <w:szCs w:val="28"/>
                <w:lang w:eastAsia="uk-UA"/>
              </w:rPr>
              <w:t>, млн.грн.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EF" w:rsidRPr="00A27B4B" w:rsidRDefault="00105D09" w:rsidP="002F21C1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r w:rsidRPr="00A27B4B">
              <w:rPr>
                <w:sz w:val="28"/>
                <w:szCs w:val="28"/>
                <w:lang w:val="uk-UA" w:eastAsia="uk-UA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EF" w:rsidRPr="00A27B4B" w:rsidRDefault="00105D09" w:rsidP="002F21C1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27B4B">
              <w:rPr>
                <w:sz w:val="28"/>
                <w:szCs w:val="28"/>
                <w:lang w:val="uk-UA" w:eastAsia="uk-UA"/>
              </w:rPr>
              <w:t>5,954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EF" w:rsidRPr="00043FB7" w:rsidRDefault="00043FB7" w:rsidP="002F21C1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</w:p>
        </w:tc>
      </w:tr>
      <w:tr w:rsidR="00471DEF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EF" w:rsidRPr="00A27B4B" w:rsidRDefault="00471DEF" w:rsidP="002F21C1">
            <w:pPr>
              <w:ind w:left="-103" w:right="-108"/>
              <w:rPr>
                <w:sz w:val="28"/>
                <w:szCs w:val="28"/>
                <w:lang w:eastAsia="uk-UA"/>
              </w:rPr>
            </w:pPr>
            <w:r w:rsidRPr="00A27B4B">
              <w:rPr>
                <w:sz w:val="28"/>
                <w:szCs w:val="28"/>
                <w:lang w:eastAsia="uk-UA"/>
              </w:rPr>
              <w:t xml:space="preserve"> </w:t>
            </w:r>
            <w:r w:rsidRPr="00A27B4B">
              <w:rPr>
                <w:sz w:val="28"/>
                <w:szCs w:val="28"/>
                <w:lang w:val="uk-UA" w:eastAsia="uk-UA"/>
              </w:rPr>
              <w:t>Обсяги виконаних робіт</w:t>
            </w:r>
            <w:r w:rsidRPr="00A27B4B">
              <w:rPr>
                <w:sz w:val="28"/>
                <w:szCs w:val="28"/>
                <w:lang w:eastAsia="uk-UA"/>
              </w:rPr>
              <w:t>, км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EF" w:rsidRPr="00A27B4B" w:rsidRDefault="00105D09" w:rsidP="002F21C1">
            <w:pPr>
              <w:ind w:left="-108"/>
              <w:jc w:val="center"/>
              <w:rPr>
                <w:sz w:val="28"/>
                <w:szCs w:val="28"/>
                <w:lang w:val="uk-UA" w:eastAsia="uk-UA"/>
              </w:rPr>
            </w:pPr>
            <w:r w:rsidRPr="00A27B4B">
              <w:rPr>
                <w:sz w:val="28"/>
                <w:szCs w:val="28"/>
                <w:lang w:val="uk-UA" w:eastAsia="uk-UA"/>
              </w:rPr>
              <w:t>2,2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EF" w:rsidRPr="00A27B4B" w:rsidRDefault="00105D09" w:rsidP="002F21C1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27B4B">
              <w:rPr>
                <w:sz w:val="28"/>
                <w:szCs w:val="28"/>
                <w:lang w:val="uk-UA" w:eastAsia="uk-UA"/>
              </w:rPr>
              <w:t>1,471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DEF" w:rsidRPr="00A27B4B" w:rsidRDefault="00E16E96" w:rsidP="002F21C1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A27B4B">
              <w:rPr>
                <w:sz w:val="28"/>
                <w:szCs w:val="28"/>
                <w:lang w:val="uk-UA" w:eastAsia="uk-UA"/>
              </w:rPr>
              <w:t>66,9</w:t>
            </w:r>
          </w:p>
        </w:tc>
      </w:tr>
    </w:tbl>
    <w:p w:rsidR="003107EA" w:rsidRPr="007601FE" w:rsidRDefault="003107EA" w:rsidP="003107EA">
      <w:pPr>
        <w:tabs>
          <w:tab w:val="left" w:pos="3402"/>
        </w:tabs>
        <w:jc w:val="both"/>
        <w:rPr>
          <w:b/>
          <w:sz w:val="28"/>
          <w:szCs w:val="28"/>
        </w:rPr>
      </w:pPr>
    </w:p>
    <w:p w:rsidR="003107EA" w:rsidRPr="007E6C98" w:rsidRDefault="003107EA" w:rsidP="003107EA">
      <w:pPr>
        <w:tabs>
          <w:tab w:val="left" w:pos="3402"/>
        </w:tabs>
        <w:jc w:val="both"/>
        <w:rPr>
          <w:b/>
          <w:sz w:val="16"/>
          <w:szCs w:val="16"/>
        </w:rPr>
      </w:pPr>
    </w:p>
    <w:p w:rsidR="003107EA" w:rsidRPr="00EF3C64" w:rsidRDefault="003107EA" w:rsidP="003107EA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 w:rsidRPr="00EF3C64">
        <w:rPr>
          <w:sz w:val="28"/>
          <w:szCs w:val="28"/>
        </w:rPr>
        <w:tab/>
      </w:r>
      <w:r>
        <w:rPr>
          <w:sz w:val="28"/>
          <w:szCs w:val="28"/>
        </w:rPr>
        <w:t>Відповідно до затверджено</w:t>
      </w:r>
      <w:r w:rsidR="008D3FAD">
        <w:rPr>
          <w:sz w:val="28"/>
          <w:szCs w:val="28"/>
        </w:rPr>
        <w:t>ї</w:t>
      </w:r>
      <w:r>
        <w:rPr>
          <w:sz w:val="28"/>
          <w:szCs w:val="28"/>
        </w:rPr>
        <w:t xml:space="preserve"> </w:t>
      </w:r>
      <w:r w:rsidR="008D7916">
        <w:rPr>
          <w:sz w:val="28"/>
          <w:szCs w:val="28"/>
        </w:rPr>
        <w:t>П</w:t>
      </w:r>
      <w:r w:rsidR="008D3FAD">
        <w:rPr>
          <w:sz w:val="28"/>
          <w:szCs w:val="28"/>
        </w:rPr>
        <w:t xml:space="preserve">рограми </w:t>
      </w:r>
      <w:r w:rsidR="00601013">
        <w:rPr>
          <w:sz w:val="28"/>
          <w:szCs w:val="28"/>
        </w:rPr>
        <w:t>в</w:t>
      </w:r>
      <w:r w:rsidRPr="00EF3C64">
        <w:rPr>
          <w:sz w:val="28"/>
          <w:szCs w:val="28"/>
        </w:rPr>
        <w:t xml:space="preserve"> 201</w:t>
      </w:r>
      <w:r w:rsidR="008D3FAD">
        <w:rPr>
          <w:sz w:val="28"/>
          <w:szCs w:val="28"/>
        </w:rPr>
        <w:t>7</w:t>
      </w:r>
      <w:r w:rsidRPr="00EF3C64">
        <w:rPr>
          <w:sz w:val="28"/>
          <w:szCs w:val="28"/>
        </w:rPr>
        <w:t xml:space="preserve"> р</w:t>
      </w:r>
      <w:r w:rsidR="00601013">
        <w:rPr>
          <w:sz w:val="28"/>
          <w:szCs w:val="28"/>
        </w:rPr>
        <w:t>оці</w:t>
      </w:r>
      <w:r>
        <w:rPr>
          <w:sz w:val="28"/>
          <w:szCs w:val="28"/>
        </w:rPr>
        <w:t xml:space="preserve"> </w:t>
      </w:r>
      <w:r w:rsidR="00A90D9E">
        <w:rPr>
          <w:sz w:val="28"/>
          <w:szCs w:val="28"/>
        </w:rPr>
        <w:t>планується</w:t>
      </w:r>
      <w:r w:rsidR="003B5A97">
        <w:rPr>
          <w:sz w:val="28"/>
          <w:szCs w:val="28"/>
        </w:rPr>
        <w:t xml:space="preserve"> заасфальтувати </w:t>
      </w:r>
      <w:smartTag w:uri="urn:schemas-microsoft-com:office:smarttags" w:element="metricconverter">
        <w:smartTagPr>
          <w:attr w:name="ProductID" w:val="2,7 км"/>
        </w:smartTagPr>
        <w:r w:rsidR="003B5A97" w:rsidRPr="008D7916">
          <w:rPr>
            <w:b/>
            <w:sz w:val="28"/>
            <w:szCs w:val="28"/>
          </w:rPr>
          <w:t>2,7 км</w:t>
        </w:r>
      </w:smartTag>
      <w:r w:rsidR="003B5A97">
        <w:rPr>
          <w:sz w:val="28"/>
          <w:szCs w:val="28"/>
        </w:rPr>
        <w:t>, а саме на</w:t>
      </w:r>
      <w:r w:rsidR="00A90D9E">
        <w:rPr>
          <w:sz w:val="28"/>
          <w:szCs w:val="28"/>
        </w:rPr>
        <w:t>:</w:t>
      </w:r>
    </w:p>
    <w:p w:rsidR="003107EA" w:rsidRDefault="00DB5DE3" w:rsidP="00DB5DE3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07EA">
        <w:rPr>
          <w:sz w:val="28"/>
          <w:szCs w:val="28"/>
        </w:rPr>
        <w:t xml:space="preserve"> - </w:t>
      </w:r>
      <w:r w:rsidR="003107EA" w:rsidRPr="00BD7834">
        <w:rPr>
          <w:sz w:val="28"/>
          <w:szCs w:val="28"/>
        </w:rPr>
        <w:t>вул.</w:t>
      </w:r>
      <w:r w:rsidR="003107EA">
        <w:rPr>
          <w:sz w:val="28"/>
          <w:szCs w:val="28"/>
        </w:rPr>
        <w:t xml:space="preserve"> </w:t>
      </w:r>
      <w:r w:rsidR="003107EA" w:rsidRPr="00BD7834">
        <w:rPr>
          <w:sz w:val="28"/>
          <w:szCs w:val="28"/>
        </w:rPr>
        <w:t>Вижницьк</w:t>
      </w:r>
      <w:r w:rsidR="003B5A97">
        <w:rPr>
          <w:sz w:val="28"/>
          <w:szCs w:val="28"/>
        </w:rPr>
        <w:t>ій</w:t>
      </w:r>
      <w:r w:rsidR="003107EA" w:rsidRPr="00BD7834">
        <w:rPr>
          <w:sz w:val="28"/>
          <w:szCs w:val="28"/>
        </w:rPr>
        <w:t xml:space="preserve"> від будинку № 43 </w:t>
      </w:r>
      <w:r w:rsidRPr="00DB5DE3">
        <w:rPr>
          <w:sz w:val="28"/>
          <w:szCs w:val="28"/>
        </w:rPr>
        <w:t>до кінцевої зупинки (асфальтування гравійної д</w:t>
      </w:r>
      <w:r>
        <w:rPr>
          <w:sz w:val="28"/>
          <w:szCs w:val="28"/>
        </w:rPr>
        <w:t>ілянки автобусного маршруту № 3,</w:t>
      </w:r>
      <w:r w:rsidR="003107EA">
        <w:rPr>
          <w:sz w:val="28"/>
          <w:szCs w:val="28"/>
        </w:rPr>
        <w:t xml:space="preserve"> орієнтовно довжиною </w:t>
      </w:r>
      <w:r w:rsidR="003B5A97">
        <w:rPr>
          <w:sz w:val="28"/>
          <w:szCs w:val="28"/>
        </w:rPr>
        <w:t>1400</w:t>
      </w:r>
      <w:r w:rsidR="003107EA">
        <w:rPr>
          <w:sz w:val="28"/>
          <w:szCs w:val="28"/>
        </w:rPr>
        <w:t xml:space="preserve"> п.м</w:t>
      </w:r>
      <w:r w:rsidR="003107EA" w:rsidRPr="00BD7834">
        <w:rPr>
          <w:sz w:val="28"/>
          <w:szCs w:val="28"/>
        </w:rPr>
        <w:t>)</w:t>
      </w:r>
      <w:r w:rsidR="003107EA">
        <w:rPr>
          <w:sz w:val="28"/>
          <w:szCs w:val="28"/>
        </w:rPr>
        <w:t>;</w:t>
      </w:r>
    </w:p>
    <w:p w:rsidR="008D7916" w:rsidRPr="00A27B4B" w:rsidRDefault="008D7916" w:rsidP="008D7916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27B4B" w:rsidRPr="00A27B4B">
        <w:rPr>
          <w:sz w:val="28"/>
          <w:szCs w:val="28"/>
        </w:rPr>
        <w:t>вул.</w:t>
      </w:r>
      <w:r w:rsidR="00BB50F1">
        <w:rPr>
          <w:sz w:val="28"/>
          <w:szCs w:val="28"/>
        </w:rPr>
        <w:t xml:space="preserve"> </w:t>
      </w:r>
      <w:r w:rsidR="00A27B4B" w:rsidRPr="00A27B4B">
        <w:rPr>
          <w:sz w:val="28"/>
          <w:szCs w:val="28"/>
        </w:rPr>
        <w:t>Козятинськ</w:t>
      </w:r>
      <w:r w:rsidR="00BB50F1">
        <w:rPr>
          <w:sz w:val="28"/>
          <w:szCs w:val="28"/>
        </w:rPr>
        <w:t>ій  (маршрут № 10-А, довжиною 900 п.м);</w:t>
      </w:r>
    </w:p>
    <w:p w:rsidR="008D7916" w:rsidRDefault="008D7916" w:rsidP="008D7916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73D2">
        <w:rPr>
          <w:sz w:val="28"/>
          <w:szCs w:val="28"/>
        </w:rPr>
        <w:t xml:space="preserve">- </w:t>
      </w:r>
      <w:r w:rsidR="00A473D2" w:rsidRPr="00843C0C">
        <w:rPr>
          <w:sz w:val="28"/>
          <w:szCs w:val="28"/>
        </w:rPr>
        <w:t>вул.</w:t>
      </w:r>
      <w:r w:rsidR="00BB50F1">
        <w:rPr>
          <w:sz w:val="28"/>
          <w:szCs w:val="28"/>
        </w:rPr>
        <w:t xml:space="preserve"> </w:t>
      </w:r>
      <w:r w:rsidR="00A473D2">
        <w:rPr>
          <w:sz w:val="28"/>
          <w:szCs w:val="28"/>
        </w:rPr>
        <w:t>Сокирянськ</w:t>
      </w:r>
      <w:r>
        <w:rPr>
          <w:sz w:val="28"/>
          <w:szCs w:val="28"/>
        </w:rPr>
        <w:t>ій</w:t>
      </w:r>
      <w:r w:rsidR="00FC177F">
        <w:rPr>
          <w:sz w:val="28"/>
          <w:szCs w:val="28"/>
        </w:rPr>
        <w:t xml:space="preserve"> </w:t>
      </w:r>
      <w:r w:rsidR="00A473D2">
        <w:rPr>
          <w:sz w:val="28"/>
          <w:szCs w:val="28"/>
        </w:rPr>
        <w:t>-</w:t>
      </w:r>
      <w:r w:rsidR="00FC177F">
        <w:rPr>
          <w:sz w:val="28"/>
          <w:szCs w:val="28"/>
        </w:rPr>
        <w:t xml:space="preserve"> вул.</w:t>
      </w:r>
      <w:r w:rsidR="00852E30">
        <w:rPr>
          <w:sz w:val="28"/>
          <w:szCs w:val="28"/>
        </w:rPr>
        <w:t xml:space="preserve"> </w:t>
      </w:r>
      <w:r w:rsidR="00A473D2">
        <w:rPr>
          <w:sz w:val="28"/>
          <w:szCs w:val="28"/>
        </w:rPr>
        <w:t>Макіївськ</w:t>
      </w:r>
      <w:r>
        <w:rPr>
          <w:sz w:val="28"/>
          <w:szCs w:val="28"/>
        </w:rPr>
        <w:t>ій</w:t>
      </w:r>
      <w:r w:rsidR="00A473D2">
        <w:rPr>
          <w:sz w:val="28"/>
          <w:szCs w:val="28"/>
        </w:rPr>
        <w:t xml:space="preserve"> (маршрут №</w:t>
      </w:r>
      <w:r>
        <w:rPr>
          <w:sz w:val="28"/>
          <w:szCs w:val="28"/>
        </w:rPr>
        <w:t xml:space="preserve"> </w:t>
      </w:r>
      <w:r w:rsidR="00A473D2">
        <w:rPr>
          <w:sz w:val="28"/>
          <w:szCs w:val="28"/>
        </w:rPr>
        <w:t>19, довжиною</w:t>
      </w:r>
      <w:r w:rsidR="00844589">
        <w:rPr>
          <w:sz w:val="28"/>
          <w:szCs w:val="28"/>
        </w:rPr>
        <w:t xml:space="preserve"> </w:t>
      </w:r>
      <w:r w:rsidR="00FC177F">
        <w:rPr>
          <w:sz w:val="28"/>
          <w:szCs w:val="28"/>
        </w:rPr>
        <w:t xml:space="preserve">                 </w:t>
      </w:r>
      <w:r w:rsidR="00A473D2">
        <w:rPr>
          <w:sz w:val="28"/>
          <w:szCs w:val="28"/>
        </w:rPr>
        <w:t>300 п.м);</w:t>
      </w:r>
    </w:p>
    <w:p w:rsidR="003107EA" w:rsidRPr="00843C0C" w:rsidRDefault="008D7916" w:rsidP="008D7916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107EA">
        <w:rPr>
          <w:sz w:val="28"/>
          <w:szCs w:val="28"/>
        </w:rPr>
        <w:t>-</w:t>
      </w:r>
      <w:r w:rsidR="00A23CB3">
        <w:rPr>
          <w:sz w:val="28"/>
          <w:szCs w:val="28"/>
        </w:rPr>
        <w:t xml:space="preserve"> </w:t>
      </w:r>
      <w:r w:rsidR="003107EA" w:rsidRPr="00843C0C">
        <w:rPr>
          <w:sz w:val="28"/>
          <w:szCs w:val="28"/>
        </w:rPr>
        <w:t>вул.</w:t>
      </w:r>
      <w:r w:rsidR="00A23CB3">
        <w:rPr>
          <w:sz w:val="28"/>
          <w:szCs w:val="28"/>
        </w:rPr>
        <w:t xml:space="preserve"> </w:t>
      </w:r>
      <w:r w:rsidR="003107EA">
        <w:rPr>
          <w:sz w:val="28"/>
          <w:szCs w:val="28"/>
        </w:rPr>
        <w:t>Я</w:t>
      </w:r>
      <w:r w:rsidR="00BB50F1">
        <w:rPr>
          <w:sz w:val="28"/>
          <w:szCs w:val="28"/>
        </w:rPr>
        <w:t xml:space="preserve">кова </w:t>
      </w:r>
      <w:r w:rsidR="003107EA">
        <w:rPr>
          <w:sz w:val="28"/>
          <w:szCs w:val="28"/>
        </w:rPr>
        <w:t>Степового</w:t>
      </w:r>
      <w:r w:rsidR="00FC177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B5DE3" w:rsidRPr="00DB5DE3">
        <w:rPr>
          <w:sz w:val="28"/>
          <w:szCs w:val="28"/>
        </w:rPr>
        <w:t>кінцева зупинка</w:t>
      </w:r>
      <w:r w:rsidR="003107EA">
        <w:rPr>
          <w:sz w:val="28"/>
          <w:szCs w:val="28"/>
        </w:rPr>
        <w:t xml:space="preserve"> (</w:t>
      </w:r>
      <w:r w:rsidR="00DB5DE3">
        <w:rPr>
          <w:sz w:val="28"/>
          <w:szCs w:val="28"/>
        </w:rPr>
        <w:t>маршрут №</w:t>
      </w:r>
      <w:r>
        <w:rPr>
          <w:sz w:val="28"/>
          <w:szCs w:val="28"/>
        </w:rPr>
        <w:t xml:space="preserve"> </w:t>
      </w:r>
      <w:r w:rsidR="00DB5DE3">
        <w:rPr>
          <w:sz w:val="28"/>
          <w:szCs w:val="28"/>
        </w:rPr>
        <w:t>27, довжиною</w:t>
      </w:r>
      <w:r w:rsidR="00844589">
        <w:rPr>
          <w:sz w:val="28"/>
          <w:szCs w:val="28"/>
        </w:rPr>
        <w:t xml:space="preserve">    </w:t>
      </w:r>
      <w:r w:rsidR="00A23CB3">
        <w:rPr>
          <w:sz w:val="28"/>
          <w:szCs w:val="28"/>
        </w:rPr>
        <w:t>1</w:t>
      </w:r>
      <w:r w:rsidR="003107EA">
        <w:rPr>
          <w:sz w:val="28"/>
          <w:szCs w:val="28"/>
        </w:rPr>
        <w:t>00 п.м);</w:t>
      </w:r>
    </w:p>
    <w:p w:rsidR="003107EA" w:rsidRPr="00852E30" w:rsidRDefault="003107EA" w:rsidP="00852E30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 w:rsidRPr="00852E30">
        <w:rPr>
          <w:sz w:val="28"/>
          <w:szCs w:val="28"/>
        </w:rPr>
        <w:tab/>
        <w:t>За вимогою перевізників</w:t>
      </w:r>
      <w:r w:rsidR="000003E9" w:rsidRPr="00852E30">
        <w:rPr>
          <w:sz w:val="28"/>
          <w:szCs w:val="28"/>
        </w:rPr>
        <w:t xml:space="preserve"> та мешканців</w:t>
      </w:r>
      <w:r w:rsidRPr="00852E30">
        <w:rPr>
          <w:sz w:val="28"/>
          <w:szCs w:val="28"/>
        </w:rPr>
        <w:t xml:space="preserve">, поточний ремонт гравійних </w:t>
      </w:r>
      <w:r w:rsidR="00A90D9E" w:rsidRPr="00852E30">
        <w:rPr>
          <w:sz w:val="28"/>
          <w:szCs w:val="28"/>
        </w:rPr>
        <w:t xml:space="preserve">ділянок </w:t>
      </w:r>
      <w:r w:rsidRPr="00852E30">
        <w:rPr>
          <w:sz w:val="28"/>
          <w:szCs w:val="28"/>
        </w:rPr>
        <w:t xml:space="preserve">доріг міста, по яких рухається громадський транспорт, постійно виконує Чернівецьке міське комунальне підрядне шляхово-експлуатаційне підприємство. </w:t>
      </w:r>
    </w:p>
    <w:p w:rsidR="003107EA" w:rsidRPr="008905A6" w:rsidRDefault="003107EA" w:rsidP="003107EA">
      <w:pPr>
        <w:pStyle w:val="a4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05A6">
        <w:rPr>
          <w:sz w:val="28"/>
          <w:szCs w:val="28"/>
        </w:rPr>
        <w:t>Департаментом житлово-комунального господарства Чернівецької міської ради і надалі буде проводитись робота з організації ремонту та утримання міських доріг, з покращання технічного стану вулично-шляхової мережі міста.</w:t>
      </w:r>
    </w:p>
    <w:p w:rsidR="003107EA" w:rsidRDefault="003107EA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E16E96" w:rsidRDefault="00E16E96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E16E96" w:rsidRPr="00E16E96" w:rsidRDefault="00E16E96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3107EA" w:rsidRPr="00860039" w:rsidRDefault="003107EA" w:rsidP="003107EA">
      <w:pPr>
        <w:tabs>
          <w:tab w:val="left" w:pos="3402"/>
        </w:tabs>
        <w:jc w:val="both"/>
        <w:rPr>
          <w:b/>
          <w:sz w:val="28"/>
          <w:szCs w:val="28"/>
          <w:lang w:val="uk-UA"/>
        </w:rPr>
      </w:pPr>
      <w:r w:rsidRPr="00860039">
        <w:rPr>
          <w:b/>
          <w:sz w:val="28"/>
          <w:szCs w:val="28"/>
          <w:lang w:val="uk-UA"/>
        </w:rPr>
        <w:t>Директор  департаменту  житлово -</w:t>
      </w:r>
    </w:p>
    <w:p w:rsidR="003107EA" w:rsidRPr="00860039" w:rsidRDefault="003107EA" w:rsidP="003107EA">
      <w:pPr>
        <w:tabs>
          <w:tab w:val="left" w:pos="3402"/>
        </w:tabs>
        <w:jc w:val="both"/>
        <w:rPr>
          <w:b/>
          <w:sz w:val="28"/>
          <w:szCs w:val="28"/>
          <w:lang w:val="uk-UA"/>
        </w:rPr>
      </w:pPr>
      <w:r w:rsidRPr="00860039">
        <w:rPr>
          <w:b/>
          <w:sz w:val="28"/>
          <w:szCs w:val="28"/>
          <w:lang w:val="uk-UA"/>
        </w:rPr>
        <w:t>комунального господарства міської ради</w:t>
      </w:r>
      <w:r w:rsidRPr="00860039">
        <w:rPr>
          <w:b/>
          <w:sz w:val="28"/>
          <w:szCs w:val="28"/>
          <w:lang w:val="uk-UA"/>
        </w:rPr>
        <w:tab/>
        <w:t xml:space="preserve">                         С.Погорений</w:t>
      </w:r>
    </w:p>
    <w:p w:rsidR="00E16E96" w:rsidRDefault="00E16E96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E16E96" w:rsidRDefault="00E16E96" w:rsidP="003107EA">
      <w:pPr>
        <w:tabs>
          <w:tab w:val="left" w:pos="3402"/>
        </w:tabs>
        <w:jc w:val="both"/>
        <w:rPr>
          <w:b/>
          <w:sz w:val="16"/>
          <w:szCs w:val="16"/>
          <w:lang w:val="uk-UA"/>
        </w:rPr>
      </w:pPr>
    </w:p>
    <w:p w:rsidR="003107EA" w:rsidRPr="00B422B6" w:rsidRDefault="003107EA" w:rsidP="003107EA">
      <w:pPr>
        <w:tabs>
          <w:tab w:val="left" w:pos="3402"/>
        </w:tabs>
        <w:jc w:val="both"/>
        <w:rPr>
          <w:sz w:val="18"/>
          <w:szCs w:val="18"/>
        </w:rPr>
      </w:pPr>
      <w:r>
        <w:rPr>
          <w:sz w:val="18"/>
          <w:szCs w:val="18"/>
        </w:rPr>
        <w:t>Шенгера 524528</w:t>
      </w:r>
    </w:p>
    <w:p w:rsidR="003107EA" w:rsidRDefault="003107EA" w:rsidP="003107EA"/>
    <w:p w:rsidR="003107EA" w:rsidRDefault="003107EA" w:rsidP="003107EA"/>
    <w:p w:rsidR="003107EA" w:rsidRDefault="003107EA" w:rsidP="003107EA"/>
    <w:p w:rsidR="00127742" w:rsidRPr="00794E74" w:rsidRDefault="00127742" w:rsidP="00794E74">
      <w:pPr>
        <w:tabs>
          <w:tab w:val="left" w:pos="0"/>
        </w:tabs>
        <w:rPr>
          <w:lang w:val="uk-UA"/>
        </w:rPr>
      </w:pPr>
    </w:p>
    <w:sectPr w:rsidR="00127742" w:rsidRPr="00794E74" w:rsidSect="00163C62">
      <w:pgSz w:w="11906" w:h="16838"/>
      <w:pgMar w:top="850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E74"/>
    <w:rsid w:val="000003E9"/>
    <w:rsid w:val="00004413"/>
    <w:rsid w:val="00043FB7"/>
    <w:rsid w:val="00051E71"/>
    <w:rsid w:val="00081C98"/>
    <w:rsid w:val="000E1F20"/>
    <w:rsid w:val="000F79D7"/>
    <w:rsid w:val="00105D09"/>
    <w:rsid w:val="001067F9"/>
    <w:rsid w:val="00127742"/>
    <w:rsid w:val="00163C62"/>
    <w:rsid w:val="001705EA"/>
    <w:rsid w:val="00180A2B"/>
    <w:rsid w:val="001840F9"/>
    <w:rsid w:val="001B65F4"/>
    <w:rsid w:val="001E2A91"/>
    <w:rsid w:val="001F6E43"/>
    <w:rsid w:val="00207B77"/>
    <w:rsid w:val="00213AB0"/>
    <w:rsid w:val="002501DA"/>
    <w:rsid w:val="00254ADB"/>
    <w:rsid w:val="0028143B"/>
    <w:rsid w:val="00283AB6"/>
    <w:rsid w:val="002B0526"/>
    <w:rsid w:val="002D56FD"/>
    <w:rsid w:val="002E4759"/>
    <w:rsid w:val="002F21C1"/>
    <w:rsid w:val="003107EA"/>
    <w:rsid w:val="003502F3"/>
    <w:rsid w:val="00356787"/>
    <w:rsid w:val="00360BAE"/>
    <w:rsid w:val="00364A0D"/>
    <w:rsid w:val="003B5A97"/>
    <w:rsid w:val="003C1054"/>
    <w:rsid w:val="003E0958"/>
    <w:rsid w:val="003E10E3"/>
    <w:rsid w:val="0040152D"/>
    <w:rsid w:val="00471DEF"/>
    <w:rsid w:val="00477F8E"/>
    <w:rsid w:val="0048129D"/>
    <w:rsid w:val="004C4C89"/>
    <w:rsid w:val="004C639F"/>
    <w:rsid w:val="004C6AFB"/>
    <w:rsid w:val="004D2CE4"/>
    <w:rsid w:val="0051478C"/>
    <w:rsid w:val="00516F6B"/>
    <w:rsid w:val="0053231A"/>
    <w:rsid w:val="00557504"/>
    <w:rsid w:val="005730C8"/>
    <w:rsid w:val="00575956"/>
    <w:rsid w:val="00590BF0"/>
    <w:rsid w:val="00594FE4"/>
    <w:rsid w:val="005D046F"/>
    <w:rsid w:val="005F56D6"/>
    <w:rsid w:val="005F7ADA"/>
    <w:rsid w:val="00601013"/>
    <w:rsid w:val="00664BE0"/>
    <w:rsid w:val="006834FE"/>
    <w:rsid w:val="00716561"/>
    <w:rsid w:val="00750258"/>
    <w:rsid w:val="007508B9"/>
    <w:rsid w:val="00794BE1"/>
    <w:rsid w:val="00794E74"/>
    <w:rsid w:val="007A391A"/>
    <w:rsid w:val="007A6A62"/>
    <w:rsid w:val="008076FD"/>
    <w:rsid w:val="00844589"/>
    <w:rsid w:val="00852E30"/>
    <w:rsid w:val="00860039"/>
    <w:rsid w:val="008A38DB"/>
    <w:rsid w:val="008D3FAD"/>
    <w:rsid w:val="008D7916"/>
    <w:rsid w:val="0093016B"/>
    <w:rsid w:val="009339FD"/>
    <w:rsid w:val="00942A4E"/>
    <w:rsid w:val="009430BA"/>
    <w:rsid w:val="00983C62"/>
    <w:rsid w:val="009C44CA"/>
    <w:rsid w:val="009D0B23"/>
    <w:rsid w:val="009E4DAF"/>
    <w:rsid w:val="009F553B"/>
    <w:rsid w:val="00A05476"/>
    <w:rsid w:val="00A23CB3"/>
    <w:rsid w:val="00A27B4B"/>
    <w:rsid w:val="00A430C9"/>
    <w:rsid w:val="00A473D2"/>
    <w:rsid w:val="00A6248E"/>
    <w:rsid w:val="00A86FA4"/>
    <w:rsid w:val="00A9016E"/>
    <w:rsid w:val="00A90D9E"/>
    <w:rsid w:val="00B13839"/>
    <w:rsid w:val="00B57E80"/>
    <w:rsid w:val="00B62F94"/>
    <w:rsid w:val="00B741D9"/>
    <w:rsid w:val="00B91D1E"/>
    <w:rsid w:val="00BB50F1"/>
    <w:rsid w:val="00BD64E6"/>
    <w:rsid w:val="00BD6F7B"/>
    <w:rsid w:val="00BF777C"/>
    <w:rsid w:val="00C44F7D"/>
    <w:rsid w:val="00C767E2"/>
    <w:rsid w:val="00C82742"/>
    <w:rsid w:val="00C91C81"/>
    <w:rsid w:val="00CC5BEB"/>
    <w:rsid w:val="00D07EBC"/>
    <w:rsid w:val="00D5457F"/>
    <w:rsid w:val="00D60CC9"/>
    <w:rsid w:val="00DB5DE3"/>
    <w:rsid w:val="00DB63C1"/>
    <w:rsid w:val="00DD28C1"/>
    <w:rsid w:val="00E16E96"/>
    <w:rsid w:val="00E21CF4"/>
    <w:rsid w:val="00E411F7"/>
    <w:rsid w:val="00E41A04"/>
    <w:rsid w:val="00E63DBA"/>
    <w:rsid w:val="00E93322"/>
    <w:rsid w:val="00EA6345"/>
    <w:rsid w:val="00EC5B84"/>
    <w:rsid w:val="00EE5179"/>
    <w:rsid w:val="00F265CE"/>
    <w:rsid w:val="00F91014"/>
    <w:rsid w:val="00FC177F"/>
    <w:rsid w:val="00FE076B"/>
    <w:rsid w:val="00FF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0ABD4-CA70-40B0-ABF4-F201143E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E74"/>
    <w:rPr>
      <w:sz w:val="24"/>
      <w:szCs w:val="24"/>
    </w:rPr>
  </w:style>
  <w:style w:type="paragraph" w:styleId="1">
    <w:name w:val="heading 1"/>
    <w:basedOn w:val="a"/>
    <w:next w:val="a"/>
    <w:qFormat/>
    <w:rsid w:val="002D56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2D56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94E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94E74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794E74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794E74"/>
    <w:pPr>
      <w:spacing w:after="120"/>
    </w:pPr>
    <w:rPr>
      <w:sz w:val="20"/>
      <w:szCs w:val="20"/>
      <w:lang w:val="uk-UA"/>
    </w:rPr>
  </w:style>
  <w:style w:type="paragraph" w:styleId="a5">
    <w:name w:val="caption"/>
    <w:basedOn w:val="a"/>
    <w:qFormat/>
    <w:rsid w:val="002D56FD"/>
    <w:pPr>
      <w:jc w:val="center"/>
    </w:pPr>
    <w:rPr>
      <w:b/>
      <w:sz w:val="28"/>
      <w:szCs w:val="20"/>
      <w:lang w:val="uk-UA"/>
    </w:rPr>
  </w:style>
  <w:style w:type="paragraph" w:styleId="2">
    <w:name w:val="Body Text Indent 2"/>
    <w:basedOn w:val="a"/>
    <w:rsid w:val="00A9016E"/>
    <w:pPr>
      <w:spacing w:after="120" w:line="480" w:lineRule="auto"/>
      <w:ind w:left="283"/>
    </w:pPr>
    <w:rPr>
      <w:sz w:val="20"/>
      <w:szCs w:val="20"/>
      <w:lang w:val="uk-UA"/>
    </w:rPr>
  </w:style>
  <w:style w:type="character" w:styleId="a6">
    <w:name w:val="Strong"/>
    <w:qFormat/>
    <w:rsid w:val="003E10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2017-02-16T14:34:00Z</cp:lastPrinted>
  <dcterms:created xsi:type="dcterms:W3CDTF">2017-04-28T13:25:00Z</dcterms:created>
  <dcterms:modified xsi:type="dcterms:W3CDTF">2017-04-28T13:25:00Z</dcterms:modified>
</cp:coreProperties>
</file>