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407" w:rsidRDefault="00BB1BAD" w:rsidP="00DD6407">
      <w:pPr>
        <w:tabs>
          <w:tab w:val="left" w:pos="9180"/>
        </w:tabs>
        <w:jc w:val="center"/>
      </w:pPr>
      <w:r w:rsidRPr="00AE211F">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D6407" w:rsidRDefault="00DD6407" w:rsidP="00DD6407">
      <w:pPr>
        <w:tabs>
          <w:tab w:val="left" w:pos="9180"/>
        </w:tabs>
        <w:jc w:val="center"/>
        <w:rPr>
          <w:b/>
          <w:sz w:val="36"/>
          <w:szCs w:val="36"/>
        </w:rPr>
      </w:pPr>
      <w:r>
        <w:rPr>
          <w:b/>
          <w:sz w:val="36"/>
          <w:szCs w:val="36"/>
        </w:rPr>
        <w:t>У К Р А Ї Н А</w:t>
      </w:r>
    </w:p>
    <w:p w:rsidR="00DD6407" w:rsidRDefault="00DD6407" w:rsidP="00DD6407">
      <w:pPr>
        <w:tabs>
          <w:tab w:val="left" w:pos="9180"/>
        </w:tabs>
        <w:jc w:val="center"/>
        <w:rPr>
          <w:b/>
          <w:sz w:val="36"/>
          <w:szCs w:val="36"/>
        </w:rPr>
      </w:pPr>
      <w:r>
        <w:rPr>
          <w:b/>
          <w:sz w:val="36"/>
          <w:szCs w:val="36"/>
        </w:rPr>
        <w:t>Чернівецька міська рада</w:t>
      </w:r>
    </w:p>
    <w:p w:rsidR="00DD6407" w:rsidRDefault="00DD6407" w:rsidP="00DD6407">
      <w:pPr>
        <w:tabs>
          <w:tab w:val="left" w:pos="9180"/>
        </w:tabs>
        <w:jc w:val="center"/>
        <w:rPr>
          <w:b/>
          <w:sz w:val="32"/>
          <w:szCs w:val="32"/>
        </w:rPr>
      </w:pPr>
      <w:r>
        <w:rPr>
          <w:b/>
          <w:sz w:val="32"/>
          <w:szCs w:val="32"/>
          <w:lang w:val="ru-RU"/>
        </w:rPr>
        <w:t>26</w:t>
      </w:r>
      <w:r>
        <w:rPr>
          <w:b/>
          <w:sz w:val="32"/>
          <w:szCs w:val="32"/>
        </w:rPr>
        <w:t xml:space="preserve"> сесія VI</w:t>
      </w:r>
      <w:r w:rsidRPr="007F3945">
        <w:rPr>
          <w:b/>
          <w:sz w:val="32"/>
          <w:szCs w:val="32"/>
        </w:rPr>
        <w:t>I</w:t>
      </w:r>
      <w:r>
        <w:rPr>
          <w:b/>
          <w:sz w:val="32"/>
          <w:szCs w:val="32"/>
        </w:rPr>
        <w:t xml:space="preserve"> скликання</w:t>
      </w:r>
    </w:p>
    <w:p w:rsidR="00DD6407" w:rsidRDefault="00DD6407" w:rsidP="00DD6407">
      <w:pPr>
        <w:pStyle w:val="3"/>
        <w:tabs>
          <w:tab w:val="left" w:pos="9180"/>
        </w:tabs>
        <w:rPr>
          <w:sz w:val="32"/>
          <w:szCs w:val="32"/>
        </w:rPr>
      </w:pPr>
      <w:r>
        <w:rPr>
          <w:sz w:val="32"/>
          <w:szCs w:val="32"/>
        </w:rPr>
        <w:t>Р  І  Ш  Е  Н  Н  Я</w:t>
      </w:r>
    </w:p>
    <w:p w:rsidR="00DD6407" w:rsidRDefault="00DD6407" w:rsidP="00DD6407">
      <w:pPr>
        <w:tabs>
          <w:tab w:val="left" w:pos="9180"/>
        </w:tabs>
        <w:rPr>
          <w:b/>
          <w:sz w:val="16"/>
          <w:szCs w:val="16"/>
          <w:u w:val="single"/>
        </w:rPr>
      </w:pPr>
    </w:p>
    <w:p w:rsidR="00DD6407" w:rsidRDefault="00DD6407" w:rsidP="00DD6407">
      <w:pPr>
        <w:tabs>
          <w:tab w:val="left" w:pos="9180"/>
        </w:tabs>
        <w:rPr>
          <w:b/>
          <w:sz w:val="27"/>
          <w:szCs w:val="27"/>
          <w:u w:val="single"/>
        </w:rPr>
      </w:pPr>
    </w:p>
    <w:p w:rsidR="00DD6407" w:rsidRDefault="00DD6407" w:rsidP="00DD6407">
      <w:pPr>
        <w:tabs>
          <w:tab w:val="left" w:pos="-2880"/>
        </w:tabs>
        <w:rPr>
          <w:i/>
          <w:szCs w:val="28"/>
          <w:u w:val="single"/>
        </w:rPr>
      </w:pPr>
      <w:r w:rsidRPr="00E511A2">
        <w:rPr>
          <w:sz w:val="27"/>
          <w:szCs w:val="27"/>
        </w:rPr>
        <w:t>05</w:t>
      </w:r>
      <w:r w:rsidRPr="00622E6C">
        <w:rPr>
          <w:sz w:val="27"/>
          <w:szCs w:val="27"/>
        </w:rPr>
        <w:t>.</w:t>
      </w:r>
      <w:r w:rsidRPr="00E511A2">
        <w:rPr>
          <w:sz w:val="27"/>
          <w:szCs w:val="27"/>
        </w:rPr>
        <w:t>04</w:t>
      </w:r>
      <w:r>
        <w:rPr>
          <w:sz w:val="27"/>
          <w:szCs w:val="27"/>
        </w:rPr>
        <w:t>.2017   №</w:t>
      </w:r>
      <w:r w:rsidRPr="00622E6C">
        <w:rPr>
          <w:sz w:val="27"/>
          <w:szCs w:val="27"/>
        </w:rPr>
        <w:t xml:space="preserve"> </w:t>
      </w:r>
      <w:r w:rsidR="008153DD">
        <w:rPr>
          <w:sz w:val="27"/>
          <w:szCs w:val="27"/>
        </w:rPr>
        <w:t xml:space="preserve"> 635</w:t>
      </w:r>
      <w:r>
        <w:rPr>
          <w:sz w:val="27"/>
          <w:szCs w:val="27"/>
        </w:rPr>
        <w:tab/>
      </w:r>
      <w:r>
        <w:rPr>
          <w:sz w:val="27"/>
          <w:szCs w:val="27"/>
        </w:rPr>
        <w:tab/>
      </w:r>
      <w:r>
        <w:rPr>
          <w:sz w:val="27"/>
          <w:szCs w:val="27"/>
        </w:rPr>
        <w:tab/>
      </w:r>
      <w:r>
        <w:rPr>
          <w:sz w:val="27"/>
          <w:szCs w:val="27"/>
        </w:rPr>
        <w:tab/>
      </w:r>
      <w:r>
        <w:rPr>
          <w:sz w:val="27"/>
          <w:szCs w:val="27"/>
        </w:rPr>
        <w:tab/>
      </w:r>
      <w:r w:rsidRPr="00E511A2">
        <w:rPr>
          <w:sz w:val="27"/>
          <w:szCs w:val="27"/>
        </w:rPr>
        <w:t xml:space="preserve">   </w:t>
      </w:r>
      <w:r>
        <w:rPr>
          <w:sz w:val="27"/>
          <w:szCs w:val="27"/>
        </w:rPr>
        <w:tab/>
      </w:r>
      <w:r>
        <w:rPr>
          <w:sz w:val="27"/>
          <w:szCs w:val="27"/>
        </w:rPr>
        <w:tab/>
      </w:r>
      <w:r w:rsidRPr="00E511A2">
        <w:rPr>
          <w:sz w:val="27"/>
          <w:szCs w:val="27"/>
        </w:rPr>
        <w:t xml:space="preserve">       </w:t>
      </w:r>
      <w:r>
        <w:rPr>
          <w:szCs w:val="28"/>
        </w:rPr>
        <w:t>м. Чернівці</w:t>
      </w:r>
    </w:p>
    <w:p w:rsidR="00DD6407" w:rsidRDefault="00DD6407" w:rsidP="00DD6407">
      <w:pPr>
        <w:tabs>
          <w:tab w:val="left" w:pos="9180"/>
        </w:tabs>
        <w:rPr>
          <w:i/>
          <w:szCs w:val="28"/>
          <w:u w:val="single"/>
        </w:rPr>
      </w:pPr>
    </w:p>
    <w:p w:rsidR="00DD6407" w:rsidRDefault="00DD6407" w:rsidP="00DD6407">
      <w:pPr>
        <w:tabs>
          <w:tab w:val="left" w:pos="9180"/>
        </w:tabs>
        <w:jc w:val="center"/>
        <w:rPr>
          <w:b/>
          <w:szCs w:val="28"/>
        </w:rPr>
      </w:pPr>
    </w:p>
    <w:p w:rsidR="00DD6407" w:rsidRPr="00E511A2" w:rsidRDefault="00DD6407" w:rsidP="00DD6407">
      <w:pPr>
        <w:jc w:val="center"/>
        <w:rPr>
          <w:b/>
          <w:szCs w:val="28"/>
        </w:rPr>
      </w:pPr>
      <w:bookmarkStart w:id="0" w:name="_GoBack"/>
      <w:r>
        <w:rPr>
          <w:b/>
          <w:szCs w:val="28"/>
        </w:rPr>
        <w:t>Про звернення Чернівецької міської ради</w:t>
      </w:r>
      <w:r w:rsidRPr="005B6F39">
        <w:rPr>
          <w:b/>
          <w:szCs w:val="28"/>
        </w:rPr>
        <w:t xml:space="preserve"> VII скликання</w:t>
      </w:r>
      <w:r w:rsidRPr="001E1A7A">
        <w:rPr>
          <w:b/>
          <w:szCs w:val="28"/>
        </w:rPr>
        <w:t xml:space="preserve"> </w:t>
      </w:r>
      <w:r w:rsidRPr="00E511A2">
        <w:rPr>
          <w:b/>
          <w:szCs w:val="28"/>
        </w:rPr>
        <w:t>д</w:t>
      </w:r>
      <w:r>
        <w:rPr>
          <w:b/>
          <w:szCs w:val="28"/>
        </w:rPr>
        <w:t>о</w:t>
      </w:r>
      <w:r w:rsidRPr="00E511A2">
        <w:rPr>
          <w:b/>
          <w:szCs w:val="28"/>
        </w:rPr>
        <w:t xml:space="preserve"> </w:t>
      </w:r>
      <w:r>
        <w:rPr>
          <w:b/>
          <w:szCs w:val="28"/>
        </w:rPr>
        <w:t xml:space="preserve">Верховної </w:t>
      </w:r>
      <w:r w:rsidRPr="00E511A2">
        <w:rPr>
          <w:b/>
          <w:szCs w:val="28"/>
        </w:rPr>
        <w:t>Ради України, Президента України</w:t>
      </w:r>
      <w:r>
        <w:rPr>
          <w:b/>
          <w:szCs w:val="28"/>
        </w:rPr>
        <w:t xml:space="preserve"> та </w:t>
      </w:r>
      <w:r w:rsidRPr="00E511A2">
        <w:rPr>
          <w:b/>
          <w:szCs w:val="28"/>
        </w:rPr>
        <w:t>Кабінету Міністрів України щодо відміни абонентської плати</w:t>
      </w:r>
      <w:r>
        <w:rPr>
          <w:b/>
          <w:szCs w:val="28"/>
        </w:rPr>
        <w:t xml:space="preserve"> </w:t>
      </w:r>
      <w:r w:rsidRPr="00E511A2">
        <w:rPr>
          <w:b/>
          <w:szCs w:val="28"/>
        </w:rPr>
        <w:t>за підключення</w:t>
      </w:r>
      <w:r>
        <w:rPr>
          <w:b/>
          <w:szCs w:val="28"/>
        </w:rPr>
        <w:t xml:space="preserve"> </w:t>
      </w:r>
      <w:r w:rsidRPr="00E511A2">
        <w:rPr>
          <w:b/>
          <w:szCs w:val="28"/>
        </w:rPr>
        <w:t>до системи газопостачання</w:t>
      </w:r>
    </w:p>
    <w:bookmarkEnd w:id="0"/>
    <w:p w:rsidR="00DD6407" w:rsidRPr="007045C3" w:rsidRDefault="00DD6407" w:rsidP="00DD6407">
      <w:pPr>
        <w:jc w:val="center"/>
        <w:rPr>
          <w:b/>
          <w:szCs w:val="28"/>
        </w:rPr>
      </w:pPr>
    </w:p>
    <w:p w:rsidR="00DD6407" w:rsidRPr="007045C3" w:rsidRDefault="00DD6407" w:rsidP="00DD6407">
      <w:pPr>
        <w:tabs>
          <w:tab w:val="left" w:pos="-2700"/>
        </w:tabs>
        <w:jc w:val="both"/>
        <w:rPr>
          <w:szCs w:val="28"/>
        </w:rPr>
      </w:pPr>
    </w:p>
    <w:p w:rsidR="00DD6407" w:rsidRDefault="00DD6407" w:rsidP="00DD6407">
      <w:pPr>
        <w:tabs>
          <w:tab w:val="left" w:pos="9180"/>
        </w:tabs>
        <w:ind w:firstLine="720"/>
        <w:jc w:val="both"/>
        <w:rPr>
          <w:szCs w:val="28"/>
        </w:rPr>
      </w:pPr>
      <w:r w:rsidRPr="002D26E3">
        <w:rPr>
          <w:szCs w:val="28"/>
        </w:rPr>
        <w:t>Вiдповiдно до статтi 26 Закону Україн</w:t>
      </w:r>
      <w:r>
        <w:rPr>
          <w:szCs w:val="28"/>
        </w:rPr>
        <w:t xml:space="preserve">и «Про мiсцеве самоврядування», </w:t>
      </w:r>
      <w:r w:rsidRPr="00FB4C01">
        <w:rPr>
          <w:szCs w:val="28"/>
        </w:rPr>
        <w:t>враховуючи п</w:t>
      </w:r>
      <w:r>
        <w:rPr>
          <w:szCs w:val="28"/>
        </w:rPr>
        <w:t xml:space="preserve">ропозицію фракцій «Батьківщина», «Свобода», «Самопоміч», </w:t>
      </w:r>
      <w:r w:rsidRPr="002D26E3">
        <w:rPr>
          <w:szCs w:val="28"/>
        </w:rPr>
        <w:t>Чернiвецька</w:t>
      </w:r>
      <w:r>
        <w:rPr>
          <w:szCs w:val="28"/>
        </w:rPr>
        <w:t xml:space="preserve"> </w:t>
      </w:r>
      <w:r w:rsidRPr="002D26E3">
        <w:rPr>
          <w:szCs w:val="28"/>
        </w:rPr>
        <w:t>мiська рада</w:t>
      </w:r>
    </w:p>
    <w:p w:rsidR="00DD6407" w:rsidRPr="00FB4C01" w:rsidRDefault="00DD6407" w:rsidP="00DD6407">
      <w:pPr>
        <w:tabs>
          <w:tab w:val="left" w:pos="9180"/>
        </w:tabs>
        <w:jc w:val="both"/>
        <w:rPr>
          <w:szCs w:val="28"/>
        </w:rPr>
      </w:pPr>
    </w:p>
    <w:p w:rsidR="00DD6407" w:rsidRDefault="00DD6407" w:rsidP="00DD6407">
      <w:pPr>
        <w:tabs>
          <w:tab w:val="left" w:pos="9180"/>
        </w:tabs>
        <w:jc w:val="center"/>
        <w:rPr>
          <w:b/>
          <w:szCs w:val="28"/>
        </w:rPr>
      </w:pPr>
      <w:r>
        <w:rPr>
          <w:b/>
          <w:szCs w:val="28"/>
        </w:rPr>
        <w:t>В И Р І Ш И Л А :</w:t>
      </w:r>
    </w:p>
    <w:p w:rsidR="00DD6407" w:rsidRDefault="00DD6407" w:rsidP="00DD6407">
      <w:pPr>
        <w:tabs>
          <w:tab w:val="num" w:pos="750"/>
        </w:tabs>
        <w:jc w:val="both"/>
        <w:rPr>
          <w:b/>
          <w:szCs w:val="28"/>
        </w:rPr>
      </w:pPr>
    </w:p>
    <w:p w:rsidR="00DD6407" w:rsidRDefault="00DD6407" w:rsidP="00DD6407">
      <w:pPr>
        <w:ind w:firstLine="708"/>
        <w:jc w:val="both"/>
      </w:pPr>
      <w:r>
        <w:rPr>
          <w:b/>
        </w:rPr>
        <w:t xml:space="preserve">1. </w:t>
      </w:r>
      <w:r w:rsidRPr="00A47146">
        <w:t>Схвалити та направити</w:t>
      </w:r>
      <w:r>
        <w:t xml:space="preserve"> звернення </w:t>
      </w:r>
      <w:r w:rsidRPr="00BD0631">
        <w:t xml:space="preserve">Чернівецької міської ради </w:t>
      </w:r>
      <w:r>
        <w:br/>
        <w:t xml:space="preserve">VII скликання </w:t>
      </w:r>
      <w:r w:rsidRPr="005C14DF">
        <w:t>до Верховної Ради України, Президента України та Кабінету Міністрів України щодо відміни абонентської плати</w:t>
      </w:r>
      <w:r>
        <w:t xml:space="preserve"> </w:t>
      </w:r>
      <w:r w:rsidRPr="005C14DF">
        <w:t>за підключення</w:t>
      </w:r>
      <w:r>
        <w:t xml:space="preserve"> </w:t>
      </w:r>
      <w:r w:rsidRPr="005C14DF">
        <w:t xml:space="preserve">до системи газопостачання </w:t>
      </w:r>
      <w:r>
        <w:t>(звернення додається).</w:t>
      </w:r>
    </w:p>
    <w:p w:rsidR="00DD6407" w:rsidRDefault="00DD6407" w:rsidP="00DD6407">
      <w:pPr>
        <w:tabs>
          <w:tab w:val="num" w:pos="750"/>
        </w:tabs>
        <w:ind w:left="360"/>
        <w:jc w:val="both"/>
      </w:pPr>
    </w:p>
    <w:p w:rsidR="00DD6407" w:rsidRDefault="00DD6407" w:rsidP="00DD6407">
      <w:pPr>
        <w:tabs>
          <w:tab w:val="num" w:pos="750"/>
        </w:tabs>
        <w:jc w:val="both"/>
      </w:pPr>
      <w:r>
        <w:tab/>
      </w:r>
      <w:r>
        <w:rPr>
          <w:b/>
        </w:rPr>
        <w:t xml:space="preserve">2. </w:t>
      </w:r>
      <w:r w:rsidRPr="00BD0631">
        <w:t>Рішення та текст звернення пiдлягають оприлюдненню на офіційному веб-порталі Чернівецької міської ради в мережі Інтернет.</w:t>
      </w:r>
    </w:p>
    <w:p w:rsidR="00DD6407" w:rsidRDefault="00DD6407" w:rsidP="00DD6407">
      <w:pPr>
        <w:tabs>
          <w:tab w:val="num" w:pos="750"/>
        </w:tabs>
        <w:jc w:val="both"/>
      </w:pPr>
    </w:p>
    <w:p w:rsidR="00DD6407" w:rsidRPr="00017723" w:rsidRDefault="00DD6407" w:rsidP="00DD6407">
      <w:pPr>
        <w:jc w:val="both"/>
        <w:rPr>
          <w:szCs w:val="28"/>
          <w:lang w:val="ru-RU"/>
        </w:rPr>
      </w:pPr>
      <w:r>
        <w:tab/>
      </w:r>
      <w:r>
        <w:rPr>
          <w:b/>
        </w:rPr>
        <w:t xml:space="preserve">3. </w:t>
      </w:r>
      <w:r w:rsidRPr="00BD0631">
        <w:rPr>
          <w:szCs w:val="28"/>
        </w:rPr>
        <w:t>Організацію виконання цього рішення покласти на Чернівецького міського голову Каспрука О.П. та термiново</w:t>
      </w:r>
      <w:r>
        <w:rPr>
          <w:szCs w:val="28"/>
        </w:rPr>
        <w:t xml:space="preserve"> </w:t>
      </w:r>
      <w:r w:rsidRPr="00BD0631">
        <w:rPr>
          <w:szCs w:val="28"/>
        </w:rPr>
        <w:t>вiдправити адресату.</w:t>
      </w:r>
    </w:p>
    <w:p w:rsidR="00DD6407" w:rsidRDefault="00DD6407" w:rsidP="00DD6407">
      <w:pPr>
        <w:tabs>
          <w:tab w:val="num" w:pos="360"/>
        </w:tabs>
        <w:jc w:val="both"/>
        <w:rPr>
          <w:b/>
        </w:rPr>
      </w:pPr>
    </w:p>
    <w:p w:rsidR="00DD6407" w:rsidRPr="002D26E3" w:rsidRDefault="00DD6407" w:rsidP="00DD6407">
      <w:pPr>
        <w:tabs>
          <w:tab w:val="num" w:pos="360"/>
        </w:tabs>
        <w:jc w:val="both"/>
        <w:rPr>
          <w:szCs w:val="28"/>
          <w:lang w:val="ru-RU"/>
        </w:rPr>
      </w:pPr>
      <w:r>
        <w:rPr>
          <w:szCs w:val="28"/>
          <w:lang w:val="ru-RU"/>
        </w:rPr>
        <w:tab/>
      </w:r>
      <w:r>
        <w:rPr>
          <w:szCs w:val="28"/>
          <w:lang w:val="ru-RU"/>
        </w:rPr>
        <w:tab/>
      </w:r>
      <w:r>
        <w:rPr>
          <w:b/>
          <w:szCs w:val="28"/>
          <w:lang w:val="ru-RU"/>
        </w:rPr>
        <w:t>4</w:t>
      </w:r>
      <w:r w:rsidRPr="009F2823">
        <w:rPr>
          <w:b/>
          <w:szCs w:val="28"/>
          <w:lang w:val="ru-RU"/>
        </w:rPr>
        <w:t>.</w:t>
      </w:r>
      <w:r>
        <w:rPr>
          <w:szCs w:val="28"/>
          <w:lang w:val="ru-RU"/>
        </w:rPr>
        <w:t xml:space="preserve"> </w:t>
      </w:r>
      <w:r w:rsidRPr="00BD0631">
        <w:rPr>
          <w:szCs w:val="28"/>
          <w:lang w:val="ru-RU"/>
        </w:rPr>
        <w:t>Контроль за виконанням</w:t>
      </w:r>
      <w:r>
        <w:rPr>
          <w:szCs w:val="28"/>
          <w:lang w:val="ru-RU"/>
        </w:rPr>
        <w:t xml:space="preserve"> </w:t>
      </w:r>
      <w:r w:rsidRPr="00BD0631">
        <w:rPr>
          <w:szCs w:val="28"/>
          <w:lang w:val="ru-RU"/>
        </w:rPr>
        <w:t>рішення</w:t>
      </w:r>
      <w:r>
        <w:rPr>
          <w:szCs w:val="28"/>
          <w:lang w:val="ru-RU"/>
        </w:rPr>
        <w:t xml:space="preserve"> </w:t>
      </w:r>
      <w:r w:rsidRPr="00BD0631">
        <w:rPr>
          <w:szCs w:val="28"/>
          <w:lang w:val="ru-RU"/>
        </w:rPr>
        <w:t>покласти на постійну</w:t>
      </w:r>
      <w:r>
        <w:rPr>
          <w:szCs w:val="28"/>
          <w:lang w:val="ru-RU"/>
        </w:rPr>
        <w:t xml:space="preserve"> </w:t>
      </w:r>
      <w:r w:rsidRPr="00BD0631">
        <w:rPr>
          <w:szCs w:val="28"/>
          <w:lang w:val="ru-RU"/>
        </w:rPr>
        <w:t>комісію</w:t>
      </w:r>
      <w:r>
        <w:rPr>
          <w:szCs w:val="28"/>
          <w:lang w:val="ru-RU"/>
        </w:rPr>
        <w:t xml:space="preserve"> </w:t>
      </w:r>
      <w:r w:rsidRPr="00BD0631">
        <w:rPr>
          <w:szCs w:val="28"/>
          <w:lang w:val="ru-RU"/>
        </w:rPr>
        <w:t>міської ради з питань</w:t>
      </w:r>
      <w:r>
        <w:rPr>
          <w:szCs w:val="28"/>
          <w:lang w:val="ru-RU"/>
        </w:rPr>
        <w:t xml:space="preserve"> </w:t>
      </w:r>
      <w:r w:rsidRPr="00BD0631">
        <w:rPr>
          <w:szCs w:val="28"/>
          <w:lang w:val="ru-RU"/>
        </w:rPr>
        <w:t>законності, прав і свобод людини, регламенту, депутатської</w:t>
      </w:r>
      <w:r>
        <w:rPr>
          <w:szCs w:val="28"/>
          <w:lang w:val="ru-RU"/>
        </w:rPr>
        <w:t xml:space="preserve"> </w:t>
      </w:r>
      <w:r w:rsidRPr="00BD0631">
        <w:rPr>
          <w:szCs w:val="28"/>
          <w:lang w:val="ru-RU"/>
        </w:rPr>
        <w:t>діяльності, етики та запобігання</w:t>
      </w:r>
      <w:r>
        <w:rPr>
          <w:szCs w:val="28"/>
          <w:lang w:val="ru-RU"/>
        </w:rPr>
        <w:t xml:space="preserve"> </w:t>
      </w:r>
      <w:r w:rsidRPr="00BD0631">
        <w:rPr>
          <w:szCs w:val="28"/>
          <w:lang w:val="ru-RU"/>
        </w:rPr>
        <w:t>корупції</w:t>
      </w:r>
      <w:r>
        <w:rPr>
          <w:szCs w:val="28"/>
          <w:lang w:val="ru-RU"/>
        </w:rPr>
        <w:t>.</w:t>
      </w:r>
    </w:p>
    <w:p w:rsidR="00DD6407" w:rsidRDefault="00DD6407" w:rsidP="00DD6407">
      <w:pPr>
        <w:tabs>
          <w:tab w:val="num" w:pos="360"/>
        </w:tabs>
        <w:jc w:val="both"/>
        <w:rPr>
          <w:szCs w:val="28"/>
          <w:lang w:val="ru-RU"/>
        </w:rPr>
      </w:pPr>
    </w:p>
    <w:p w:rsidR="00DD6407" w:rsidRDefault="00DD6407" w:rsidP="00DD6407">
      <w:pPr>
        <w:tabs>
          <w:tab w:val="num" w:pos="360"/>
        </w:tabs>
        <w:jc w:val="both"/>
        <w:rPr>
          <w:szCs w:val="28"/>
          <w:lang w:val="ru-RU"/>
        </w:rPr>
      </w:pPr>
    </w:p>
    <w:p w:rsidR="00DD6407" w:rsidRPr="00017723" w:rsidRDefault="00DD6407" w:rsidP="00DD6407">
      <w:pPr>
        <w:tabs>
          <w:tab w:val="num" w:pos="360"/>
        </w:tabs>
        <w:jc w:val="both"/>
        <w:rPr>
          <w:szCs w:val="28"/>
          <w:lang w:val="ru-RU"/>
        </w:rPr>
      </w:pPr>
    </w:p>
    <w:p w:rsidR="00DD6407" w:rsidRPr="00B3732A" w:rsidRDefault="00DD6407" w:rsidP="00DD6407">
      <w:pPr>
        <w:pStyle w:val="2"/>
        <w:keepNext w:val="0"/>
        <w:widowControl w:val="0"/>
        <w:rPr>
          <w:lang w:val="ru-RU"/>
        </w:rPr>
      </w:pPr>
    </w:p>
    <w:p w:rsidR="00DD6407" w:rsidRDefault="00DD6407" w:rsidP="00DD6407">
      <w:pPr>
        <w:ind w:right="-87"/>
        <w:jc w:val="both"/>
        <w:rPr>
          <w:b/>
        </w:rPr>
      </w:pPr>
      <w:r>
        <w:rPr>
          <w:b/>
        </w:rPr>
        <w:t>Чернівецький міський голова</w:t>
      </w:r>
      <w:r>
        <w:rPr>
          <w:b/>
          <w:lang w:val="ru-RU"/>
        </w:rPr>
        <w:tab/>
      </w:r>
      <w:r>
        <w:rPr>
          <w:b/>
          <w:lang w:val="ru-RU"/>
        </w:rPr>
        <w:tab/>
      </w:r>
      <w:r>
        <w:rPr>
          <w:b/>
          <w:lang w:val="ru-RU"/>
        </w:rPr>
        <w:tab/>
      </w:r>
      <w:r>
        <w:rPr>
          <w:b/>
          <w:lang w:val="ru-RU"/>
        </w:rPr>
        <w:tab/>
      </w:r>
      <w:r>
        <w:rPr>
          <w:b/>
          <w:lang w:val="ru-RU"/>
        </w:rPr>
        <w:tab/>
      </w:r>
      <w:r>
        <w:rPr>
          <w:b/>
          <w:lang w:val="ru-RU"/>
        </w:rPr>
        <w:tab/>
      </w:r>
      <w:r>
        <w:rPr>
          <w:b/>
        </w:rPr>
        <w:t>О.Каспрук</w:t>
      </w:r>
      <w:r>
        <w:rPr>
          <w:b/>
        </w:rPr>
        <w:tab/>
      </w:r>
      <w:r>
        <w:rPr>
          <w:b/>
        </w:rPr>
        <w:tab/>
      </w:r>
    </w:p>
    <w:p w:rsidR="00DD6407" w:rsidRPr="00DD6C01" w:rsidRDefault="00DD6407" w:rsidP="00DD6407">
      <w:pPr>
        <w:ind w:left="4248" w:firstLine="708"/>
        <w:jc w:val="both"/>
        <w:rPr>
          <w:b/>
          <w:szCs w:val="28"/>
        </w:rPr>
      </w:pPr>
      <w:r>
        <w:rPr>
          <w:b/>
        </w:rPr>
        <w:br w:type="page"/>
      </w:r>
      <w:r>
        <w:rPr>
          <w:b/>
        </w:rPr>
        <w:lastRenderedPageBreak/>
        <w:t xml:space="preserve">     </w:t>
      </w:r>
      <w:r>
        <w:rPr>
          <w:b/>
        </w:rPr>
        <w:tab/>
      </w:r>
      <w:r w:rsidRPr="00DD6407">
        <w:rPr>
          <w:b/>
        </w:rPr>
        <w:t xml:space="preserve"> </w:t>
      </w:r>
      <w:r w:rsidRPr="00DD6C01">
        <w:rPr>
          <w:b/>
          <w:szCs w:val="28"/>
        </w:rPr>
        <w:t>СХВАЛЕНО</w:t>
      </w:r>
    </w:p>
    <w:p w:rsidR="00DD6407" w:rsidRPr="00DD6C01" w:rsidRDefault="00DD6407" w:rsidP="00DD6407">
      <w:pPr>
        <w:pStyle w:val="a4"/>
        <w:spacing w:line="228" w:lineRule="auto"/>
        <w:ind w:left="4248" w:right="22" w:hanging="180"/>
        <w:jc w:val="left"/>
        <w:rPr>
          <w:b/>
        </w:rPr>
      </w:pPr>
      <w:r w:rsidRPr="00DD6C01">
        <w:rPr>
          <w:b/>
        </w:rPr>
        <w:t xml:space="preserve">             </w:t>
      </w:r>
      <w:r w:rsidRPr="00AA0C7F">
        <w:rPr>
          <w:b/>
        </w:rPr>
        <w:t xml:space="preserve">           </w:t>
      </w:r>
      <w:r w:rsidRPr="00DD6C01">
        <w:rPr>
          <w:b/>
        </w:rPr>
        <w:t>Рішення Чернівецької міської</w:t>
      </w:r>
    </w:p>
    <w:p w:rsidR="00DD6407" w:rsidRPr="00DD6C01" w:rsidRDefault="00DD6407" w:rsidP="00DD6407">
      <w:pPr>
        <w:pStyle w:val="a4"/>
        <w:spacing w:line="228" w:lineRule="auto"/>
        <w:ind w:left="4248" w:right="22" w:hanging="180"/>
        <w:jc w:val="left"/>
        <w:rPr>
          <w:b/>
        </w:rPr>
      </w:pPr>
      <w:r w:rsidRPr="00DD6C01">
        <w:rPr>
          <w:b/>
        </w:rPr>
        <w:t xml:space="preserve">             </w:t>
      </w:r>
      <w:r w:rsidRPr="007045C3">
        <w:rPr>
          <w:b/>
        </w:rPr>
        <w:t xml:space="preserve">           </w:t>
      </w:r>
      <w:r w:rsidRPr="00DD6C01">
        <w:rPr>
          <w:b/>
        </w:rPr>
        <w:t xml:space="preserve">ради </w:t>
      </w:r>
      <w:r w:rsidRPr="00DD6C01">
        <w:rPr>
          <w:b/>
          <w:szCs w:val="28"/>
        </w:rPr>
        <w:t>VІ</w:t>
      </w:r>
      <w:r>
        <w:rPr>
          <w:b/>
          <w:szCs w:val="28"/>
        </w:rPr>
        <w:t>І</w:t>
      </w:r>
      <w:r w:rsidRPr="00DD6C01">
        <w:rPr>
          <w:b/>
          <w:szCs w:val="28"/>
        </w:rPr>
        <w:t xml:space="preserve"> скликання</w:t>
      </w:r>
      <w:r w:rsidRPr="00DD6C01">
        <w:rPr>
          <w:b/>
        </w:rPr>
        <w:t xml:space="preserve"> </w:t>
      </w:r>
    </w:p>
    <w:p w:rsidR="00DD6407" w:rsidRPr="00DD6407" w:rsidRDefault="00DD6407" w:rsidP="00DD6407">
      <w:pPr>
        <w:pStyle w:val="a4"/>
        <w:spacing w:line="228" w:lineRule="auto"/>
        <w:ind w:left="4248" w:right="22" w:hanging="180"/>
        <w:jc w:val="left"/>
        <w:rPr>
          <w:b/>
        </w:rPr>
      </w:pPr>
      <w:r>
        <w:rPr>
          <w:b/>
        </w:rPr>
        <w:t xml:space="preserve">            </w:t>
      </w:r>
      <w:r w:rsidRPr="007045C3">
        <w:rPr>
          <w:b/>
        </w:rPr>
        <w:t xml:space="preserve">            </w:t>
      </w:r>
      <w:r>
        <w:rPr>
          <w:b/>
        </w:rPr>
        <w:t xml:space="preserve"> </w:t>
      </w:r>
      <w:r w:rsidRPr="00DD6407">
        <w:rPr>
          <w:b/>
        </w:rPr>
        <w:t>05</w:t>
      </w:r>
      <w:r w:rsidRPr="00DD6C01">
        <w:rPr>
          <w:b/>
        </w:rPr>
        <w:t>.</w:t>
      </w:r>
      <w:r>
        <w:rPr>
          <w:b/>
        </w:rPr>
        <w:t>0</w:t>
      </w:r>
      <w:r w:rsidRPr="00DD6407">
        <w:rPr>
          <w:b/>
        </w:rPr>
        <w:t>4</w:t>
      </w:r>
      <w:r>
        <w:rPr>
          <w:b/>
        </w:rPr>
        <w:t>.2017</w:t>
      </w:r>
      <w:r w:rsidRPr="00DD6C01">
        <w:rPr>
          <w:b/>
        </w:rPr>
        <w:t xml:space="preserve">  № </w:t>
      </w:r>
      <w:r>
        <w:rPr>
          <w:b/>
        </w:rPr>
        <w:t>____</w:t>
      </w:r>
    </w:p>
    <w:p w:rsidR="00DD6407" w:rsidRDefault="00DD6407" w:rsidP="00DD6407">
      <w:pPr>
        <w:pStyle w:val="a4"/>
        <w:spacing w:line="228" w:lineRule="auto"/>
        <w:ind w:right="22"/>
        <w:jc w:val="left"/>
        <w:rPr>
          <w:szCs w:val="28"/>
        </w:rPr>
      </w:pPr>
    </w:p>
    <w:p w:rsidR="00DD6407" w:rsidRPr="005C14DF" w:rsidRDefault="00DD6407" w:rsidP="00DD6407">
      <w:pPr>
        <w:jc w:val="center"/>
        <w:rPr>
          <w:b/>
          <w:szCs w:val="28"/>
        </w:rPr>
      </w:pPr>
      <w:r>
        <w:rPr>
          <w:b/>
          <w:szCs w:val="28"/>
        </w:rPr>
        <w:t xml:space="preserve">Звернення Чернівецької міської ради </w:t>
      </w:r>
      <w:r>
        <w:rPr>
          <w:b/>
          <w:szCs w:val="28"/>
          <w:lang w:val="en-US"/>
        </w:rPr>
        <w:t>V</w:t>
      </w:r>
      <w:r>
        <w:rPr>
          <w:b/>
          <w:szCs w:val="28"/>
        </w:rPr>
        <w:t>ІІ скликання</w:t>
      </w:r>
      <w:r w:rsidRPr="005C14DF">
        <w:rPr>
          <w:b/>
          <w:szCs w:val="28"/>
        </w:rPr>
        <w:t xml:space="preserve"> до</w:t>
      </w:r>
      <w:r>
        <w:t xml:space="preserve"> </w:t>
      </w:r>
      <w:r w:rsidRPr="005C14DF">
        <w:rPr>
          <w:b/>
          <w:szCs w:val="28"/>
        </w:rPr>
        <w:t>Верховної Ради України, Президента України та Кабінету Міністрів України щодо відміни абонентської плати за підключення до системи газопостачання</w:t>
      </w:r>
    </w:p>
    <w:p w:rsidR="00DD6407" w:rsidRPr="00DD6407" w:rsidRDefault="00DD6407" w:rsidP="00DD6407">
      <w:pPr>
        <w:jc w:val="center"/>
        <w:rPr>
          <w:b/>
          <w:szCs w:val="28"/>
        </w:rPr>
      </w:pPr>
      <w:r w:rsidRPr="005C14DF">
        <w:rPr>
          <w:b/>
          <w:szCs w:val="28"/>
        </w:rPr>
        <w:t xml:space="preserve"> </w:t>
      </w:r>
    </w:p>
    <w:p w:rsidR="00DD6407" w:rsidRPr="00FB4C01" w:rsidRDefault="00DD6407" w:rsidP="00DD6407">
      <w:pPr>
        <w:ind w:firstLine="708"/>
        <w:jc w:val="both"/>
        <w:rPr>
          <w:szCs w:val="28"/>
          <w:lang w:val="ru-RU"/>
        </w:rPr>
      </w:pPr>
      <w:r>
        <w:rPr>
          <w:szCs w:val="28"/>
          <w:lang w:val="ru-RU"/>
        </w:rPr>
        <w:t>28 березня 2017 року Н</w:t>
      </w:r>
      <w:r w:rsidRPr="00FB4C01">
        <w:rPr>
          <w:szCs w:val="28"/>
          <w:lang w:val="ru-RU"/>
        </w:rPr>
        <w:t>аціональною комісією, що здійснює державне регулювання у сферах енергетики та комунальних послуг прийнято чергові антинародні постанови, якими безпідставно встановлено тарифи на послуги розподілу та постачання природного газу.</w:t>
      </w:r>
    </w:p>
    <w:p w:rsidR="00DD6407" w:rsidRPr="00FB4C01" w:rsidRDefault="00DD6407" w:rsidP="00DD6407">
      <w:pPr>
        <w:ind w:firstLine="708"/>
        <w:jc w:val="both"/>
        <w:rPr>
          <w:szCs w:val="28"/>
          <w:lang w:val="ru-RU"/>
        </w:rPr>
      </w:pPr>
      <w:r w:rsidRPr="00FB4C01">
        <w:rPr>
          <w:szCs w:val="28"/>
          <w:lang w:val="ru-RU"/>
        </w:rPr>
        <w:t>Не менш цинічним кроком влад</w:t>
      </w:r>
      <w:r>
        <w:rPr>
          <w:szCs w:val="28"/>
          <w:lang w:val="ru-RU"/>
        </w:rPr>
        <w:t xml:space="preserve">и є запровадження в державному «Ощадбанку» комісії за </w:t>
      </w:r>
      <w:r w:rsidRPr="00FB4C01">
        <w:rPr>
          <w:szCs w:val="28"/>
          <w:lang w:val="ru-RU"/>
        </w:rPr>
        <w:t xml:space="preserve">сплату комунальних послуг. Це абсолютне </w:t>
      </w:r>
      <w:r w:rsidR="000A1A97">
        <w:rPr>
          <w:szCs w:val="28"/>
          <w:lang w:val="ru-RU"/>
        </w:rPr>
        <w:t>свавілля, бо згідно до З</w:t>
      </w:r>
      <w:r>
        <w:rPr>
          <w:szCs w:val="28"/>
          <w:lang w:val="ru-RU"/>
        </w:rPr>
        <w:t>акону «Про житлово-комунальні послуги»</w:t>
      </w:r>
      <w:r w:rsidRPr="00FB4C01">
        <w:rPr>
          <w:szCs w:val="28"/>
          <w:lang w:val="ru-RU"/>
        </w:rPr>
        <w:t xml:space="preserve"> до суми платіжки вже входять послуги банків.</w:t>
      </w:r>
    </w:p>
    <w:p w:rsidR="00DD6407" w:rsidRPr="00FB4C01" w:rsidRDefault="00DD6407" w:rsidP="00DD6407">
      <w:pPr>
        <w:ind w:firstLine="708"/>
        <w:jc w:val="both"/>
        <w:rPr>
          <w:szCs w:val="28"/>
          <w:lang w:val="ru-RU"/>
        </w:rPr>
      </w:pPr>
      <w:r w:rsidRPr="00FB4C01">
        <w:rPr>
          <w:szCs w:val="28"/>
          <w:lang w:val="ru-RU"/>
        </w:rPr>
        <w:t>В результаті цього громадяни, в тому числі малозабезпечені, щомісяця будуть сплачувати абонентську плату незалежно від фактичного обсягу споживання газу. Це призведе до збільшення на 13-15 млрд. гривень витрат населення на оплату газу, вартість якого вже необґрунтовано завищено попередніми урядами. Для Чернівецької області це збільшення оплати становитиме для кожної родини, яка користується послугами газопостачання, від 59 до 115 грн щомісяця (залежно від різних показників – типу лічильника та ін.)</w:t>
      </w:r>
      <w:r w:rsidR="000A1A97">
        <w:rPr>
          <w:szCs w:val="28"/>
          <w:lang w:val="ru-RU"/>
        </w:rPr>
        <w:t>.</w:t>
      </w:r>
      <w:r w:rsidRPr="00FB4C01">
        <w:rPr>
          <w:szCs w:val="28"/>
          <w:lang w:val="ru-RU"/>
        </w:rPr>
        <w:t xml:space="preserve"> Наголошуємо, що ці суми не підлягають субсидіюванню – тож якщо хтось сподівається, що йому ці розтрати покриє субсидія, то це помилка. </w:t>
      </w:r>
    </w:p>
    <w:p w:rsidR="00DD6407" w:rsidRPr="00FB4C01" w:rsidRDefault="00DD6407" w:rsidP="00DD6407">
      <w:pPr>
        <w:ind w:firstLine="708"/>
        <w:jc w:val="both"/>
        <w:rPr>
          <w:szCs w:val="28"/>
          <w:lang w:val="ru-RU"/>
        </w:rPr>
      </w:pPr>
      <w:r w:rsidRPr="00FB4C01">
        <w:rPr>
          <w:szCs w:val="28"/>
          <w:lang w:val="ru-RU"/>
        </w:rPr>
        <w:t>Також варто нагадати, що у більшості буковинських сіл і міст газові мережі прокладені власним коштом мешканців, а далі безоплатно передані на баланс газовим конторам</w:t>
      </w:r>
      <w:r w:rsidR="000A1A97">
        <w:rPr>
          <w:szCs w:val="28"/>
          <w:lang w:val="ru-RU"/>
        </w:rPr>
        <w:t>,</w:t>
      </w:r>
      <w:r w:rsidRPr="00FB4C01">
        <w:rPr>
          <w:szCs w:val="28"/>
          <w:lang w:val="ru-RU"/>
        </w:rPr>
        <w:t xml:space="preserve"> які тепер хочуть отримувати</w:t>
      </w:r>
      <w:r w:rsidR="000A1A97">
        <w:rPr>
          <w:szCs w:val="28"/>
          <w:lang w:val="ru-RU"/>
        </w:rPr>
        <w:t xml:space="preserve"> за користування ними абонплату.</w:t>
      </w:r>
    </w:p>
    <w:p w:rsidR="00DD6407" w:rsidRPr="007045C3" w:rsidRDefault="00DD6407" w:rsidP="00DD6407">
      <w:pPr>
        <w:ind w:firstLine="708"/>
        <w:jc w:val="both"/>
        <w:rPr>
          <w:b/>
          <w:szCs w:val="28"/>
        </w:rPr>
      </w:pPr>
      <w:r w:rsidRPr="007045C3">
        <w:rPr>
          <w:b/>
          <w:szCs w:val="28"/>
        </w:rPr>
        <w:t>З огляду на викладене, звертаємося до Вас та вимогаємо:</w:t>
      </w:r>
    </w:p>
    <w:p w:rsidR="00DD6407" w:rsidRPr="00DF6663" w:rsidRDefault="00DD6407" w:rsidP="00DD6407">
      <w:pPr>
        <w:ind w:firstLine="708"/>
        <w:jc w:val="both"/>
        <w:rPr>
          <w:szCs w:val="28"/>
        </w:rPr>
      </w:pPr>
      <w:r w:rsidRPr="00DF6663">
        <w:rPr>
          <w:b/>
          <w:szCs w:val="28"/>
        </w:rPr>
        <w:t>1</w:t>
      </w:r>
      <w:r>
        <w:rPr>
          <w:b/>
          <w:szCs w:val="28"/>
        </w:rPr>
        <w:t>.</w:t>
      </w:r>
      <w:r w:rsidRPr="00DF6663">
        <w:rPr>
          <w:szCs w:val="28"/>
        </w:rPr>
        <w:t xml:space="preserve"> </w:t>
      </w:r>
      <w:r w:rsidR="00982C5E">
        <w:rPr>
          <w:szCs w:val="28"/>
        </w:rPr>
        <w:tab/>
      </w:r>
      <w:r w:rsidRPr="00DF6663">
        <w:rPr>
          <w:szCs w:val="28"/>
        </w:rPr>
        <w:t>Скасувати грабіжницьке і необґрунтоване рішення НКРЕКП від 28 березня 2017 року, яким введено щомісячну абонплату за підключення до системи газопостачання.</w:t>
      </w:r>
    </w:p>
    <w:p w:rsidR="00DD6407" w:rsidRDefault="00DD6407" w:rsidP="00DD6407">
      <w:pPr>
        <w:ind w:firstLine="708"/>
        <w:jc w:val="both"/>
        <w:rPr>
          <w:szCs w:val="28"/>
        </w:rPr>
      </w:pPr>
      <w:r w:rsidRPr="00DF6663">
        <w:rPr>
          <w:b/>
          <w:szCs w:val="28"/>
        </w:rPr>
        <w:t>2.</w:t>
      </w:r>
      <w:r>
        <w:rPr>
          <w:szCs w:val="28"/>
        </w:rPr>
        <w:t xml:space="preserve"> </w:t>
      </w:r>
      <w:r w:rsidR="00982C5E">
        <w:rPr>
          <w:szCs w:val="28"/>
        </w:rPr>
        <w:tab/>
      </w:r>
      <w:r>
        <w:rPr>
          <w:szCs w:val="28"/>
        </w:rPr>
        <w:t xml:space="preserve">Звільнити Голову НКРЕКП Вовка </w:t>
      </w:r>
      <w:r w:rsidRPr="00DF6663">
        <w:rPr>
          <w:szCs w:val="28"/>
        </w:rPr>
        <w:t>Д.В.</w:t>
      </w:r>
      <w:r>
        <w:rPr>
          <w:szCs w:val="28"/>
        </w:rPr>
        <w:t xml:space="preserve"> та </w:t>
      </w:r>
      <w:r w:rsidRPr="00DF6663">
        <w:rPr>
          <w:szCs w:val="28"/>
        </w:rPr>
        <w:t>члені</w:t>
      </w:r>
      <w:r>
        <w:rPr>
          <w:szCs w:val="28"/>
        </w:rPr>
        <w:t xml:space="preserve">в НКРЕКП, які ухвалили </w:t>
      </w:r>
      <w:r w:rsidRPr="00FB4C01">
        <w:rPr>
          <w:szCs w:val="28"/>
        </w:rPr>
        <w:t>грабіжницьке</w:t>
      </w:r>
      <w:r>
        <w:rPr>
          <w:szCs w:val="28"/>
        </w:rPr>
        <w:t xml:space="preserve"> </w:t>
      </w:r>
      <w:r w:rsidRPr="00DF6663">
        <w:rPr>
          <w:szCs w:val="28"/>
        </w:rPr>
        <w:t>«рішення про абонплату»</w:t>
      </w:r>
      <w:r>
        <w:rPr>
          <w:szCs w:val="28"/>
        </w:rPr>
        <w:t>.</w:t>
      </w:r>
    </w:p>
    <w:p w:rsidR="00DD6407" w:rsidRDefault="00DD6407" w:rsidP="00DD6407">
      <w:pPr>
        <w:ind w:firstLine="708"/>
        <w:jc w:val="both"/>
        <w:rPr>
          <w:szCs w:val="28"/>
        </w:rPr>
      </w:pPr>
      <w:r w:rsidRPr="00DF6663">
        <w:rPr>
          <w:b/>
          <w:szCs w:val="28"/>
        </w:rPr>
        <w:t>3.</w:t>
      </w:r>
      <w:r w:rsidRPr="00DF6663">
        <w:rPr>
          <w:szCs w:val="28"/>
        </w:rPr>
        <w:t xml:space="preserve"> </w:t>
      </w:r>
      <w:r w:rsidR="00982C5E">
        <w:rPr>
          <w:szCs w:val="28"/>
        </w:rPr>
        <w:tab/>
      </w:r>
      <w:r w:rsidRPr="00DF6663">
        <w:rPr>
          <w:szCs w:val="28"/>
        </w:rPr>
        <w:t xml:space="preserve">Вжити заходів щодо надання належної правової оцінки </w:t>
      </w:r>
      <w:r>
        <w:rPr>
          <w:szCs w:val="28"/>
        </w:rPr>
        <w:t>діям посадовців</w:t>
      </w:r>
      <w:r w:rsidRPr="00DF6663">
        <w:rPr>
          <w:szCs w:val="28"/>
        </w:rPr>
        <w:t xml:space="preserve"> НКРЕКП на предме</w:t>
      </w:r>
      <w:r>
        <w:rPr>
          <w:szCs w:val="28"/>
        </w:rPr>
        <w:t xml:space="preserve">т ухвалення незаконного рішення та притягнути </w:t>
      </w:r>
      <w:r w:rsidRPr="00DF6663">
        <w:rPr>
          <w:szCs w:val="28"/>
        </w:rPr>
        <w:t>до відповідальності, передбаченої чинним законодавством України.</w:t>
      </w:r>
    </w:p>
    <w:p w:rsidR="00DD6407" w:rsidRPr="00225FE0" w:rsidRDefault="00DD6407" w:rsidP="00DD6407">
      <w:pPr>
        <w:ind w:firstLine="708"/>
        <w:jc w:val="both"/>
        <w:rPr>
          <w:b/>
          <w:szCs w:val="28"/>
        </w:rPr>
      </w:pPr>
      <w:r>
        <w:rPr>
          <w:b/>
          <w:szCs w:val="28"/>
        </w:rPr>
        <w:t xml:space="preserve">4. </w:t>
      </w:r>
      <w:r w:rsidR="00982C5E">
        <w:rPr>
          <w:b/>
          <w:szCs w:val="28"/>
        </w:rPr>
        <w:tab/>
      </w:r>
      <w:r>
        <w:rPr>
          <w:szCs w:val="28"/>
        </w:rPr>
        <w:t xml:space="preserve">Повернути до </w:t>
      </w:r>
      <w:r w:rsidRPr="00225FE0">
        <w:rPr>
          <w:szCs w:val="28"/>
        </w:rPr>
        <w:t>державної власності усі газорозподільчі мережі.</w:t>
      </w:r>
    </w:p>
    <w:p w:rsidR="00DD6407" w:rsidRPr="00EB1322" w:rsidRDefault="00EB1322" w:rsidP="00DD6407">
      <w:pPr>
        <w:pStyle w:val="a4"/>
        <w:spacing w:line="228" w:lineRule="auto"/>
        <w:ind w:right="22"/>
      </w:pPr>
      <w:r>
        <w:rPr>
          <w:b/>
          <w:lang w:val="en-US"/>
        </w:rPr>
        <w:tab/>
      </w:r>
      <w:r w:rsidRPr="00DC2CC5">
        <w:rPr>
          <w:b/>
          <w:lang w:val="ru-RU"/>
        </w:rPr>
        <w:t>5.</w:t>
      </w:r>
      <w:r w:rsidR="00982C5E">
        <w:rPr>
          <w:b/>
          <w:lang w:val="ru-RU"/>
        </w:rPr>
        <w:t xml:space="preserve"> </w:t>
      </w:r>
      <w:r w:rsidR="00982C5E">
        <w:rPr>
          <w:b/>
          <w:lang w:val="ru-RU"/>
        </w:rPr>
        <w:tab/>
      </w:r>
      <w:r w:rsidR="00982C5E" w:rsidRPr="00982C5E">
        <w:rPr>
          <w:lang w:val="ru-RU"/>
        </w:rPr>
        <w:t>Всі формули тарифів</w:t>
      </w:r>
      <w:r w:rsidR="00982C5E">
        <w:rPr>
          <w:b/>
          <w:lang w:val="ru-RU"/>
        </w:rPr>
        <w:t xml:space="preserve"> </w:t>
      </w:r>
      <w:r w:rsidR="000A1A97" w:rsidRPr="000A1A97">
        <w:t>щодо зберігання, транспортування та с</w:t>
      </w:r>
      <w:r w:rsidR="000A1A97">
        <w:t>поживання газу</w:t>
      </w:r>
      <w:r w:rsidR="000A1A97" w:rsidRPr="00982C5E">
        <w:rPr>
          <w:lang w:val="ru-RU"/>
        </w:rPr>
        <w:t xml:space="preserve"> </w:t>
      </w:r>
      <w:r w:rsidR="00982C5E" w:rsidRPr="00982C5E">
        <w:rPr>
          <w:lang w:val="ru-RU"/>
        </w:rPr>
        <w:t>в</w:t>
      </w:r>
      <w:r w:rsidRPr="00EB1322">
        <w:t xml:space="preserve">изначити </w:t>
      </w:r>
      <w:r w:rsidR="00982C5E">
        <w:t>в Законі</w:t>
      </w:r>
      <w:r w:rsidR="000A1A97">
        <w:t xml:space="preserve"> </w:t>
      </w:r>
      <w:r w:rsidR="000A1A97" w:rsidRPr="000A1A97">
        <w:rPr>
          <w:szCs w:val="28"/>
          <w:shd w:val="clear" w:color="auto" w:fill="FFFFFF"/>
        </w:rPr>
        <w:t>України «Про ринок природного газу»</w:t>
      </w:r>
      <w:r w:rsidR="000A1A97" w:rsidRPr="000A1A97">
        <w:rPr>
          <w:rStyle w:val="apple-converted-space"/>
          <w:rFonts w:ascii="Helvetica" w:eastAsia="Calibri" w:hAnsi="Helvetica"/>
          <w:szCs w:val="22"/>
          <w:shd w:val="clear" w:color="auto" w:fill="FFFFFF"/>
        </w:rPr>
        <w:t> </w:t>
      </w:r>
      <w:r w:rsidR="001B3F3F">
        <w:t>.</w:t>
      </w:r>
      <w:r w:rsidRPr="00DC2CC5">
        <w:rPr>
          <w:lang w:val="ru-RU"/>
        </w:rPr>
        <w:t xml:space="preserve"> </w:t>
      </w:r>
    </w:p>
    <w:p w:rsidR="00DD6407" w:rsidRPr="00FB4C01" w:rsidRDefault="00DD6407" w:rsidP="00DD6407">
      <w:pPr>
        <w:pStyle w:val="a4"/>
        <w:spacing w:line="228" w:lineRule="auto"/>
        <w:ind w:right="22"/>
        <w:rPr>
          <w:b/>
        </w:rPr>
      </w:pPr>
    </w:p>
    <w:p w:rsidR="00DD6407" w:rsidRDefault="00DD6407" w:rsidP="00DD6407">
      <w:pPr>
        <w:pStyle w:val="a4"/>
        <w:spacing w:line="228" w:lineRule="auto"/>
        <w:ind w:right="22"/>
        <w:rPr>
          <w:b/>
        </w:rPr>
      </w:pPr>
      <w:r>
        <w:rPr>
          <w:b/>
        </w:rPr>
        <w:t>За</w:t>
      </w:r>
      <w:r>
        <w:rPr>
          <w:b/>
          <w:lang w:val="ru-RU"/>
        </w:rPr>
        <w:t xml:space="preserve"> </w:t>
      </w:r>
      <w:r>
        <w:rPr>
          <w:b/>
        </w:rPr>
        <w:t>дорученням</w:t>
      </w:r>
      <w:r>
        <w:rPr>
          <w:b/>
          <w:lang w:val="ru-RU"/>
        </w:rPr>
        <w:t xml:space="preserve"> </w:t>
      </w:r>
      <w:r>
        <w:rPr>
          <w:b/>
        </w:rPr>
        <w:t xml:space="preserve">депутатів </w:t>
      </w:r>
    </w:p>
    <w:p w:rsidR="00DD6407" w:rsidRPr="00D63F82" w:rsidRDefault="00DD6407" w:rsidP="00DD6407">
      <w:pPr>
        <w:pStyle w:val="a4"/>
        <w:spacing w:line="228" w:lineRule="auto"/>
        <w:ind w:right="22"/>
        <w:rPr>
          <w:b/>
          <w:lang w:val="ru-RU"/>
        </w:rPr>
      </w:pPr>
      <w:r>
        <w:rPr>
          <w:b/>
          <w:lang w:val="ru-RU"/>
        </w:rPr>
        <w:t>м</w:t>
      </w:r>
      <w:r>
        <w:rPr>
          <w:b/>
        </w:rPr>
        <w:t>іської</w:t>
      </w:r>
      <w:r>
        <w:rPr>
          <w:b/>
          <w:lang w:val="ru-RU"/>
        </w:rPr>
        <w:t xml:space="preserve"> </w:t>
      </w:r>
      <w:r>
        <w:rPr>
          <w:b/>
        </w:rPr>
        <w:t>ради</w:t>
      </w:r>
      <w:r>
        <w:rPr>
          <w:b/>
          <w:lang w:val="ru-RU"/>
        </w:rPr>
        <w:t xml:space="preserve"> </w:t>
      </w:r>
      <w:r>
        <w:rPr>
          <w:b/>
        </w:rPr>
        <w:t>VІІ</w:t>
      </w:r>
      <w:r>
        <w:rPr>
          <w:b/>
          <w:lang w:val="ru-RU"/>
        </w:rPr>
        <w:t xml:space="preserve"> </w:t>
      </w:r>
      <w:r>
        <w:rPr>
          <w:b/>
        </w:rPr>
        <w:t>скликання</w:t>
      </w:r>
    </w:p>
    <w:p w:rsidR="00DD6407" w:rsidRDefault="00DD6407" w:rsidP="00DD6407">
      <w:pPr>
        <w:pStyle w:val="a4"/>
        <w:spacing w:line="228" w:lineRule="auto"/>
        <w:ind w:right="22"/>
        <w:rPr>
          <w:b/>
        </w:rPr>
      </w:pPr>
    </w:p>
    <w:p w:rsidR="00DD6407" w:rsidRDefault="00DD6407" w:rsidP="00DD6407">
      <w:pPr>
        <w:pStyle w:val="a4"/>
        <w:spacing w:line="228" w:lineRule="auto"/>
        <w:ind w:right="22"/>
        <w:rPr>
          <w:b/>
        </w:rPr>
      </w:pPr>
      <w:r>
        <w:rPr>
          <w:b/>
        </w:rPr>
        <w:t xml:space="preserve">З повагою, </w:t>
      </w:r>
    </w:p>
    <w:p w:rsidR="00DD6407" w:rsidRPr="00DC525C" w:rsidRDefault="00DD6407" w:rsidP="00DC525C">
      <w:pPr>
        <w:pStyle w:val="a4"/>
        <w:spacing w:line="228" w:lineRule="auto"/>
        <w:ind w:right="22"/>
        <w:rPr>
          <w:b/>
        </w:rPr>
      </w:pPr>
      <w:r>
        <w:rPr>
          <w:b/>
        </w:rPr>
        <w:t>Чернівецький міськ</w:t>
      </w:r>
      <w:r>
        <w:rPr>
          <w:b/>
          <w:lang w:val="ru-RU"/>
        </w:rPr>
        <w:t>ий</w:t>
      </w:r>
      <w:r>
        <w:rPr>
          <w:b/>
        </w:rPr>
        <w:t xml:space="preserve"> голова</w:t>
      </w:r>
      <w:r>
        <w:rPr>
          <w:b/>
        </w:rPr>
        <w:tab/>
      </w:r>
      <w:r>
        <w:rPr>
          <w:b/>
        </w:rPr>
        <w:tab/>
      </w:r>
      <w:r>
        <w:rPr>
          <w:b/>
        </w:rPr>
        <w:tab/>
      </w:r>
      <w:r>
        <w:rPr>
          <w:b/>
        </w:rPr>
        <w:tab/>
      </w:r>
      <w:r>
        <w:rPr>
          <w:b/>
        </w:rPr>
        <w:tab/>
      </w:r>
      <w:r>
        <w:rPr>
          <w:b/>
        </w:rPr>
        <w:tab/>
        <w:t>О.</w:t>
      </w:r>
      <w:r>
        <w:rPr>
          <w:b/>
          <w:lang w:val="ru-RU"/>
        </w:rPr>
        <w:t xml:space="preserve"> </w:t>
      </w:r>
      <w:r>
        <w:rPr>
          <w:b/>
        </w:rPr>
        <w:t>Каспрук</w:t>
      </w:r>
    </w:p>
    <w:sectPr w:rsidR="00DD6407" w:rsidRPr="00DC525C" w:rsidSect="001B3F3F">
      <w:pgSz w:w="11906" w:h="16838"/>
      <w:pgMar w:top="53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407"/>
    <w:rsid w:val="000A1A97"/>
    <w:rsid w:val="001B3F3F"/>
    <w:rsid w:val="008153DD"/>
    <w:rsid w:val="00982C5E"/>
    <w:rsid w:val="00BB1BAD"/>
    <w:rsid w:val="00DC2CC5"/>
    <w:rsid w:val="00DC525C"/>
    <w:rsid w:val="00DD6407"/>
    <w:rsid w:val="00EB1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1F1D81"/>
  <w15:chartTrackingRefBased/>
  <w15:docId w15:val="{68D219B1-5448-4184-8FEF-E9F9A54D9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407"/>
    <w:rPr>
      <w:rFonts w:eastAsia="Calibri"/>
      <w:sz w:val="28"/>
      <w:szCs w:val="24"/>
      <w:lang w:val="uk-UA"/>
    </w:rPr>
  </w:style>
  <w:style w:type="paragraph" w:styleId="2">
    <w:name w:val="heading 2"/>
    <w:basedOn w:val="a"/>
    <w:next w:val="a"/>
    <w:link w:val="20"/>
    <w:qFormat/>
    <w:rsid w:val="00DD6407"/>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DD6407"/>
    <w:pPr>
      <w:keepNext/>
      <w:jc w:val="center"/>
      <w:outlineLvl w:val="2"/>
    </w:pPr>
    <w:rPr>
      <w:b/>
      <w:bCs/>
      <w:sz w:val="2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semiHidden/>
    <w:locked/>
    <w:rsid w:val="00DD6407"/>
    <w:rPr>
      <w:rFonts w:eastAsia="Calibri"/>
      <w:b/>
      <w:bCs/>
      <w:sz w:val="22"/>
      <w:lang w:val="uk-UA" w:eastAsia="ru-RU" w:bidi="ar-SA"/>
    </w:rPr>
  </w:style>
  <w:style w:type="character" w:customStyle="1" w:styleId="20">
    <w:name w:val="Заголовок 2 Знак"/>
    <w:link w:val="2"/>
    <w:semiHidden/>
    <w:locked/>
    <w:rsid w:val="00DD6407"/>
    <w:rPr>
      <w:rFonts w:ascii="Cambria" w:eastAsia="Calibri" w:hAnsi="Cambria"/>
      <w:b/>
      <w:bCs/>
      <w:color w:val="4F81BD"/>
      <w:sz w:val="26"/>
      <w:szCs w:val="26"/>
      <w:lang w:val="uk-UA" w:eastAsia="ru-RU" w:bidi="ar-SA"/>
    </w:rPr>
  </w:style>
  <w:style w:type="character" w:customStyle="1" w:styleId="a3">
    <w:name w:val="Основной текст Знак"/>
    <w:aliases w:val="Знак Знак"/>
    <w:link w:val="a4"/>
    <w:locked/>
    <w:rsid w:val="00DD6407"/>
    <w:rPr>
      <w:sz w:val="28"/>
      <w:lang w:val="uk-UA" w:eastAsia="ru-RU" w:bidi="ar-SA"/>
    </w:rPr>
  </w:style>
  <w:style w:type="paragraph" w:styleId="a4">
    <w:name w:val="Body Text"/>
    <w:aliases w:val="Знак"/>
    <w:basedOn w:val="a"/>
    <w:link w:val="a3"/>
    <w:rsid w:val="00DD6407"/>
    <w:pPr>
      <w:jc w:val="both"/>
    </w:pPr>
    <w:rPr>
      <w:rFonts w:eastAsia="Times New Roman"/>
      <w:szCs w:val="20"/>
    </w:rPr>
  </w:style>
  <w:style w:type="character" w:customStyle="1" w:styleId="apple-converted-space">
    <w:name w:val="apple-converted-space"/>
    <w:basedOn w:val="a0"/>
    <w:rsid w:val="000A1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3239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Orgvid5</dc:creator>
  <cp:keywords/>
  <cp:lastModifiedBy>Kompvid2</cp:lastModifiedBy>
  <cp:revision>2</cp:revision>
  <cp:lastPrinted>2017-04-10T11:54:00Z</cp:lastPrinted>
  <dcterms:created xsi:type="dcterms:W3CDTF">2017-04-19T08:34:00Z</dcterms:created>
  <dcterms:modified xsi:type="dcterms:W3CDTF">2017-04-19T08:34:00Z</dcterms:modified>
</cp:coreProperties>
</file>