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AAE" w:rsidRPr="00ED4E50" w:rsidRDefault="00762023" w:rsidP="00C75526">
      <w:pPr>
        <w:pStyle w:val="a3"/>
        <w:spacing w:line="276" w:lineRule="auto"/>
        <w:jc w:val="center"/>
        <w:rPr>
          <w:rFonts w:ascii="Times New Roman" w:hAnsi="Times New Roman" w:cs="Times New Roman"/>
          <w:sz w:val="36"/>
          <w:szCs w:val="36"/>
        </w:rPr>
      </w:pPr>
      <w:bookmarkStart w:id="0" w:name="_GoBack"/>
      <w:bookmarkEnd w:id="0"/>
      <w:r w:rsidRPr="00DA0CE9">
        <w:rPr>
          <w:rFonts w:ascii="Times New Roman" w:hAnsi="Times New Roman" w:cs="Times New Roman"/>
          <w:noProof/>
          <w:sz w:val="36"/>
          <w:szCs w:val="36"/>
          <w:lang w:val="ru-RU" w:eastAsia="ru-RU"/>
        </w:rPr>
        <w:drawing>
          <wp:inline distT="0" distB="0" distL="0" distR="0">
            <wp:extent cx="581025" cy="685800"/>
            <wp:effectExtent l="0" t="0" r="0" b="0"/>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81025" cy="685800"/>
                    </a:xfrm>
                    <a:prstGeom prst="rect">
                      <a:avLst/>
                    </a:prstGeom>
                    <a:noFill/>
                    <a:ln>
                      <a:noFill/>
                    </a:ln>
                  </pic:spPr>
                </pic:pic>
              </a:graphicData>
            </a:graphic>
          </wp:inline>
        </w:drawing>
      </w:r>
    </w:p>
    <w:p w:rsidR="006A4AAE" w:rsidRPr="00ED4E50" w:rsidRDefault="006A4AAE" w:rsidP="00C75526">
      <w:pPr>
        <w:pStyle w:val="a3"/>
        <w:spacing w:line="276" w:lineRule="auto"/>
        <w:jc w:val="center"/>
        <w:rPr>
          <w:rFonts w:ascii="Times New Roman" w:hAnsi="Times New Roman" w:cs="Times New Roman"/>
          <w:b/>
          <w:bCs/>
          <w:sz w:val="36"/>
          <w:szCs w:val="36"/>
        </w:rPr>
      </w:pPr>
      <w:r w:rsidRPr="00ED4E50">
        <w:rPr>
          <w:rFonts w:ascii="Times New Roman" w:hAnsi="Times New Roman" w:cs="Times New Roman"/>
          <w:b/>
          <w:bCs/>
          <w:sz w:val="36"/>
          <w:szCs w:val="36"/>
        </w:rPr>
        <w:t>У К Р А Ї Н А</w:t>
      </w:r>
    </w:p>
    <w:p w:rsidR="006A4AAE" w:rsidRPr="00ED4E50" w:rsidRDefault="006A4AAE" w:rsidP="00C75526">
      <w:pPr>
        <w:pStyle w:val="a3"/>
        <w:spacing w:line="276" w:lineRule="auto"/>
        <w:jc w:val="center"/>
        <w:rPr>
          <w:rFonts w:ascii="Times New Roman" w:hAnsi="Times New Roman" w:cs="Times New Roman"/>
          <w:b/>
          <w:bCs/>
          <w:sz w:val="36"/>
          <w:szCs w:val="36"/>
        </w:rPr>
      </w:pPr>
      <w:r w:rsidRPr="00ED4E50">
        <w:rPr>
          <w:rFonts w:ascii="Times New Roman" w:hAnsi="Times New Roman" w:cs="Times New Roman"/>
          <w:b/>
          <w:bCs/>
          <w:sz w:val="36"/>
          <w:szCs w:val="36"/>
        </w:rPr>
        <w:t>Чернівецька міська рада</w:t>
      </w:r>
    </w:p>
    <w:p w:rsidR="006A4AAE" w:rsidRPr="00ED4E50" w:rsidRDefault="002672A6" w:rsidP="00C75526">
      <w:pPr>
        <w:pStyle w:val="a3"/>
        <w:spacing w:line="276" w:lineRule="auto"/>
        <w:jc w:val="center"/>
        <w:rPr>
          <w:rFonts w:ascii="Times New Roman" w:hAnsi="Times New Roman" w:cs="Times New Roman"/>
          <w:b/>
          <w:bCs/>
          <w:sz w:val="30"/>
          <w:szCs w:val="30"/>
        </w:rPr>
      </w:pPr>
      <w:r>
        <w:rPr>
          <w:rFonts w:ascii="Times New Roman" w:hAnsi="Times New Roman" w:cs="Times New Roman"/>
          <w:b/>
          <w:bCs/>
          <w:sz w:val="30"/>
          <w:szCs w:val="30"/>
          <w:lang w:val="ru-RU"/>
        </w:rPr>
        <w:t>22</w:t>
      </w:r>
      <w:r w:rsidR="006A4AAE" w:rsidRPr="00ED4E50">
        <w:rPr>
          <w:rFonts w:ascii="Times New Roman" w:hAnsi="Times New Roman" w:cs="Times New Roman"/>
          <w:b/>
          <w:bCs/>
          <w:sz w:val="30"/>
          <w:szCs w:val="30"/>
        </w:rPr>
        <w:t xml:space="preserve"> сесія VІІ скликання</w:t>
      </w:r>
    </w:p>
    <w:p w:rsidR="006A4AAE" w:rsidRPr="00ED4E50" w:rsidRDefault="006A4AAE" w:rsidP="00C75526">
      <w:pPr>
        <w:pStyle w:val="a3"/>
        <w:spacing w:line="276" w:lineRule="auto"/>
        <w:jc w:val="center"/>
        <w:rPr>
          <w:rFonts w:ascii="Times New Roman" w:hAnsi="Times New Roman" w:cs="Times New Roman"/>
          <w:b/>
          <w:bCs/>
          <w:sz w:val="36"/>
          <w:szCs w:val="36"/>
        </w:rPr>
      </w:pPr>
      <w:r w:rsidRPr="00ED4E50">
        <w:rPr>
          <w:rFonts w:ascii="Times New Roman" w:hAnsi="Times New Roman" w:cs="Times New Roman"/>
          <w:b/>
          <w:bCs/>
          <w:sz w:val="36"/>
          <w:szCs w:val="36"/>
        </w:rPr>
        <w:t>Р І Ш Е Н Н Я</w:t>
      </w:r>
    </w:p>
    <w:p w:rsidR="006A4AAE" w:rsidRPr="00C27F54" w:rsidRDefault="006A4AAE" w:rsidP="000107CB">
      <w:pPr>
        <w:pStyle w:val="a3"/>
        <w:spacing w:line="276" w:lineRule="auto"/>
        <w:jc w:val="both"/>
        <w:rPr>
          <w:rFonts w:ascii="Times New Roman" w:hAnsi="Times New Roman" w:cs="Times New Roman"/>
          <w:b/>
          <w:bCs/>
          <w:sz w:val="24"/>
          <w:szCs w:val="24"/>
        </w:rPr>
      </w:pPr>
    </w:p>
    <w:p w:rsidR="006A4AAE" w:rsidRPr="00765B68" w:rsidRDefault="000107CB" w:rsidP="000107CB">
      <w:pPr>
        <w:pStyle w:val="a3"/>
        <w:spacing w:line="276" w:lineRule="auto"/>
        <w:jc w:val="both"/>
        <w:rPr>
          <w:rFonts w:ascii="Times New Roman" w:hAnsi="Times New Roman" w:cs="Times New Roman"/>
          <w:b/>
          <w:bCs/>
          <w:sz w:val="28"/>
          <w:szCs w:val="28"/>
        </w:rPr>
      </w:pPr>
      <w:r>
        <w:rPr>
          <w:rFonts w:ascii="Times New Roman" w:hAnsi="Times New Roman" w:cs="Times New Roman"/>
          <w:b/>
          <w:bCs/>
          <w:sz w:val="28"/>
          <w:szCs w:val="28"/>
          <w:lang w:val="en-US"/>
        </w:rPr>
        <w:t>27</w:t>
      </w:r>
      <w:r>
        <w:rPr>
          <w:rFonts w:ascii="Times New Roman" w:hAnsi="Times New Roman" w:cs="Times New Roman"/>
          <w:b/>
          <w:bCs/>
          <w:sz w:val="28"/>
          <w:szCs w:val="28"/>
        </w:rPr>
        <w:t>.02.2017</w:t>
      </w:r>
      <w:r w:rsidR="006A4AAE" w:rsidRPr="00765B68">
        <w:rPr>
          <w:rFonts w:ascii="Times New Roman" w:hAnsi="Times New Roman" w:cs="Times New Roman"/>
          <w:b/>
          <w:bCs/>
          <w:sz w:val="28"/>
          <w:szCs w:val="28"/>
        </w:rPr>
        <w:t xml:space="preserve"> № </w:t>
      </w:r>
      <w:r w:rsidR="00715228">
        <w:rPr>
          <w:rFonts w:ascii="Times New Roman" w:hAnsi="Times New Roman" w:cs="Times New Roman"/>
          <w:b/>
          <w:bCs/>
          <w:sz w:val="28"/>
          <w:szCs w:val="28"/>
        </w:rPr>
        <w:t>599</w:t>
      </w:r>
      <w:r w:rsidR="006A4AAE" w:rsidRPr="00765B68">
        <w:rPr>
          <w:rFonts w:ascii="Times New Roman" w:hAnsi="Times New Roman" w:cs="Times New Roman"/>
          <w:b/>
          <w:bCs/>
          <w:sz w:val="28"/>
          <w:szCs w:val="28"/>
        </w:rPr>
        <w:tab/>
        <w:t xml:space="preserve">      </w:t>
      </w:r>
      <w:r w:rsidR="006A4AAE" w:rsidRPr="00765B68">
        <w:rPr>
          <w:rFonts w:ascii="Times New Roman" w:hAnsi="Times New Roman" w:cs="Times New Roman"/>
          <w:sz w:val="28"/>
          <w:szCs w:val="28"/>
        </w:rPr>
        <w:tab/>
      </w:r>
      <w:r w:rsidR="006A4AAE" w:rsidRPr="00765B68">
        <w:rPr>
          <w:rFonts w:ascii="Times New Roman" w:hAnsi="Times New Roman" w:cs="Times New Roman"/>
          <w:sz w:val="28"/>
          <w:szCs w:val="28"/>
        </w:rPr>
        <w:tab/>
      </w:r>
      <w:r w:rsidR="006A4AAE" w:rsidRPr="00765B68">
        <w:rPr>
          <w:rFonts w:ascii="Times New Roman" w:hAnsi="Times New Roman" w:cs="Times New Roman"/>
          <w:sz w:val="28"/>
          <w:szCs w:val="28"/>
        </w:rPr>
        <w:tab/>
      </w:r>
      <w:r w:rsidR="006A4AAE" w:rsidRPr="00765B68">
        <w:rPr>
          <w:rFonts w:ascii="Times New Roman" w:hAnsi="Times New Roman" w:cs="Times New Roman"/>
          <w:sz w:val="28"/>
          <w:szCs w:val="28"/>
        </w:rPr>
        <w:tab/>
      </w:r>
      <w:r w:rsidR="006A4AAE" w:rsidRPr="00765B68">
        <w:rPr>
          <w:rFonts w:ascii="Times New Roman" w:hAnsi="Times New Roman" w:cs="Times New Roman"/>
          <w:sz w:val="28"/>
          <w:szCs w:val="28"/>
        </w:rPr>
        <w:tab/>
      </w:r>
      <w:r w:rsidR="006A4AAE" w:rsidRPr="00765B68">
        <w:rPr>
          <w:rFonts w:ascii="Times New Roman" w:hAnsi="Times New Roman" w:cs="Times New Roman"/>
          <w:sz w:val="28"/>
          <w:szCs w:val="28"/>
        </w:rPr>
        <w:tab/>
      </w:r>
      <w:r w:rsidR="006A4AAE" w:rsidRPr="00765B68">
        <w:rPr>
          <w:rFonts w:ascii="Times New Roman" w:hAnsi="Times New Roman" w:cs="Times New Roman"/>
          <w:sz w:val="28"/>
          <w:szCs w:val="28"/>
        </w:rPr>
        <w:tab/>
      </w:r>
      <w:r w:rsidR="006A4AAE" w:rsidRPr="00765B68">
        <w:rPr>
          <w:rFonts w:ascii="Times New Roman" w:hAnsi="Times New Roman" w:cs="Times New Roman"/>
          <w:sz w:val="28"/>
          <w:szCs w:val="28"/>
        </w:rPr>
        <w:tab/>
      </w:r>
      <w:r w:rsidR="006A4AAE">
        <w:rPr>
          <w:rFonts w:ascii="Times New Roman" w:hAnsi="Times New Roman" w:cs="Times New Roman"/>
          <w:sz w:val="28"/>
          <w:szCs w:val="28"/>
        </w:rPr>
        <w:t xml:space="preserve">     </w:t>
      </w:r>
      <w:r w:rsidR="006A4AAE" w:rsidRPr="00765B68">
        <w:rPr>
          <w:rFonts w:ascii="Times New Roman" w:hAnsi="Times New Roman" w:cs="Times New Roman"/>
          <w:sz w:val="28"/>
          <w:szCs w:val="28"/>
        </w:rPr>
        <w:t>м.Чернівці</w:t>
      </w:r>
    </w:p>
    <w:p w:rsidR="006A4AAE" w:rsidRDefault="006A4AAE" w:rsidP="000107CB">
      <w:pPr>
        <w:pStyle w:val="a3"/>
        <w:spacing w:line="276" w:lineRule="auto"/>
        <w:jc w:val="both"/>
        <w:rPr>
          <w:rFonts w:ascii="Times New Roman" w:hAnsi="Times New Roman" w:cs="Times New Roman"/>
          <w:b/>
          <w:bCs/>
          <w:sz w:val="24"/>
          <w:szCs w:val="24"/>
        </w:rPr>
      </w:pPr>
    </w:p>
    <w:p w:rsidR="006A4AAE" w:rsidRDefault="006A4AAE" w:rsidP="000107CB">
      <w:pPr>
        <w:pStyle w:val="a3"/>
        <w:spacing w:line="276" w:lineRule="auto"/>
        <w:jc w:val="both"/>
        <w:rPr>
          <w:rFonts w:ascii="Times New Roman" w:hAnsi="Times New Roman" w:cs="Times New Roman"/>
          <w:b/>
          <w:bCs/>
          <w:sz w:val="24"/>
          <w:szCs w:val="24"/>
        </w:rPr>
      </w:pPr>
    </w:p>
    <w:p w:rsidR="006A4AAE" w:rsidRDefault="006A4AAE" w:rsidP="00C75526">
      <w:pPr>
        <w:pStyle w:val="a3"/>
        <w:spacing w:line="276" w:lineRule="auto"/>
        <w:jc w:val="center"/>
        <w:rPr>
          <w:rFonts w:ascii="Times New Roman" w:hAnsi="Times New Roman" w:cs="Times New Roman"/>
          <w:b/>
          <w:bCs/>
          <w:sz w:val="28"/>
          <w:szCs w:val="28"/>
        </w:rPr>
      </w:pPr>
      <w:r w:rsidRPr="00AA3829">
        <w:rPr>
          <w:rFonts w:ascii="Times New Roman" w:hAnsi="Times New Roman" w:cs="Times New Roman"/>
          <w:b/>
          <w:bCs/>
          <w:sz w:val="28"/>
          <w:szCs w:val="28"/>
        </w:rPr>
        <w:t>Про звернення депутатів Чернівецької міської ради  VІІ скликання</w:t>
      </w:r>
    </w:p>
    <w:p w:rsidR="006A4AAE" w:rsidRPr="000107CB" w:rsidRDefault="006A4AAE" w:rsidP="00C75526">
      <w:pPr>
        <w:pStyle w:val="a3"/>
        <w:spacing w:line="276" w:lineRule="auto"/>
        <w:jc w:val="center"/>
        <w:rPr>
          <w:rFonts w:ascii="Times New Roman" w:hAnsi="Times New Roman" w:cs="Times New Roman"/>
          <w:b/>
          <w:bCs/>
          <w:sz w:val="28"/>
          <w:szCs w:val="28"/>
        </w:rPr>
      </w:pPr>
      <w:r w:rsidRPr="00AA3829">
        <w:rPr>
          <w:rFonts w:ascii="Times New Roman" w:hAnsi="Times New Roman" w:cs="Times New Roman"/>
          <w:b/>
          <w:bCs/>
          <w:sz w:val="28"/>
          <w:szCs w:val="28"/>
        </w:rPr>
        <w:t>до Верховної Ради України</w:t>
      </w:r>
      <w:r w:rsidR="000107CB">
        <w:rPr>
          <w:rFonts w:ascii="Times New Roman" w:hAnsi="Times New Roman" w:cs="Times New Roman"/>
          <w:b/>
          <w:bCs/>
          <w:sz w:val="28"/>
          <w:szCs w:val="28"/>
        </w:rPr>
        <w:t xml:space="preserve">, Кабінету </w:t>
      </w:r>
      <w:r w:rsidR="00AA30BB">
        <w:rPr>
          <w:rFonts w:ascii="Times New Roman" w:hAnsi="Times New Roman" w:cs="Times New Roman"/>
          <w:b/>
          <w:bCs/>
          <w:sz w:val="28"/>
          <w:szCs w:val="28"/>
        </w:rPr>
        <w:t xml:space="preserve">Міністрів </w:t>
      </w:r>
      <w:r w:rsidR="000107CB">
        <w:rPr>
          <w:rFonts w:ascii="Times New Roman" w:hAnsi="Times New Roman" w:cs="Times New Roman"/>
          <w:b/>
          <w:bCs/>
          <w:sz w:val="28"/>
          <w:szCs w:val="28"/>
        </w:rPr>
        <w:t>України</w:t>
      </w:r>
      <w:r w:rsidR="00AA30BB">
        <w:rPr>
          <w:rFonts w:ascii="Times New Roman" w:hAnsi="Times New Roman" w:cs="Times New Roman"/>
          <w:b/>
          <w:bCs/>
          <w:sz w:val="28"/>
          <w:szCs w:val="28"/>
        </w:rPr>
        <w:t>, Президента України</w:t>
      </w:r>
    </w:p>
    <w:p w:rsidR="006A4AAE" w:rsidRPr="00AA3829" w:rsidRDefault="006A4AAE" w:rsidP="000107CB">
      <w:pPr>
        <w:pStyle w:val="a3"/>
        <w:spacing w:line="276" w:lineRule="auto"/>
        <w:jc w:val="both"/>
        <w:rPr>
          <w:rFonts w:ascii="Times New Roman" w:hAnsi="Times New Roman" w:cs="Times New Roman"/>
          <w:b/>
          <w:bCs/>
          <w:sz w:val="28"/>
          <w:szCs w:val="28"/>
        </w:rPr>
      </w:pPr>
    </w:p>
    <w:p w:rsidR="006A4AAE" w:rsidRPr="00AA3829" w:rsidRDefault="006A4AAE" w:rsidP="000107CB">
      <w:pPr>
        <w:pStyle w:val="a3"/>
        <w:spacing w:line="276" w:lineRule="auto"/>
        <w:jc w:val="both"/>
        <w:rPr>
          <w:rFonts w:ascii="Times New Roman" w:hAnsi="Times New Roman" w:cs="Times New Roman"/>
          <w:b/>
          <w:bCs/>
          <w:sz w:val="28"/>
          <w:szCs w:val="28"/>
        </w:rPr>
      </w:pPr>
    </w:p>
    <w:p w:rsidR="006A4AAE" w:rsidRPr="00AA3829" w:rsidRDefault="006A4AAE" w:rsidP="000107CB">
      <w:pPr>
        <w:pStyle w:val="a3"/>
        <w:spacing w:line="276" w:lineRule="auto"/>
        <w:ind w:firstLine="708"/>
        <w:jc w:val="both"/>
        <w:rPr>
          <w:rFonts w:ascii="Times New Roman" w:hAnsi="Times New Roman" w:cs="Times New Roman"/>
          <w:sz w:val="28"/>
          <w:szCs w:val="28"/>
        </w:rPr>
      </w:pPr>
      <w:r w:rsidRPr="00AA3829">
        <w:rPr>
          <w:rFonts w:ascii="Times New Roman" w:hAnsi="Times New Roman" w:cs="Times New Roman"/>
          <w:sz w:val="28"/>
          <w:szCs w:val="28"/>
        </w:rPr>
        <w:t>Відповідно до статті 26 Закону України «Про місцеве самоврядування в Україні»,  Чернівецька міська рада</w:t>
      </w:r>
    </w:p>
    <w:p w:rsidR="006A4AAE" w:rsidRPr="00AA3829" w:rsidRDefault="006A4AAE" w:rsidP="000107CB">
      <w:pPr>
        <w:pStyle w:val="a3"/>
        <w:spacing w:line="276" w:lineRule="auto"/>
        <w:jc w:val="both"/>
        <w:rPr>
          <w:rFonts w:ascii="Times New Roman" w:hAnsi="Times New Roman" w:cs="Times New Roman"/>
          <w:sz w:val="28"/>
          <w:szCs w:val="28"/>
        </w:rPr>
      </w:pPr>
    </w:p>
    <w:p w:rsidR="006A4AAE" w:rsidRPr="00AA3829" w:rsidRDefault="006A4AAE" w:rsidP="00C75526">
      <w:pPr>
        <w:pStyle w:val="a3"/>
        <w:spacing w:line="276" w:lineRule="auto"/>
        <w:jc w:val="center"/>
        <w:rPr>
          <w:rFonts w:ascii="Times New Roman" w:hAnsi="Times New Roman" w:cs="Times New Roman"/>
          <w:b/>
          <w:bCs/>
          <w:sz w:val="28"/>
          <w:szCs w:val="28"/>
        </w:rPr>
      </w:pPr>
      <w:r w:rsidRPr="00AA3829">
        <w:rPr>
          <w:rFonts w:ascii="Times New Roman" w:hAnsi="Times New Roman" w:cs="Times New Roman"/>
          <w:b/>
          <w:bCs/>
          <w:sz w:val="28"/>
          <w:szCs w:val="28"/>
        </w:rPr>
        <w:t>В И Р І Ш И Л А:</w:t>
      </w:r>
    </w:p>
    <w:p w:rsidR="006A4AAE" w:rsidRPr="00AA3829" w:rsidRDefault="006A4AAE" w:rsidP="000107CB">
      <w:pPr>
        <w:pStyle w:val="a3"/>
        <w:spacing w:line="276" w:lineRule="auto"/>
        <w:jc w:val="both"/>
        <w:rPr>
          <w:rFonts w:ascii="Times New Roman" w:hAnsi="Times New Roman" w:cs="Times New Roman"/>
          <w:b/>
          <w:bCs/>
          <w:sz w:val="28"/>
          <w:szCs w:val="28"/>
        </w:rPr>
      </w:pPr>
    </w:p>
    <w:p w:rsidR="006A4AAE" w:rsidRDefault="006A4AAE" w:rsidP="000107CB">
      <w:pPr>
        <w:pStyle w:val="a3"/>
        <w:spacing w:line="276" w:lineRule="auto"/>
        <w:jc w:val="both"/>
        <w:rPr>
          <w:rFonts w:ascii="Times New Roman" w:hAnsi="Times New Roman" w:cs="Times New Roman"/>
          <w:sz w:val="28"/>
          <w:szCs w:val="28"/>
        </w:rPr>
      </w:pPr>
      <w:r w:rsidRPr="00AA3829">
        <w:rPr>
          <w:rFonts w:ascii="Times New Roman" w:hAnsi="Times New Roman" w:cs="Times New Roman"/>
          <w:sz w:val="28"/>
          <w:szCs w:val="28"/>
        </w:rPr>
        <w:tab/>
      </w:r>
      <w:r w:rsidRPr="00AA3829">
        <w:rPr>
          <w:rFonts w:ascii="Times New Roman" w:hAnsi="Times New Roman" w:cs="Times New Roman"/>
          <w:b/>
          <w:bCs/>
          <w:sz w:val="28"/>
          <w:szCs w:val="28"/>
        </w:rPr>
        <w:t>1.</w:t>
      </w:r>
      <w:r w:rsidRPr="00AA3829">
        <w:rPr>
          <w:rFonts w:ascii="Times New Roman" w:hAnsi="Times New Roman" w:cs="Times New Roman"/>
          <w:sz w:val="28"/>
          <w:szCs w:val="28"/>
        </w:rPr>
        <w:t xml:space="preserve"> </w:t>
      </w:r>
      <w:r>
        <w:rPr>
          <w:rFonts w:ascii="Times New Roman" w:hAnsi="Times New Roman" w:cs="Times New Roman"/>
          <w:sz w:val="28"/>
          <w:szCs w:val="28"/>
        </w:rPr>
        <w:t>Схвалити та направити  звернення депутатів Чернівецьк</w:t>
      </w:r>
      <w:r w:rsidR="0029082E">
        <w:rPr>
          <w:rFonts w:ascii="Times New Roman" w:hAnsi="Times New Roman" w:cs="Times New Roman"/>
          <w:sz w:val="28"/>
          <w:szCs w:val="28"/>
        </w:rPr>
        <w:t xml:space="preserve">ої міської ради  VІІ скликання </w:t>
      </w:r>
      <w:r w:rsidRPr="00AA3829">
        <w:rPr>
          <w:rFonts w:ascii="Times New Roman" w:hAnsi="Times New Roman" w:cs="Times New Roman"/>
          <w:sz w:val="28"/>
          <w:szCs w:val="28"/>
        </w:rPr>
        <w:t>до Верховної Ради України</w:t>
      </w:r>
      <w:r w:rsidR="000107CB">
        <w:rPr>
          <w:rFonts w:ascii="Times New Roman" w:hAnsi="Times New Roman" w:cs="Times New Roman"/>
          <w:sz w:val="28"/>
          <w:szCs w:val="28"/>
        </w:rPr>
        <w:t xml:space="preserve">, Кабінету </w:t>
      </w:r>
      <w:r w:rsidR="00AA30BB">
        <w:rPr>
          <w:rFonts w:ascii="Times New Roman" w:hAnsi="Times New Roman" w:cs="Times New Roman"/>
          <w:sz w:val="28"/>
          <w:szCs w:val="28"/>
        </w:rPr>
        <w:t xml:space="preserve">Міністрів </w:t>
      </w:r>
      <w:r w:rsidR="000107CB">
        <w:rPr>
          <w:rFonts w:ascii="Times New Roman" w:hAnsi="Times New Roman" w:cs="Times New Roman"/>
          <w:sz w:val="28"/>
          <w:szCs w:val="28"/>
        </w:rPr>
        <w:t>України</w:t>
      </w:r>
      <w:r w:rsidR="00AA30BB">
        <w:rPr>
          <w:rFonts w:ascii="Times New Roman" w:hAnsi="Times New Roman" w:cs="Times New Roman"/>
          <w:sz w:val="28"/>
          <w:szCs w:val="28"/>
        </w:rPr>
        <w:t xml:space="preserve">, </w:t>
      </w:r>
      <w:r w:rsidRPr="00AA3829">
        <w:rPr>
          <w:rFonts w:ascii="Times New Roman" w:hAnsi="Times New Roman" w:cs="Times New Roman"/>
          <w:sz w:val="28"/>
          <w:szCs w:val="28"/>
        </w:rPr>
        <w:t xml:space="preserve"> </w:t>
      </w:r>
      <w:r w:rsidR="00AA30BB">
        <w:rPr>
          <w:rFonts w:ascii="Times New Roman" w:hAnsi="Times New Roman" w:cs="Times New Roman"/>
          <w:sz w:val="28"/>
          <w:szCs w:val="28"/>
        </w:rPr>
        <w:t xml:space="preserve">Президента України </w:t>
      </w:r>
      <w:r w:rsidRPr="00AA3829">
        <w:rPr>
          <w:rFonts w:ascii="Times New Roman" w:hAnsi="Times New Roman" w:cs="Times New Roman"/>
          <w:sz w:val="28"/>
          <w:szCs w:val="28"/>
        </w:rPr>
        <w:t>(додається).</w:t>
      </w:r>
    </w:p>
    <w:p w:rsidR="006A4AAE" w:rsidRPr="00AA3829" w:rsidRDefault="006A4AAE" w:rsidP="000107CB">
      <w:pPr>
        <w:pStyle w:val="a3"/>
        <w:spacing w:line="276" w:lineRule="auto"/>
        <w:jc w:val="both"/>
        <w:rPr>
          <w:rFonts w:ascii="Times New Roman" w:hAnsi="Times New Roman" w:cs="Times New Roman"/>
          <w:sz w:val="28"/>
          <w:szCs w:val="28"/>
        </w:rPr>
      </w:pPr>
    </w:p>
    <w:p w:rsidR="006A4AAE" w:rsidRDefault="006A4AAE" w:rsidP="000107CB">
      <w:pPr>
        <w:pStyle w:val="a3"/>
        <w:spacing w:line="276" w:lineRule="auto"/>
        <w:jc w:val="both"/>
        <w:rPr>
          <w:rFonts w:ascii="Times New Roman" w:hAnsi="Times New Roman" w:cs="Times New Roman"/>
          <w:sz w:val="28"/>
          <w:szCs w:val="28"/>
        </w:rPr>
      </w:pPr>
      <w:r w:rsidRPr="00AA3829">
        <w:rPr>
          <w:rFonts w:ascii="Times New Roman" w:hAnsi="Times New Roman" w:cs="Times New Roman"/>
          <w:sz w:val="28"/>
          <w:szCs w:val="28"/>
        </w:rPr>
        <w:tab/>
      </w:r>
      <w:r w:rsidRPr="00AA3829">
        <w:rPr>
          <w:rFonts w:ascii="Times New Roman" w:hAnsi="Times New Roman" w:cs="Times New Roman"/>
          <w:b/>
          <w:bCs/>
          <w:sz w:val="28"/>
          <w:szCs w:val="28"/>
        </w:rPr>
        <w:t>2.</w:t>
      </w:r>
      <w:r w:rsidRPr="00AA3829">
        <w:rPr>
          <w:rFonts w:ascii="Times New Roman" w:hAnsi="Times New Roman" w:cs="Times New Roman"/>
          <w:sz w:val="28"/>
          <w:szCs w:val="28"/>
        </w:rPr>
        <w:t xml:space="preserve"> Звернення </w:t>
      </w:r>
      <w:r w:rsidR="0029082E" w:rsidRPr="00AA3829">
        <w:rPr>
          <w:rFonts w:ascii="Times New Roman" w:hAnsi="Times New Roman" w:cs="Times New Roman"/>
          <w:sz w:val="28"/>
          <w:szCs w:val="28"/>
        </w:rPr>
        <w:t>до Верховної Ради України</w:t>
      </w:r>
      <w:r w:rsidR="0029082E">
        <w:rPr>
          <w:rFonts w:ascii="Times New Roman" w:hAnsi="Times New Roman" w:cs="Times New Roman"/>
          <w:sz w:val="28"/>
          <w:szCs w:val="28"/>
        </w:rPr>
        <w:t xml:space="preserve">, Кабінету </w:t>
      </w:r>
      <w:r w:rsidR="00AA30BB">
        <w:rPr>
          <w:rFonts w:ascii="Times New Roman" w:hAnsi="Times New Roman" w:cs="Times New Roman"/>
          <w:sz w:val="28"/>
          <w:szCs w:val="28"/>
        </w:rPr>
        <w:t xml:space="preserve">Міністрів </w:t>
      </w:r>
      <w:r w:rsidR="0029082E">
        <w:rPr>
          <w:rFonts w:ascii="Times New Roman" w:hAnsi="Times New Roman" w:cs="Times New Roman"/>
          <w:sz w:val="28"/>
          <w:szCs w:val="28"/>
        </w:rPr>
        <w:t>України</w:t>
      </w:r>
      <w:r w:rsidR="00AA30BB">
        <w:rPr>
          <w:rFonts w:ascii="Times New Roman" w:hAnsi="Times New Roman" w:cs="Times New Roman"/>
          <w:sz w:val="28"/>
          <w:szCs w:val="28"/>
        </w:rPr>
        <w:t xml:space="preserve">, </w:t>
      </w:r>
      <w:r w:rsidR="0029082E" w:rsidRPr="00AA3829">
        <w:rPr>
          <w:rFonts w:ascii="Times New Roman" w:hAnsi="Times New Roman" w:cs="Times New Roman"/>
          <w:sz w:val="28"/>
          <w:szCs w:val="28"/>
        </w:rPr>
        <w:t xml:space="preserve"> </w:t>
      </w:r>
      <w:r w:rsidR="00AA30BB">
        <w:rPr>
          <w:rFonts w:ascii="Times New Roman" w:hAnsi="Times New Roman" w:cs="Times New Roman"/>
          <w:sz w:val="28"/>
          <w:szCs w:val="28"/>
        </w:rPr>
        <w:t xml:space="preserve">Президента України  </w:t>
      </w:r>
      <w:r w:rsidRPr="00AA3829">
        <w:rPr>
          <w:rFonts w:ascii="Times New Roman" w:hAnsi="Times New Roman" w:cs="Times New Roman"/>
          <w:sz w:val="28"/>
          <w:szCs w:val="28"/>
        </w:rPr>
        <w:t>надіслати  терміново.</w:t>
      </w:r>
    </w:p>
    <w:p w:rsidR="006A4AAE" w:rsidRPr="00AA3829" w:rsidRDefault="006A4AAE" w:rsidP="000107CB">
      <w:pPr>
        <w:pStyle w:val="a3"/>
        <w:spacing w:line="276" w:lineRule="auto"/>
        <w:jc w:val="both"/>
        <w:rPr>
          <w:rFonts w:ascii="Times New Roman" w:hAnsi="Times New Roman" w:cs="Times New Roman"/>
          <w:sz w:val="28"/>
          <w:szCs w:val="28"/>
        </w:rPr>
      </w:pPr>
    </w:p>
    <w:p w:rsidR="006A4AAE" w:rsidRDefault="006A4AAE" w:rsidP="000107CB">
      <w:pPr>
        <w:pStyle w:val="a3"/>
        <w:spacing w:line="276" w:lineRule="auto"/>
        <w:ind w:firstLine="708"/>
        <w:jc w:val="both"/>
        <w:rPr>
          <w:rFonts w:ascii="Times New Roman" w:hAnsi="Times New Roman" w:cs="Times New Roman"/>
          <w:sz w:val="28"/>
          <w:szCs w:val="28"/>
        </w:rPr>
      </w:pPr>
      <w:r w:rsidRPr="00AA3829">
        <w:rPr>
          <w:rFonts w:ascii="Times New Roman" w:hAnsi="Times New Roman" w:cs="Times New Roman"/>
          <w:b/>
          <w:bCs/>
          <w:sz w:val="28"/>
          <w:szCs w:val="28"/>
        </w:rPr>
        <w:t>3.</w:t>
      </w:r>
      <w:r w:rsidRPr="00AA3829">
        <w:rPr>
          <w:rFonts w:ascii="Times New Roman" w:hAnsi="Times New Roman" w:cs="Times New Roman"/>
          <w:sz w:val="28"/>
          <w:szCs w:val="28"/>
        </w:rPr>
        <w:t xml:space="preserve"> Рішення підлягає оприлюдненню на офіційному веб-порталі Чернівецької міської ради</w:t>
      </w:r>
      <w:r>
        <w:rPr>
          <w:rFonts w:ascii="Times New Roman" w:hAnsi="Times New Roman" w:cs="Times New Roman"/>
          <w:sz w:val="28"/>
          <w:szCs w:val="28"/>
        </w:rPr>
        <w:t>.</w:t>
      </w:r>
      <w:r w:rsidRPr="00AA3829">
        <w:rPr>
          <w:rFonts w:ascii="Times New Roman" w:hAnsi="Times New Roman" w:cs="Times New Roman"/>
          <w:sz w:val="28"/>
          <w:szCs w:val="28"/>
        </w:rPr>
        <w:t xml:space="preserve"> </w:t>
      </w:r>
    </w:p>
    <w:p w:rsidR="006A4AAE" w:rsidRPr="00AA3829" w:rsidRDefault="006A4AAE" w:rsidP="000107CB">
      <w:pPr>
        <w:pStyle w:val="a3"/>
        <w:spacing w:line="276" w:lineRule="auto"/>
        <w:ind w:firstLine="708"/>
        <w:jc w:val="both"/>
        <w:rPr>
          <w:rFonts w:ascii="Times New Roman" w:hAnsi="Times New Roman" w:cs="Times New Roman"/>
          <w:sz w:val="28"/>
          <w:szCs w:val="28"/>
        </w:rPr>
      </w:pPr>
    </w:p>
    <w:p w:rsidR="006A4AAE" w:rsidRPr="00AA3829" w:rsidRDefault="006A4AAE" w:rsidP="000107CB">
      <w:pPr>
        <w:pStyle w:val="a3"/>
        <w:spacing w:line="276" w:lineRule="auto"/>
        <w:jc w:val="both"/>
        <w:rPr>
          <w:rFonts w:ascii="Times New Roman" w:hAnsi="Times New Roman" w:cs="Times New Roman"/>
          <w:sz w:val="28"/>
          <w:szCs w:val="28"/>
        </w:rPr>
      </w:pPr>
      <w:r w:rsidRPr="00AA3829">
        <w:rPr>
          <w:rFonts w:ascii="Times New Roman" w:hAnsi="Times New Roman" w:cs="Times New Roman"/>
          <w:sz w:val="28"/>
          <w:szCs w:val="28"/>
        </w:rPr>
        <w:tab/>
      </w:r>
      <w:r w:rsidRPr="00AA3829">
        <w:rPr>
          <w:rFonts w:ascii="Times New Roman" w:hAnsi="Times New Roman" w:cs="Times New Roman"/>
          <w:b/>
          <w:bCs/>
          <w:sz w:val="28"/>
          <w:szCs w:val="28"/>
        </w:rPr>
        <w:t>4.</w:t>
      </w:r>
      <w:r w:rsidRPr="00AA3829">
        <w:rPr>
          <w:rFonts w:ascii="Times New Roman" w:hAnsi="Times New Roman" w:cs="Times New Roman"/>
          <w:sz w:val="28"/>
          <w:szCs w:val="28"/>
        </w:rPr>
        <w:t xml:space="preserve"> Контроль за виконанням  цього рішення покласти на постійну комісію Чернівецької міської ради з питань законності, прав і свобод людини, регламенту, депутатської діяльності, етики та запобігання корупції.</w:t>
      </w:r>
    </w:p>
    <w:p w:rsidR="006A4AAE" w:rsidRDefault="006A4AAE" w:rsidP="000107CB">
      <w:pPr>
        <w:pStyle w:val="a3"/>
        <w:spacing w:line="276" w:lineRule="auto"/>
        <w:jc w:val="both"/>
        <w:rPr>
          <w:rFonts w:ascii="Times New Roman" w:hAnsi="Times New Roman" w:cs="Times New Roman"/>
          <w:b/>
          <w:bCs/>
          <w:sz w:val="24"/>
          <w:szCs w:val="24"/>
        </w:rPr>
      </w:pPr>
    </w:p>
    <w:p w:rsidR="006A4AAE" w:rsidRDefault="006A4AAE" w:rsidP="000107CB">
      <w:pPr>
        <w:pStyle w:val="a3"/>
        <w:spacing w:line="276" w:lineRule="auto"/>
        <w:jc w:val="both"/>
        <w:rPr>
          <w:rFonts w:ascii="Times New Roman" w:hAnsi="Times New Roman" w:cs="Times New Roman"/>
          <w:b/>
          <w:bCs/>
          <w:sz w:val="24"/>
          <w:szCs w:val="24"/>
        </w:rPr>
      </w:pPr>
    </w:p>
    <w:p w:rsidR="006A4AAE" w:rsidRDefault="006A4AAE" w:rsidP="000107CB">
      <w:pPr>
        <w:pStyle w:val="a3"/>
        <w:spacing w:line="276" w:lineRule="auto"/>
        <w:jc w:val="both"/>
        <w:rPr>
          <w:rFonts w:ascii="Times New Roman" w:hAnsi="Times New Roman" w:cs="Times New Roman"/>
          <w:b/>
          <w:bCs/>
          <w:sz w:val="24"/>
          <w:szCs w:val="24"/>
        </w:rPr>
      </w:pPr>
    </w:p>
    <w:p w:rsidR="006A4AAE" w:rsidRPr="00C27F54" w:rsidRDefault="006A4AAE" w:rsidP="000107CB">
      <w:pPr>
        <w:pStyle w:val="a3"/>
        <w:spacing w:line="276" w:lineRule="auto"/>
        <w:jc w:val="both"/>
        <w:rPr>
          <w:rFonts w:ascii="Times New Roman" w:hAnsi="Times New Roman" w:cs="Times New Roman"/>
          <w:b/>
          <w:bCs/>
          <w:sz w:val="24"/>
          <w:szCs w:val="24"/>
        </w:rPr>
      </w:pPr>
    </w:p>
    <w:p w:rsidR="006A4AAE" w:rsidRPr="00AA3829" w:rsidRDefault="006A4AAE" w:rsidP="000107CB">
      <w:pPr>
        <w:pStyle w:val="a3"/>
        <w:spacing w:line="276" w:lineRule="auto"/>
        <w:jc w:val="both"/>
        <w:rPr>
          <w:rFonts w:ascii="Times New Roman" w:hAnsi="Times New Roman" w:cs="Times New Roman"/>
          <w:b/>
          <w:bCs/>
          <w:sz w:val="28"/>
          <w:szCs w:val="28"/>
        </w:rPr>
      </w:pPr>
      <w:r w:rsidRPr="00AA3829">
        <w:rPr>
          <w:rFonts w:ascii="Times New Roman" w:hAnsi="Times New Roman" w:cs="Times New Roman"/>
          <w:b/>
          <w:bCs/>
          <w:sz w:val="28"/>
          <w:szCs w:val="28"/>
        </w:rPr>
        <w:t xml:space="preserve">Чернівецький міський голова </w:t>
      </w:r>
      <w:r w:rsidRPr="00AA3829">
        <w:rPr>
          <w:rFonts w:ascii="Times New Roman" w:hAnsi="Times New Roman" w:cs="Times New Roman"/>
          <w:b/>
          <w:bCs/>
          <w:sz w:val="28"/>
          <w:szCs w:val="28"/>
        </w:rPr>
        <w:tab/>
      </w:r>
      <w:r w:rsidRPr="00AA3829">
        <w:rPr>
          <w:rFonts w:ascii="Times New Roman" w:hAnsi="Times New Roman" w:cs="Times New Roman"/>
          <w:b/>
          <w:bCs/>
          <w:sz w:val="28"/>
          <w:szCs w:val="28"/>
        </w:rPr>
        <w:tab/>
      </w:r>
      <w:r w:rsidRPr="00AA3829">
        <w:rPr>
          <w:rFonts w:ascii="Times New Roman" w:hAnsi="Times New Roman" w:cs="Times New Roman"/>
          <w:b/>
          <w:bCs/>
          <w:sz w:val="28"/>
          <w:szCs w:val="28"/>
        </w:rPr>
        <w:tab/>
      </w:r>
      <w:r w:rsidRPr="00AA3829">
        <w:rPr>
          <w:rFonts w:ascii="Times New Roman" w:hAnsi="Times New Roman" w:cs="Times New Roman"/>
          <w:b/>
          <w:bCs/>
          <w:sz w:val="28"/>
          <w:szCs w:val="28"/>
        </w:rPr>
        <w:tab/>
      </w:r>
      <w:r w:rsidRPr="00AA3829">
        <w:rPr>
          <w:rFonts w:ascii="Times New Roman" w:hAnsi="Times New Roman" w:cs="Times New Roman"/>
          <w:b/>
          <w:bCs/>
          <w:sz w:val="28"/>
          <w:szCs w:val="28"/>
        </w:rPr>
        <w:tab/>
      </w:r>
      <w:r w:rsidRPr="00AA3829">
        <w:rPr>
          <w:rFonts w:ascii="Times New Roman" w:hAnsi="Times New Roman" w:cs="Times New Roman"/>
          <w:b/>
          <w:bCs/>
          <w:sz w:val="28"/>
          <w:szCs w:val="28"/>
        </w:rPr>
        <w:tab/>
        <w:t>О.Каспрук</w:t>
      </w:r>
    </w:p>
    <w:p w:rsidR="006A4AAE" w:rsidRPr="00AA3829" w:rsidRDefault="006A4AAE" w:rsidP="000107CB">
      <w:pPr>
        <w:pStyle w:val="a3"/>
        <w:spacing w:line="276" w:lineRule="auto"/>
        <w:ind w:left="5529" w:firstLine="135"/>
        <w:jc w:val="both"/>
        <w:rPr>
          <w:rFonts w:ascii="Times New Roman" w:eastAsia="PMingLiU" w:hAnsi="Times New Roman"/>
          <w:b/>
          <w:bCs/>
          <w:sz w:val="28"/>
          <w:szCs w:val="28"/>
          <w:lang w:eastAsia="ru-RU"/>
        </w:rPr>
      </w:pPr>
      <w:r w:rsidRPr="00C27F54">
        <w:br w:type="page"/>
      </w:r>
      <w:r w:rsidRPr="00AA3829">
        <w:rPr>
          <w:rFonts w:ascii="Times New Roman" w:hAnsi="Times New Roman" w:cs="Times New Roman"/>
          <w:b/>
          <w:bCs/>
          <w:sz w:val="28"/>
          <w:szCs w:val="28"/>
        </w:rPr>
        <w:lastRenderedPageBreak/>
        <w:t>СХВАЛЕНО</w:t>
      </w:r>
    </w:p>
    <w:p w:rsidR="006A4AAE" w:rsidRPr="00AA3829" w:rsidRDefault="006A4AAE" w:rsidP="000107CB">
      <w:pPr>
        <w:pStyle w:val="a3"/>
        <w:spacing w:line="276" w:lineRule="auto"/>
        <w:ind w:left="4956" w:firstLine="708"/>
        <w:jc w:val="both"/>
        <w:rPr>
          <w:rFonts w:ascii="Times New Roman" w:hAnsi="Times New Roman" w:cs="Times New Roman"/>
          <w:b/>
          <w:bCs/>
          <w:sz w:val="28"/>
          <w:szCs w:val="28"/>
        </w:rPr>
      </w:pPr>
      <w:r w:rsidRPr="00AA3829">
        <w:rPr>
          <w:rFonts w:ascii="Times New Roman" w:hAnsi="Times New Roman" w:cs="Times New Roman"/>
          <w:b/>
          <w:bCs/>
          <w:sz w:val="28"/>
          <w:szCs w:val="28"/>
        </w:rPr>
        <w:t>Рішення Чернівецької міської</w:t>
      </w:r>
    </w:p>
    <w:p w:rsidR="006A4AAE" w:rsidRPr="00AA3829" w:rsidRDefault="006A4AAE" w:rsidP="000107CB">
      <w:pPr>
        <w:pStyle w:val="a3"/>
        <w:spacing w:line="276" w:lineRule="auto"/>
        <w:ind w:left="4956" w:firstLine="708"/>
        <w:jc w:val="both"/>
        <w:rPr>
          <w:rFonts w:ascii="Times New Roman" w:hAnsi="Times New Roman" w:cs="Times New Roman"/>
          <w:b/>
          <w:bCs/>
          <w:sz w:val="28"/>
          <w:szCs w:val="28"/>
        </w:rPr>
      </w:pPr>
      <w:r w:rsidRPr="00AA3829">
        <w:rPr>
          <w:rFonts w:ascii="Times New Roman" w:hAnsi="Times New Roman" w:cs="Times New Roman"/>
          <w:b/>
          <w:bCs/>
          <w:sz w:val="28"/>
          <w:szCs w:val="28"/>
        </w:rPr>
        <w:t xml:space="preserve">ради VІІ скликання </w:t>
      </w:r>
    </w:p>
    <w:p w:rsidR="006A4AAE" w:rsidRDefault="000107CB" w:rsidP="000107CB">
      <w:pPr>
        <w:pStyle w:val="a3"/>
        <w:numPr>
          <w:ilvl w:val="2"/>
          <w:numId w:val="2"/>
        </w:numPr>
        <w:spacing w:line="276"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006A4AAE" w:rsidRPr="00AA3829">
        <w:rPr>
          <w:rFonts w:ascii="Times New Roman" w:hAnsi="Times New Roman" w:cs="Times New Roman"/>
          <w:b/>
          <w:bCs/>
          <w:sz w:val="28"/>
          <w:szCs w:val="28"/>
        </w:rPr>
        <w:t>№</w:t>
      </w:r>
      <w:r>
        <w:rPr>
          <w:rFonts w:ascii="Times New Roman" w:hAnsi="Times New Roman" w:cs="Times New Roman"/>
          <w:b/>
          <w:bCs/>
          <w:sz w:val="28"/>
          <w:szCs w:val="28"/>
        </w:rPr>
        <w:t xml:space="preserve"> </w:t>
      </w:r>
      <w:r w:rsidR="00715228">
        <w:rPr>
          <w:rFonts w:ascii="Times New Roman" w:hAnsi="Times New Roman" w:cs="Times New Roman"/>
          <w:b/>
          <w:bCs/>
          <w:sz w:val="28"/>
          <w:szCs w:val="28"/>
        </w:rPr>
        <w:t>599</w:t>
      </w:r>
    </w:p>
    <w:p w:rsidR="006A4AAE" w:rsidRPr="00AA3829" w:rsidRDefault="006A4AAE" w:rsidP="000107CB">
      <w:pPr>
        <w:pStyle w:val="a3"/>
        <w:spacing w:line="276" w:lineRule="auto"/>
        <w:ind w:left="5664"/>
        <w:jc w:val="both"/>
        <w:rPr>
          <w:rFonts w:ascii="Times New Roman" w:hAnsi="Times New Roman" w:cs="Times New Roman"/>
          <w:b/>
          <w:bCs/>
          <w:sz w:val="28"/>
          <w:szCs w:val="28"/>
        </w:rPr>
      </w:pPr>
    </w:p>
    <w:p w:rsidR="006A4AAE" w:rsidRPr="00AA3829" w:rsidRDefault="006A4AAE" w:rsidP="000107CB">
      <w:pPr>
        <w:pStyle w:val="a3"/>
        <w:spacing w:line="276" w:lineRule="auto"/>
        <w:jc w:val="center"/>
        <w:rPr>
          <w:rFonts w:ascii="Times New Roman" w:hAnsi="Times New Roman" w:cs="Times New Roman"/>
          <w:sz w:val="28"/>
          <w:szCs w:val="28"/>
        </w:rPr>
      </w:pPr>
      <w:r w:rsidRPr="00AA3829">
        <w:rPr>
          <w:rStyle w:val="2"/>
          <w:rFonts w:ascii="Times New Roman" w:hAnsi="Times New Roman" w:cs="Times New Roman"/>
          <w:sz w:val="28"/>
          <w:szCs w:val="28"/>
        </w:rPr>
        <w:t>ЗВЕРНЕННЯ</w:t>
      </w:r>
    </w:p>
    <w:p w:rsidR="00AA30BB" w:rsidRDefault="00AA30BB" w:rsidP="00AA30BB">
      <w:pPr>
        <w:pStyle w:val="a3"/>
        <w:spacing w:line="276" w:lineRule="auto"/>
        <w:jc w:val="center"/>
        <w:rPr>
          <w:rFonts w:ascii="Times New Roman" w:hAnsi="Times New Roman" w:cs="Times New Roman"/>
          <w:b/>
          <w:bCs/>
          <w:sz w:val="28"/>
          <w:szCs w:val="28"/>
        </w:rPr>
      </w:pPr>
      <w:r w:rsidRPr="00AA3829">
        <w:rPr>
          <w:rFonts w:ascii="Times New Roman" w:hAnsi="Times New Roman" w:cs="Times New Roman"/>
          <w:b/>
          <w:bCs/>
          <w:sz w:val="28"/>
          <w:szCs w:val="28"/>
        </w:rPr>
        <w:t>депутатів Чернівецької міської ради  VІІ скликання</w:t>
      </w:r>
    </w:p>
    <w:p w:rsidR="00AA30BB" w:rsidRPr="000107CB" w:rsidRDefault="00AA30BB" w:rsidP="00AA30BB">
      <w:pPr>
        <w:pStyle w:val="a3"/>
        <w:spacing w:line="276" w:lineRule="auto"/>
        <w:jc w:val="center"/>
        <w:rPr>
          <w:rFonts w:ascii="Times New Roman" w:hAnsi="Times New Roman" w:cs="Times New Roman"/>
          <w:b/>
          <w:bCs/>
          <w:sz w:val="28"/>
          <w:szCs w:val="28"/>
        </w:rPr>
      </w:pPr>
      <w:r w:rsidRPr="00AA3829">
        <w:rPr>
          <w:rFonts w:ascii="Times New Roman" w:hAnsi="Times New Roman" w:cs="Times New Roman"/>
          <w:b/>
          <w:bCs/>
          <w:sz w:val="28"/>
          <w:szCs w:val="28"/>
        </w:rPr>
        <w:t>до Верховної Ради України</w:t>
      </w:r>
      <w:r>
        <w:rPr>
          <w:rFonts w:ascii="Times New Roman" w:hAnsi="Times New Roman" w:cs="Times New Roman"/>
          <w:b/>
          <w:bCs/>
          <w:sz w:val="28"/>
          <w:szCs w:val="28"/>
        </w:rPr>
        <w:t>, Кабінету Міністрів України, Президента України</w:t>
      </w:r>
    </w:p>
    <w:p w:rsidR="006A4AAE" w:rsidRDefault="006A4AAE" w:rsidP="000107CB">
      <w:pPr>
        <w:pStyle w:val="a3"/>
        <w:spacing w:line="276" w:lineRule="auto"/>
        <w:jc w:val="both"/>
        <w:rPr>
          <w:rStyle w:val="2"/>
          <w:rFonts w:ascii="Times New Roman" w:hAnsi="Times New Roman" w:cs="Times New Roman"/>
          <w:sz w:val="28"/>
          <w:szCs w:val="28"/>
        </w:rPr>
      </w:pPr>
    </w:p>
    <w:p w:rsidR="00AA30BB" w:rsidRPr="00AA3829" w:rsidRDefault="00AA30BB" w:rsidP="000107CB">
      <w:pPr>
        <w:pStyle w:val="a3"/>
        <w:spacing w:line="276" w:lineRule="auto"/>
        <w:jc w:val="both"/>
        <w:rPr>
          <w:rStyle w:val="2"/>
          <w:rFonts w:ascii="Times New Roman" w:hAnsi="Times New Roman" w:cs="Times New Roman"/>
          <w:sz w:val="28"/>
          <w:szCs w:val="28"/>
        </w:rPr>
      </w:pPr>
    </w:p>
    <w:p w:rsidR="000107CB" w:rsidRPr="000107CB" w:rsidRDefault="000107CB" w:rsidP="000107CB">
      <w:pPr>
        <w:pStyle w:val="a5"/>
        <w:spacing w:before="0" w:beforeAutospacing="0" w:after="240" w:afterAutospacing="0"/>
        <w:ind w:firstLine="708"/>
        <w:jc w:val="both"/>
        <w:rPr>
          <w:color w:val="000000"/>
          <w:sz w:val="28"/>
          <w:szCs w:val="28"/>
        </w:rPr>
      </w:pPr>
      <w:r w:rsidRPr="000107CB">
        <w:rPr>
          <w:color w:val="000000"/>
          <w:sz w:val="28"/>
          <w:szCs w:val="28"/>
        </w:rPr>
        <w:t xml:space="preserve">Ми, депутати </w:t>
      </w:r>
      <w:r>
        <w:rPr>
          <w:color w:val="000000"/>
          <w:sz w:val="28"/>
          <w:szCs w:val="28"/>
        </w:rPr>
        <w:t>Чернівецької</w:t>
      </w:r>
      <w:r w:rsidRPr="000107CB">
        <w:rPr>
          <w:color w:val="000000"/>
          <w:sz w:val="28"/>
          <w:szCs w:val="28"/>
        </w:rPr>
        <w:t xml:space="preserve"> міської ради, висловлюємо глибоку занепокоєність з приводу відсутності державної політики щодо фактично окупованої території частини Донеччини та Луганщини. </w:t>
      </w:r>
    </w:p>
    <w:p w:rsidR="000107CB" w:rsidRPr="000107CB" w:rsidRDefault="000107CB" w:rsidP="00AA30BB">
      <w:pPr>
        <w:pStyle w:val="a5"/>
        <w:spacing w:before="0" w:beforeAutospacing="0" w:after="240" w:afterAutospacing="0"/>
        <w:ind w:firstLine="708"/>
        <w:jc w:val="both"/>
        <w:rPr>
          <w:color w:val="000000"/>
          <w:sz w:val="28"/>
          <w:szCs w:val="28"/>
        </w:rPr>
      </w:pPr>
      <w:r w:rsidRPr="000107CB">
        <w:rPr>
          <w:color w:val="000000"/>
          <w:sz w:val="28"/>
          <w:szCs w:val="28"/>
        </w:rPr>
        <w:t>Внаслідок відсутності чіткої політики стали можливими:</w:t>
      </w:r>
    </w:p>
    <w:p w:rsidR="000107CB" w:rsidRPr="000107CB" w:rsidRDefault="00AA30BB" w:rsidP="00AA30BB">
      <w:pPr>
        <w:pStyle w:val="a5"/>
        <w:spacing w:before="0" w:beforeAutospacing="0" w:after="240" w:afterAutospacing="0"/>
        <w:ind w:firstLine="708"/>
        <w:jc w:val="both"/>
        <w:rPr>
          <w:color w:val="000000"/>
          <w:sz w:val="28"/>
          <w:szCs w:val="28"/>
        </w:rPr>
      </w:pPr>
      <w:r>
        <w:rPr>
          <w:color w:val="000000"/>
          <w:sz w:val="28"/>
          <w:szCs w:val="28"/>
        </w:rPr>
        <w:t xml:space="preserve">- </w:t>
      </w:r>
      <w:r w:rsidR="000107CB" w:rsidRPr="000107CB">
        <w:rPr>
          <w:color w:val="000000"/>
          <w:sz w:val="28"/>
          <w:szCs w:val="28"/>
        </w:rPr>
        <w:t>Торгівля з тимчасово окупованими територіями.</w:t>
      </w:r>
    </w:p>
    <w:p w:rsidR="000107CB" w:rsidRPr="000107CB" w:rsidRDefault="00AA30BB" w:rsidP="00AA30BB">
      <w:pPr>
        <w:pStyle w:val="a5"/>
        <w:spacing w:before="0" w:beforeAutospacing="0" w:after="240" w:afterAutospacing="0"/>
        <w:ind w:firstLine="708"/>
        <w:jc w:val="both"/>
        <w:rPr>
          <w:color w:val="000000"/>
          <w:sz w:val="28"/>
          <w:szCs w:val="28"/>
        </w:rPr>
      </w:pPr>
      <w:r>
        <w:rPr>
          <w:color w:val="000000"/>
          <w:sz w:val="28"/>
          <w:szCs w:val="28"/>
        </w:rPr>
        <w:t xml:space="preserve">- </w:t>
      </w:r>
      <w:r w:rsidR="000107CB" w:rsidRPr="000107CB">
        <w:rPr>
          <w:color w:val="000000"/>
          <w:sz w:val="28"/>
          <w:szCs w:val="28"/>
        </w:rPr>
        <w:t>Фінансування підприємств на окупованій території, які працюють виключно з дозволу окупаційної влади незалежно від місця реєстрації підприємств, бо  контролювати будь-що на окупованій території може лише окупант. </w:t>
      </w:r>
    </w:p>
    <w:p w:rsidR="000107CB" w:rsidRPr="000107CB" w:rsidRDefault="00AA30BB" w:rsidP="00AA30BB">
      <w:pPr>
        <w:pStyle w:val="a5"/>
        <w:spacing w:before="0" w:beforeAutospacing="0" w:after="240" w:afterAutospacing="0"/>
        <w:ind w:firstLine="708"/>
        <w:jc w:val="both"/>
        <w:rPr>
          <w:color w:val="000000"/>
          <w:sz w:val="28"/>
          <w:szCs w:val="28"/>
        </w:rPr>
      </w:pPr>
      <w:r>
        <w:rPr>
          <w:color w:val="000000"/>
          <w:sz w:val="28"/>
          <w:szCs w:val="28"/>
        </w:rPr>
        <w:t xml:space="preserve">- </w:t>
      </w:r>
      <w:r w:rsidR="000107CB" w:rsidRPr="000107CB">
        <w:rPr>
          <w:color w:val="000000"/>
          <w:sz w:val="28"/>
          <w:szCs w:val="28"/>
        </w:rPr>
        <w:t>Невизнання відповідальності Росії за розпочату війну проти мирної України, оскільки протягом 3-х років не визнана окупація, а Росія зникає з офіційних документів уряду України як джерело війни.</w:t>
      </w:r>
    </w:p>
    <w:p w:rsidR="000107CB" w:rsidRPr="000107CB" w:rsidRDefault="000107CB" w:rsidP="00AA30BB">
      <w:pPr>
        <w:pStyle w:val="a5"/>
        <w:spacing w:before="0" w:beforeAutospacing="0" w:after="240" w:afterAutospacing="0"/>
        <w:ind w:firstLine="708"/>
        <w:jc w:val="both"/>
        <w:rPr>
          <w:color w:val="000000"/>
          <w:sz w:val="28"/>
          <w:szCs w:val="28"/>
        </w:rPr>
      </w:pPr>
      <w:r w:rsidRPr="000107CB">
        <w:rPr>
          <w:color w:val="000000"/>
          <w:sz w:val="28"/>
          <w:szCs w:val="28"/>
        </w:rPr>
        <w:t>Більше того, затверджений 11.01.2017 розпорядженням уряду План заходів, спрямованих на реалізацію деяких засад державної внутрішньої політики щодо окремих районів Донецької та Луганської областей, де органи державної влади тимчасово не здійснюють свої повноваження, передбачає фінансування підприємств на окупованих територіях!</w:t>
      </w:r>
    </w:p>
    <w:p w:rsidR="000107CB" w:rsidRPr="000107CB" w:rsidRDefault="000107CB" w:rsidP="00AA30BB">
      <w:pPr>
        <w:pStyle w:val="a5"/>
        <w:spacing w:before="0" w:beforeAutospacing="0" w:after="240" w:afterAutospacing="0"/>
        <w:ind w:firstLine="708"/>
        <w:jc w:val="both"/>
        <w:rPr>
          <w:color w:val="000000"/>
          <w:sz w:val="28"/>
          <w:szCs w:val="28"/>
        </w:rPr>
      </w:pPr>
      <w:r w:rsidRPr="000107CB">
        <w:rPr>
          <w:color w:val="000000"/>
          <w:sz w:val="28"/>
          <w:szCs w:val="28"/>
        </w:rPr>
        <w:t>Така політика держави викликає обурення людей, проявом якого стала блокада добровольцями торгівлі з окупованими територіями. Люди, які в 2014 році захистили державу, що не мала спроможності захистити себе і своїх людей, через 3 роки війни знову виконують функцію держави та зупиняють ганебну торгівлю з окупантом, яка збагачує олігархів по обидва боки від передової та допомагає фінансувати окупацію.</w:t>
      </w:r>
    </w:p>
    <w:p w:rsidR="000107CB" w:rsidRPr="000107CB" w:rsidRDefault="000107CB" w:rsidP="00AA30BB">
      <w:pPr>
        <w:pStyle w:val="a5"/>
        <w:spacing w:before="0" w:beforeAutospacing="0" w:after="240" w:afterAutospacing="0"/>
        <w:ind w:firstLine="708"/>
        <w:jc w:val="both"/>
        <w:rPr>
          <w:color w:val="000000"/>
          <w:sz w:val="28"/>
          <w:szCs w:val="28"/>
        </w:rPr>
      </w:pPr>
      <w:r w:rsidRPr="000107CB">
        <w:rPr>
          <w:color w:val="000000"/>
          <w:sz w:val="28"/>
          <w:szCs w:val="28"/>
        </w:rPr>
        <w:t>З огляду на це, звертаємося:</w:t>
      </w:r>
    </w:p>
    <w:p w:rsidR="000107CB" w:rsidRPr="000107CB" w:rsidRDefault="000107CB" w:rsidP="00AA30BB">
      <w:pPr>
        <w:pStyle w:val="a5"/>
        <w:spacing w:before="0" w:beforeAutospacing="0" w:after="240" w:afterAutospacing="0"/>
        <w:ind w:firstLine="708"/>
        <w:jc w:val="both"/>
        <w:rPr>
          <w:color w:val="000000"/>
          <w:sz w:val="28"/>
          <w:szCs w:val="28"/>
        </w:rPr>
      </w:pPr>
      <w:r w:rsidRPr="000107CB">
        <w:rPr>
          <w:color w:val="000000"/>
          <w:sz w:val="28"/>
          <w:szCs w:val="28"/>
        </w:rPr>
        <w:t xml:space="preserve">- до Верховної Ради України із закликом визнати окупацію частин території Донеччини та Луганщини та заборонити торгівлю з тимчасово окупованими територіями на рівні Закону України; невідкладно прийняти законопроект </w:t>
      </w:r>
      <w:r w:rsidR="00AA30BB">
        <w:rPr>
          <w:color w:val="000000"/>
          <w:sz w:val="28"/>
          <w:szCs w:val="28"/>
        </w:rPr>
        <w:br/>
      </w:r>
      <w:r w:rsidRPr="000107CB">
        <w:rPr>
          <w:color w:val="000000"/>
          <w:sz w:val="28"/>
          <w:szCs w:val="28"/>
        </w:rPr>
        <w:t>№3593-д від 19.07.2016р "Про тимчасово окуповану територію України"</w:t>
      </w:r>
      <w:r w:rsidR="00AA30BB">
        <w:rPr>
          <w:color w:val="000000"/>
          <w:sz w:val="28"/>
          <w:szCs w:val="28"/>
        </w:rPr>
        <w:t>;</w:t>
      </w:r>
    </w:p>
    <w:p w:rsidR="00AA30BB" w:rsidRDefault="00AA30BB" w:rsidP="00AA30BB">
      <w:pPr>
        <w:pStyle w:val="a5"/>
        <w:spacing w:before="0" w:beforeAutospacing="0" w:after="240" w:afterAutospacing="0"/>
        <w:ind w:firstLine="708"/>
        <w:jc w:val="both"/>
        <w:rPr>
          <w:color w:val="000000"/>
          <w:sz w:val="28"/>
          <w:szCs w:val="28"/>
        </w:rPr>
      </w:pPr>
    </w:p>
    <w:p w:rsidR="00AA30BB" w:rsidRPr="00AA30BB" w:rsidRDefault="00AA30BB" w:rsidP="00AA30BB">
      <w:pPr>
        <w:pStyle w:val="a5"/>
        <w:spacing w:before="0" w:beforeAutospacing="0" w:after="240" w:afterAutospacing="0"/>
        <w:jc w:val="center"/>
        <w:rPr>
          <w:color w:val="000000"/>
        </w:rPr>
      </w:pPr>
      <w:r>
        <w:rPr>
          <w:color w:val="000000"/>
        </w:rPr>
        <w:lastRenderedPageBreak/>
        <w:t>2</w:t>
      </w:r>
    </w:p>
    <w:p w:rsidR="000107CB" w:rsidRPr="000107CB" w:rsidRDefault="000107CB" w:rsidP="00AA30BB">
      <w:pPr>
        <w:pStyle w:val="a5"/>
        <w:spacing w:before="0" w:beforeAutospacing="0" w:after="240" w:afterAutospacing="0"/>
        <w:ind w:firstLine="708"/>
        <w:jc w:val="both"/>
        <w:rPr>
          <w:color w:val="000000"/>
          <w:sz w:val="28"/>
          <w:szCs w:val="28"/>
        </w:rPr>
      </w:pPr>
      <w:r w:rsidRPr="000107CB">
        <w:rPr>
          <w:color w:val="000000"/>
          <w:sz w:val="28"/>
          <w:szCs w:val="28"/>
        </w:rPr>
        <w:t>- до Кабінету Міністрів України із закликом скасувати  розпорядження уряду від 11.01.2017 по затвердженню Плану  заходів, спрямованих на реалізацію деяких засад державної внутрішньої політики щодо окремих районів Донецької та Луганської областей, де органи державної влади тимчасово не здійснюють свої повноваження</w:t>
      </w:r>
      <w:r w:rsidR="00AA30BB">
        <w:rPr>
          <w:color w:val="000000"/>
          <w:sz w:val="28"/>
          <w:szCs w:val="28"/>
        </w:rPr>
        <w:t>;</w:t>
      </w:r>
    </w:p>
    <w:p w:rsidR="000107CB" w:rsidRPr="000107CB" w:rsidRDefault="000107CB" w:rsidP="00AA30BB">
      <w:pPr>
        <w:pStyle w:val="a5"/>
        <w:spacing w:before="0" w:beforeAutospacing="0" w:after="240" w:afterAutospacing="0"/>
        <w:ind w:firstLine="708"/>
        <w:jc w:val="both"/>
        <w:rPr>
          <w:color w:val="000000"/>
          <w:sz w:val="28"/>
          <w:szCs w:val="28"/>
        </w:rPr>
      </w:pPr>
      <w:r w:rsidRPr="000107CB">
        <w:rPr>
          <w:color w:val="000000"/>
          <w:sz w:val="28"/>
          <w:szCs w:val="28"/>
        </w:rPr>
        <w:t>- до Президента України із закликом підтримати визнання російської окупації та заборону торгівлі з тимчасово окупованими територіями. </w:t>
      </w:r>
    </w:p>
    <w:p w:rsidR="006A4AAE" w:rsidRDefault="006A4AAE" w:rsidP="000107CB">
      <w:pPr>
        <w:pStyle w:val="a3"/>
        <w:spacing w:line="276" w:lineRule="auto"/>
        <w:jc w:val="both"/>
        <w:rPr>
          <w:rFonts w:ascii="Times New Roman" w:hAnsi="Times New Roman" w:cs="Times New Roman"/>
          <w:sz w:val="28"/>
          <w:szCs w:val="28"/>
        </w:rPr>
      </w:pPr>
    </w:p>
    <w:p w:rsidR="006A4AAE" w:rsidRPr="00AA3829" w:rsidRDefault="006A4AAE" w:rsidP="000107CB">
      <w:pPr>
        <w:pStyle w:val="a3"/>
        <w:spacing w:line="276" w:lineRule="auto"/>
        <w:jc w:val="both"/>
        <w:rPr>
          <w:rStyle w:val="2"/>
          <w:rFonts w:ascii="Times New Roman" w:hAnsi="Times New Roman" w:cs="Times New Roman"/>
          <w:sz w:val="28"/>
          <w:szCs w:val="28"/>
        </w:rPr>
      </w:pPr>
      <w:r w:rsidRPr="00AA3829">
        <w:rPr>
          <w:rStyle w:val="2"/>
          <w:rFonts w:ascii="Times New Roman" w:hAnsi="Times New Roman" w:cs="Times New Roman"/>
          <w:sz w:val="28"/>
          <w:szCs w:val="28"/>
        </w:rPr>
        <w:t>Депутати Чернівецької міської ради</w:t>
      </w:r>
    </w:p>
    <w:p w:rsidR="006A4AAE" w:rsidRPr="00AA3829" w:rsidRDefault="006A4AAE" w:rsidP="000107CB">
      <w:pPr>
        <w:pStyle w:val="a3"/>
        <w:spacing w:line="276" w:lineRule="auto"/>
        <w:jc w:val="both"/>
        <w:rPr>
          <w:rStyle w:val="2"/>
          <w:rFonts w:ascii="Times New Roman" w:hAnsi="Times New Roman" w:cs="Times New Roman"/>
          <w:sz w:val="28"/>
          <w:szCs w:val="28"/>
        </w:rPr>
      </w:pPr>
      <w:r w:rsidRPr="00AA3829">
        <w:rPr>
          <w:rStyle w:val="2"/>
          <w:rFonts w:ascii="Times New Roman" w:hAnsi="Times New Roman" w:cs="Times New Roman"/>
          <w:sz w:val="28"/>
          <w:szCs w:val="28"/>
        </w:rPr>
        <w:t>VІІ скликання</w:t>
      </w:r>
    </w:p>
    <w:p w:rsidR="006A4AAE" w:rsidRDefault="006A4AAE" w:rsidP="000107CB">
      <w:pPr>
        <w:jc w:val="both"/>
        <w:rPr>
          <w:sz w:val="24"/>
          <w:szCs w:val="24"/>
        </w:rPr>
      </w:pPr>
    </w:p>
    <w:p w:rsidR="006A4AAE" w:rsidRDefault="006A4AAE" w:rsidP="000107CB">
      <w:pPr>
        <w:jc w:val="both"/>
      </w:pPr>
    </w:p>
    <w:p w:rsidR="00157BD0" w:rsidRDefault="00157BD0" w:rsidP="000107CB">
      <w:pPr>
        <w:jc w:val="both"/>
      </w:pPr>
    </w:p>
    <w:sectPr w:rsidR="00157BD0" w:rsidSect="00AA30BB">
      <w:pgSz w:w="11906" w:h="16838"/>
      <w:pgMar w:top="719" w:right="566"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17607B"/>
    <w:multiLevelType w:val="multilevel"/>
    <w:tmpl w:val="6F6C2508"/>
    <w:lvl w:ilvl="0">
      <w:start w:val="27"/>
      <w:numFmt w:val="decimal"/>
      <w:lvlText w:val="%1"/>
      <w:lvlJc w:val="left"/>
      <w:pPr>
        <w:ind w:left="1278" w:hanging="1278"/>
      </w:pPr>
      <w:rPr>
        <w:rFonts w:hint="default"/>
      </w:rPr>
    </w:lvl>
    <w:lvl w:ilvl="1">
      <w:start w:val="2"/>
      <w:numFmt w:val="decimalZero"/>
      <w:lvlText w:val="%1.%2"/>
      <w:lvlJc w:val="left"/>
      <w:pPr>
        <w:ind w:left="4110" w:hanging="1278"/>
      </w:pPr>
      <w:rPr>
        <w:rFonts w:hint="default"/>
      </w:rPr>
    </w:lvl>
    <w:lvl w:ilvl="2">
      <w:start w:val="2017"/>
      <w:numFmt w:val="decimal"/>
      <w:lvlText w:val="%1.%2.%3"/>
      <w:lvlJc w:val="left"/>
      <w:pPr>
        <w:ind w:left="6942" w:hanging="1278"/>
      </w:pPr>
      <w:rPr>
        <w:rFonts w:hint="default"/>
      </w:rPr>
    </w:lvl>
    <w:lvl w:ilvl="3">
      <w:start w:val="1"/>
      <w:numFmt w:val="decimal"/>
      <w:lvlText w:val="%1.%2.%3.%4"/>
      <w:lvlJc w:val="left"/>
      <w:pPr>
        <w:ind w:left="9774" w:hanging="1278"/>
      </w:pPr>
      <w:rPr>
        <w:rFonts w:hint="default"/>
      </w:rPr>
    </w:lvl>
    <w:lvl w:ilvl="4">
      <w:start w:val="1"/>
      <w:numFmt w:val="decimal"/>
      <w:lvlText w:val="%1.%2.%3.%4.%5"/>
      <w:lvlJc w:val="left"/>
      <w:pPr>
        <w:ind w:left="12606" w:hanging="1278"/>
      </w:pPr>
      <w:rPr>
        <w:rFonts w:hint="default"/>
      </w:rPr>
    </w:lvl>
    <w:lvl w:ilvl="5">
      <w:start w:val="1"/>
      <w:numFmt w:val="decimal"/>
      <w:lvlText w:val="%1.%2.%3.%4.%5.%6"/>
      <w:lvlJc w:val="left"/>
      <w:pPr>
        <w:ind w:left="15600" w:hanging="1440"/>
      </w:pPr>
      <w:rPr>
        <w:rFonts w:hint="default"/>
      </w:rPr>
    </w:lvl>
    <w:lvl w:ilvl="6">
      <w:start w:val="1"/>
      <w:numFmt w:val="decimal"/>
      <w:lvlText w:val="%1.%2.%3.%4.%5.%6.%7"/>
      <w:lvlJc w:val="left"/>
      <w:pPr>
        <w:ind w:left="18432" w:hanging="1440"/>
      </w:pPr>
      <w:rPr>
        <w:rFonts w:hint="default"/>
      </w:rPr>
    </w:lvl>
    <w:lvl w:ilvl="7">
      <w:start w:val="1"/>
      <w:numFmt w:val="decimal"/>
      <w:lvlText w:val="%1.%2.%3.%4.%5.%6.%7.%8"/>
      <w:lvlJc w:val="left"/>
      <w:pPr>
        <w:ind w:left="21624" w:hanging="1800"/>
      </w:pPr>
      <w:rPr>
        <w:rFonts w:hint="default"/>
      </w:rPr>
    </w:lvl>
    <w:lvl w:ilvl="8">
      <w:start w:val="1"/>
      <w:numFmt w:val="decimal"/>
      <w:lvlText w:val="%1.%2.%3.%4.%5.%6.%7.%8.%9"/>
      <w:lvlJc w:val="left"/>
      <w:pPr>
        <w:ind w:left="24816" w:hanging="2160"/>
      </w:pPr>
      <w:rPr>
        <w:rFonts w:hint="default"/>
      </w:rPr>
    </w:lvl>
  </w:abstractNum>
  <w:abstractNum w:abstractNumId="1" w15:restartNumberingAfterBreak="0">
    <w:nsid w:val="54DD5A46"/>
    <w:multiLevelType w:val="multilevel"/>
    <w:tmpl w:val="AB9ACC70"/>
    <w:lvl w:ilvl="0">
      <w:start w:val="5"/>
      <w:numFmt w:val="decimalZero"/>
      <w:lvlText w:val="%1"/>
      <w:lvlJc w:val="left"/>
      <w:pPr>
        <w:ind w:left="1305" w:hanging="1305"/>
      </w:pPr>
      <w:rPr>
        <w:rFonts w:hint="default"/>
      </w:rPr>
    </w:lvl>
    <w:lvl w:ilvl="1">
      <w:start w:val="7"/>
      <w:numFmt w:val="decimalZero"/>
      <w:lvlText w:val="%1.%2"/>
      <w:lvlJc w:val="left"/>
      <w:pPr>
        <w:ind w:left="4137" w:hanging="1305"/>
      </w:pPr>
      <w:rPr>
        <w:rFonts w:hint="default"/>
      </w:rPr>
    </w:lvl>
    <w:lvl w:ilvl="2">
      <w:start w:val="2016"/>
      <w:numFmt w:val="decimal"/>
      <w:lvlText w:val="%1.%2.%3"/>
      <w:lvlJc w:val="left"/>
      <w:pPr>
        <w:ind w:left="6969" w:hanging="1305"/>
      </w:pPr>
      <w:rPr>
        <w:rFonts w:hint="default"/>
      </w:rPr>
    </w:lvl>
    <w:lvl w:ilvl="3">
      <w:start w:val="1"/>
      <w:numFmt w:val="decimal"/>
      <w:lvlText w:val="%1.%2.%3.%4"/>
      <w:lvlJc w:val="left"/>
      <w:pPr>
        <w:ind w:left="9801" w:hanging="1305"/>
      </w:pPr>
      <w:rPr>
        <w:rFonts w:hint="default"/>
      </w:rPr>
    </w:lvl>
    <w:lvl w:ilvl="4">
      <w:start w:val="1"/>
      <w:numFmt w:val="decimal"/>
      <w:lvlText w:val="%1.%2.%3.%4.%5"/>
      <w:lvlJc w:val="left"/>
      <w:pPr>
        <w:ind w:left="12633" w:hanging="1305"/>
      </w:pPr>
      <w:rPr>
        <w:rFonts w:hint="default"/>
      </w:rPr>
    </w:lvl>
    <w:lvl w:ilvl="5">
      <w:start w:val="1"/>
      <w:numFmt w:val="decimal"/>
      <w:lvlText w:val="%1.%2.%3.%4.%5.%6"/>
      <w:lvlJc w:val="left"/>
      <w:pPr>
        <w:ind w:left="15600" w:hanging="1440"/>
      </w:pPr>
      <w:rPr>
        <w:rFonts w:hint="default"/>
      </w:rPr>
    </w:lvl>
    <w:lvl w:ilvl="6">
      <w:start w:val="1"/>
      <w:numFmt w:val="decimal"/>
      <w:lvlText w:val="%1.%2.%3.%4.%5.%6.%7"/>
      <w:lvlJc w:val="left"/>
      <w:pPr>
        <w:ind w:left="18432" w:hanging="1440"/>
      </w:pPr>
      <w:rPr>
        <w:rFonts w:hint="default"/>
      </w:rPr>
    </w:lvl>
    <w:lvl w:ilvl="7">
      <w:start w:val="1"/>
      <w:numFmt w:val="decimal"/>
      <w:lvlText w:val="%1.%2.%3.%4.%5.%6.%7.%8"/>
      <w:lvlJc w:val="left"/>
      <w:pPr>
        <w:ind w:left="21624" w:hanging="1800"/>
      </w:pPr>
      <w:rPr>
        <w:rFonts w:hint="default"/>
      </w:rPr>
    </w:lvl>
    <w:lvl w:ilvl="8">
      <w:start w:val="1"/>
      <w:numFmt w:val="decimal"/>
      <w:lvlText w:val="%1.%2.%3.%4.%5.%6.%7.%8.%9"/>
      <w:lvlJc w:val="left"/>
      <w:pPr>
        <w:ind w:left="24816"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AAE"/>
    <w:rsid w:val="000107CB"/>
    <w:rsid w:val="00026F1C"/>
    <w:rsid w:val="00157BD0"/>
    <w:rsid w:val="002672A6"/>
    <w:rsid w:val="0029082E"/>
    <w:rsid w:val="002C34EF"/>
    <w:rsid w:val="00553BAB"/>
    <w:rsid w:val="005F43E1"/>
    <w:rsid w:val="006A4AAE"/>
    <w:rsid w:val="00715228"/>
    <w:rsid w:val="00762023"/>
    <w:rsid w:val="00AA30BB"/>
    <w:rsid w:val="00C75526"/>
    <w:rsid w:val="00F66BC7"/>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3E10BD-17BA-4931-9641-8B6B0367F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4AAE"/>
    <w:pPr>
      <w:spacing w:after="200" w:line="276" w:lineRule="auto"/>
    </w:pPr>
    <w:rPr>
      <w:rFonts w:ascii="Calibri" w:eastAsia="Calibri" w:hAnsi="Calibri" w:cs="Calibri"/>
      <w:sz w:val="22"/>
      <w:szCs w:val="22"/>
      <w:lang w:val="uk-UA"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 Spacing"/>
    <w:qFormat/>
    <w:rsid w:val="006A4AAE"/>
    <w:rPr>
      <w:rFonts w:ascii="Calibri" w:eastAsia="Calibri" w:hAnsi="Calibri" w:cs="Calibri"/>
      <w:sz w:val="22"/>
      <w:szCs w:val="22"/>
      <w:lang w:val="uk-UA" w:eastAsia="en-US"/>
    </w:rPr>
  </w:style>
  <w:style w:type="character" w:customStyle="1" w:styleId="2">
    <w:name w:val="Основной текст (2)"/>
    <w:rsid w:val="006A4AAE"/>
    <w:rPr>
      <w:b/>
      <w:bCs/>
      <w:color w:val="000000"/>
      <w:spacing w:val="12"/>
      <w:w w:val="100"/>
      <w:position w:val="0"/>
      <w:sz w:val="23"/>
      <w:szCs w:val="23"/>
      <w:lang w:val="uk-UA" w:eastAsia="uk-UA"/>
    </w:rPr>
  </w:style>
  <w:style w:type="paragraph" w:styleId="a4">
    <w:name w:val="List Paragraph"/>
    <w:basedOn w:val="a"/>
    <w:qFormat/>
    <w:rsid w:val="006A4AAE"/>
    <w:pPr>
      <w:spacing w:after="160" w:line="259" w:lineRule="auto"/>
      <w:ind w:left="720"/>
      <w:contextualSpacing/>
    </w:pPr>
    <w:rPr>
      <w:rFonts w:cs="Times New Roman"/>
    </w:rPr>
  </w:style>
  <w:style w:type="paragraph" w:styleId="a5">
    <w:name w:val="Normal (Web)"/>
    <w:basedOn w:val="a"/>
    <w:uiPriority w:val="99"/>
    <w:unhideWhenUsed/>
    <w:rsid w:val="000107CB"/>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639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518</Words>
  <Characters>2959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2017-03-09T11:05:00Z</cp:lastPrinted>
  <dcterms:created xsi:type="dcterms:W3CDTF">2017-03-24T09:46:00Z</dcterms:created>
  <dcterms:modified xsi:type="dcterms:W3CDTF">2017-03-24T09:46:00Z</dcterms:modified>
</cp:coreProperties>
</file>