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868"/>
        <w:gridCol w:w="3603"/>
      </w:tblGrid>
      <w:tr w:rsidR="00CF030F">
        <w:tc>
          <w:tcPr>
            <w:tcW w:w="5868" w:type="dxa"/>
          </w:tcPr>
          <w:p w:rsidR="00CF030F" w:rsidRDefault="00CF030F" w:rsidP="002F73EA">
            <w:pPr>
              <w:snapToGrid w:val="0"/>
              <w:spacing w:after="120"/>
              <w:rPr>
                <w:b/>
                <w:sz w:val="28"/>
                <w:szCs w:val="28"/>
                <w:lang w:val="uk-UA"/>
              </w:rPr>
            </w:pPr>
            <w:bookmarkStart w:id="0" w:name="_GoBack"/>
            <w:bookmarkEnd w:id="0"/>
            <w:r>
              <w:rPr>
                <w:b/>
                <w:sz w:val="28"/>
                <w:szCs w:val="28"/>
                <w:lang w:val="uk-UA"/>
              </w:rPr>
              <w:t xml:space="preserve">            </w:t>
            </w:r>
          </w:p>
        </w:tc>
        <w:tc>
          <w:tcPr>
            <w:tcW w:w="3603" w:type="dxa"/>
          </w:tcPr>
          <w:p w:rsidR="00CF030F" w:rsidRDefault="00CF030F" w:rsidP="00CF030F">
            <w:pPr>
              <w:snapToGrid w:val="0"/>
              <w:spacing w:after="120"/>
              <w:rPr>
                <w:b/>
                <w:sz w:val="28"/>
                <w:szCs w:val="28"/>
                <w:lang w:val="uk-UA"/>
              </w:rPr>
            </w:pPr>
            <w:r>
              <w:rPr>
                <w:b/>
                <w:sz w:val="28"/>
                <w:szCs w:val="28"/>
                <w:lang w:val="uk-UA"/>
              </w:rPr>
              <w:t>ЗАТВЕРДЖЕНО</w:t>
            </w:r>
          </w:p>
          <w:p w:rsidR="00DF61C9" w:rsidRDefault="00CF030F" w:rsidP="00CF030F">
            <w:pPr>
              <w:spacing w:after="120"/>
              <w:rPr>
                <w:b/>
                <w:sz w:val="28"/>
                <w:szCs w:val="28"/>
                <w:lang w:val="uk-UA"/>
              </w:rPr>
            </w:pPr>
            <w:r>
              <w:rPr>
                <w:b/>
                <w:sz w:val="28"/>
                <w:szCs w:val="28"/>
                <w:lang w:val="uk-UA"/>
              </w:rPr>
              <w:t xml:space="preserve">Рішення міської ради </w:t>
            </w:r>
          </w:p>
          <w:p w:rsidR="00CF030F" w:rsidRDefault="00CF030F" w:rsidP="00CF030F">
            <w:pPr>
              <w:spacing w:after="120"/>
              <w:rPr>
                <w:b/>
                <w:sz w:val="28"/>
                <w:szCs w:val="28"/>
                <w:lang w:val="uk-UA"/>
              </w:rPr>
            </w:pPr>
            <w:r>
              <w:rPr>
                <w:b/>
                <w:sz w:val="28"/>
                <w:szCs w:val="28"/>
                <w:lang w:val="uk-UA"/>
              </w:rPr>
              <w:t>VІ</w:t>
            </w:r>
            <w:r w:rsidR="00DF61C9">
              <w:rPr>
                <w:b/>
                <w:sz w:val="28"/>
                <w:szCs w:val="28"/>
                <w:lang w:val="uk-UA"/>
              </w:rPr>
              <w:t>І</w:t>
            </w:r>
            <w:r>
              <w:rPr>
                <w:b/>
                <w:sz w:val="28"/>
                <w:szCs w:val="28"/>
                <w:lang w:val="uk-UA"/>
              </w:rPr>
              <w:t xml:space="preserve"> скликання </w:t>
            </w:r>
          </w:p>
          <w:p w:rsidR="00CF030F" w:rsidRDefault="00A00C47" w:rsidP="00CF030F">
            <w:pPr>
              <w:spacing w:after="120"/>
              <w:rPr>
                <w:b/>
                <w:sz w:val="28"/>
                <w:szCs w:val="28"/>
                <w:lang w:val="uk-UA"/>
              </w:rPr>
            </w:pPr>
            <w:r>
              <w:rPr>
                <w:b/>
                <w:sz w:val="28"/>
                <w:szCs w:val="28"/>
                <w:lang w:val="uk-UA"/>
              </w:rPr>
              <w:t>27.02</w:t>
            </w:r>
            <w:r w:rsidR="00CF030F">
              <w:rPr>
                <w:b/>
                <w:sz w:val="28"/>
                <w:szCs w:val="28"/>
                <w:lang w:val="uk-UA"/>
              </w:rPr>
              <w:t>.0</w:t>
            </w:r>
            <w:r w:rsidR="002F73EA">
              <w:rPr>
                <w:b/>
                <w:sz w:val="28"/>
                <w:szCs w:val="28"/>
                <w:lang w:val="uk-UA"/>
              </w:rPr>
              <w:t>2</w:t>
            </w:r>
            <w:r w:rsidR="00CF030F">
              <w:rPr>
                <w:b/>
                <w:sz w:val="28"/>
                <w:szCs w:val="28"/>
                <w:lang w:val="uk-UA"/>
              </w:rPr>
              <w:t>.201</w:t>
            </w:r>
            <w:r w:rsidR="002F73EA">
              <w:rPr>
                <w:b/>
                <w:sz w:val="28"/>
                <w:szCs w:val="28"/>
                <w:lang w:val="uk-UA"/>
              </w:rPr>
              <w:t>7</w:t>
            </w:r>
            <w:r w:rsidR="00CF030F">
              <w:rPr>
                <w:b/>
                <w:sz w:val="28"/>
                <w:szCs w:val="28"/>
                <w:lang w:val="uk-UA"/>
              </w:rPr>
              <w:t xml:space="preserve"> № </w:t>
            </w:r>
            <w:r>
              <w:rPr>
                <w:b/>
                <w:sz w:val="28"/>
                <w:szCs w:val="28"/>
                <w:lang w:val="uk-UA"/>
              </w:rPr>
              <w:t>597</w:t>
            </w:r>
          </w:p>
          <w:p w:rsidR="00CF030F" w:rsidRDefault="00CF030F" w:rsidP="00CF030F">
            <w:pPr>
              <w:spacing w:after="120"/>
              <w:rPr>
                <w:b/>
                <w:sz w:val="28"/>
                <w:szCs w:val="28"/>
                <w:lang w:val="uk-UA"/>
              </w:rPr>
            </w:pPr>
          </w:p>
        </w:tc>
      </w:tr>
    </w:tbl>
    <w:p w:rsidR="00CF030F" w:rsidRDefault="00CF030F" w:rsidP="00CF030F">
      <w:pPr>
        <w:shd w:val="clear" w:color="auto" w:fill="FFFFFF"/>
        <w:jc w:val="center"/>
        <w:rPr>
          <w:b/>
          <w:bCs/>
          <w:color w:val="000000"/>
          <w:sz w:val="16"/>
          <w:szCs w:val="16"/>
          <w:lang w:val="uk-UA"/>
        </w:rPr>
      </w:pPr>
    </w:p>
    <w:p w:rsidR="00CF030F" w:rsidRDefault="00CF030F" w:rsidP="00CF030F">
      <w:pPr>
        <w:shd w:val="clear" w:color="auto" w:fill="FFFFFF"/>
        <w:jc w:val="center"/>
        <w:rPr>
          <w:b/>
          <w:bCs/>
          <w:color w:val="000000"/>
          <w:sz w:val="28"/>
          <w:szCs w:val="28"/>
          <w:lang w:val="uk-UA"/>
        </w:rPr>
      </w:pPr>
      <w:r>
        <w:rPr>
          <w:b/>
          <w:bCs/>
          <w:color w:val="000000"/>
          <w:sz w:val="28"/>
          <w:szCs w:val="28"/>
          <w:lang w:val="uk-UA"/>
        </w:rPr>
        <w:t>ПОЛОЖЕННЯ</w:t>
      </w:r>
    </w:p>
    <w:p w:rsidR="00CF030F" w:rsidRDefault="00CF030F" w:rsidP="00CF030F">
      <w:pPr>
        <w:shd w:val="clear" w:color="auto" w:fill="FFFFFF"/>
        <w:jc w:val="center"/>
        <w:rPr>
          <w:b/>
          <w:bCs/>
          <w:color w:val="000000"/>
          <w:sz w:val="28"/>
          <w:szCs w:val="28"/>
          <w:lang w:val="uk-UA"/>
        </w:rPr>
      </w:pPr>
      <w:r>
        <w:rPr>
          <w:b/>
          <w:bCs/>
          <w:color w:val="000000"/>
          <w:sz w:val="28"/>
          <w:szCs w:val="28"/>
          <w:lang w:val="uk-UA"/>
        </w:rPr>
        <w:t>про управління освіти Чернівецької міської ради</w:t>
      </w:r>
    </w:p>
    <w:p w:rsidR="00CF030F" w:rsidRDefault="00CF030F" w:rsidP="00CF030F">
      <w:pPr>
        <w:shd w:val="clear" w:color="auto" w:fill="FFFFFF"/>
        <w:jc w:val="center"/>
        <w:rPr>
          <w:sz w:val="28"/>
          <w:szCs w:val="28"/>
          <w:lang w:val="uk-UA"/>
        </w:rPr>
      </w:pPr>
    </w:p>
    <w:p w:rsidR="00CF030F" w:rsidRDefault="00CF030F" w:rsidP="00CF030F">
      <w:pPr>
        <w:shd w:val="clear" w:color="auto" w:fill="FFFFFF"/>
        <w:jc w:val="center"/>
        <w:rPr>
          <w:sz w:val="16"/>
          <w:szCs w:val="16"/>
          <w:lang w:val="uk-UA"/>
        </w:rPr>
      </w:pPr>
    </w:p>
    <w:p w:rsidR="00CF030F" w:rsidRDefault="00CF030F" w:rsidP="00CF030F">
      <w:pPr>
        <w:numPr>
          <w:ilvl w:val="0"/>
          <w:numId w:val="5"/>
        </w:numPr>
        <w:shd w:val="clear" w:color="auto" w:fill="FFFFFF"/>
        <w:jc w:val="center"/>
        <w:rPr>
          <w:b/>
          <w:bCs/>
          <w:color w:val="000000"/>
          <w:sz w:val="28"/>
          <w:szCs w:val="28"/>
          <w:lang w:val="uk-UA"/>
        </w:rPr>
      </w:pPr>
      <w:r>
        <w:rPr>
          <w:b/>
          <w:bCs/>
          <w:color w:val="000000"/>
          <w:sz w:val="28"/>
          <w:szCs w:val="28"/>
          <w:lang w:val="uk-UA"/>
        </w:rPr>
        <w:t>Загальні положення</w:t>
      </w:r>
    </w:p>
    <w:p w:rsidR="00CF030F" w:rsidRPr="00C2066C" w:rsidRDefault="00CF030F" w:rsidP="00CF030F">
      <w:pPr>
        <w:shd w:val="clear" w:color="auto" w:fill="FFFFFF"/>
        <w:rPr>
          <w:b/>
          <w:bCs/>
          <w:color w:val="000000"/>
          <w:sz w:val="16"/>
          <w:szCs w:val="16"/>
          <w:lang w:val="uk-UA"/>
        </w:rPr>
      </w:pPr>
    </w:p>
    <w:p w:rsidR="00CF030F" w:rsidRDefault="00CF030F" w:rsidP="00CF030F">
      <w:pPr>
        <w:widowControl w:val="0"/>
        <w:numPr>
          <w:ilvl w:val="0"/>
          <w:numId w:val="7"/>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Управління освіти Чернівецької міської ради є виконавчим органом Чернівецької міської ради.</w:t>
      </w:r>
    </w:p>
    <w:p w:rsidR="00CF030F" w:rsidRPr="00C2066C" w:rsidRDefault="00CF030F" w:rsidP="00CF030F">
      <w:pPr>
        <w:widowControl w:val="0"/>
        <w:shd w:val="clear" w:color="auto" w:fill="FFFFFF"/>
        <w:tabs>
          <w:tab w:val="left" w:pos="698"/>
        </w:tabs>
        <w:autoSpaceDE w:val="0"/>
        <w:ind w:left="698"/>
        <w:jc w:val="both"/>
        <w:rPr>
          <w:color w:val="000000"/>
          <w:sz w:val="16"/>
          <w:szCs w:val="16"/>
          <w:lang w:val="uk-UA"/>
        </w:rPr>
      </w:pPr>
    </w:p>
    <w:p w:rsidR="00CF030F" w:rsidRDefault="00CF030F" w:rsidP="00CF030F">
      <w:pPr>
        <w:widowControl w:val="0"/>
        <w:numPr>
          <w:ilvl w:val="0"/>
          <w:numId w:val="7"/>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 xml:space="preserve">Управління освіти Чернівецької міської ради (далі – Управління) створено відповідно до статті 54 Закону України «Про місцеве самоврядування в Україні» рішенням ІХ сесії Чернівецької міської ради </w:t>
      </w:r>
      <w:r w:rsidR="00DF61C9">
        <w:rPr>
          <w:color w:val="000000"/>
          <w:sz w:val="28"/>
          <w:szCs w:val="28"/>
          <w:lang w:val="uk-UA"/>
        </w:rPr>
        <w:t xml:space="preserve">        </w:t>
      </w:r>
      <w:r>
        <w:rPr>
          <w:color w:val="000000"/>
          <w:sz w:val="28"/>
          <w:szCs w:val="28"/>
          <w:lang w:val="uk-UA"/>
        </w:rPr>
        <w:t>І скликання «Про структуру та чисельність органів управління Чернівецької міської Ради народних депутатів» від 23.01.1992 року № 226.</w:t>
      </w:r>
    </w:p>
    <w:p w:rsidR="00CF030F" w:rsidRPr="00C2066C" w:rsidRDefault="00CF030F" w:rsidP="00CF030F">
      <w:pPr>
        <w:widowControl w:val="0"/>
        <w:shd w:val="clear" w:color="auto" w:fill="FFFFFF"/>
        <w:tabs>
          <w:tab w:val="left" w:pos="698"/>
        </w:tabs>
        <w:autoSpaceDE w:val="0"/>
        <w:ind w:left="698"/>
        <w:jc w:val="both"/>
        <w:rPr>
          <w:color w:val="000000"/>
          <w:lang w:val="uk-UA"/>
        </w:rPr>
      </w:pPr>
    </w:p>
    <w:p w:rsidR="00CF030F" w:rsidRDefault="00CF030F" w:rsidP="00CF030F">
      <w:pPr>
        <w:widowControl w:val="0"/>
        <w:numPr>
          <w:ilvl w:val="0"/>
          <w:numId w:val="7"/>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Управління  утримується за рахунок коштів міського бюджету та інших джерел, не заборонених чинним законодавством. Фонд оплати праці працівників Управління та видатки на його утримання затверджуються міською радою з  врахуванням чинних нормативів та рекомендацій Міністерства освіти і науки</w:t>
      </w:r>
      <w:r w:rsidR="00DF3317">
        <w:rPr>
          <w:color w:val="000000"/>
          <w:sz w:val="28"/>
          <w:szCs w:val="28"/>
          <w:lang w:val="uk-UA"/>
        </w:rPr>
        <w:t xml:space="preserve"> </w:t>
      </w:r>
      <w:r>
        <w:rPr>
          <w:color w:val="000000"/>
          <w:sz w:val="28"/>
          <w:szCs w:val="28"/>
          <w:lang w:val="uk-UA"/>
        </w:rPr>
        <w:t>України.</w:t>
      </w:r>
    </w:p>
    <w:p w:rsidR="00CF030F" w:rsidRPr="00C2066C" w:rsidRDefault="00CF030F" w:rsidP="00CF030F">
      <w:pPr>
        <w:widowControl w:val="0"/>
        <w:shd w:val="clear" w:color="auto" w:fill="FFFFFF"/>
        <w:tabs>
          <w:tab w:val="left" w:pos="698"/>
        </w:tabs>
        <w:autoSpaceDE w:val="0"/>
        <w:ind w:left="698"/>
        <w:jc w:val="both"/>
        <w:rPr>
          <w:color w:val="000000"/>
          <w:lang w:val="uk-UA"/>
        </w:rPr>
      </w:pPr>
    </w:p>
    <w:p w:rsidR="00CF030F" w:rsidRDefault="00CF030F" w:rsidP="00CF030F">
      <w:pPr>
        <w:widowControl w:val="0"/>
        <w:numPr>
          <w:ilvl w:val="0"/>
          <w:numId w:val="7"/>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Управління  підзвітне та підконтрольне Чернівецькій міській раді, підпорядковане  виконавчому комітету</w:t>
      </w:r>
      <w:r w:rsidRPr="009E7F1A">
        <w:rPr>
          <w:color w:val="000000"/>
          <w:sz w:val="28"/>
          <w:szCs w:val="28"/>
          <w:lang w:val="uk-UA"/>
        </w:rPr>
        <w:t xml:space="preserve"> </w:t>
      </w:r>
      <w:r>
        <w:rPr>
          <w:color w:val="000000"/>
          <w:sz w:val="28"/>
          <w:szCs w:val="28"/>
          <w:lang w:val="uk-UA"/>
        </w:rPr>
        <w:t>Чернівецької міської ради, Чернівецькому міському голові, а з питань делегованих йому повноважень   органам виконавчої влади.</w:t>
      </w:r>
    </w:p>
    <w:p w:rsidR="00CF030F" w:rsidRPr="00C2066C" w:rsidRDefault="00CF030F" w:rsidP="00CF030F">
      <w:pPr>
        <w:pStyle w:val="a6"/>
        <w:rPr>
          <w:color w:val="000000"/>
          <w:lang w:val="uk-UA"/>
        </w:rPr>
      </w:pPr>
    </w:p>
    <w:p w:rsidR="00CF030F" w:rsidRDefault="00CF030F" w:rsidP="00CF030F">
      <w:pPr>
        <w:widowControl w:val="0"/>
        <w:numPr>
          <w:ilvl w:val="0"/>
          <w:numId w:val="7"/>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 xml:space="preserve">Чисельність і структура Управління  затверджуються рішенням сесії  за поданням начальника управління освіти. </w:t>
      </w:r>
    </w:p>
    <w:p w:rsidR="00CF030F" w:rsidRPr="00C2066C" w:rsidRDefault="00CF030F" w:rsidP="00CF030F">
      <w:pPr>
        <w:widowControl w:val="0"/>
        <w:shd w:val="clear" w:color="auto" w:fill="FFFFFF"/>
        <w:tabs>
          <w:tab w:val="left" w:pos="698"/>
        </w:tabs>
        <w:autoSpaceDE w:val="0"/>
        <w:ind w:left="698"/>
        <w:jc w:val="both"/>
        <w:rPr>
          <w:color w:val="000000"/>
          <w:lang w:val="uk-UA"/>
        </w:rPr>
      </w:pPr>
    </w:p>
    <w:p w:rsidR="00CF030F" w:rsidRDefault="00CF030F" w:rsidP="00CF030F">
      <w:pPr>
        <w:widowControl w:val="0"/>
        <w:numPr>
          <w:ilvl w:val="0"/>
          <w:numId w:val="7"/>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Штатний розпис Управління затверджуються Чернівецьким міським головою за поданням начальника Управління.</w:t>
      </w:r>
    </w:p>
    <w:p w:rsidR="00CF030F" w:rsidRDefault="00CF030F" w:rsidP="00CF030F">
      <w:pPr>
        <w:widowControl w:val="0"/>
        <w:shd w:val="clear" w:color="auto" w:fill="FFFFFF"/>
        <w:tabs>
          <w:tab w:val="left" w:pos="698"/>
        </w:tabs>
        <w:autoSpaceDE w:val="0"/>
        <w:ind w:left="698"/>
        <w:jc w:val="both"/>
        <w:rPr>
          <w:color w:val="000000"/>
          <w:sz w:val="28"/>
          <w:szCs w:val="28"/>
          <w:lang w:val="uk-UA"/>
        </w:rPr>
      </w:pPr>
    </w:p>
    <w:p w:rsidR="00CF030F" w:rsidRDefault="00CF030F" w:rsidP="00CF030F">
      <w:pPr>
        <w:widowControl w:val="0"/>
        <w:numPr>
          <w:ilvl w:val="0"/>
          <w:numId w:val="7"/>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Положення про структурні підрозділи Управління, а також посадові інструкції працівників затверджуються начальником Управління.</w:t>
      </w:r>
    </w:p>
    <w:p w:rsidR="00CF030F" w:rsidRDefault="00CF030F" w:rsidP="00CF030F">
      <w:pPr>
        <w:widowControl w:val="0"/>
        <w:shd w:val="clear" w:color="auto" w:fill="FFFFFF"/>
        <w:tabs>
          <w:tab w:val="left" w:pos="0"/>
        </w:tabs>
        <w:autoSpaceDE w:val="0"/>
        <w:jc w:val="both"/>
        <w:rPr>
          <w:color w:val="000000"/>
          <w:sz w:val="28"/>
          <w:szCs w:val="28"/>
          <w:lang w:val="uk-UA"/>
        </w:rPr>
      </w:pPr>
    </w:p>
    <w:p w:rsidR="00CF030F" w:rsidRDefault="00CF030F" w:rsidP="00CF030F">
      <w:pPr>
        <w:widowControl w:val="0"/>
        <w:numPr>
          <w:ilvl w:val="0"/>
          <w:numId w:val="7"/>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Управління при виконанні покладених на нього завдань і функцій взаємодіє з іншими виконавчими органами Чернівецької міської ради в порядку, який визначається цим Положенням та Положеннями інших виконавчих органів Чернівецької міської ради.</w:t>
      </w:r>
    </w:p>
    <w:p w:rsidR="00CF030F" w:rsidRDefault="00CF030F" w:rsidP="00CF030F">
      <w:pPr>
        <w:widowControl w:val="0"/>
        <w:shd w:val="clear" w:color="auto" w:fill="FFFFFF"/>
        <w:autoSpaceDE w:val="0"/>
        <w:jc w:val="both"/>
        <w:rPr>
          <w:color w:val="000000"/>
          <w:sz w:val="28"/>
          <w:szCs w:val="28"/>
          <w:lang w:val="uk-UA"/>
        </w:rPr>
      </w:pPr>
    </w:p>
    <w:p w:rsidR="002F73EA" w:rsidRDefault="002F73EA" w:rsidP="00CF030F">
      <w:pPr>
        <w:ind w:firstLine="708"/>
        <w:jc w:val="both"/>
        <w:rPr>
          <w:b/>
          <w:sz w:val="28"/>
          <w:szCs w:val="28"/>
          <w:lang w:val="uk-UA"/>
        </w:rPr>
      </w:pPr>
    </w:p>
    <w:p w:rsidR="00CF030F" w:rsidRDefault="00CF030F" w:rsidP="00CF030F">
      <w:pPr>
        <w:ind w:firstLine="708"/>
        <w:jc w:val="both"/>
        <w:rPr>
          <w:sz w:val="28"/>
          <w:szCs w:val="28"/>
          <w:lang w:val="uk-UA"/>
        </w:rPr>
      </w:pPr>
      <w:r>
        <w:rPr>
          <w:b/>
          <w:sz w:val="28"/>
          <w:szCs w:val="28"/>
          <w:lang w:val="uk-UA"/>
        </w:rPr>
        <w:lastRenderedPageBreak/>
        <w:t>1.9</w:t>
      </w:r>
      <w:r>
        <w:rPr>
          <w:sz w:val="28"/>
          <w:szCs w:val="28"/>
          <w:lang w:val="uk-UA"/>
        </w:rPr>
        <w:t>. Положення розроблено із врахуванням вимог:</w:t>
      </w:r>
    </w:p>
    <w:p w:rsidR="00CF030F" w:rsidRPr="000B0511" w:rsidRDefault="00CF030F" w:rsidP="00CF030F">
      <w:pPr>
        <w:spacing w:before="120"/>
        <w:ind w:firstLine="709"/>
        <w:jc w:val="both"/>
        <w:rPr>
          <w:sz w:val="28"/>
          <w:szCs w:val="28"/>
          <w:lang w:val="uk-UA"/>
        </w:rPr>
      </w:pPr>
      <w:r w:rsidRPr="00E54EB1">
        <w:rPr>
          <w:b/>
          <w:sz w:val="28"/>
          <w:szCs w:val="28"/>
          <w:lang w:val="uk-UA"/>
        </w:rPr>
        <w:t>1.9.1</w:t>
      </w:r>
      <w:r w:rsidRPr="000B0511">
        <w:rPr>
          <w:sz w:val="28"/>
          <w:szCs w:val="28"/>
          <w:lang w:val="uk-UA"/>
        </w:rPr>
        <w:t>. Національного стандарту України ДСТУ 4163-2003 (Уні-фікованої системи організаційно-розпорядчої документації, затвердженої наказом Держспоживстандарту України від 07.04.2003 № 55).</w:t>
      </w:r>
    </w:p>
    <w:p w:rsidR="00CF030F" w:rsidRPr="000B0511" w:rsidRDefault="00CF030F" w:rsidP="00CF030F">
      <w:pPr>
        <w:spacing w:before="120"/>
        <w:ind w:firstLine="709"/>
        <w:jc w:val="both"/>
        <w:rPr>
          <w:sz w:val="28"/>
          <w:szCs w:val="28"/>
          <w:lang w:val="uk-UA"/>
        </w:rPr>
      </w:pPr>
      <w:r w:rsidRPr="00E54EB1">
        <w:rPr>
          <w:b/>
          <w:sz w:val="28"/>
          <w:szCs w:val="28"/>
          <w:lang w:val="uk-UA"/>
        </w:rPr>
        <w:t>1.9.2</w:t>
      </w:r>
      <w:r w:rsidRPr="000B0511">
        <w:rPr>
          <w:sz w:val="28"/>
          <w:szCs w:val="28"/>
          <w:lang w:val="uk-UA"/>
        </w:rPr>
        <w:t xml:space="preserve">. Регламентів Чернівецької міської ради та її  виконавчого комітету. </w:t>
      </w:r>
    </w:p>
    <w:p w:rsidR="00CF030F" w:rsidRDefault="00CF030F" w:rsidP="00CF030F">
      <w:pPr>
        <w:spacing w:before="120"/>
        <w:ind w:firstLine="709"/>
        <w:jc w:val="both"/>
        <w:rPr>
          <w:sz w:val="28"/>
          <w:szCs w:val="28"/>
        </w:rPr>
      </w:pPr>
      <w:r w:rsidRPr="00E54EB1">
        <w:rPr>
          <w:b/>
          <w:sz w:val="28"/>
          <w:szCs w:val="28"/>
        </w:rPr>
        <w:t>1.9.3</w:t>
      </w:r>
      <w:r>
        <w:rPr>
          <w:sz w:val="28"/>
          <w:szCs w:val="28"/>
        </w:rPr>
        <w:t>. Довідника типових професійно-кваліфікаційних характеристик посадових осіб  місцевого самоврядування, затвердженого наказом Головного управління державної служби України 29.12.2009 № 406.</w:t>
      </w:r>
    </w:p>
    <w:p w:rsidR="00CF030F" w:rsidRDefault="00CF030F" w:rsidP="00CF030F">
      <w:pPr>
        <w:spacing w:before="120"/>
        <w:ind w:firstLine="709"/>
        <w:jc w:val="both"/>
        <w:rPr>
          <w:sz w:val="28"/>
          <w:szCs w:val="28"/>
        </w:rPr>
      </w:pPr>
      <w:r w:rsidRPr="00E54EB1">
        <w:rPr>
          <w:b/>
          <w:sz w:val="28"/>
          <w:szCs w:val="28"/>
        </w:rPr>
        <w:t>1.9.4</w:t>
      </w:r>
      <w:r>
        <w:rPr>
          <w:sz w:val="28"/>
          <w:szCs w:val="28"/>
        </w:rPr>
        <w:t>. Рекомендацій з організації праці державних службовців в органах виконавчої влади, затверджених наказом Міністерства праці та соціальної політики України від 28.01.2005 року № 55.</w:t>
      </w:r>
    </w:p>
    <w:p w:rsidR="00CF030F" w:rsidRDefault="00CF030F" w:rsidP="00CF030F">
      <w:pPr>
        <w:spacing w:before="120"/>
        <w:ind w:firstLine="709"/>
        <w:jc w:val="both"/>
        <w:rPr>
          <w:sz w:val="28"/>
          <w:szCs w:val="28"/>
        </w:rPr>
      </w:pPr>
      <w:r w:rsidRPr="00E54EB1">
        <w:rPr>
          <w:b/>
          <w:sz w:val="28"/>
          <w:szCs w:val="28"/>
        </w:rPr>
        <w:t>1.9.5</w:t>
      </w:r>
      <w:r>
        <w:rPr>
          <w:sz w:val="28"/>
          <w:szCs w:val="28"/>
        </w:rPr>
        <w:t>. Інструкції з діловодства у Чернівецькій міській раді та її виконавчих органах.</w:t>
      </w:r>
    </w:p>
    <w:p w:rsidR="00CF030F" w:rsidRDefault="00CF030F" w:rsidP="00CF030F">
      <w:pPr>
        <w:widowControl w:val="0"/>
        <w:shd w:val="clear" w:color="auto" w:fill="FFFFFF"/>
        <w:tabs>
          <w:tab w:val="left" w:pos="698"/>
        </w:tabs>
        <w:autoSpaceDE w:val="0"/>
        <w:ind w:left="698"/>
        <w:jc w:val="both"/>
        <w:rPr>
          <w:b/>
          <w:color w:val="000000"/>
          <w:sz w:val="28"/>
          <w:szCs w:val="28"/>
          <w:lang w:val="uk-UA"/>
        </w:rPr>
      </w:pPr>
    </w:p>
    <w:p w:rsidR="00CF030F" w:rsidRDefault="00CF030F" w:rsidP="00CF030F">
      <w:pPr>
        <w:widowControl w:val="0"/>
        <w:shd w:val="clear" w:color="auto" w:fill="FFFFFF"/>
        <w:tabs>
          <w:tab w:val="left" w:pos="0"/>
        </w:tabs>
        <w:autoSpaceDE w:val="0"/>
        <w:jc w:val="both"/>
        <w:rPr>
          <w:color w:val="000000"/>
          <w:sz w:val="28"/>
          <w:szCs w:val="28"/>
          <w:lang w:val="uk-UA"/>
        </w:rPr>
      </w:pPr>
      <w:r>
        <w:rPr>
          <w:b/>
          <w:color w:val="000000"/>
          <w:sz w:val="28"/>
          <w:szCs w:val="28"/>
          <w:lang w:val="uk-UA"/>
        </w:rPr>
        <w:tab/>
        <w:t>1.10.</w:t>
      </w:r>
      <w:r>
        <w:rPr>
          <w:color w:val="000000"/>
          <w:sz w:val="28"/>
          <w:szCs w:val="28"/>
          <w:lang w:val="uk-UA"/>
        </w:rPr>
        <w:t xml:space="preserve"> У своїй діяльності Управління  керується Конституцією України, законами України, постановами Верховної Ради України, указами і розпорядженнями Президента України, декретами, постановами і розпорядженням  Кабінету Міністрів     України,  наказами     та    іншими     нормативно-правовими документами  Міністерства освіти  і   науки   України,  розпорядженнями  Чернівецької обласної державної адміністрації, наказами управління освіти і науки Чернівецької обласної державної адміністрації, рішеннями Чернівецької міської ради та її виконавчого комітету, розпорядженнями і дорученнями Чернівецького міського голови та цим Положенням.</w:t>
      </w:r>
    </w:p>
    <w:p w:rsidR="00CF030F" w:rsidRDefault="00CF030F" w:rsidP="00CF030F">
      <w:pPr>
        <w:widowControl w:val="0"/>
        <w:shd w:val="clear" w:color="auto" w:fill="FFFFFF"/>
        <w:tabs>
          <w:tab w:val="left" w:pos="0"/>
        </w:tabs>
        <w:autoSpaceDE w:val="0"/>
        <w:jc w:val="both"/>
        <w:rPr>
          <w:color w:val="000000"/>
          <w:sz w:val="28"/>
          <w:szCs w:val="28"/>
          <w:lang w:val="uk-UA"/>
        </w:rPr>
      </w:pPr>
    </w:p>
    <w:p w:rsidR="00CF030F" w:rsidRDefault="00CF030F" w:rsidP="00CF030F">
      <w:pPr>
        <w:widowControl w:val="0"/>
        <w:shd w:val="clear" w:color="auto" w:fill="FFFFFF"/>
        <w:tabs>
          <w:tab w:val="left" w:pos="0"/>
        </w:tabs>
        <w:autoSpaceDE w:val="0"/>
        <w:jc w:val="both"/>
        <w:rPr>
          <w:color w:val="000000"/>
          <w:sz w:val="28"/>
          <w:szCs w:val="28"/>
          <w:lang w:val="uk-UA"/>
        </w:rPr>
      </w:pPr>
      <w:r>
        <w:rPr>
          <w:color w:val="000000"/>
          <w:sz w:val="28"/>
          <w:szCs w:val="28"/>
          <w:lang w:val="uk-UA"/>
        </w:rPr>
        <w:tab/>
      </w:r>
      <w:r>
        <w:rPr>
          <w:b/>
          <w:color w:val="000000"/>
          <w:sz w:val="28"/>
          <w:szCs w:val="28"/>
          <w:lang w:val="uk-UA"/>
        </w:rPr>
        <w:t xml:space="preserve">1.11. </w:t>
      </w:r>
      <w:r>
        <w:rPr>
          <w:color w:val="000000"/>
          <w:sz w:val="28"/>
          <w:szCs w:val="28"/>
          <w:lang w:val="uk-UA"/>
        </w:rPr>
        <w:t>Положення, як організаційний документ, в обов’язковому порядку проходить процедуру затвердження Чернівецькою міською радою.</w:t>
      </w:r>
    </w:p>
    <w:p w:rsidR="00CF030F" w:rsidRDefault="00CF030F" w:rsidP="00CF030F">
      <w:pPr>
        <w:widowControl w:val="0"/>
        <w:shd w:val="clear" w:color="auto" w:fill="FFFFFF"/>
        <w:tabs>
          <w:tab w:val="left" w:pos="698"/>
        </w:tabs>
        <w:autoSpaceDE w:val="0"/>
        <w:ind w:left="698"/>
        <w:jc w:val="both"/>
        <w:rPr>
          <w:color w:val="000000"/>
          <w:sz w:val="28"/>
          <w:szCs w:val="28"/>
          <w:lang w:val="uk-UA"/>
        </w:rPr>
      </w:pPr>
    </w:p>
    <w:p w:rsidR="00DF61C9" w:rsidRDefault="00CF030F" w:rsidP="00CF030F">
      <w:pPr>
        <w:widowControl w:val="0"/>
        <w:shd w:val="clear" w:color="auto" w:fill="FFFFFF"/>
        <w:tabs>
          <w:tab w:val="left" w:pos="338"/>
        </w:tabs>
        <w:autoSpaceDE w:val="0"/>
        <w:ind w:left="338"/>
        <w:jc w:val="both"/>
        <w:rPr>
          <w:color w:val="000000"/>
          <w:sz w:val="28"/>
          <w:szCs w:val="28"/>
          <w:lang w:val="uk-UA"/>
        </w:rPr>
      </w:pPr>
      <w:r>
        <w:rPr>
          <w:color w:val="000000"/>
          <w:sz w:val="28"/>
          <w:szCs w:val="28"/>
          <w:lang w:val="uk-UA"/>
        </w:rPr>
        <w:tab/>
      </w:r>
      <w:r>
        <w:rPr>
          <w:b/>
          <w:color w:val="000000"/>
          <w:sz w:val="28"/>
          <w:szCs w:val="28"/>
          <w:lang w:val="uk-UA"/>
        </w:rPr>
        <w:t>1.12.</w:t>
      </w:r>
      <w:r>
        <w:rPr>
          <w:color w:val="000000"/>
          <w:sz w:val="28"/>
          <w:szCs w:val="28"/>
          <w:lang w:val="uk-UA"/>
        </w:rPr>
        <w:t xml:space="preserve"> </w:t>
      </w:r>
      <w:r w:rsidR="00DF61C9">
        <w:rPr>
          <w:color w:val="000000"/>
          <w:sz w:val="28"/>
          <w:szCs w:val="28"/>
          <w:lang w:val="uk-UA"/>
        </w:rPr>
        <w:t>Повна назва: «Управління освіти Чернівецької міської ради».</w:t>
      </w:r>
    </w:p>
    <w:p w:rsidR="00CF030F" w:rsidRDefault="00DF61C9" w:rsidP="00CF030F">
      <w:pPr>
        <w:widowControl w:val="0"/>
        <w:shd w:val="clear" w:color="auto" w:fill="FFFFFF"/>
        <w:tabs>
          <w:tab w:val="left" w:pos="338"/>
        </w:tabs>
        <w:autoSpaceDE w:val="0"/>
        <w:ind w:left="338"/>
        <w:jc w:val="both"/>
        <w:rPr>
          <w:color w:val="000000"/>
          <w:sz w:val="28"/>
          <w:szCs w:val="28"/>
          <w:lang w:val="uk-UA"/>
        </w:rPr>
      </w:pPr>
      <w:r>
        <w:rPr>
          <w:b/>
          <w:color w:val="000000"/>
          <w:sz w:val="28"/>
          <w:szCs w:val="28"/>
          <w:lang w:val="uk-UA"/>
        </w:rPr>
        <w:t xml:space="preserve">   </w:t>
      </w:r>
      <w:r>
        <w:rPr>
          <w:color w:val="000000"/>
          <w:sz w:val="28"/>
          <w:szCs w:val="28"/>
          <w:lang w:val="uk-UA"/>
        </w:rPr>
        <w:t xml:space="preserve">           Скорочена назва: «Управління освіти міської ради»</w:t>
      </w:r>
    </w:p>
    <w:p w:rsidR="00CF030F" w:rsidRDefault="00CF030F" w:rsidP="00CF030F">
      <w:pPr>
        <w:widowControl w:val="0"/>
        <w:shd w:val="clear" w:color="auto" w:fill="FFFFFF"/>
        <w:tabs>
          <w:tab w:val="left" w:pos="698"/>
        </w:tabs>
        <w:autoSpaceDE w:val="0"/>
        <w:ind w:left="698"/>
        <w:jc w:val="both"/>
        <w:rPr>
          <w:color w:val="000000"/>
          <w:sz w:val="28"/>
          <w:szCs w:val="28"/>
          <w:lang w:val="uk-UA"/>
        </w:rPr>
      </w:pPr>
    </w:p>
    <w:p w:rsidR="00CF030F" w:rsidRDefault="00CF030F" w:rsidP="00CF030F">
      <w:pPr>
        <w:widowControl w:val="0"/>
        <w:shd w:val="clear" w:color="auto" w:fill="FFFFFF"/>
        <w:tabs>
          <w:tab w:val="left" w:pos="0"/>
        </w:tabs>
        <w:autoSpaceDE w:val="0"/>
        <w:jc w:val="both"/>
        <w:rPr>
          <w:color w:val="000000"/>
          <w:sz w:val="28"/>
          <w:szCs w:val="28"/>
          <w:lang w:val="uk-UA"/>
        </w:rPr>
      </w:pPr>
      <w:r>
        <w:rPr>
          <w:color w:val="000000"/>
          <w:sz w:val="28"/>
          <w:szCs w:val="28"/>
          <w:lang w:val="uk-UA"/>
        </w:rPr>
        <w:tab/>
      </w:r>
      <w:r>
        <w:rPr>
          <w:b/>
          <w:color w:val="000000"/>
          <w:sz w:val="28"/>
          <w:szCs w:val="28"/>
          <w:lang w:val="uk-UA"/>
        </w:rPr>
        <w:t xml:space="preserve">1.13. </w:t>
      </w:r>
      <w:r>
        <w:rPr>
          <w:color w:val="000000"/>
          <w:sz w:val="28"/>
          <w:szCs w:val="28"/>
          <w:lang w:val="uk-UA"/>
        </w:rPr>
        <w:t xml:space="preserve">Місцезнаходження </w:t>
      </w:r>
      <w:r>
        <w:rPr>
          <w:color w:val="000000"/>
          <w:spacing w:val="2"/>
          <w:sz w:val="28"/>
          <w:szCs w:val="28"/>
          <w:lang w:val="uk-UA"/>
        </w:rPr>
        <w:t xml:space="preserve">Управління освіти: </w:t>
      </w:r>
      <w:smartTag w:uri="urn:schemas-microsoft-com:office:smarttags" w:element="metricconverter">
        <w:smartTagPr>
          <w:attr w:name="ProductID" w:val="58029, м"/>
        </w:smartTagPr>
        <w:r>
          <w:rPr>
            <w:color w:val="000000"/>
            <w:spacing w:val="2"/>
            <w:sz w:val="28"/>
            <w:szCs w:val="28"/>
            <w:lang w:val="uk-UA"/>
          </w:rPr>
          <w:t xml:space="preserve">58029, </w:t>
        </w:r>
        <w:r>
          <w:rPr>
            <w:color w:val="000000"/>
            <w:sz w:val="28"/>
            <w:szCs w:val="28"/>
            <w:lang w:val="uk-UA"/>
          </w:rPr>
          <w:t>м</w:t>
        </w:r>
      </w:smartTag>
      <w:r>
        <w:rPr>
          <w:color w:val="000000"/>
          <w:sz w:val="28"/>
          <w:szCs w:val="28"/>
          <w:lang w:val="uk-UA"/>
        </w:rPr>
        <w:t>. Чернівці, вул</w:t>
      </w:r>
      <w:r w:rsidR="002F73EA">
        <w:rPr>
          <w:color w:val="000000"/>
          <w:sz w:val="28"/>
          <w:szCs w:val="28"/>
          <w:lang w:val="uk-UA"/>
        </w:rPr>
        <w:t>иця Героїв Майдану</w:t>
      </w:r>
      <w:r>
        <w:rPr>
          <w:color w:val="000000"/>
          <w:sz w:val="28"/>
          <w:szCs w:val="28"/>
          <w:lang w:val="uk-UA"/>
        </w:rPr>
        <w:t>,176.</w:t>
      </w:r>
    </w:p>
    <w:p w:rsidR="00CF030F" w:rsidRDefault="00CF030F" w:rsidP="00CF030F">
      <w:pPr>
        <w:widowControl w:val="0"/>
        <w:shd w:val="clear" w:color="auto" w:fill="FFFFFF"/>
        <w:tabs>
          <w:tab w:val="left" w:pos="696"/>
        </w:tabs>
        <w:autoSpaceDE w:val="0"/>
        <w:jc w:val="both"/>
        <w:rPr>
          <w:color w:val="000000"/>
          <w:sz w:val="28"/>
          <w:szCs w:val="28"/>
          <w:lang w:val="uk-UA"/>
        </w:rPr>
      </w:pPr>
    </w:p>
    <w:p w:rsidR="00CF030F" w:rsidRDefault="00CF030F" w:rsidP="00CF030F">
      <w:pPr>
        <w:widowControl w:val="0"/>
        <w:shd w:val="clear" w:color="auto" w:fill="FFFFFF"/>
        <w:tabs>
          <w:tab w:val="left" w:pos="696"/>
        </w:tabs>
        <w:autoSpaceDE w:val="0"/>
        <w:jc w:val="both"/>
        <w:rPr>
          <w:color w:val="000000"/>
          <w:sz w:val="28"/>
          <w:szCs w:val="28"/>
          <w:lang w:val="uk-UA"/>
        </w:rPr>
      </w:pPr>
    </w:p>
    <w:p w:rsidR="00CF030F" w:rsidRDefault="00CF030F" w:rsidP="00CF030F">
      <w:pPr>
        <w:widowControl w:val="0"/>
        <w:numPr>
          <w:ilvl w:val="0"/>
          <w:numId w:val="5"/>
        </w:numPr>
        <w:shd w:val="clear" w:color="auto" w:fill="FFFFFF"/>
        <w:tabs>
          <w:tab w:val="left" w:pos="696"/>
        </w:tabs>
        <w:autoSpaceDE w:val="0"/>
        <w:jc w:val="center"/>
        <w:rPr>
          <w:b/>
          <w:bCs/>
          <w:color w:val="000000"/>
          <w:sz w:val="28"/>
          <w:szCs w:val="28"/>
          <w:lang w:val="uk-UA"/>
        </w:rPr>
      </w:pPr>
      <w:r>
        <w:rPr>
          <w:b/>
          <w:bCs/>
          <w:color w:val="000000"/>
          <w:sz w:val="28"/>
          <w:szCs w:val="28"/>
          <w:lang w:val="uk-UA"/>
        </w:rPr>
        <w:t>Основні завдання</w:t>
      </w:r>
    </w:p>
    <w:p w:rsidR="00CF030F" w:rsidRDefault="00CF030F" w:rsidP="00CF030F">
      <w:pPr>
        <w:widowControl w:val="0"/>
        <w:shd w:val="clear" w:color="auto" w:fill="FFFFFF"/>
        <w:tabs>
          <w:tab w:val="left" w:pos="696"/>
        </w:tabs>
        <w:autoSpaceDE w:val="0"/>
        <w:ind w:left="379"/>
        <w:rPr>
          <w:b/>
          <w:bCs/>
          <w:color w:val="000000"/>
          <w:sz w:val="28"/>
          <w:szCs w:val="28"/>
          <w:lang w:val="uk-UA"/>
        </w:rPr>
      </w:pPr>
    </w:p>
    <w:p w:rsidR="00CF030F" w:rsidRDefault="00CF030F" w:rsidP="00CF030F">
      <w:pPr>
        <w:widowControl w:val="0"/>
        <w:shd w:val="clear" w:color="auto" w:fill="FFFFFF"/>
        <w:tabs>
          <w:tab w:val="left" w:pos="696"/>
        </w:tabs>
        <w:autoSpaceDE w:val="0"/>
        <w:jc w:val="both"/>
        <w:rPr>
          <w:b/>
          <w:bCs/>
          <w:color w:val="000000"/>
          <w:sz w:val="28"/>
          <w:szCs w:val="28"/>
          <w:lang w:val="uk-UA"/>
        </w:rPr>
      </w:pPr>
      <w:r>
        <w:rPr>
          <w:color w:val="000000"/>
          <w:sz w:val="28"/>
          <w:szCs w:val="28"/>
          <w:lang w:val="uk-UA"/>
        </w:rPr>
        <w:tab/>
      </w:r>
      <w:r w:rsidRPr="007C7D29">
        <w:rPr>
          <w:b/>
          <w:color w:val="000000"/>
          <w:sz w:val="28"/>
          <w:szCs w:val="28"/>
          <w:lang w:val="uk-UA"/>
        </w:rPr>
        <w:t>Власні (самоврядні) повноваження</w:t>
      </w:r>
      <w:r>
        <w:rPr>
          <w:color w:val="000000"/>
          <w:sz w:val="28"/>
          <w:szCs w:val="28"/>
          <w:lang w:val="uk-UA"/>
        </w:rPr>
        <w:t>.</w:t>
      </w:r>
    </w:p>
    <w:p w:rsidR="00CF030F" w:rsidRDefault="00CF030F" w:rsidP="00CF030F">
      <w:pPr>
        <w:widowControl w:val="0"/>
        <w:numPr>
          <w:ilvl w:val="0"/>
          <w:numId w:val="2"/>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Створення умов для здобуття громадянами дошкільної, повної загальної середньої та позашкільної освіти.</w:t>
      </w:r>
    </w:p>
    <w:p w:rsidR="00CF030F" w:rsidRDefault="00CF030F" w:rsidP="00CF030F">
      <w:pPr>
        <w:widowControl w:val="0"/>
        <w:shd w:val="clear" w:color="auto" w:fill="FFFFFF"/>
        <w:tabs>
          <w:tab w:val="left" w:pos="0"/>
        </w:tabs>
        <w:autoSpaceDE w:val="0"/>
        <w:jc w:val="both"/>
        <w:rPr>
          <w:color w:val="000000"/>
          <w:sz w:val="28"/>
          <w:szCs w:val="28"/>
          <w:lang w:val="uk-UA"/>
        </w:rPr>
      </w:pPr>
    </w:p>
    <w:p w:rsidR="00CF030F" w:rsidRDefault="00CF030F" w:rsidP="00CF030F">
      <w:pPr>
        <w:widowControl w:val="0"/>
        <w:numPr>
          <w:ilvl w:val="0"/>
          <w:numId w:val="2"/>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 xml:space="preserve">Навчально-методичне керівництво та інспектування навчальних закладів, що знаходяться в межах міста і є комунальною власністю територіальної громади міста, організація їх фінансового забезпечення та </w:t>
      </w:r>
      <w:r>
        <w:rPr>
          <w:color w:val="000000"/>
          <w:sz w:val="28"/>
          <w:szCs w:val="28"/>
          <w:lang w:val="uk-UA"/>
        </w:rPr>
        <w:lastRenderedPageBreak/>
        <w:t>зміцнення їх матеріальної бази; координація діяльності цих навчальних закладів, а також навчальних закладів інших форм власності.</w:t>
      </w:r>
    </w:p>
    <w:p w:rsidR="00CF030F" w:rsidRDefault="00CF030F" w:rsidP="00CF030F">
      <w:pPr>
        <w:widowControl w:val="0"/>
        <w:shd w:val="clear" w:color="auto" w:fill="FFFFFF"/>
        <w:tabs>
          <w:tab w:val="left" w:pos="698"/>
        </w:tabs>
        <w:autoSpaceDE w:val="0"/>
        <w:ind w:left="698"/>
        <w:jc w:val="both"/>
        <w:rPr>
          <w:color w:val="000000"/>
          <w:sz w:val="28"/>
          <w:szCs w:val="28"/>
          <w:lang w:val="uk-UA"/>
        </w:rPr>
      </w:pPr>
    </w:p>
    <w:p w:rsidR="00CF030F" w:rsidRDefault="00CF030F" w:rsidP="00CF030F">
      <w:pPr>
        <w:widowControl w:val="0"/>
        <w:numPr>
          <w:ilvl w:val="0"/>
          <w:numId w:val="2"/>
        </w:numPr>
        <w:shd w:val="clear" w:color="auto" w:fill="FFFFFF"/>
        <w:tabs>
          <w:tab w:val="left" w:pos="0"/>
        </w:tabs>
        <w:autoSpaceDE w:val="0"/>
        <w:ind w:left="0" w:firstLine="698"/>
        <w:jc w:val="both"/>
        <w:rPr>
          <w:color w:val="000000"/>
          <w:sz w:val="28"/>
          <w:szCs w:val="28"/>
          <w:lang w:val="uk-UA"/>
        </w:rPr>
      </w:pPr>
      <w:r>
        <w:rPr>
          <w:color w:val="000000"/>
          <w:sz w:val="28"/>
          <w:szCs w:val="28"/>
          <w:lang w:val="uk-UA"/>
        </w:rPr>
        <w:t>Сприяння розвитку самоврядування у загальноосвітніх, дошкільних та позашкільних навчальних закладах.</w:t>
      </w:r>
    </w:p>
    <w:p w:rsidR="00CF030F" w:rsidRDefault="00CF030F" w:rsidP="00CF030F">
      <w:pPr>
        <w:widowControl w:val="0"/>
        <w:shd w:val="clear" w:color="auto" w:fill="FFFFFF"/>
        <w:tabs>
          <w:tab w:val="left" w:pos="698"/>
        </w:tabs>
        <w:autoSpaceDE w:val="0"/>
        <w:ind w:left="698"/>
        <w:jc w:val="both"/>
        <w:rPr>
          <w:color w:val="000000"/>
          <w:sz w:val="28"/>
          <w:szCs w:val="28"/>
          <w:lang w:val="uk-UA"/>
        </w:rPr>
      </w:pPr>
    </w:p>
    <w:p w:rsidR="00CF030F" w:rsidRDefault="00CF030F" w:rsidP="00CF030F">
      <w:pPr>
        <w:widowControl w:val="0"/>
        <w:shd w:val="clear" w:color="auto" w:fill="FFFFFF"/>
        <w:tabs>
          <w:tab w:val="left" w:pos="0"/>
        </w:tabs>
        <w:autoSpaceDE w:val="0"/>
        <w:jc w:val="both"/>
        <w:rPr>
          <w:color w:val="000000"/>
          <w:sz w:val="28"/>
          <w:szCs w:val="28"/>
          <w:lang w:val="uk-UA"/>
        </w:rPr>
      </w:pPr>
      <w:r>
        <w:rPr>
          <w:color w:val="000000"/>
          <w:sz w:val="28"/>
          <w:szCs w:val="28"/>
          <w:lang w:val="uk-UA"/>
        </w:rPr>
        <w:tab/>
      </w:r>
      <w:r>
        <w:rPr>
          <w:b/>
          <w:color w:val="000000"/>
          <w:sz w:val="28"/>
          <w:szCs w:val="28"/>
          <w:lang w:val="uk-UA"/>
        </w:rPr>
        <w:t>2.4.</w:t>
      </w:r>
      <w:r>
        <w:rPr>
          <w:color w:val="000000"/>
          <w:sz w:val="28"/>
          <w:szCs w:val="28"/>
          <w:lang w:val="uk-UA"/>
        </w:rPr>
        <w:t xml:space="preserve"> Забезпечення доступу до публічної інформації та системного і оперативного оприлюднення інформації з питань, що належать до компетенції Управління. </w:t>
      </w:r>
    </w:p>
    <w:p w:rsidR="00CF030F" w:rsidRDefault="00CF030F" w:rsidP="00CF030F">
      <w:pPr>
        <w:widowControl w:val="0"/>
        <w:shd w:val="clear" w:color="auto" w:fill="FFFFFF"/>
        <w:tabs>
          <w:tab w:val="left" w:pos="0"/>
        </w:tabs>
        <w:autoSpaceDE w:val="0"/>
        <w:jc w:val="both"/>
        <w:rPr>
          <w:color w:val="000000"/>
          <w:sz w:val="28"/>
          <w:szCs w:val="28"/>
          <w:lang w:val="uk-UA"/>
        </w:rPr>
      </w:pPr>
    </w:p>
    <w:p w:rsidR="00CF030F" w:rsidRDefault="00CF030F" w:rsidP="00CF030F">
      <w:pPr>
        <w:widowControl w:val="0"/>
        <w:shd w:val="clear" w:color="auto" w:fill="FFFFFF"/>
        <w:tabs>
          <w:tab w:val="left" w:pos="0"/>
        </w:tabs>
        <w:autoSpaceDE w:val="0"/>
        <w:jc w:val="both"/>
        <w:rPr>
          <w:color w:val="000000"/>
          <w:sz w:val="28"/>
          <w:szCs w:val="28"/>
          <w:lang w:val="uk-UA"/>
        </w:rPr>
      </w:pPr>
      <w:r>
        <w:rPr>
          <w:color w:val="000000"/>
          <w:sz w:val="28"/>
          <w:szCs w:val="28"/>
          <w:lang w:val="uk-UA"/>
        </w:rPr>
        <w:tab/>
      </w:r>
      <w:r>
        <w:rPr>
          <w:b/>
          <w:color w:val="000000"/>
          <w:sz w:val="28"/>
          <w:szCs w:val="28"/>
          <w:lang w:val="uk-UA"/>
        </w:rPr>
        <w:t>2.5</w:t>
      </w:r>
      <w:r>
        <w:rPr>
          <w:color w:val="000000"/>
          <w:sz w:val="28"/>
          <w:szCs w:val="28"/>
          <w:lang w:val="uk-UA"/>
        </w:rPr>
        <w:t>.Здійснення підготовки до здачі в архівний відділ Чернівецької міської ради документів, що належать до компетенції Управління на офіційному веб-порталі Чернівецької міської ради.</w:t>
      </w:r>
    </w:p>
    <w:p w:rsidR="00CF030F" w:rsidRDefault="00CF030F" w:rsidP="00CF030F">
      <w:pPr>
        <w:shd w:val="clear" w:color="auto" w:fill="FFFFFF"/>
        <w:autoSpaceDE w:val="0"/>
        <w:ind w:left="360"/>
        <w:jc w:val="both"/>
        <w:rPr>
          <w:b/>
          <w:color w:val="000000"/>
          <w:sz w:val="28"/>
          <w:szCs w:val="28"/>
          <w:lang w:val="uk-UA"/>
        </w:rPr>
      </w:pPr>
    </w:p>
    <w:p w:rsidR="00CF030F" w:rsidRDefault="00CF030F" w:rsidP="00CF030F">
      <w:pPr>
        <w:shd w:val="clear" w:color="auto" w:fill="FFFFFF"/>
        <w:autoSpaceDE w:val="0"/>
        <w:ind w:left="360"/>
        <w:jc w:val="both"/>
        <w:rPr>
          <w:b/>
          <w:color w:val="000000"/>
          <w:sz w:val="28"/>
          <w:szCs w:val="28"/>
          <w:lang w:val="uk-UA"/>
        </w:rPr>
      </w:pPr>
      <w:r>
        <w:rPr>
          <w:b/>
          <w:color w:val="000000"/>
          <w:sz w:val="28"/>
          <w:szCs w:val="28"/>
          <w:lang w:val="uk-UA"/>
        </w:rPr>
        <w:t>Делеговані повноваження</w:t>
      </w:r>
    </w:p>
    <w:p w:rsidR="00CF030F" w:rsidRDefault="00CF030F" w:rsidP="00CF030F">
      <w:pPr>
        <w:pStyle w:val="a6"/>
        <w:rPr>
          <w:color w:val="000000"/>
          <w:sz w:val="28"/>
          <w:szCs w:val="28"/>
          <w:lang w:val="uk-UA"/>
        </w:rPr>
      </w:pPr>
    </w:p>
    <w:p w:rsidR="00CF030F" w:rsidRDefault="00CF030F" w:rsidP="00CF030F">
      <w:pPr>
        <w:widowControl w:val="0"/>
        <w:shd w:val="clear" w:color="auto" w:fill="FFFFFF"/>
        <w:autoSpaceDE w:val="0"/>
        <w:ind w:firstLine="698"/>
        <w:jc w:val="both"/>
        <w:rPr>
          <w:color w:val="000000"/>
          <w:sz w:val="28"/>
          <w:szCs w:val="28"/>
          <w:lang w:val="uk-UA"/>
        </w:rPr>
      </w:pPr>
      <w:r w:rsidRPr="00283DEA">
        <w:rPr>
          <w:b/>
          <w:color w:val="000000"/>
          <w:sz w:val="28"/>
          <w:szCs w:val="28"/>
          <w:lang w:val="uk-UA"/>
        </w:rPr>
        <w:t>2.6</w:t>
      </w:r>
      <w:r>
        <w:rPr>
          <w:color w:val="000000"/>
          <w:sz w:val="28"/>
          <w:szCs w:val="28"/>
          <w:lang w:val="uk-UA"/>
        </w:rPr>
        <w:t>. Реалізація державної політики в галузі дошкільної, загальної середньої та позашкільної освіти з урахуванням особливостей соціально-культурного середовища міста.</w:t>
      </w:r>
    </w:p>
    <w:p w:rsidR="00CF030F" w:rsidRDefault="00CF030F" w:rsidP="00CF030F">
      <w:pPr>
        <w:widowControl w:val="0"/>
        <w:shd w:val="clear" w:color="auto" w:fill="FFFFFF"/>
        <w:tabs>
          <w:tab w:val="left" w:pos="0"/>
        </w:tabs>
        <w:autoSpaceDE w:val="0"/>
        <w:jc w:val="both"/>
        <w:rPr>
          <w:color w:val="000000"/>
          <w:sz w:val="28"/>
          <w:szCs w:val="28"/>
          <w:lang w:val="uk-UA"/>
        </w:rPr>
      </w:pPr>
    </w:p>
    <w:p w:rsidR="00CF030F" w:rsidRDefault="00CF030F" w:rsidP="00CF030F">
      <w:pPr>
        <w:widowControl w:val="0"/>
        <w:shd w:val="clear" w:color="auto" w:fill="FFFFFF"/>
        <w:tabs>
          <w:tab w:val="left" w:pos="0"/>
        </w:tabs>
        <w:autoSpaceDE w:val="0"/>
        <w:jc w:val="both"/>
        <w:rPr>
          <w:color w:val="000000"/>
          <w:sz w:val="28"/>
          <w:szCs w:val="28"/>
          <w:lang w:val="uk-UA"/>
        </w:rPr>
      </w:pPr>
      <w:r>
        <w:rPr>
          <w:color w:val="000000"/>
          <w:sz w:val="28"/>
          <w:szCs w:val="28"/>
          <w:lang w:val="uk-UA"/>
        </w:rPr>
        <w:t xml:space="preserve">        </w:t>
      </w:r>
      <w:r w:rsidRPr="00283DEA">
        <w:rPr>
          <w:b/>
          <w:color w:val="000000"/>
          <w:sz w:val="28"/>
          <w:szCs w:val="28"/>
          <w:lang w:val="uk-UA"/>
        </w:rPr>
        <w:t>2.7.</w:t>
      </w:r>
      <w:r>
        <w:rPr>
          <w:color w:val="000000"/>
          <w:sz w:val="28"/>
          <w:szCs w:val="28"/>
          <w:lang w:val="uk-UA"/>
        </w:rPr>
        <w:t xml:space="preserve"> Аналіз   стану   освіти   в   місті,   прогнозування   розвитку   дошкільної, загальної   середньої   та   позашкільної   освіти,   удосконалення   мережі відповідних навчальних закладів незалежно від типів і форм власності згідно    з   освітніми    потребами   громадян;   розробка   та    організація виконання міських програм розвитку освіти.</w:t>
      </w:r>
    </w:p>
    <w:p w:rsidR="00CF030F" w:rsidRDefault="00CF030F" w:rsidP="00CF030F">
      <w:pPr>
        <w:widowControl w:val="0"/>
        <w:shd w:val="clear" w:color="auto" w:fill="FFFFFF"/>
        <w:tabs>
          <w:tab w:val="left" w:pos="0"/>
        </w:tabs>
        <w:autoSpaceDE w:val="0"/>
        <w:jc w:val="both"/>
        <w:rPr>
          <w:color w:val="000000"/>
          <w:sz w:val="28"/>
          <w:szCs w:val="28"/>
          <w:lang w:val="uk-UA"/>
        </w:rPr>
      </w:pPr>
    </w:p>
    <w:p w:rsidR="00CF030F" w:rsidRDefault="00CF030F" w:rsidP="00CF030F">
      <w:pPr>
        <w:widowControl w:val="0"/>
        <w:shd w:val="clear" w:color="auto" w:fill="FFFFFF"/>
        <w:autoSpaceDE w:val="0"/>
        <w:ind w:firstLine="567"/>
        <w:jc w:val="both"/>
        <w:rPr>
          <w:color w:val="000000"/>
          <w:sz w:val="28"/>
          <w:szCs w:val="28"/>
          <w:lang w:val="uk-UA"/>
        </w:rPr>
      </w:pPr>
      <w:r>
        <w:rPr>
          <w:b/>
          <w:color w:val="000000"/>
          <w:sz w:val="28"/>
          <w:szCs w:val="28"/>
          <w:lang w:val="uk-UA"/>
        </w:rPr>
        <w:t xml:space="preserve">2.8. </w:t>
      </w:r>
      <w:r>
        <w:rPr>
          <w:color w:val="000000"/>
          <w:sz w:val="28"/>
          <w:szCs w:val="28"/>
          <w:lang w:val="uk-UA"/>
        </w:rPr>
        <w:t>Контроль за дотриманням  законодавства в галузі  освіти,  Державного стандарту початкової освіти, Державного стандарту загальної  середньої освіти  та  вимог Базового  компонента дошкільної освіти відповідними навчальними закладами усіх типів та форм власності, розташованими на території міста.</w:t>
      </w:r>
    </w:p>
    <w:p w:rsidR="00CF030F" w:rsidRDefault="00CF030F" w:rsidP="00CF030F">
      <w:pPr>
        <w:widowControl w:val="0"/>
        <w:shd w:val="clear" w:color="auto" w:fill="FFFFFF"/>
        <w:autoSpaceDE w:val="0"/>
        <w:ind w:firstLine="567"/>
        <w:jc w:val="both"/>
        <w:rPr>
          <w:color w:val="000000"/>
          <w:sz w:val="28"/>
          <w:szCs w:val="28"/>
          <w:lang w:val="uk-UA"/>
        </w:rPr>
      </w:pPr>
    </w:p>
    <w:p w:rsidR="00CF030F" w:rsidRDefault="00CF030F" w:rsidP="00CF030F">
      <w:pPr>
        <w:widowControl w:val="0"/>
        <w:shd w:val="clear" w:color="auto" w:fill="FFFFFF"/>
        <w:autoSpaceDE w:val="0"/>
        <w:ind w:firstLine="567"/>
        <w:jc w:val="both"/>
        <w:rPr>
          <w:color w:val="000000"/>
          <w:sz w:val="28"/>
          <w:szCs w:val="28"/>
          <w:lang w:val="uk-UA"/>
        </w:rPr>
      </w:pPr>
      <w:r>
        <w:rPr>
          <w:b/>
          <w:color w:val="000000"/>
          <w:sz w:val="28"/>
          <w:szCs w:val="28"/>
          <w:lang w:val="uk-UA"/>
        </w:rPr>
        <w:t xml:space="preserve">2.9. </w:t>
      </w:r>
      <w:r>
        <w:rPr>
          <w:color w:val="000000"/>
          <w:sz w:val="28"/>
          <w:szCs w:val="28"/>
          <w:lang w:val="uk-UA"/>
        </w:rPr>
        <w:t>Прийом та звільнення педагогічних працівників, в тому числі керівних кадрів; удосконалення професійної кваліфікації педагогічних працівників, їх перепідготовка  та  атестація  у  порядку, встановленому Міністерством освіти і науки</w:t>
      </w:r>
      <w:r w:rsidR="00DF3317">
        <w:rPr>
          <w:color w:val="000000"/>
          <w:sz w:val="28"/>
          <w:szCs w:val="28"/>
          <w:lang w:val="uk-UA"/>
        </w:rPr>
        <w:t xml:space="preserve"> </w:t>
      </w:r>
      <w:r>
        <w:rPr>
          <w:color w:val="000000"/>
          <w:sz w:val="28"/>
          <w:szCs w:val="28"/>
          <w:lang w:val="uk-UA"/>
        </w:rPr>
        <w:t>України.</w:t>
      </w:r>
    </w:p>
    <w:p w:rsidR="00CF030F" w:rsidRDefault="00CF030F" w:rsidP="00CF030F">
      <w:pPr>
        <w:widowControl w:val="0"/>
        <w:shd w:val="clear" w:color="auto" w:fill="FFFFFF"/>
        <w:tabs>
          <w:tab w:val="left" w:pos="698"/>
        </w:tabs>
        <w:autoSpaceDE w:val="0"/>
        <w:ind w:left="698"/>
        <w:jc w:val="both"/>
        <w:rPr>
          <w:color w:val="000000"/>
          <w:sz w:val="28"/>
          <w:szCs w:val="28"/>
          <w:lang w:val="uk-UA"/>
        </w:rPr>
      </w:pPr>
    </w:p>
    <w:p w:rsidR="00CF030F" w:rsidRDefault="00CF030F" w:rsidP="00CF030F">
      <w:pPr>
        <w:widowControl w:val="0"/>
        <w:shd w:val="clear" w:color="auto" w:fill="FFFFFF"/>
        <w:tabs>
          <w:tab w:val="left" w:pos="0"/>
        </w:tabs>
        <w:autoSpaceDE w:val="0"/>
        <w:ind w:firstLine="567"/>
        <w:jc w:val="both"/>
        <w:rPr>
          <w:color w:val="000000"/>
          <w:sz w:val="28"/>
          <w:szCs w:val="28"/>
          <w:lang w:val="uk-UA"/>
        </w:rPr>
      </w:pPr>
      <w:r w:rsidRPr="00283DEA">
        <w:rPr>
          <w:b/>
          <w:color w:val="000000"/>
          <w:sz w:val="28"/>
          <w:szCs w:val="28"/>
          <w:lang w:val="uk-UA"/>
        </w:rPr>
        <w:t>2.10.</w:t>
      </w:r>
      <w:r>
        <w:rPr>
          <w:color w:val="000000"/>
          <w:sz w:val="28"/>
          <w:szCs w:val="28"/>
          <w:lang w:val="uk-UA"/>
        </w:rPr>
        <w:t xml:space="preserve"> Забезпечення соціального захисту, охорони життя, здоров'я та захисту прав учасників навчально-виховного процесу в дошкільних, загальноосвітніх і позашкільних навчальних закладах.</w:t>
      </w:r>
    </w:p>
    <w:p w:rsidR="00CF030F" w:rsidRDefault="00CF030F" w:rsidP="00CF030F">
      <w:pPr>
        <w:widowControl w:val="0"/>
        <w:shd w:val="clear" w:color="auto" w:fill="FFFFFF"/>
        <w:tabs>
          <w:tab w:val="left" w:pos="698"/>
        </w:tabs>
        <w:autoSpaceDE w:val="0"/>
        <w:ind w:left="698"/>
        <w:jc w:val="both"/>
        <w:rPr>
          <w:color w:val="000000"/>
          <w:sz w:val="28"/>
          <w:szCs w:val="28"/>
          <w:lang w:val="uk-UA"/>
        </w:rPr>
      </w:pPr>
    </w:p>
    <w:p w:rsidR="00CF030F" w:rsidRDefault="00CF030F" w:rsidP="00CF030F">
      <w:pPr>
        <w:widowControl w:val="0"/>
        <w:shd w:val="clear" w:color="auto" w:fill="FFFFFF"/>
        <w:tabs>
          <w:tab w:val="left" w:pos="0"/>
        </w:tabs>
        <w:autoSpaceDE w:val="0"/>
        <w:ind w:firstLine="567"/>
        <w:jc w:val="both"/>
        <w:rPr>
          <w:color w:val="000000"/>
          <w:sz w:val="28"/>
          <w:szCs w:val="28"/>
          <w:lang w:val="uk-UA"/>
        </w:rPr>
      </w:pPr>
      <w:r w:rsidRPr="00283DEA">
        <w:rPr>
          <w:b/>
          <w:color w:val="000000"/>
          <w:sz w:val="28"/>
          <w:szCs w:val="28"/>
          <w:lang w:val="uk-UA"/>
        </w:rPr>
        <w:t>2.11.</w:t>
      </w:r>
      <w:r>
        <w:rPr>
          <w:color w:val="000000"/>
          <w:sz w:val="28"/>
          <w:szCs w:val="28"/>
          <w:lang w:val="uk-UA"/>
        </w:rPr>
        <w:t xml:space="preserve"> Здійснення міжнародного співробітництва у сфері освіти.</w:t>
      </w:r>
    </w:p>
    <w:p w:rsidR="00CF030F" w:rsidRDefault="00CF030F" w:rsidP="00CF030F">
      <w:pPr>
        <w:pStyle w:val="a6"/>
        <w:rPr>
          <w:color w:val="000000"/>
          <w:sz w:val="28"/>
          <w:szCs w:val="28"/>
          <w:lang w:val="uk-UA"/>
        </w:rPr>
      </w:pPr>
    </w:p>
    <w:p w:rsidR="002F73EA" w:rsidRDefault="002F73EA" w:rsidP="00CF030F">
      <w:pPr>
        <w:shd w:val="clear" w:color="auto" w:fill="FFFFFF"/>
        <w:autoSpaceDE w:val="0"/>
        <w:ind w:left="450"/>
        <w:jc w:val="center"/>
        <w:rPr>
          <w:b/>
          <w:color w:val="000000"/>
          <w:sz w:val="28"/>
          <w:szCs w:val="28"/>
          <w:lang w:val="uk-UA"/>
        </w:rPr>
      </w:pPr>
    </w:p>
    <w:p w:rsidR="002F73EA" w:rsidRDefault="002F73EA" w:rsidP="00CF030F">
      <w:pPr>
        <w:shd w:val="clear" w:color="auto" w:fill="FFFFFF"/>
        <w:autoSpaceDE w:val="0"/>
        <w:ind w:left="450"/>
        <w:jc w:val="center"/>
        <w:rPr>
          <w:b/>
          <w:color w:val="000000"/>
          <w:sz w:val="28"/>
          <w:szCs w:val="28"/>
          <w:lang w:val="uk-UA"/>
        </w:rPr>
      </w:pPr>
    </w:p>
    <w:p w:rsidR="00CF030F" w:rsidRDefault="00CF030F" w:rsidP="00CF030F">
      <w:pPr>
        <w:shd w:val="clear" w:color="auto" w:fill="FFFFFF"/>
        <w:autoSpaceDE w:val="0"/>
        <w:ind w:left="450"/>
        <w:jc w:val="center"/>
        <w:rPr>
          <w:b/>
          <w:color w:val="000000"/>
          <w:sz w:val="28"/>
          <w:szCs w:val="28"/>
          <w:lang w:val="uk-UA"/>
        </w:rPr>
      </w:pPr>
      <w:r>
        <w:rPr>
          <w:b/>
          <w:color w:val="000000"/>
          <w:sz w:val="28"/>
          <w:szCs w:val="28"/>
          <w:lang w:val="uk-UA"/>
        </w:rPr>
        <w:t>3.Функції Управління</w:t>
      </w:r>
    </w:p>
    <w:p w:rsidR="00CF030F" w:rsidRPr="00DF61C9" w:rsidRDefault="00CF030F" w:rsidP="00CF030F">
      <w:pPr>
        <w:shd w:val="clear" w:color="auto" w:fill="FFFFFF"/>
        <w:autoSpaceDE w:val="0"/>
        <w:ind w:left="379"/>
        <w:rPr>
          <w:b/>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sidRPr="00E628D6">
        <w:rPr>
          <w:b/>
          <w:color w:val="000000"/>
          <w:sz w:val="28"/>
          <w:szCs w:val="28"/>
          <w:lang w:val="uk-UA"/>
        </w:rPr>
        <w:t>3.1</w:t>
      </w:r>
      <w:r>
        <w:rPr>
          <w:color w:val="000000"/>
          <w:sz w:val="28"/>
          <w:szCs w:val="28"/>
          <w:lang w:val="uk-UA"/>
        </w:rPr>
        <w:t>. Організовує мережу та здійснює керівництво   загальноосвітніми, дошкільними та позашкільними навчальними закладами:</w:t>
      </w:r>
    </w:p>
    <w:p w:rsidR="00CF030F" w:rsidRPr="00DF61C9" w:rsidRDefault="00CF030F" w:rsidP="00CF030F">
      <w:pPr>
        <w:widowControl w:val="0"/>
        <w:shd w:val="clear" w:color="auto" w:fill="FFFFFF"/>
        <w:tabs>
          <w:tab w:val="left" w:pos="696"/>
        </w:tabs>
        <w:autoSpaceDE w:val="0"/>
        <w:ind w:left="379"/>
        <w:jc w:val="both"/>
        <w:rPr>
          <w:b/>
          <w:color w:val="000000"/>
          <w:sz w:val="16"/>
          <w:szCs w:val="16"/>
          <w:lang w:val="uk-UA"/>
        </w:rPr>
      </w:pPr>
    </w:p>
    <w:p w:rsidR="00CF030F" w:rsidRDefault="00CF030F" w:rsidP="00CF030F">
      <w:pPr>
        <w:widowControl w:val="0"/>
        <w:shd w:val="clear" w:color="auto" w:fill="FFFFFF"/>
        <w:tabs>
          <w:tab w:val="left" w:pos="696"/>
        </w:tabs>
        <w:autoSpaceDE w:val="0"/>
        <w:ind w:left="379"/>
        <w:jc w:val="both"/>
        <w:rPr>
          <w:b/>
          <w:bCs/>
          <w:color w:val="000000"/>
          <w:sz w:val="28"/>
          <w:szCs w:val="28"/>
          <w:lang w:val="uk-UA"/>
        </w:rPr>
      </w:pPr>
      <w:r w:rsidRPr="007C7D29">
        <w:rPr>
          <w:b/>
          <w:color w:val="000000"/>
          <w:sz w:val="28"/>
          <w:szCs w:val="28"/>
          <w:lang w:val="uk-UA"/>
        </w:rPr>
        <w:t>Власні (самоврядні) повноваження</w:t>
      </w:r>
      <w:r>
        <w:rPr>
          <w:color w:val="000000"/>
          <w:sz w:val="28"/>
          <w:szCs w:val="28"/>
          <w:lang w:val="uk-UA"/>
        </w:rPr>
        <w:t>.</w:t>
      </w:r>
    </w:p>
    <w:p w:rsidR="00CF030F" w:rsidRDefault="00CF030F" w:rsidP="00CF030F">
      <w:pPr>
        <w:shd w:val="clear" w:color="auto" w:fill="FFFFFF"/>
        <w:autoSpaceDE w:val="0"/>
        <w:ind w:left="709"/>
        <w:jc w:val="both"/>
        <w:rPr>
          <w:b/>
          <w:color w:val="000000"/>
          <w:sz w:val="10"/>
          <w:szCs w:val="1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1.1</w:t>
      </w:r>
      <w:r>
        <w:rPr>
          <w:b/>
          <w:color w:val="000000"/>
          <w:sz w:val="28"/>
          <w:szCs w:val="28"/>
          <w:lang w:val="uk-UA"/>
        </w:rPr>
        <w:t>.</w:t>
      </w:r>
      <w:r>
        <w:rPr>
          <w:color w:val="000000"/>
          <w:sz w:val="28"/>
          <w:szCs w:val="28"/>
          <w:lang w:val="uk-UA"/>
        </w:rPr>
        <w:t xml:space="preserve"> Здійснює       управління       загальноосвітніми,       дошкільними       та позашкільними навчальними закладами усіх типів і форм власності, розташованими на території міста.</w:t>
      </w:r>
    </w:p>
    <w:p w:rsidR="00DF61C9" w:rsidRPr="00DF61C9" w:rsidRDefault="00DF61C9" w:rsidP="00CF030F">
      <w:pPr>
        <w:shd w:val="clear" w:color="auto" w:fill="FFFFFF"/>
        <w:autoSpaceDE w:val="0"/>
        <w:ind w:firstLine="709"/>
        <w:jc w:val="both"/>
        <w:rPr>
          <w:b/>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1.2</w:t>
      </w:r>
      <w:r>
        <w:rPr>
          <w:b/>
          <w:color w:val="000000"/>
          <w:sz w:val="28"/>
          <w:szCs w:val="28"/>
          <w:lang w:val="uk-UA"/>
        </w:rPr>
        <w:t>.</w:t>
      </w:r>
      <w:r>
        <w:rPr>
          <w:color w:val="000000"/>
          <w:sz w:val="28"/>
          <w:szCs w:val="28"/>
          <w:lang w:val="uk-UA"/>
        </w:rPr>
        <w:t xml:space="preserve"> Закріплює за  загальноосвітніми  навчальними закладами,    крім    ліцеїв,    гімназій,    спеціалізованих    шкіл    (шкіл-інтернатів) та приватних шкіл, територію обслуговування, відповідно до  якої  ведеться  облік  дітей   і   підлітків   шкільного  віку  та  дітей дошкільного віку.</w:t>
      </w:r>
    </w:p>
    <w:p w:rsidR="00CF030F" w:rsidRDefault="00CF030F" w:rsidP="00CF030F">
      <w:pPr>
        <w:shd w:val="clear" w:color="auto" w:fill="FFFFFF"/>
        <w:autoSpaceDE w:val="0"/>
        <w:jc w:val="both"/>
        <w:rPr>
          <w:color w:val="000000"/>
          <w:sz w:val="10"/>
          <w:szCs w:val="1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1.3</w:t>
      </w:r>
      <w:r>
        <w:rPr>
          <w:b/>
          <w:color w:val="000000"/>
          <w:sz w:val="28"/>
          <w:szCs w:val="28"/>
          <w:lang w:val="uk-UA"/>
        </w:rPr>
        <w:t>.</w:t>
      </w:r>
      <w:r>
        <w:rPr>
          <w:color w:val="000000"/>
          <w:sz w:val="28"/>
          <w:szCs w:val="28"/>
          <w:lang w:val="uk-UA"/>
        </w:rPr>
        <w:t xml:space="preserve"> Погоджує   проекти   будівництва   загальноосвітніх,   дошкільних   та позашкільних    навчальних    закладів,     сприяє    їх    раціональному розміщенню.</w:t>
      </w:r>
    </w:p>
    <w:p w:rsidR="00CF030F" w:rsidRDefault="00CF030F" w:rsidP="00CF030F">
      <w:pPr>
        <w:shd w:val="clear" w:color="auto" w:fill="FFFFFF"/>
        <w:autoSpaceDE w:val="0"/>
        <w:ind w:firstLine="709"/>
        <w:jc w:val="both"/>
        <w:rPr>
          <w:color w:val="000000"/>
          <w:sz w:val="10"/>
          <w:szCs w:val="1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1.4</w:t>
      </w:r>
      <w:r>
        <w:rPr>
          <w:b/>
          <w:color w:val="000000"/>
          <w:sz w:val="28"/>
          <w:szCs w:val="28"/>
          <w:lang w:val="uk-UA"/>
        </w:rPr>
        <w:t>.</w:t>
      </w:r>
      <w:r>
        <w:rPr>
          <w:color w:val="000000"/>
          <w:sz w:val="28"/>
          <w:szCs w:val="28"/>
          <w:lang w:val="uk-UA"/>
        </w:rPr>
        <w:t xml:space="preserve"> Забезпечує організацію роботи з фізичного виховання, фізкультурно-оздоровчої та спортивно-масової  роботи в дошкільних, загальноосвітніх, позашкільних навчальних закладах спортивного профілю.</w:t>
      </w:r>
    </w:p>
    <w:p w:rsidR="00CF030F" w:rsidRDefault="00CF030F" w:rsidP="00CF030F">
      <w:pPr>
        <w:shd w:val="clear" w:color="auto" w:fill="FFFFFF"/>
        <w:autoSpaceDE w:val="0"/>
        <w:ind w:left="709"/>
        <w:jc w:val="both"/>
        <w:rPr>
          <w:b/>
          <w:color w:val="000000"/>
          <w:sz w:val="28"/>
          <w:szCs w:val="28"/>
          <w:lang w:val="uk-UA"/>
        </w:rPr>
      </w:pPr>
    </w:p>
    <w:p w:rsidR="00CF030F" w:rsidRDefault="00CF030F" w:rsidP="00CF030F">
      <w:pPr>
        <w:shd w:val="clear" w:color="auto" w:fill="FFFFFF"/>
        <w:autoSpaceDE w:val="0"/>
        <w:ind w:firstLine="709"/>
        <w:jc w:val="both"/>
        <w:rPr>
          <w:b/>
          <w:color w:val="000000"/>
          <w:sz w:val="28"/>
          <w:szCs w:val="28"/>
          <w:lang w:val="uk-UA"/>
        </w:rPr>
      </w:pPr>
      <w:r>
        <w:rPr>
          <w:b/>
          <w:color w:val="000000"/>
          <w:sz w:val="28"/>
          <w:szCs w:val="28"/>
          <w:lang w:val="uk-UA"/>
        </w:rPr>
        <w:t>Делеговані повноваження.</w:t>
      </w:r>
    </w:p>
    <w:p w:rsidR="00DF61C9" w:rsidRPr="00DF61C9" w:rsidRDefault="00DF61C9" w:rsidP="00CF030F">
      <w:pPr>
        <w:shd w:val="clear" w:color="auto" w:fill="FFFFFF"/>
        <w:autoSpaceDE w:val="0"/>
        <w:ind w:firstLine="709"/>
        <w:jc w:val="both"/>
        <w:rPr>
          <w:b/>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1.5</w:t>
      </w:r>
      <w:r>
        <w:rPr>
          <w:b/>
          <w:color w:val="000000"/>
          <w:sz w:val="28"/>
          <w:szCs w:val="28"/>
          <w:lang w:val="uk-UA"/>
        </w:rPr>
        <w:t>.</w:t>
      </w:r>
      <w:r>
        <w:rPr>
          <w:color w:val="000000"/>
          <w:sz w:val="28"/>
          <w:szCs w:val="28"/>
          <w:lang w:val="uk-UA"/>
        </w:rPr>
        <w:t xml:space="preserve"> Визначає   потребу   у   навчальних   закладах   усіх   типів   та   подає пропозиції Чернівецькій міській раді щодо удосконалення їх мережі відповідно   до   соціально-економічних   і   культурно-освітніх   потреб міста    за    наявності    необхідної    матеріально-технічної,    науково-методичної бази, педагогічних кадрів тощо.</w:t>
      </w:r>
    </w:p>
    <w:p w:rsidR="00CF030F" w:rsidRDefault="00CF030F" w:rsidP="00CF030F">
      <w:pPr>
        <w:shd w:val="clear" w:color="auto" w:fill="FFFFFF"/>
        <w:autoSpaceDE w:val="0"/>
        <w:ind w:firstLine="709"/>
        <w:jc w:val="both"/>
        <w:rPr>
          <w:color w:val="000000"/>
          <w:sz w:val="8"/>
          <w:szCs w:val="8"/>
          <w:lang w:val="uk-UA"/>
        </w:rPr>
      </w:pPr>
    </w:p>
    <w:p w:rsidR="00CF030F" w:rsidRDefault="00CF030F" w:rsidP="00CF030F">
      <w:pPr>
        <w:ind w:firstLine="709"/>
        <w:jc w:val="both"/>
        <w:rPr>
          <w:color w:val="000000"/>
          <w:sz w:val="28"/>
          <w:szCs w:val="28"/>
          <w:lang w:val="uk-UA"/>
        </w:rPr>
      </w:pPr>
      <w:r>
        <w:rPr>
          <w:b/>
          <w:color w:val="000000"/>
          <w:sz w:val="28"/>
          <w:szCs w:val="28"/>
          <w:lang w:val="uk-UA"/>
        </w:rPr>
        <w:t>3.</w:t>
      </w:r>
      <w:r w:rsidRPr="0043042A">
        <w:rPr>
          <w:b/>
          <w:color w:val="000000"/>
          <w:sz w:val="28"/>
          <w:szCs w:val="28"/>
          <w:lang w:val="uk-UA"/>
        </w:rPr>
        <w:t>1.6</w:t>
      </w:r>
      <w:r>
        <w:rPr>
          <w:b/>
          <w:color w:val="000000"/>
          <w:sz w:val="28"/>
          <w:szCs w:val="28"/>
          <w:lang w:val="uk-UA"/>
        </w:rPr>
        <w:t>.</w:t>
      </w:r>
      <w:r>
        <w:rPr>
          <w:color w:val="000000"/>
          <w:sz w:val="28"/>
          <w:szCs w:val="28"/>
          <w:lang w:val="uk-UA"/>
        </w:rPr>
        <w:t xml:space="preserve"> Забезпечує оперативний контроль за збереженням існуючої мережі загальноосвітніх, дошкільних та позашкільних навчальних закладів, сприяє   їх   навчально-методичному,    фінансовому   та   матеріально-технічному забезпеченню.</w:t>
      </w:r>
    </w:p>
    <w:p w:rsidR="00CF030F" w:rsidRDefault="00CF030F" w:rsidP="00CF030F">
      <w:pPr>
        <w:ind w:firstLine="709"/>
        <w:jc w:val="both"/>
        <w:rPr>
          <w:color w:val="000000"/>
          <w:sz w:val="10"/>
          <w:szCs w:val="1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1.7</w:t>
      </w:r>
      <w:r>
        <w:rPr>
          <w:b/>
          <w:color w:val="000000"/>
          <w:sz w:val="28"/>
          <w:szCs w:val="28"/>
          <w:lang w:val="uk-UA"/>
        </w:rPr>
        <w:t>.</w:t>
      </w:r>
      <w:r>
        <w:rPr>
          <w:color w:val="000000"/>
          <w:sz w:val="28"/>
          <w:szCs w:val="28"/>
          <w:lang w:val="uk-UA"/>
        </w:rPr>
        <w:t xml:space="preserve"> Здійснює    в    межах    своєї    компетенції    державне    інспектування навчальних   закладів   незалежно   від   типів   і   форм   власності,   що належать    до    сфери    управління    та    забезпечує    гласність    його результатів.</w:t>
      </w:r>
    </w:p>
    <w:p w:rsidR="00CF030F" w:rsidRDefault="00CF030F" w:rsidP="00CF030F">
      <w:pPr>
        <w:shd w:val="clear" w:color="auto" w:fill="FFFFFF"/>
        <w:autoSpaceDE w:val="0"/>
        <w:ind w:firstLine="709"/>
        <w:jc w:val="both"/>
        <w:rPr>
          <w:color w:val="000000"/>
          <w:sz w:val="8"/>
          <w:szCs w:val="8"/>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2F73EA">
        <w:rPr>
          <w:b/>
          <w:color w:val="000000"/>
          <w:sz w:val="28"/>
          <w:szCs w:val="28"/>
          <w:lang w:val="uk-UA"/>
        </w:rPr>
        <w:t>1.8</w:t>
      </w:r>
      <w:r>
        <w:rPr>
          <w:b/>
          <w:color w:val="000000"/>
          <w:sz w:val="28"/>
          <w:szCs w:val="28"/>
          <w:lang w:val="uk-UA"/>
        </w:rPr>
        <w:t>.</w:t>
      </w:r>
      <w:r>
        <w:rPr>
          <w:color w:val="000000"/>
          <w:sz w:val="28"/>
          <w:szCs w:val="28"/>
          <w:lang w:val="uk-UA"/>
        </w:rPr>
        <w:t xml:space="preserve"> Проводить     державну     атестацію      навчальних     закладів      міста (не  рідше  ніж  один  раз   на   10   років)   щодо  реалізації  освітньої діяльності  та  відповідності  освітніх   послуг  державним   стандартам освіти.</w:t>
      </w:r>
    </w:p>
    <w:p w:rsidR="00CF030F" w:rsidRDefault="00CF030F" w:rsidP="00CF030F">
      <w:pPr>
        <w:shd w:val="clear" w:color="auto" w:fill="FFFFFF"/>
        <w:autoSpaceDE w:val="0"/>
        <w:ind w:firstLine="709"/>
        <w:jc w:val="both"/>
        <w:rPr>
          <w:color w:val="000000"/>
          <w:sz w:val="10"/>
          <w:szCs w:val="1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3.1</w:t>
      </w:r>
      <w:r w:rsidRPr="00882FFC">
        <w:rPr>
          <w:b/>
          <w:color w:val="000000"/>
          <w:sz w:val="28"/>
          <w:szCs w:val="28"/>
          <w:lang w:val="uk-UA"/>
        </w:rPr>
        <w:t>.9</w:t>
      </w:r>
      <w:r>
        <w:rPr>
          <w:b/>
          <w:color w:val="000000"/>
          <w:sz w:val="28"/>
          <w:szCs w:val="28"/>
          <w:lang w:val="uk-UA"/>
        </w:rPr>
        <w:t>.</w:t>
      </w:r>
      <w:r>
        <w:rPr>
          <w:color w:val="000000"/>
          <w:sz w:val="28"/>
          <w:szCs w:val="28"/>
          <w:lang w:val="uk-UA"/>
        </w:rPr>
        <w:t xml:space="preserve"> Вивчає потребу та вносить пропозиції Чернівецькій міській раді   про утворення навчальних закладів для дітей, які потребують соціальної допомоги та реабілітації, організовує їх навчання (у тому числі  індивідуальне</w:t>
      </w:r>
      <w:r w:rsidR="00DF61C9">
        <w:rPr>
          <w:color w:val="000000"/>
          <w:sz w:val="28"/>
          <w:szCs w:val="28"/>
          <w:lang w:val="uk-UA"/>
        </w:rPr>
        <w:t xml:space="preserve"> та інклюзивне</w:t>
      </w:r>
      <w:r>
        <w:rPr>
          <w:color w:val="000000"/>
          <w:sz w:val="28"/>
          <w:szCs w:val="28"/>
          <w:lang w:val="uk-UA"/>
        </w:rPr>
        <w:t>) та виховання у загальноосвітніх та спеціальних навчальних закладах.</w:t>
      </w:r>
    </w:p>
    <w:p w:rsidR="00CF030F" w:rsidRDefault="00CF030F" w:rsidP="00CF030F">
      <w:pPr>
        <w:shd w:val="clear" w:color="auto" w:fill="FFFFFF"/>
        <w:autoSpaceDE w:val="0"/>
        <w:ind w:firstLine="709"/>
        <w:jc w:val="both"/>
        <w:rPr>
          <w:color w:val="000000"/>
          <w:sz w:val="10"/>
          <w:szCs w:val="1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lastRenderedPageBreak/>
        <w:t>3.</w:t>
      </w:r>
      <w:r w:rsidRPr="0043042A">
        <w:rPr>
          <w:b/>
          <w:color w:val="000000"/>
          <w:sz w:val="28"/>
          <w:szCs w:val="28"/>
          <w:lang w:val="uk-UA"/>
        </w:rPr>
        <w:t>1.</w:t>
      </w:r>
      <w:r>
        <w:rPr>
          <w:b/>
          <w:color w:val="000000"/>
          <w:sz w:val="28"/>
          <w:szCs w:val="28"/>
          <w:lang w:val="uk-UA"/>
        </w:rPr>
        <w:t>1</w:t>
      </w:r>
      <w:r w:rsidRPr="0043042A">
        <w:rPr>
          <w:b/>
          <w:color w:val="000000"/>
          <w:sz w:val="28"/>
          <w:szCs w:val="28"/>
          <w:lang w:val="uk-UA"/>
        </w:rPr>
        <w:t>0</w:t>
      </w:r>
      <w:r>
        <w:rPr>
          <w:b/>
          <w:color w:val="000000"/>
          <w:sz w:val="28"/>
          <w:szCs w:val="28"/>
          <w:lang w:val="uk-UA"/>
        </w:rPr>
        <w:t>.</w:t>
      </w:r>
      <w:r>
        <w:rPr>
          <w:color w:val="000000"/>
          <w:sz w:val="28"/>
          <w:szCs w:val="28"/>
          <w:lang w:val="uk-UA"/>
        </w:rPr>
        <w:t xml:space="preserve"> Вивчає потребу та вносить пропозиції Чернівецькій міській раді  щодо утворення вечірніх (змінних) шкіл, класів, груп з очною та заочною формами навчання при загальноосвітніх навчальних закладах, створює умови </w:t>
      </w:r>
      <w:r>
        <w:rPr>
          <w:iCs/>
          <w:color w:val="000000"/>
          <w:sz w:val="28"/>
          <w:szCs w:val="28"/>
          <w:lang w:val="uk-UA"/>
        </w:rPr>
        <w:t>для</w:t>
      </w:r>
      <w:r>
        <w:rPr>
          <w:i/>
          <w:iCs/>
          <w:color w:val="000000"/>
          <w:sz w:val="28"/>
          <w:szCs w:val="28"/>
          <w:lang w:val="uk-UA"/>
        </w:rPr>
        <w:t xml:space="preserve"> </w:t>
      </w:r>
      <w:r>
        <w:rPr>
          <w:color w:val="000000"/>
          <w:sz w:val="28"/>
          <w:szCs w:val="28"/>
          <w:lang w:val="uk-UA"/>
        </w:rPr>
        <w:t>складання державної підсумкової атестації екстерном.</w:t>
      </w:r>
    </w:p>
    <w:p w:rsidR="00CF030F" w:rsidRDefault="00CF030F" w:rsidP="00CF030F">
      <w:pPr>
        <w:shd w:val="clear" w:color="auto" w:fill="FFFFFF"/>
        <w:autoSpaceDE w:val="0"/>
        <w:ind w:firstLine="709"/>
        <w:jc w:val="both"/>
        <w:rPr>
          <w:color w:val="000000"/>
          <w:sz w:val="10"/>
          <w:szCs w:val="1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882FFC">
        <w:rPr>
          <w:b/>
          <w:color w:val="000000"/>
          <w:sz w:val="28"/>
          <w:szCs w:val="28"/>
          <w:lang w:val="uk-UA"/>
        </w:rPr>
        <w:t>1.</w:t>
      </w:r>
      <w:r>
        <w:rPr>
          <w:b/>
          <w:color w:val="000000"/>
          <w:sz w:val="28"/>
          <w:szCs w:val="28"/>
          <w:lang w:val="uk-UA"/>
        </w:rPr>
        <w:t>1</w:t>
      </w:r>
      <w:r w:rsidRPr="00882FFC">
        <w:rPr>
          <w:b/>
          <w:color w:val="000000"/>
          <w:sz w:val="28"/>
          <w:szCs w:val="28"/>
          <w:lang w:val="uk-UA"/>
        </w:rPr>
        <w:t>1</w:t>
      </w:r>
      <w:r>
        <w:rPr>
          <w:b/>
          <w:color w:val="000000"/>
          <w:sz w:val="28"/>
          <w:szCs w:val="28"/>
          <w:lang w:val="uk-UA"/>
        </w:rPr>
        <w:t>.</w:t>
      </w:r>
      <w:r>
        <w:rPr>
          <w:color w:val="000000"/>
          <w:sz w:val="28"/>
          <w:szCs w:val="28"/>
          <w:lang w:val="uk-UA"/>
        </w:rPr>
        <w:t xml:space="preserve"> Вносить пропозиції Чернівецькій міській раді про відкриття профільних класів, гімназій, ліцеїв, колегіумів, навчально-виховних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тощо, сприяє їх матеріальній підтримці.</w:t>
      </w:r>
    </w:p>
    <w:p w:rsidR="00CF030F" w:rsidRDefault="00CF030F" w:rsidP="00CF030F">
      <w:pPr>
        <w:shd w:val="clear" w:color="auto" w:fill="FFFFFF"/>
        <w:autoSpaceDE w:val="0"/>
        <w:ind w:firstLine="709"/>
        <w:jc w:val="both"/>
        <w:rPr>
          <w:color w:val="000000"/>
          <w:sz w:val="12"/>
          <w:szCs w:val="12"/>
          <w:lang w:val="uk-UA"/>
        </w:rPr>
      </w:pPr>
    </w:p>
    <w:p w:rsidR="00CF030F" w:rsidRDefault="00CF030F" w:rsidP="00CF030F">
      <w:pPr>
        <w:shd w:val="clear" w:color="auto" w:fill="FFFFFF"/>
        <w:autoSpaceDE w:val="0"/>
        <w:ind w:firstLine="709"/>
        <w:jc w:val="both"/>
        <w:rPr>
          <w:bCs/>
          <w:color w:val="000000"/>
          <w:sz w:val="28"/>
          <w:szCs w:val="28"/>
          <w:lang w:val="uk-UA"/>
        </w:rPr>
      </w:pPr>
      <w:r>
        <w:rPr>
          <w:b/>
          <w:color w:val="000000"/>
          <w:sz w:val="28"/>
          <w:szCs w:val="28"/>
          <w:lang w:val="uk-UA"/>
        </w:rPr>
        <w:t>3.</w:t>
      </w:r>
      <w:r w:rsidRPr="004C4CA5">
        <w:rPr>
          <w:b/>
          <w:color w:val="000000"/>
          <w:sz w:val="28"/>
          <w:szCs w:val="28"/>
        </w:rPr>
        <w:t>2</w:t>
      </w:r>
      <w:r>
        <w:rPr>
          <w:color w:val="000000"/>
          <w:sz w:val="28"/>
          <w:szCs w:val="28"/>
          <w:lang w:val="uk-UA"/>
        </w:rPr>
        <w:t xml:space="preserve">. Нормативно-правове забезпечення загальної середньої, дошкільної та позашкільної </w:t>
      </w:r>
      <w:r>
        <w:rPr>
          <w:bCs/>
          <w:color w:val="000000"/>
          <w:sz w:val="28"/>
          <w:szCs w:val="28"/>
          <w:lang w:val="uk-UA"/>
        </w:rPr>
        <w:t>освіти в місті:</w:t>
      </w:r>
    </w:p>
    <w:p w:rsidR="00CF030F" w:rsidRDefault="00CF030F" w:rsidP="00CF030F">
      <w:pPr>
        <w:widowControl w:val="0"/>
        <w:shd w:val="clear" w:color="auto" w:fill="FFFFFF"/>
        <w:tabs>
          <w:tab w:val="left" w:pos="696"/>
        </w:tabs>
        <w:autoSpaceDE w:val="0"/>
        <w:ind w:left="379"/>
        <w:jc w:val="both"/>
        <w:rPr>
          <w:b/>
          <w:color w:val="000000"/>
          <w:sz w:val="28"/>
          <w:szCs w:val="28"/>
          <w:lang w:val="uk-UA"/>
        </w:rPr>
      </w:pPr>
    </w:p>
    <w:p w:rsidR="00CF030F" w:rsidRDefault="00CF030F" w:rsidP="00CF030F">
      <w:pPr>
        <w:widowControl w:val="0"/>
        <w:shd w:val="clear" w:color="auto" w:fill="FFFFFF"/>
        <w:tabs>
          <w:tab w:val="left" w:pos="696"/>
        </w:tabs>
        <w:autoSpaceDE w:val="0"/>
        <w:ind w:left="379"/>
        <w:jc w:val="both"/>
        <w:rPr>
          <w:color w:val="000000"/>
          <w:sz w:val="28"/>
          <w:szCs w:val="28"/>
          <w:lang w:val="uk-UA"/>
        </w:rPr>
      </w:pPr>
      <w:r w:rsidRPr="007C7D29">
        <w:rPr>
          <w:b/>
          <w:color w:val="000000"/>
          <w:sz w:val="28"/>
          <w:szCs w:val="28"/>
          <w:lang w:val="uk-UA"/>
        </w:rPr>
        <w:t>Власні (самоврядні) повноваження</w:t>
      </w:r>
      <w:r>
        <w:rPr>
          <w:color w:val="000000"/>
          <w:sz w:val="28"/>
          <w:szCs w:val="28"/>
          <w:lang w:val="uk-UA"/>
        </w:rPr>
        <w:t>.</w:t>
      </w:r>
    </w:p>
    <w:p w:rsidR="00DF61C9" w:rsidRPr="00DF61C9" w:rsidRDefault="00DF61C9" w:rsidP="00CF030F">
      <w:pPr>
        <w:widowControl w:val="0"/>
        <w:shd w:val="clear" w:color="auto" w:fill="FFFFFF"/>
        <w:tabs>
          <w:tab w:val="left" w:pos="696"/>
        </w:tabs>
        <w:autoSpaceDE w:val="0"/>
        <w:ind w:left="379"/>
        <w:jc w:val="both"/>
        <w:rPr>
          <w:b/>
          <w:bCs/>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C4CA5">
        <w:rPr>
          <w:b/>
          <w:color w:val="000000"/>
          <w:sz w:val="28"/>
          <w:szCs w:val="28"/>
          <w:lang w:val="uk-UA"/>
        </w:rPr>
        <w:t>2.</w:t>
      </w:r>
      <w:r>
        <w:rPr>
          <w:b/>
          <w:color w:val="000000"/>
          <w:sz w:val="28"/>
          <w:szCs w:val="28"/>
          <w:lang w:val="uk-UA"/>
        </w:rPr>
        <w:t>1.</w:t>
      </w:r>
      <w:r>
        <w:rPr>
          <w:color w:val="000000"/>
          <w:sz w:val="28"/>
          <w:szCs w:val="28"/>
          <w:lang w:val="uk-UA"/>
        </w:rPr>
        <w:t xml:space="preserve">  Контролює  виконання  конституційних   вимог  щодо  обов'язковості здобуття дітьми і підлітками міста повної загальної середньої освіти.</w:t>
      </w:r>
    </w:p>
    <w:p w:rsidR="00CF030F" w:rsidRDefault="00CF030F" w:rsidP="00CF030F">
      <w:pPr>
        <w:shd w:val="clear" w:color="auto" w:fill="FFFFFF"/>
        <w:autoSpaceDE w:val="0"/>
        <w:ind w:firstLine="709"/>
        <w:jc w:val="both"/>
        <w:rPr>
          <w:color w:val="000000"/>
          <w:sz w:val="28"/>
          <w:szCs w:val="28"/>
          <w:lang w:val="uk-UA"/>
        </w:rPr>
      </w:pPr>
    </w:p>
    <w:p w:rsidR="00CF030F" w:rsidRDefault="00CF030F" w:rsidP="00CF030F">
      <w:pPr>
        <w:shd w:val="clear" w:color="auto" w:fill="FFFFFF"/>
        <w:autoSpaceDE w:val="0"/>
        <w:ind w:firstLine="709"/>
        <w:jc w:val="both"/>
        <w:rPr>
          <w:b/>
          <w:color w:val="000000"/>
          <w:sz w:val="28"/>
          <w:szCs w:val="28"/>
          <w:lang w:val="uk-UA"/>
        </w:rPr>
      </w:pPr>
      <w:r>
        <w:rPr>
          <w:b/>
          <w:color w:val="000000"/>
          <w:sz w:val="28"/>
          <w:szCs w:val="28"/>
          <w:lang w:val="uk-UA"/>
        </w:rPr>
        <w:t>Делеговані повноваження.</w:t>
      </w:r>
    </w:p>
    <w:p w:rsidR="00CF030F" w:rsidRDefault="00CF030F" w:rsidP="00CF030F">
      <w:pPr>
        <w:shd w:val="clear" w:color="auto" w:fill="FFFFFF"/>
        <w:autoSpaceDE w:val="0"/>
        <w:ind w:left="709"/>
        <w:jc w:val="both"/>
        <w:rPr>
          <w:b/>
          <w:color w:val="000000"/>
          <w:sz w:val="12"/>
          <w:szCs w:val="12"/>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2.2</w:t>
      </w:r>
      <w:r>
        <w:rPr>
          <w:b/>
          <w:color w:val="000000"/>
          <w:sz w:val="28"/>
          <w:szCs w:val="28"/>
          <w:lang w:val="uk-UA"/>
        </w:rPr>
        <w:t>.</w:t>
      </w:r>
      <w:r>
        <w:rPr>
          <w:color w:val="000000"/>
          <w:sz w:val="28"/>
          <w:szCs w:val="28"/>
          <w:lang w:val="uk-UA"/>
        </w:rPr>
        <w:t xml:space="preserve"> 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w:t>
      </w:r>
    </w:p>
    <w:p w:rsidR="00CF030F" w:rsidRDefault="00CF030F" w:rsidP="00CF030F">
      <w:pPr>
        <w:shd w:val="clear" w:color="auto" w:fill="FFFFFF"/>
        <w:autoSpaceDE w:val="0"/>
        <w:ind w:firstLine="709"/>
        <w:jc w:val="both"/>
        <w:rPr>
          <w:color w:val="000000"/>
          <w:sz w:val="12"/>
          <w:szCs w:val="12"/>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2.3</w:t>
      </w:r>
      <w:r>
        <w:rPr>
          <w:b/>
          <w:color w:val="000000"/>
          <w:sz w:val="28"/>
          <w:szCs w:val="28"/>
          <w:lang w:val="uk-UA"/>
        </w:rPr>
        <w:t>.</w:t>
      </w:r>
      <w:r>
        <w:rPr>
          <w:color w:val="000000"/>
          <w:sz w:val="28"/>
          <w:szCs w:val="28"/>
          <w:lang w:val="uk-UA"/>
        </w:rPr>
        <w:t xml:space="preserve"> Сприяє організації та реалізації варіативної складової змісту загальної середньої освіти.</w:t>
      </w:r>
    </w:p>
    <w:p w:rsidR="00CF030F" w:rsidRDefault="00CF030F" w:rsidP="00CF030F">
      <w:pPr>
        <w:shd w:val="clear" w:color="auto" w:fill="FFFFFF"/>
        <w:autoSpaceDE w:val="0"/>
        <w:ind w:firstLine="709"/>
        <w:jc w:val="both"/>
        <w:rPr>
          <w:color w:val="000000"/>
          <w:sz w:val="12"/>
          <w:szCs w:val="12"/>
          <w:lang w:val="uk-UA"/>
        </w:rPr>
      </w:pPr>
    </w:p>
    <w:p w:rsidR="00CF030F" w:rsidRDefault="00CF030F" w:rsidP="00CF030F">
      <w:pPr>
        <w:ind w:firstLine="709"/>
        <w:jc w:val="both"/>
        <w:rPr>
          <w:color w:val="000000"/>
          <w:sz w:val="28"/>
          <w:szCs w:val="28"/>
          <w:lang w:val="uk-UA"/>
        </w:rPr>
      </w:pPr>
      <w:r>
        <w:rPr>
          <w:b/>
          <w:color w:val="000000"/>
          <w:sz w:val="28"/>
          <w:szCs w:val="28"/>
          <w:lang w:val="uk-UA"/>
        </w:rPr>
        <w:t>3.</w:t>
      </w:r>
      <w:r w:rsidRPr="00AF1EBA">
        <w:rPr>
          <w:b/>
          <w:color w:val="000000"/>
          <w:sz w:val="28"/>
          <w:szCs w:val="28"/>
          <w:lang w:val="uk-UA"/>
        </w:rPr>
        <w:t>2.4</w:t>
      </w:r>
      <w:r>
        <w:rPr>
          <w:b/>
          <w:color w:val="000000"/>
          <w:sz w:val="28"/>
          <w:szCs w:val="28"/>
          <w:lang w:val="uk-UA"/>
        </w:rPr>
        <w:t>.</w:t>
      </w:r>
      <w:r>
        <w:rPr>
          <w:color w:val="000000"/>
          <w:sz w:val="28"/>
          <w:szCs w:val="28"/>
          <w:lang w:val="uk-UA"/>
        </w:rPr>
        <w:t xml:space="preserve"> Забезпечує в межах своїх повноважень виконання Конституції України щодо функціонування української мови як державної в дошкільних, загальноосвітніх та позашкільних навчальних закладах.</w:t>
      </w:r>
    </w:p>
    <w:p w:rsidR="00CF030F" w:rsidRDefault="00CF030F" w:rsidP="00CF030F">
      <w:pPr>
        <w:ind w:firstLine="709"/>
        <w:jc w:val="both"/>
        <w:rPr>
          <w:color w:val="000000"/>
          <w:sz w:val="12"/>
          <w:szCs w:val="12"/>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3.2</w:t>
      </w:r>
      <w:r w:rsidRPr="00AF1EBA">
        <w:rPr>
          <w:b/>
          <w:color w:val="000000"/>
          <w:sz w:val="28"/>
          <w:szCs w:val="28"/>
        </w:rPr>
        <w:t>.5</w:t>
      </w:r>
      <w:r>
        <w:rPr>
          <w:b/>
          <w:color w:val="000000"/>
          <w:sz w:val="28"/>
          <w:szCs w:val="28"/>
          <w:lang w:val="uk-UA"/>
        </w:rPr>
        <w:t>.</w:t>
      </w:r>
      <w:r>
        <w:rPr>
          <w:color w:val="000000"/>
          <w:sz w:val="28"/>
          <w:szCs w:val="28"/>
          <w:lang w:val="uk-UA"/>
        </w:rPr>
        <w:t xml:space="preserve"> Сприяє задоволенню освітніх запитів представників національних меншин; надає можливість навчатись рідною мовою чи вивчати рідну мову в державних та комунальних навчальних закладах.</w:t>
      </w:r>
    </w:p>
    <w:p w:rsidR="00CF030F" w:rsidRDefault="00CF030F" w:rsidP="00CF030F">
      <w:pPr>
        <w:shd w:val="clear" w:color="auto" w:fill="FFFFFF"/>
        <w:autoSpaceDE w:val="0"/>
        <w:ind w:firstLine="709"/>
        <w:jc w:val="both"/>
        <w:rPr>
          <w:sz w:val="12"/>
          <w:szCs w:val="12"/>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3.2</w:t>
      </w:r>
      <w:r w:rsidRPr="0043042A">
        <w:rPr>
          <w:b/>
          <w:color w:val="000000"/>
          <w:sz w:val="28"/>
          <w:szCs w:val="28"/>
        </w:rPr>
        <w:t>.6</w:t>
      </w:r>
      <w:r>
        <w:rPr>
          <w:b/>
          <w:color w:val="000000"/>
          <w:sz w:val="28"/>
          <w:szCs w:val="28"/>
          <w:lang w:val="uk-UA"/>
        </w:rPr>
        <w:t>.</w:t>
      </w:r>
      <w:r>
        <w:rPr>
          <w:color w:val="000000"/>
          <w:sz w:val="28"/>
          <w:szCs w:val="28"/>
          <w:lang w:val="uk-UA"/>
        </w:rPr>
        <w:t xml:space="preserve"> Готує до реєстрації  статути навчальних закладів комунальної та інших форм власності.</w:t>
      </w:r>
    </w:p>
    <w:p w:rsidR="00CF030F" w:rsidRPr="00DF61C9" w:rsidRDefault="00CF030F" w:rsidP="00CF030F">
      <w:pPr>
        <w:shd w:val="clear" w:color="auto" w:fill="FFFFFF"/>
        <w:autoSpaceDE w:val="0"/>
        <w:ind w:firstLine="709"/>
        <w:jc w:val="both"/>
        <w:rPr>
          <w:b/>
          <w:bCs/>
          <w:color w:val="000000"/>
          <w:sz w:val="16"/>
          <w:szCs w:val="16"/>
        </w:rPr>
      </w:pPr>
    </w:p>
    <w:p w:rsidR="00CF030F" w:rsidRPr="00AF1EBA" w:rsidRDefault="00CF030F" w:rsidP="00CF030F">
      <w:pPr>
        <w:shd w:val="clear" w:color="auto" w:fill="FFFFFF"/>
        <w:autoSpaceDE w:val="0"/>
        <w:ind w:firstLine="709"/>
        <w:jc w:val="both"/>
        <w:rPr>
          <w:bCs/>
          <w:color w:val="000000"/>
          <w:sz w:val="28"/>
          <w:szCs w:val="28"/>
        </w:rPr>
      </w:pPr>
      <w:r>
        <w:rPr>
          <w:b/>
          <w:bCs/>
          <w:color w:val="000000"/>
          <w:sz w:val="28"/>
          <w:szCs w:val="28"/>
          <w:lang w:val="uk-UA"/>
        </w:rPr>
        <w:t>3.</w:t>
      </w:r>
      <w:r w:rsidRPr="004C4CA5">
        <w:rPr>
          <w:b/>
          <w:bCs/>
          <w:color w:val="000000"/>
          <w:sz w:val="28"/>
          <w:szCs w:val="28"/>
        </w:rPr>
        <w:t>3</w:t>
      </w:r>
      <w:r>
        <w:rPr>
          <w:b/>
          <w:bCs/>
          <w:color w:val="000000"/>
          <w:sz w:val="28"/>
          <w:szCs w:val="28"/>
          <w:lang w:val="uk-UA"/>
        </w:rPr>
        <w:t xml:space="preserve">. </w:t>
      </w:r>
      <w:r>
        <w:rPr>
          <w:bCs/>
          <w:color w:val="000000"/>
          <w:sz w:val="28"/>
          <w:szCs w:val="28"/>
          <w:lang w:val="uk-UA"/>
        </w:rPr>
        <w:t>Навчально-методичне забезпечення загальноосвітніх, дошкільних та позашкільних навчальних закладів:</w:t>
      </w:r>
    </w:p>
    <w:p w:rsidR="00DF61C9" w:rsidRDefault="00DF61C9" w:rsidP="00CF030F">
      <w:pPr>
        <w:shd w:val="clear" w:color="auto" w:fill="FFFFFF"/>
        <w:autoSpaceDE w:val="0"/>
        <w:ind w:firstLine="709"/>
        <w:jc w:val="both"/>
        <w:rPr>
          <w:b/>
          <w:color w:val="000000"/>
          <w:sz w:val="28"/>
          <w:szCs w:val="28"/>
          <w:lang w:val="uk-UA"/>
        </w:rPr>
      </w:pPr>
    </w:p>
    <w:p w:rsidR="00CF030F" w:rsidRPr="00AF1EBA" w:rsidRDefault="00CF030F" w:rsidP="00CF030F">
      <w:pPr>
        <w:shd w:val="clear" w:color="auto" w:fill="FFFFFF"/>
        <w:autoSpaceDE w:val="0"/>
        <w:ind w:firstLine="709"/>
        <w:jc w:val="both"/>
        <w:rPr>
          <w:bCs/>
          <w:color w:val="000000"/>
          <w:sz w:val="28"/>
          <w:szCs w:val="28"/>
        </w:rPr>
      </w:pPr>
      <w:r w:rsidRPr="007C7D29">
        <w:rPr>
          <w:b/>
          <w:color w:val="000000"/>
          <w:sz w:val="28"/>
          <w:szCs w:val="28"/>
          <w:lang w:val="uk-UA"/>
        </w:rPr>
        <w:t>Власні (самоврядні) повноваження</w:t>
      </w:r>
      <w:r>
        <w:rPr>
          <w:color w:val="000000"/>
          <w:sz w:val="28"/>
          <w:szCs w:val="28"/>
          <w:lang w:val="uk-UA"/>
        </w:rPr>
        <w:t>.</w:t>
      </w:r>
    </w:p>
    <w:p w:rsidR="00CF030F" w:rsidRPr="00882FFC" w:rsidRDefault="00CF030F" w:rsidP="00CF030F">
      <w:pPr>
        <w:shd w:val="clear" w:color="auto" w:fill="FFFFFF"/>
        <w:autoSpaceDE w:val="0"/>
        <w:ind w:firstLine="709"/>
        <w:jc w:val="both"/>
        <w:rPr>
          <w:b/>
          <w:color w:val="000000"/>
          <w:sz w:val="16"/>
          <w:szCs w:val="16"/>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3</w:t>
      </w:r>
      <w:r w:rsidRPr="00421960">
        <w:rPr>
          <w:b/>
          <w:color w:val="000000"/>
          <w:sz w:val="28"/>
          <w:szCs w:val="28"/>
        </w:rPr>
        <w:t>.</w:t>
      </w:r>
      <w:r w:rsidRPr="0043042A">
        <w:rPr>
          <w:b/>
          <w:color w:val="000000"/>
          <w:sz w:val="28"/>
          <w:szCs w:val="28"/>
        </w:rPr>
        <w:t>1</w:t>
      </w:r>
      <w:r>
        <w:rPr>
          <w:b/>
          <w:color w:val="000000"/>
          <w:sz w:val="28"/>
          <w:szCs w:val="28"/>
          <w:lang w:val="uk-UA"/>
        </w:rPr>
        <w:t>.</w:t>
      </w:r>
      <w:r>
        <w:rPr>
          <w:color w:val="000000"/>
          <w:sz w:val="28"/>
          <w:szCs w:val="28"/>
          <w:lang w:val="uk-UA"/>
        </w:rPr>
        <w:t xml:space="preserve"> Організовує навчання обдарованих дітей, проводить в установленому порядку конкурси, олімпіади та інші змагання серед учнів.</w:t>
      </w: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3.2</w:t>
      </w:r>
      <w:r>
        <w:rPr>
          <w:b/>
          <w:color w:val="000000"/>
          <w:sz w:val="28"/>
          <w:szCs w:val="28"/>
          <w:lang w:val="uk-UA"/>
        </w:rPr>
        <w:t>.</w:t>
      </w:r>
      <w:r>
        <w:rPr>
          <w:color w:val="000000"/>
          <w:sz w:val="28"/>
          <w:szCs w:val="28"/>
          <w:lang w:val="uk-UA"/>
        </w:rPr>
        <w:t xml:space="preserve">  Видає інформаційно-методичні бюлетені.</w:t>
      </w:r>
    </w:p>
    <w:p w:rsidR="00CF030F" w:rsidRPr="0043042A" w:rsidRDefault="00CF030F" w:rsidP="00CF030F">
      <w:pPr>
        <w:shd w:val="clear" w:color="auto" w:fill="FFFFFF"/>
        <w:autoSpaceDE w:val="0"/>
        <w:ind w:firstLine="709"/>
        <w:jc w:val="both"/>
        <w:rPr>
          <w:bCs/>
          <w:color w:val="000000"/>
        </w:rPr>
      </w:pPr>
    </w:p>
    <w:p w:rsidR="002F73EA" w:rsidRDefault="002F73EA" w:rsidP="00CF030F">
      <w:pPr>
        <w:shd w:val="clear" w:color="auto" w:fill="FFFFFF"/>
        <w:autoSpaceDE w:val="0"/>
        <w:ind w:firstLine="709"/>
        <w:jc w:val="both"/>
        <w:rPr>
          <w:b/>
          <w:color w:val="000000"/>
          <w:sz w:val="28"/>
          <w:szCs w:val="28"/>
          <w:lang w:val="uk-UA"/>
        </w:rPr>
      </w:pPr>
    </w:p>
    <w:p w:rsidR="00DF61C9" w:rsidRDefault="00DF61C9" w:rsidP="00CF030F">
      <w:pPr>
        <w:shd w:val="clear" w:color="auto" w:fill="FFFFFF"/>
        <w:autoSpaceDE w:val="0"/>
        <w:ind w:firstLine="709"/>
        <w:jc w:val="both"/>
        <w:rPr>
          <w:b/>
          <w:color w:val="000000"/>
          <w:sz w:val="28"/>
          <w:szCs w:val="28"/>
          <w:lang w:val="uk-UA"/>
        </w:rPr>
      </w:pPr>
    </w:p>
    <w:p w:rsidR="00CF030F" w:rsidRPr="0043042A" w:rsidRDefault="00CF030F" w:rsidP="00CF030F">
      <w:pPr>
        <w:shd w:val="clear" w:color="auto" w:fill="FFFFFF"/>
        <w:autoSpaceDE w:val="0"/>
        <w:ind w:firstLine="709"/>
        <w:jc w:val="both"/>
        <w:rPr>
          <w:bCs/>
          <w:color w:val="000000"/>
          <w:sz w:val="28"/>
          <w:szCs w:val="28"/>
        </w:rPr>
      </w:pPr>
      <w:r>
        <w:rPr>
          <w:b/>
          <w:color w:val="000000"/>
          <w:sz w:val="28"/>
          <w:szCs w:val="28"/>
          <w:lang w:val="uk-UA"/>
        </w:rPr>
        <w:lastRenderedPageBreak/>
        <w:t>Делеговані повноваження.</w:t>
      </w:r>
    </w:p>
    <w:p w:rsidR="00CF030F" w:rsidRPr="00882FFC" w:rsidRDefault="00CF030F" w:rsidP="00CF030F">
      <w:pPr>
        <w:shd w:val="clear" w:color="auto" w:fill="FFFFFF"/>
        <w:autoSpaceDE w:val="0"/>
        <w:ind w:left="709"/>
        <w:jc w:val="both"/>
        <w:rPr>
          <w:b/>
          <w:color w:val="00000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3.3.</w:t>
      </w:r>
      <w:r w:rsidRPr="0043042A">
        <w:rPr>
          <w:b/>
          <w:color w:val="000000"/>
          <w:sz w:val="28"/>
          <w:szCs w:val="28"/>
        </w:rPr>
        <w:t>3</w:t>
      </w:r>
      <w:r w:rsidRPr="004C4CA5">
        <w:rPr>
          <w:b/>
          <w:color w:val="000000"/>
          <w:sz w:val="28"/>
          <w:szCs w:val="28"/>
        </w:rPr>
        <w:t>.</w:t>
      </w:r>
      <w:r>
        <w:rPr>
          <w:color w:val="000000"/>
          <w:sz w:val="28"/>
          <w:szCs w:val="28"/>
          <w:lang w:val="uk-UA"/>
        </w:rPr>
        <w:t xml:space="preserve"> Сприяє навчально-методичному забезпеченню навчальних закладів.</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882FFC">
        <w:rPr>
          <w:b/>
          <w:color w:val="000000"/>
          <w:sz w:val="28"/>
          <w:szCs w:val="28"/>
          <w:lang w:val="uk-UA"/>
        </w:rPr>
        <w:t>3.4</w:t>
      </w:r>
      <w:r>
        <w:rPr>
          <w:b/>
          <w:color w:val="000000"/>
          <w:sz w:val="28"/>
          <w:szCs w:val="28"/>
          <w:lang w:val="uk-UA"/>
        </w:rPr>
        <w:t>.</w:t>
      </w:r>
      <w:r>
        <w:rPr>
          <w:color w:val="000000"/>
          <w:sz w:val="28"/>
          <w:szCs w:val="28"/>
          <w:lang w:val="uk-UA"/>
        </w:rPr>
        <w:t xml:space="preserve"> Впроваджує навчальні плани і програми, затверджені Міністерством освіти і науки України; затверджує робочі навчальні плани загальноосвітніх</w:t>
      </w:r>
      <w:r w:rsidR="002F73EA">
        <w:rPr>
          <w:color w:val="000000"/>
          <w:sz w:val="28"/>
          <w:szCs w:val="28"/>
          <w:lang w:val="uk-UA"/>
        </w:rPr>
        <w:t xml:space="preserve"> та позашкільних навчальних закладів</w:t>
      </w:r>
      <w:r>
        <w:rPr>
          <w:color w:val="000000"/>
          <w:sz w:val="28"/>
          <w:szCs w:val="28"/>
          <w:lang w:val="uk-UA"/>
        </w:rPr>
        <w:t xml:space="preserve"> та погоджує річні плани роботи </w:t>
      </w:r>
      <w:r w:rsidR="002F73EA">
        <w:rPr>
          <w:color w:val="000000"/>
          <w:sz w:val="28"/>
          <w:szCs w:val="28"/>
          <w:lang w:val="uk-UA"/>
        </w:rPr>
        <w:t>дошкільних</w:t>
      </w:r>
      <w:r>
        <w:rPr>
          <w:color w:val="000000"/>
          <w:sz w:val="28"/>
          <w:szCs w:val="28"/>
          <w:lang w:val="uk-UA"/>
        </w:rPr>
        <w:t xml:space="preserve"> навчальних закладів; погоджує навчальні плани приватних навчальних закладів, що надають загальну середню освіту; вносить пропозиції щодо застосування експериментальних навчальних планів і програм.</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882FFC">
        <w:rPr>
          <w:b/>
          <w:color w:val="000000"/>
          <w:sz w:val="28"/>
          <w:szCs w:val="28"/>
        </w:rPr>
        <w:t>3.5</w:t>
      </w:r>
      <w:r>
        <w:rPr>
          <w:b/>
          <w:color w:val="000000"/>
          <w:sz w:val="28"/>
          <w:szCs w:val="28"/>
          <w:lang w:val="uk-UA"/>
        </w:rPr>
        <w:t>.</w:t>
      </w:r>
      <w:r>
        <w:rPr>
          <w:color w:val="000000"/>
          <w:sz w:val="28"/>
          <w:szCs w:val="28"/>
          <w:lang w:val="uk-UA"/>
        </w:rPr>
        <w:t xml:space="preserve">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навчальні заклади.</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bCs/>
          <w:color w:val="000000"/>
          <w:sz w:val="28"/>
          <w:szCs w:val="28"/>
          <w:lang w:val="uk-UA"/>
        </w:rPr>
        <w:t>3.</w:t>
      </w:r>
      <w:r w:rsidRPr="004C4CA5">
        <w:rPr>
          <w:b/>
          <w:bCs/>
          <w:color w:val="000000"/>
          <w:sz w:val="28"/>
          <w:szCs w:val="28"/>
        </w:rPr>
        <w:t>4</w:t>
      </w:r>
      <w:r>
        <w:rPr>
          <w:b/>
          <w:bCs/>
          <w:color w:val="000000"/>
          <w:sz w:val="28"/>
          <w:szCs w:val="28"/>
          <w:lang w:val="uk-UA"/>
        </w:rPr>
        <w:t xml:space="preserve">. </w:t>
      </w:r>
      <w:r>
        <w:rPr>
          <w:bCs/>
          <w:color w:val="000000"/>
          <w:sz w:val="28"/>
          <w:szCs w:val="28"/>
          <w:lang w:val="uk-UA"/>
        </w:rPr>
        <w:t xml:space="preserve">Фінансове забезпечення загальноосвітніх, дошкільних та позашкільних навчальних </w:t>
      </w:r>
      <w:r>
        <w:rPr>
          <w:color w:val="000000"/>
          <w:sz w:val="28"/>
          <w:szCs w:val="28"/>
          <w:lang w:val="uk-UA"/>
        </w:rPr>
        <w:t>закладів:</w:t>
      </w:r>
    </w:p>
    <w:p w:rsidR="00CF030F" w:rsidRPr="00882FFC" w:rsidRDefault="00CF030F" w:rsidP="00CF030F">
      <w:pPr>
        <w:shd w:val="clear" w:color="auto" w:fill="FFFFFF"/>
        <w:autoSpaceDE w:val="0"/>
        <w:ind w:left="709"/>
        <w:jc w:val="both"/>
        <w:rPr>
          <w:b/>
          <w:color w:val="000000"/>
          <w:lang w:val="uk-UA"/>
        </w:rPr>
      </w:pPr>
    </w:p>
    <w:p w:rsidR="00CF030F" w:rsidRDefault="00CF030F" w:rsidP="00CF030F">
      <w:pPr>
        <w:shd w:val="clear" w:color="auto" w:fill="FFFFFF"/>
        <w:autoSpaceDE w:val="0"/>
        <w:ind w:left="709"/>
        <w:jc w:val="both"/>
        <w:rPr>
          <w:b/>
          <w:color w:val="000000"/>
          <w:sz w:val="16"/>
          <w:szCs w:val="16"/>
          <w:lang w:val="uk-UA"/>
        </w:rPr>
      </w:pPr>
      <w:r w:rsidRPr="007C7D29">
        <w:rPr>
          <w:b/>
          <w:color w:val="000000"/>
          <w:sz w:val="28"/>
          <w:szCs w:val="28"/>
          <w:lang w:val="uk-UA"/>
        </w:rPr>
        <w:t>Власні (самоврядні) повноваження</w:t>
      </w:r>
      <w:r>
        <w:rPr>
          <w:b/>
          <w:color w:val="000000"/>
          <w:sz w:val="28"/>
          <w:szCs w:val="28"/>
          <w:lang w:val="uk-UA"/>
        </w:rPr>
        <w:t>.</w:t>
      </w:r>
    </w:p>
    <w:p w:rsidR="00CF030F" w:rsidRPr="00882FFC" w:rsidRDefault="00CF030F" w:rsidP="00CF030F">
      <w:pPr>
        <w:shd w:val="clear" w:color="auto" w:fill="FFFFFF"/>
        <w:autoSpaceDE w:val="0"/>
        <w:ind w:firstLine="709"/>
        <w:jc w:val="both"/>
        <w:rPr>
          <w:b/>
          <w:color w:val="000000"/>
          <w:lang w:val="uk-UA"/>
        </w:rPr>
      </w:pPr>
    </w:p>
    <w:p w:rsidR="00CF030F" w:rsidRPr="007E6466" w:rsidRDefault="00CF030F" w:rsidP="00CF030F">
      <w:pPr>
        <w:shd w:val="clear" w:color="auto" w:fill="FFFFFF"/>
        <w:autoSpaceDE w:val="0"/>
        <w:ind w:firstLine="709"/>
        <w:jc w:val="both"/>
        <w:rPr>
          <w:color w:val="000000"/>
          <w:sz w:val="28"/>
          <w:szCs w:val="28"/>
        </w:rPr>
      </w:pPr>
      <w:r>
        <w:rPr>
          <w:b/>
          <w:color w:val="000000"/>
          <w:sz w:val="28"/>
          <w:szCs w:val="28"/>
          <w:lang w:val="uk-UA"/>
        </w:rPr>
        <w:t>3.</w:t>
      </w:r>
      <w:r w:rsidRPr="00AF1EBA">
        <w:rPr>
          <w:b/>
          <w:color w:val="000000"/>
          <w:sz w:val="28"/>
          <w:szCs w:val="28"/>
        </w:rPr>
        <w:t>4.1</w:t>
      </w:r>
      <w:r>
        <w:rPr>
          <w:b/>
          <w:color w:val="000000"/>
          <w:sz w:val="28"/>
          <w:szCs w:val="28"/>
          <w:lang w:val="uk-UA"/>
        </w:rPr>
        <w:t>.</w:t>
      </w:r>
      <w:r>
        <w:rPr>
          <w:color w:val="000000"/>
          <w:sz w:val="28"/>
          <w:szCs w:val="28"/>
          <w:lang w:val="uk-UA"/>
        </w:rPr>
        <w:t xml:space="preserve"> Сприяє фінансовому забезпеченню існуючої мережі навчальних закладів.</w:t>
      </w:r>
      <w:r w:rsidRPr="007E6466">
        <w:rPr>
          <w:color w:val="000000"/>
          <w:sz w:val="28"/>
          <w:szCs w:val="28"/>
        </w:rPr>
        <w:t>-</w:t>
      </w:r>
    </w:p>
    <w:p w:rsidR="00CF030F" w:rsidRPr="00882FFC" w:rsidRDefault="00CF030F" w:rsidP="00CF030F">
      <w:pPr>
        <w:shd w:val="clear" w:color="auto" w:fill="FFFFFF"/>
        <w:autoSpaceDE w:val="0"/>
        <w:ind w:firstLine="709"/>
        <w:jc w:val="both"/>
        <w:rPr>
          <w:color w:val="00000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AF1EBA">
        <w:rPr>
          <w:b/>
          <w:color w:val="000000"/>
          <w:sz w:val="28"/>
          <w:szCs w:val="28"/>
        </w:rPr>
        <w:t>4.</w:t>
      </w:r>
      <w:r>
        <w:rPr>
          <w:b/>
          <w:color w:val="000000"/>
          <w:sz w:val="28"/>
          <w:szCs w:val="28"/>
          <w:lang w:val="uk-UA"/>
        </w:rPr>
        <w:t>2.</w:t>
      </w:r>
      <w:r>
        <w:rPr>
          <w:color w:val="000000"/>
          <w:sz w:val="28"/>
          <w:szCs w:val="28"/>
          <w:lang w:val="uk-UA"/>
        </w:rPr>
        <w:t xml:space="preserve"> Вносить пропозиції щодо обсягів бюджетного фінансування навчальних закладів та установ освіти, які перебувають у комунальній власності, аналізує їх використання.</w:t>
      </w:r>
    </w:p>
    <w:p w:rsidR="00CF030F" w:rsidRPr="00882FFC" w:rsidRDefault="00CF030F" w:rsidP="00CF030F">
      <w:pPr>
        <w:shd w:val="clear" w:color="auto" w:fill="FFFFFF"/>
        <w:autoSpaceDE w:val="0"/>
        <w:jc w:val="both"/>
        <w:rPr>
          <w:b/>
          <w:color w:val="000000"/>
          <w:lang w:val="uk-UA"/>
        </w:rPr>
      </w:pPr>
    </w:p>
    <w:p w:rsidR="00CF030F" w:rsidRDefault="00CF030F" w:rsidP="00CF030F">
      <w:pPr>
        <w:shd w:val="clear" w:color="auto" w:fill="FFFFFF"/>
        <w:autoSpaceDE w:val="0"/>
        <w:ind w:firstLine="709"/>
        <w:jc w:val="both"/>
        <w:rPr>
          <w:bCs/>
          <w:color w:val="000000"/>
          <w:sz w:val="28"/>
          <w:szCs w:val="28"/>
          <w:lang w:val="uk-UA"/>
        </w:rPr>
      </w:pPr>
      <w:r>
        <w:rPr>
          <w:b/>
          <w:bCs/>
          <w:color w:val="000000"/>
          <w:sz w:val="28"/>
          <w:szCs w:val="28"/>
          <w:lang w:val="uk-UA"/>
        </w:rPr>
        <w:t>3.</w:t>
      </w:r>
      <w:r w:rsidRPr="004C4CA5">
        <w:rPr>
          <w:b/>
          <w:bCs/>
          <w:color w:val="000000"/>
          <w:sz w:val="28"/>
          <w:szCs w:val="28"/>
        </w:rPr>
        <w:t>5</w:t>
      </w:r>
      <w:r>
        <w:rPr>
          <w:b/>
          <w:bCs/>
          <w:color w:val="000000"/>
          <w:sz w:val="28"/>
          <w:szCs w:val="28"/>
          <w:lang w:val="uk-UA"/>
        </w:rPr>
        <w:t xml:space="preserve">. </w:t>
      </w:r>
      <w:r>
        <w:rPr>
          <w:bCs/>
          <w:color w:val="000000"/>
          <w:sz w:val="28"/>
          <w:szCs w:val="28"/>
          <w:lang w:val="uk-UA"/>
        </w:rPr>
        <w:t>Матеріально-технічне  забезпечення  загальноосвітніх, дошкільних та позашкільних навчальних закладів:</w:t>
      </w:r>
    </w:p>
    <w:p w:rsidR="00CF030F" w:rsidRPr="00882FFC" w:rsidRDefault="00CF030F" w:rsidP="00CF030F">
      <w:pPr>
        <w:shd w:val="clear" w:color="auto" w:fill="FFFFFF"/>
        <w:autoSpaceDE w:val="0"/>
        <w:ind w:left="709"/>
        <w:jc w:val="both"/>
        <w:rPr>
          <w:b/>
          <w:color w:val="00000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2F73EA">
        <w:rPr>
          <w:b/>
          <w:color w:val="000000"/>
          <w:sz w:val="28"/>
          <w:szCs w:val="28"/>
        </w:rPr>
        <w:t>5.1</w:t>
      </w:r>
      <w:r>
        <w:rPr>
          <w:b/>
          <w:color w:val="000000"/>
          <w:sz w:val="28"/>
          <w:szCs w:val="28"/>
          <w:lang w:val="uk-UA"/>
        </w:rPr>
        <w:t>.</w:t>
      </w:r>
      <w:r>
        <w:rPr>
          <w:color w:val="000000"/>
          <w:sz w:val="28"/>
          <w:szCs w:val="28"/>
          <w:lang w:val="uk-UA"/>
        </w:rPr>
        <w:t xml:space="preserve"> Сприяє матеріально-технічному забезпеченню  навчальних  закладів: введенню в дію  нових приміщень, комплектуванню меблями, відповідним обладнанням, навчально-методичними посібниками, підручниками тощо.</w:t>
      </w:r>
    </w:p>
    <w:p w:rsidR="00CF030F" w:rsidRPr="00882FFC" w:rsidRDefault="00CF030F" w:rsidP="00CF030F">
      <w:pPr>
        <w:shd w:val="clear" w:color="auto" w:fill="FFFFFF"/>
        <w:autoSpaceDE w:val="0"/>
        <w:ind w:firstLine="709"/>
        <w:jc w:val="both"/>
        <w:rPr>
          <w:color w:val="000000"/>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AF1EBA">
        <w:rPr>
          <w:b/>
          <w:color w:val="000000"/>
          <w:sz w:val="28"/>
          <w:szCs w:val="28"/>
        </w:rPr>
        <w:t>5.2</w:t>
      </w:r>
      <w:r>
        <w:rPr>
          <w:b/>
          <w:color w:val="000000"/>
          <w:sz w:val="28"/>
          <w:szCs w:val="28"/>
          <w:lang w:val="uk-UA"/>
        </w:rPr>
        <w:t>.</w:t>
      </w:r>
      <w:r>
        <w:rPr>
          <w:color w:val="000000"/>
          <w:sz w:val="28"/>
          <w:szCs w:val="28"/>
          <w:lang w:val="uk-UA"/>
        </w:rPr>
        <w:t xml:space="preserve"> Організовує підготовку навчальних закладів до нового навчального року, зокрема до роботи в осінньо-зимовий період, проведення поточного та капітального ремонтів приміщень.</w:t>
      </w:r>
    </w:p>
    <w:p w:rsidR="00CF030F" w:rsidRDefault="00CF030F" w:rsidP="00CF030F">
      <w:pPr>
        <w:shd w:val="clear" w:color="auto" w:fill="FFFFFF"/>
        <w:autoSpaceDE w:val="0"/>
        <w:ind w:firstLine="709"/>
        <w:jc w:val="both"/>
        <w:rPr>
          <w:color w:val="000000"/>
          <w:sz w:val="16"/>
          <w:szCs w:val="16"/>
          <w:lang w:val="uk-UA"/>
        </w:rPr>
      </w:pPr>
    </w:p>
    <w:p w:rsidR="00CF030F" w:rsidRDefault="00CF030F" w:rsidP="00CF030F">
      <w:pPr>
        <w:ind w:firstLine="709"/>
        <w:jc w:val="both"/>
        <w:rPr>
          <w:color w:val="000000"/>
          <w:sz w:val="28"/>
          <w:szCs w:val="28"/>
          <w:lang w:val="uk-UA"/>
        </w:rPr>
      </w:pPr>
      <w:r>
        <w:rPr>
          <w:b/>
          <w:color w:val="000000"/>
          <w:sz w:val="28"/>
          <w:szCs w:val="28"/>
          <w:lang w:val="uk-UA"/>
        </w:rPr>
        <w:t>3.</w:t>
      </w:r>
      <w:r w:rsidRPr="0043042A">
        <w:rPr>
          <w:b/>
          <w:color w:val="000000"/>
          <w:sz w:val="28"/>
          <w:szCs w:val="28"/>
        </w:rPr>
        <w:t>5.</w:t>
      </w:r>
      <w:r>
        <w:rPr>
          <w:b/>
          <w:color w:val="000000"/>
          <w:sz w:val="28"/>
          <w:szCs w:val="28"/>
          <w:lang w:val="uk-UA"/>
        </w:rPr>
        <w:t>3.</w:t>
      </w:r>
      <w:r>
        <w:rPr>
          <w:color w:val="000000"/>
          <w:sz w:val="28"/>
          <w:szCs w:val="28"/>
          <w:lang w:val="uk-UA"/>
        </w:rPr>
        <w:t xml:space="preserve"> Здійснює контроль за дотриманням правил охорони праці, пожежної безпеки   і   санітарно-гігієнічного   режиму   в   навчальних   закладах, наданням практичної допомоги у проведенні відповідної роботи.</w:t>
      </w:r>
    </w:p>
    <w:p w:rsidR="00CF030F" w:rsidRDefault="00CF030F" w:rsidP="00CF030F">
      <w:pPr>
        <w:ind w:firstLine="709"/>
        <w:jc w:val="both"/>
        <w:rPr>
          <w:color w:val="000000"/>
          <w:sz w:val="16"/>
          <w:szCs w:val="16"/>
          <w:lang w:val="uk-UA"/>
        </w:rPr>
      </w:pPr>
    </w:p>
    <w:p w:rsidR="00CF030F" w:rsidRDefault="00CF030F" w:rsidP="00CF030F">
      <w:pPr>
        <w:shd w:val="clear" w:color="auto" w:fill="FFFFFF"/>
        <w:autoSpaceDE w:val="0"/>
        <w:ind w:firstLine="709"/>
        <w:jc w:val="both"/>
        <w:rPr>
          <w:bCs/>
          <w:color w:val="000000"/>
          <w:sz w:val="28"/>
          <w:szCs w:val="28"/>
          <w:lang w:val="uk-UA"/>
        </w:rPr>
      </w:pPr>
      <w:r>
        <w:rPr>
          <w:b/>
          <w:bCs/>
          <w:color w:val="000000"/>
          <w:sz w:val="28"/>
          <w:szCs w:val="28"/>
          <w:lang w:val="uk-UA"/>
        </w:rPr>
        <w:t>3.</w:t>
      </w:r>
      <w:r w:rsidRPr="004C4CA5">
        <w:rPr>
          <w:b/>
          <w:bCs/>
          <w:color w:val="000000"/>
          <w:sz w:val="28"/>
          <w:szCs w:val="28"/>
        </w:rPr>
        <w:t>6</w:t>
      </w:r>
      <w:r>
        <w:rPr>
          <w:b/>
          <w:bCs/>
          <w:color w:val="000000"/>
          <w:sz w:val="28"/>
          <w:szCs w:val="28"/>
          <w:lang w:val="uk-UA"/>
        </w:rPr>
        <w:t xml:space="preserve">. </w:t>
      </w:r>
      <w:r>
        <w:rPr>
          <w:bCs/>
          <w:color w:val="000000"/>
          <w:sz w:val="28"/>
          <w:szCs w:val="28"/>
          <w:lang w:val="uk-UA"/>
        </w:rPr>
        <w:t xml:space="preserve">Діяльність  учасників  навчально-виховного   процесу  </w:t>
      </w:r>
      <w:r>
        <w:rPr>
          <w:color w:val="000000"/>
          <w:sz w:val="28"/>
          <w:szCs w:val="28"/>
          <w:lang w:val="uk-UA"/>
        </w:rPr>
        <w:t xml:space="preserve">в </w:t>
      </w:r>
      <w:r>
        <w:rPr>
          <w:bCs/>
          <w:color w:val="000000"/>
          <w:sz w:val="28"/>
          <w:szCs w:val="28"/>
          <w:lang w:val="uk-UA"/>
        </w:rPr>
        <w:t>навчальних закладах міста та забезпечення їх соціального захисту:</w:t>
      </w:r>
    </w:p>
    <w:p w:rsidR="00CF030F" w:rsidRDefault="00CF030F" w:rsidP="00CF030F">
      <w:pPr>
        <w:shd w:val="clear" w:color="auto" w:fill="FFFFFF"/>
        <w:autoSpaceDE w:val="0"/>
        <w:ind w:left="709"/>
        <w:jc w:val="both"/>
        <w:rPr>
          <w:b/>
          <w:color w:val="000000"/>
          <w:sz w:val="28"/>
          <w:szCs w:val="28"/>
          <w:lang w:val="uk-UA"/>
        </w:rPr>
      </w:pPr>
    </w:p>
    <w:p w:rsidR="00DF61C9" w:rsidRDefault="00DF61C9" w:rsidP="00CF030F">
      <w:pPr>
        <w:shd w:val="clear" w:color="auto" w:fill="FFFFFF"/>
        <w:autoSpaceDE w:val="0"/>
        <w:ind w:left="709"/>
        <w:jc w:val="both"/>
        <w:rPr>
          <w:b/>
          <w:color w:val="000000"/>
          <w:sz w:val="28"/>
          <w:szCs w:val="28"/>
          <w:lang w:val="uk-UA"/>
        </w:rPr>
      </w:pPr>
    </w:p>
    <w:p w:rsidR="00CF030F" w:rsidRDefault="00CF030F" w:rsidP="00CF030F">
      <w:pPr>
        <w:shd w:val="clear" w:color="auto" w:fill="FFFFFF"/>
        <w:autoSpaceDE w:val="0"/>
        <w:ind w:left="709"/>
        <w:jc w:val="both"/>
        <w:rPr>
          <w:b/>
          <w:color w:val="000000"/>
          <w:sz w:val="28"/>
          <w:szCs w:val="28"/>
          <w:lang w:val="uk-UA"/>
        </w:rPr>
      </w:pPr>
      <w:r w:rsidRPr="007C7D29">
        <w:rPr>
          <w:b/>
          <w:color w:val="000000"/>
          <w:sz w:val="28"/>
          <w:szCs w:val="28"/>
          <w:lang w:val="uk-UA"/>
        </w:rPr>
        <w:lastRenderedPageBreak/>
        <w:t>Власні (самоврядні) повноваження</w:t>
      </w:r>
      <w:r>
        <w:rPr>
          <w:b/>
          <w:color w:val="000000"/>
          <w:sz w:val="28"/>
          <w:szCs w:val="28"/>
          <w:lang w:val="uk-UA"/>
        </w:rPr>
        <w:t>.</w:t>
      </w:r>
    </w:p>
    <w:p w:rsidR="00CF030F" w:rsidRDefault="00CF030F" w:rsidP="00CF030F">
      <w:pPr>
        <w:shd w:val="clear" w:color="auto" w:fill="FFFFFF"/>
        <w:autoSpaceDE w:val="0"/>
        <w:ind w:firstLine="709"/>
        <w:jc w:val="both"/>
        <w:rPr>
          <w:b/>
          <w:color w:val="000000"/>
          <w:sz w:val="28"/>
          <w:szCs w:val="28"/>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6.1</w:t>
      </w:r>
      <w:r>
        <w:rPr>
          <w:b/>
          <w:color w:val="000000"/>
          <w:sz w:val="28"/>
          <w:szCs w:val="28"/>
          <w:lang w:val="uk-UA"/>
        </w:rPr>
        <w:t>.</w:t>
      </w:r>
      <w:r>
        <w:rPr>
          <w:color w:val="000000"/>
          <w:sz w:val="28"/>
          <w:szCs w:val="28"/>
          <w:lang w:val="uk-UA"/>
        </w:rPr>
        <w:t xml:space="preserve"> Координує   роботу   навчальних   закладів, пов'язаної з навчанням та вихованням дітей, організацією їх дозвілля.</w:t>
      </w:r>
    </w:p>
    <w:p w:rsidR="00CF030F" w:rsidRPr="00DF61C9" w:rsidRDefault="00CF030F" w:rsidP="00CF030F">
      <w:pPr>
        <w:shd w:val="clear" w:color="auto" w:fill="FFFFFF"/>
        <w:autoSpaceDE w:val="0"/>
        <w:ind w:firstLine="709"/>
        <w:jc w:val="both"/>
        <w:rPr>
          <w:b/>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3.6.</w:t>
      </w:r>
      <w:r w:rsidRPr="0043042A">
        <w:rPr>
          <w:b/>
          <w:color w:val="000000"/>
          <w:sz w:val="28"/>
          <w:szCs w:val="28"/>
        </w:rPr>
        <w:t>2.</w:t>
      </w:r>
      <w:r>
        <w:rPr>
          <w:color w:val="000000"/>
          <w:sz w:val="28"/>
          <w:szCs w:val="28"/>
          <w:lang w:val="uk-UA"/>
        </w:rPr>
        <w:t xml:space="preserve"> Сприяє   діяльності   дитячих   та   молодіжних   організацій,   творчих об'єднань, товариств.</w:t>
      </w:r>
    </w:p>
    <w:p w:rsidR="00CF030F"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6.3</w:t>
      </w:r>
      <w:r>
        <w:rPr>
          <w:b/>
          <w:color w:val="000000"/>
          <w:sz w:val="28"/>
          <w:szCs w:val="28"/>
          <w:lang w:val="uk-UA"/>
        </w:rPr>
        <w:t>.</w:t>
      </w:r>
      <w:r>
        <w:rPr>
          <w:color w:val="000000"/>
          <w:sz w:val="28"/>
          <w:szCs w:val="28"/>
          <w:lang w:val="uk-UA"/>
        </w:rPr>
        <w:t xml:space="preserve"> Забезпечує   створення   та   функціонування   психологічної  служби   в навчальних закладах.</w:t>
      </w:r>
    </w:p>
    <w:p w:rsidR="00CF030F"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6.4</w:t>
      </w:r>
      <w:r>
        <w:rPr>
          <w:b/>
          <w:color w:val="000000"/>
          <w:sz w:val="28"/>
          <w:szCs w:val="28"/>
          <w:lang w:val="uk-UA"/>
        </w:rPr>
        <w:t>.</w:t>
      </w:r>
      <w:r>
        <w:rPr>
          <w:color w:val="000000"/>
          <w:sz w:val="28"/>
          <w:szCs w:val="28"/>
          <w:lang w:val="uk-UA"/>
        </w:rPr>
        <w:t xml:space="preserve"> Координує роботу, пов'язану із здійсненням у навчальних закладах допрофесійної підготовки та професійної орієнтації учнів.</w:t>
      </w:r>
    </w:p>
    <w:p w:rsidR="00CF030F"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6.5</w:t>
      </w:r>
      <w:r>
        <w:rPr>
          <w:b/>
          <w:color w:val="000000"/>
          <w:sz w:val="28"/>
          <w:szCs w:val="28"/>
          <w:lang w:val="uk-UA"/>
        </w:rPr>
        <w:t>.</w:t>
      </w:r>
      <w:r>
        <w:rPr>
          <w:color w:val="000000"/>
          <w:sz w:val="28"/>
          <w:szCs w:val="28"/>
          <w:lang w:val="uk-UA"/>
        </w:rPr>
        <w:t xml:space="preserve"> Організовує харчування дітей у навчальних закладах за рахунок місцевого бюджету та залучених коштів.</w:t>
      </w:r>
    </w:p>
    <w:p w:rsidR="00CF030F" w:rsidRDefault="00CF030F" w:rsidP="00CF030F">
      <w:pPr>
        <w:shd w:val="clear" w:color="auto" w:fill="FFFFFF"/>
        <w:autoSpaceDE w:val="0"/>
        <w:ind w:firstLine="709"/>
        <w:jc w:val="both"/>
        <w:rPr>
          <w:sz w:val="16"/>
          <w:szCs w:val="16"/>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6.6</w:t>
      </w:r>
      <w:r>
        <w:rPr>
          <w:b/>
          <w:color w:val="000000"/>
          <w:sz w:val="28"/>
          <w:szCs w:val="28"/>
          <w:lang w:val="uk-UA"/>
        </w:rPr>
        <w:t>.</w:t>
      </w:r>
      <w:r>
        <w:rPr>
          <w:color w:val="000000"/>
          <w:sz w:val="28"/>
          <w:szCs w:val="28"/>
          <w:lang w:val="uk-UA"/>
        </w:rPr>
        <w:t xml:space="preserve"> </w:t>
      </w:r>
      <w:r w:rsidR="002F73EA">
        <w:rPr>
          <w:color w:val="000000"/>
          <w:sz w:val="28"/>
          <w:szCs w:val="28"/>
          <w:lang w:val="uk-UA"/>
        </w:rPr>
        <w:t>О</w:t>
      </w:r>
      <w:r>
        <w:rPr>
          <w:color w:val="000000"/>
          <w:sz w:val="28"/>
          <w:szCs w:val="28"/>
          <w:lang w:val="uk-UA"/>
        </w:rPr>
        <w:t>рганіз</w:t>
      </w:r>
      <w:r w:rsidR="002F73EA">
        <w:rPr>
          <w:color w:val="000000"/>
          <w:sz w:val="28"/>
          <w:szCs w:val="28"/>
          <w:lang w:val="uk-UA"/>
        </w:rPr>
        <w:t>овує</w:t>
      </w:r>
      <w:r>
        <w:rPr>
          <w:color w:val="000000"/>
          <w:sz w:val="28"/>
          <w:szCs w:val="28"/>
          <w:lang w:val="uk-UA"/>
        </w:rPr>
        <w:t xml:space="preserve"> безоплатн</w:t>
      </w:r>
      <w:r w:rsidR="002F73EA">
        <w:rPr>
          <w:color w:val="000000"/>
          <w:sz w:val="28"/>
          <w:szCs w:val="28"/>
          <w:lang w:val="uk-UA"/>
        </w:rPr>
        <w:t>е</w:t>
      </w:r>
      <w:r>
        <w:rPr>
          <w:color w:val="000000"/>
          <w:sz w:val="28"/>
          <w:szCs w:val="28"/>
          <w:lang w:val="uk-UA"/>
        </w:rPr>
        <w:t xml:space="preserve"> медичн</w:t>
      </w:r>
      <w:r w:rsidR="002F73EA">
        <w:rPr>
          <w:color w:val="000000"/>
          <w:sz w:val="28"/>
          <w:szCs w:val="28"/>
          <w:lang w:val="uk-UA"/>
        </w:rPr>
        <w:t>е</w:t>
      </w:r>
      <w:r>
        <w:rPr>
          <w:color w:val="000000"/>
          <w:sz w:val="28"/>
          <w:szCs w:val="28"/>
          <w:lang w:val="uk-UA"/>
        </w:rPr>
        <w:t xml:space="preserve"> обслуговування дітей та учнів у навчальних закладах, здійснення оздоровчих заходів.</w:t>
      </w:r>
    </w:p>
    <w:p w:rsidR="00CF030F" w:rsidRDefault="00CF030F" w:rsidP="00CF030F">
      <w:pPr>
        <w:shd w:val="clear" w:color="auto" w:fill="FFFFFF"/>
        <w:autoSpaceDE w:val="0"/>
        <w:ind w:left="709"/>
        <w:jc w:val="both"/>
        <w:rPr>
          <w:b/>
          <w:color w:val="000000"/>
          <w:sz w:val="28"/>
          <w:szCs w:val="28"/>
          <w:lang w:val="uk-UA"/>
        </w:rPr>
      </w:pPr>
    </w:p>
    <w:p w:rsidR="00CF030F" w:rsidRPr="00283DEA" w:rsidRDefault="00CF030F" w:rsidP="00CF030F">
      <w:pPr>
        <w:shd w:val="clear" w:color="auto" w:fill="FFFFFF"/>
        <w:autoSpaceDE w:val="0"/>
        <w:ind w:left="709"/>
        <w:jc w:val="both"/>
        <w:rPr>
          <w:b/>
          <w:color w:val="000000"/>
          <w:sz w:val="28"/>
          <w:szCs w:val="28"/>
          <w:lang w:val="uk-UA"/>
        </w:rPr>
      </w:pPr>
      <w:r w:rsidRPr="00283DEA">
        <w:rPr>
          <w:b/>
          <w:color w:val="000000"/>
          <w:sz w:val="28"/>
          <w:szCs w:val="28"/>
          <w:lang w:val="uk-UA"/>
        </w:rPr>
        <w:t>Делеговані повноваження.</w:t>
      </w:r>
    </w:p>
    <w:p w:rsidR="00CF030F" w:rsidRPr="00DF61C9" w:rsidRDefault="00CF030F" w:rsidP="00CF030F">
      <w:pPr>
        <w:shd w:val="clear" w:color="auto" w:fill="FFFFFF"/>
        <w:autoSpaceDE w:val="0"/>
        <w:ind w:firstLine="720"/>
        <w:jc w:val="both"/>
        <w:rPr>
          <w:b/>
          <w:color w:val="000000"/>
          <w:sz w:val="16"/>
          <w:szCs w:val="16"/>
          <w:lang w:val="uk-UA"/>
        </w:rPr>
      </w:pPr>
    </w:p>
    <w:p w:rsidR="00CF030F" w:rsidRDefault="00CF030F" w:rsidP="00CF030F">
      <w:pPr>
        <w:shd w:val="clear" w:color="auto" w:fill="FFFFFF"/>
        <w:autoSpaceDE w:val="0"/>
        <w:ind w:firstLine="720"/>
        <w:jc w:val="both"/>
        <w:rPr>
          <w:sz w:val="28"/>
          <w:lang w:val="uk-UA"/>
        </w:rPr>
      </w:pPr>
      <w:r>
        <w:rPr>
          <w:b/>
          <w:color w:val="000000"/>
          <w:sz w:val="28"/>
          <w:szCs w:val="28"/>
          <w:lang w:val="uk-UA"/>
        </w:rPr>
        <w:t>3.</w:t>
      </w:r>
      <w:r w:rsidRPr="0043042A">
        <w:rPr>
          <w:b/>
          <w:color w:val="000000"/>
          <w:sz w:val="28"/>
          <w:szCs w:val="28"/>
          <w:lang w:val="uk-UA"/>
        </w:rPr>
        <w:t>6.7</w:t>
      </w:r>
      <w:r>
        <w:rPr>
          <w:b/>
          <w:color w:val="000000"/>
          <w:sz w:val="28"/>
          <w:szCs w:val="28"/>
          <w:lang w:val="uk-UA"/>
        </w:rPr>
        <w:t xml:space="preserve">. </w:t>
      </w:r>
      <w:r>
        <w:rPr>
          <w:color w:val="000000"/>
          <w:sz w:val="28"/>
          <w:szCs w:val="28"/>
          <w:lang w:val="uk-UA"/>
        </w:rPr>
        <w:t xml:space="preserve"> </w:t>
      </w:r>
      <w:r>
        <w:rPr>
          <w:sz w:val="28"/>
          <w:lang w:val="uk-UA"/>
        </w:rPr>
        <w:t xml:space="preserve">Веде облік дітей-сиріт та дітей, позбавлених батьківської опіки, які виховуються в дитячих дошкільних закладах та навчаються в загальноосвітніх начальних закладах  міста і перебувають під опікою громадян. </w:t>
      </w:r>
    </w:p>
    <w:p w:rsidR="00CF030F" w:rsidRPr="00DF61C9" w:rsidRDefault="00CF030F" w:rsidP="00CF030F">
      <w:pPr>
        <w:shd w:val="clear" w:color="auto" w:fill="FFFFFF"/>
        <w:autoSpaceDE w:val="0"/>
        <w:ind w:firstLine="709"/>
        <w:jc w:val="both"/>
        <w:rPr>
          <w:b/>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6.8</w:t>
      </w:r>
      <w:r>
        <w:rPr>
          <w:b/>
          <w:color w:val="000000"/>
          <w:sz w:val="28"/>
          <w:szCs w:val="28"/>
          <w:lang w:val="uk-UA"/>
        </w:rPr>
        <w:t>.</w:t>
      </w:r>
      <w:r>
        <w:rPr>
          <w:color w:val="000000"/>
          <w:sz w:val="28"/>
          <w:szCs w:val="28"/>
          <w:lang w:val="uk-UA"/>
        </w:rPr>
        <w:t xml:space="preserve"> Сприяє запобіганню бездоглядності та правопорушень серед неповнолітніх у навчальних закладах; здійснює соціально-педагогічний патронаж.</w:t>
      </w:r>
    </w:p>
    <w:p w:rsidR="00CF030F"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6.9</w:t>
      </w:r>
      <w:r>
        <w:rPr>
          <w:b/>
          <w:color w:val="000000"/>
          <w:sz w:val="28"/>
          <w:szCs w:val="28"/>
          <w:lang w:val="uk-UA"/>
        </w:rPr>
        <w:t>.</w:t>
      </w:r>
      <w:r>
        <w:rPr>
          <w:color w:val="000000"/>
          <w:sz w:val="28"/>
          <w:szCs w:val="28"/>
          <w:lang w:val="uk-UA"/>
        </w:rPr>
        <w:t xml:space="preserve"> Прогнозує потребу міста у педагогічних працівниках і спеціалістах.</w:t>
      </w:r>
    </w:p>
    <w:p w:rsidR="00CF030F"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2F73EA">
        <w:rPr>
          <w:b/>
          <w:color w:val="000000"/>
          <w:sz w:val="28"/>
          <w:szCs w:val="28"/>
        </w:rPr>
        <w:t>6.10</w:t>
      </w:r>
      <w:r>
        <w:rPr>
          <w:b/>
          <w:color w:val="000000"/>
          <w:sz w:val="28"/>
          <w:szCs w:val="28"/>
          <w:lang w:val="uk-UA"/>
        </w:rPr>
        <w:t>.</w:t>
      </w:r>
      <w:r>
        <w:rPr>
          <w:color w:val="000000"/>
          <w:sz w:val="28"/>
          <w:szCs w:val="28"/>
          <w:lang w:val="uk-UA"/>
        </w:rPr>
        <w:t xml:space="preserve"> Сприяє   наданню   педагогічним   працівникам   державних   гарантій, передбачених законодавством, вживає заходів до соціального захисту учасників навчально-виховного процесу.</w:t>
      </w:r>
    </w:p>
    <w:p w:rsidR="00CF030F"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6.11</w:t>
      </w:r>
      <w:r>
        <w:rPr>
          <w:b/>
          <w:color w:val="000000"/>
          <w:sz w:val="28"/>
          <w:szCs w:val="28"/>
          <w:lang w:val="uk-UA"/>
        </w:rPr>
        <w:t>.</w:t>
      </w:r>
      <w:r>
        <w:rPr>
          <w:color w:val="000000"/>
          <w:sz w:val="28"/>
          <w:szCs w:val="28"/>
          <w:lang w:val="uk-UA"/>
        </w:rPr>
        <w:t xml:space="preserve"> Організовує   роботу   щодо   підвищення   кваліфікації   педагогічних працівників.</w:t>
      </w:r>
    </w:p>
    <w:p w:rsidR="00CF030F"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6.12</w:t>
      </w:r>
      <w:r>
        <w:rPr>
          <w:b/>
          <w:color w:val="000000"/>
          <w:sz w:val="28"/>
          <w:szCs w:val="28"/>
          <w:lang w:val="uk-UA"/>
        </w:rPr>
        <w:t>.</w:t>
      </w:r>
      <w:r>
        <w:rPr>
          <w:color w:val="000000"/>
          <w:sz w:val="28"/>
          <w:szCs w:val="28"/>
          <w:lang w:val="uk-UA"/>
        </w:rPr>
        <w:t xml:space="preserve"> Організовує   проведення   атестації   педагогічних   і   керівних   кадрів навчальних закладів відповідно до Типового положення про атестацію педагогічних працівників України, затвердженого   Міністерством освіти і науки</w:t>
      </w:r>
      <w:r w:rsidR="00BB36C4">
        <w:rPr>
          <w:color w:val="000000"/>
          <w:sz w:val="28"/>
          <w:szCs w:val="28"/>
          <w:lang w:val="uk-UA"/>
        </w:rPr>
        <w:t xml:space="preserve"> </w:t>
      </w:r>
      <w:r>
        <w:rPr>
          <w:color w:val="000000"/>
          <w:sz w:val="28"/>
          <w:szCs w:val="28"/>
          <w:lang w:val="uk-UA"/>
        </w:rPr>
        <w:t>України.</w:t>
      </w:r>
    </w:p>
    <w:p w:rsidR="00CF030F"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6.13</w:t>
      </w:r>
      <w:r>
        <w:rPr>
          <w:b/>
          <w:color w:val="000000"/>
          <w:sz w:val="28"/>
          <w:szCs w:val="28"/>
          <w:lang w:val="uk-UA"/>
        </w:rPr>
        <w:t>.</w:t>
      </w:r>
      <w:r>
        <w:rPr>
          <w:color w:val="000000"/>
          <w:sz w:val="28"/>
          <w:szCs w:val="28"/>
          <w:lang w:val="uk-UA"/>
        </w:rPr>
        <w:t xml:space="preserve"> Розглядає  та   вносить   в   установленому   порядку   пропозиції  щодо заохочення та нагородження працівників освіти.</w:t>
      </w:r>
    </w:p>
    <w:p w:rsidR="00CF030F" w:rsidRDefault="00CF030F" w:rsidP="00CF030F">
      <w:pPr>
        <w:shd w:val="clear" w:color="auto" w:fill="FFFFFF"/>
        <w:autoSpaceDE w:val="0"/>
        <w:jc w:val="both"/>
        <w:rPr>
          <w:color w:val="000000"/>
          <w:sz w:val="28"/>
          <w:szCs w:val="28"/>
          <w:lang w:val="uk-UA"/>
        </w:rPr>
      </w:pPr>
    </w:p>
    <w:p w:rsidR="00DF61C9" w:rsidRDefault="00DF61C9" w:rsidP="00CF030F">
      <w:pPr>
        <w:shd w:val="clear" w:color="auto" w:fill="FFFFFF"/>
        <w:autoSpaceDE w:val="0"/>
        <w:jc w:val="both"/>
        <w:rPr>
          <w:color w:val="000000"/>
          <w:sz w:val="28"/>
          <w:szCs w:val="28"/>
          <w:lang w:val="uk-UA"/>
        </w:rPr>
      </w:pPr>
    </w:p>
    <w:p w:rsidR="00DF61C9" w:rsidRDefault="00DF61C9" w:rsidP="00CF030F">
      <w:pPr>
        <w:shd w:val="clear" w:color="auto" w:fill="FFFFFF"/>
        <w:autoSpaceDE w:val="0"/>
        <w:jc w:val="both"/>
        <w:rPr>
          <w:color w:val="000000"/>
          <w:sz w:val="28"/>
          <w:szCs w:val="28"/>
          <w:lang w:val="uk-UA"/>
        </w:rPr>
      </w:pPr>
    </w:p>
    <w:p w:rsidR="00CF030F" w:rsidRDefault="00CF030F" w:rsidP="00CF030F">
      <w:pPr>
        <w:shd w:val="clear" w:color="auto" w:fill="FFFFFF"/>
        <w:autoSpaceDE w:val="0"/>
        <w:ind w:left="349" w:firstLine="360"/>
        <w:jc w:val="both"/>
        <w:rPr>
          <w:bCs/>
          <w:color w:val="000000"/>
          <w:sz w:val="28"/>
          <w:szCs w:val="28"/>
          <w:lang w:val="uk-UA"/>
        </w:rPr>
      </w:pPr>
      <w:r>
        <w:rPr>
          <w:b/>
          <w:bCs/>
          <w:color w:val="000000"/>
          <w:sz w:val="28"/>
          <w:szCs w:val="28"/>
          <w:lang w:val="uk-UA"/>
        </w:rPr>
        <w:lastRenderedPageBreak/>
        <w:t>3.</w:t>
      </w:r>
      <w:r w:rsidRPr="004C4CA5">
        <w:rPr>
          <w:b/>
          <w:bCs/>
          <w:color w:val="000000"/>
          <w:sz w:val="28"/>
          <w:szCs w:val="28"/>
          <w:lang w:val="uk-UA"/>
        </w:rPr>
        <w:t>7</w:t>
      </w:r>
      <w:r>
        <w:rPr>
          <w:b/>
          <w:bCs/>
          <w:color w:val="000000"/>
          <w:sz w:val="28"/>
          <w:szCs w:val="28"/>
          <w:lang w:val="uk-UA"/>
        </w:rPr>
        <w:t xml:space="preserve">. </w:t>
      </w:r>
      <w:r>
        <w:rPr>
          <w:bCs/>
          <w:color w:val="000000"/>
          <w:sz w:val="28"/>
          <w:szCs w:val="28"/>
          <w:lang w:val="uk-UA"/>
        </w:rPr>
        <w:t>Інша діяльність управління освіти:</w:t>
      </w:r>
    </w:p>
    <w:p w:rsidR="00CF030F" w:rsidRPr="00DF61C9" w:rsidRDefault="00CF030F" w:rsidP="00CF030F">
      <w:pPr>
        <w:shd w:val="clear" w:color="auto" w:fill="FFFFFF"/>
        <w:autoSpaceDE w:val="0"/>
        <w:ind w:left="709"/>
        <w:jc w:val="both"/>
        <w:rPr>
          <w:b/>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7</w:t>
      </w:r>
      <w:r>
        <w:rPr>
          <w:b/>
          <w:color w:val="000000"/>
          <w:sz w:val="28"/>
          <w:szCs w:val="28"/>
          <w:lang w:val="uk-UA"/>
        </w:rPr>
        <w:t xml:space="preserve">.1. </w:t>
      </w:r>
      <w:r>
        <w:rPr>
          <w:color w:val="000000"/>
          <w:sz w:val="28"/>
          <w:szCs w:val="28"/>
          <w:lang w:val="uk-UA"/>
        </w:rPr>
        <w:t>Подає  в установленому порядку статистичну звітність про  стан  і розвиток  освіти   у  місті,   організовує   з   цією   метою   збирання   та опрацювання інформації і формування банку даних.</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7</w:t>
      </w:r>
      <w:r>
        <w:rPr>
          <w:b/>
          <w:color w:val="000000"/>
          <w:sz w:val="28"/>
          <w:szCs w:val="28"/>
          <w:lang w:val="uk-UA"/>
        </w:rPr>
        <w:t>.2.</w:t>
      </w:r>
      <w:r>
        <w:rPr>
          <w:color w:val="000000"/>
          <w:sz w:val="28"/>
          <w:szCs w:val="28"/>
          <w:lang w:val="uk-UA"/>
        </w:rPr>
        <w:t xml:space="preserve"> Інформує населення про стан та перспективи розвитку освіти в місті (не рідше ніж один раз на рік).</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lang w:val="uk-UA"/>
        </w:rPr>
        <w:t>7</w:t>
      </w:r>
      <w:r>
        <w:rPr>
          <w:b/>
          <w:color w:val="000000"/>
          <w:sz w:val="28"/>
          <w:szCs w:val="28"/>
          <w:lang w:val="uk-UA"/>
        </w:rPr>
        <w:t>.3.</w:t>
      </w:r>
      <w:r>
        <w:rPr>
          <w:color w:val="000000"/>
          <w:sz w:val="28"/>
          <w:szCs w:val="28"/>
          <w:lang w:val="uk-UA"/>
        </w:rPr>
        <w:t xml:space="preserve"> Забезпечує розгляд звернень фізичних та юридичних осіб у межах своєї компетенції, враховує позитивні пропозиції, вживає заходів для усунення недоліків у роботі.</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3.</w:t>
      </w:r>
      <w:r w:rsidRPr="0043042A">
        <w:rPr>
          <w:b/>
          <w:color w:val="000000"/>
          <w:sz w:val="28"/>
          <w:szCs w:val="28"/>
        </w:rPr>
        <w:t>7</w:t>
      </w:r>
      <w:r>
        <w:rPr>
          <w:b/>
          <w:color w:val="000000"/>
          <w:sz w:val="28"/>
          <w:szCs w:val="28"/>
          <w:lang w:val="uk-UA"/>
        </w:rPr>
        <w:t>.4.</w:t>
      </w:r>
      <w:r>
        <w:rPr>
          <w:color w:val="000000"/>
          <w:sz w:val="28"/>
          <w:szCs w:val="28"/>
          <w:lang w:val="uk-UA"/>
        </w:rPr>
        <w:t xml:space="preserve"> Подає в установленому порядку звітність про хід надання освітніх послуг перед вищим  керівництвом.</w:t>
      </w:r>
    </w:p>
    <w:p w:rsidR="00CF030F" w:rsidRPr="00C2066C"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p>
    <w:p w:rsidR="00CF030F" w:rsidRDefault="00CF030F" w:rsidP="00CF030F">
      <w:pPr>
        <w:shd w:val="clear" w:color="auto" w:fill="FFFFFF"/>
        <w:autoSpaceDE w:val="0"/>
        <w:jc w:val="center"/>
        <w:rPr>
          <w:b/>
          <w:bCs/>
          <w:color w:val="000000"/>
          <w:sz w:val="28"/>
          <w:szCs w:val="28"/>
          <w:lang w:val="uk-UA"/>
        </w:rPr>
      </w:pPr>
      <w:r>
        <w:rPr>
          <w:b/>
          <w:bCs/>
          <w:color w:val="000000"/>
          <w:sz w:val="28"/>
          <w:szCs w:val="28"/>
          <w:lang w:val="uk-UA"/>
        </w:rPr>
        <w:t>4. Права та обов’язки</w:t>
      </w:r>
    </w:p>
    <w:p w:rsidR="00CF030F" w:rsidRDefault="00CF030F" w:rsidP="00CF030F">
      <w:pPr>
        <w:shd w:val="clear" w:color="auto" w:fill="FFFFFF"/>
        <w:autoSpaceDE w:val="0"/>
        <w:jc w:val="both"/>
        <w:rPr>
          <w:color w:val="000000"/>
          <w:sz w:val="28"/>
          <w:szCs w:val="28"/>
          <w:lang w:val="uk-UA"/>
        </w:rPr>
      </w:pPr>
    </w:p>
    <w:p w:rsidR="00CF030F" w:rsidRDefault="00CF030F" w:rsidP="00CF030F">
      <w:pPr>
        <w:numPr>
          <w:ilvl w:val="0"/>
          <w:numId w:val="9"/>
        </w:numPr>
        <w:shd w:val="clear" w:color="auto" w:fill="FFFFFF"/>
        <w:autoSpaceDE w:val="0"/>
        <w:ind w:left="0" w:firstLine="709"/>
        <w:jc w:val="both"/>
        <w:rPr>
          <w:color w:val="000000"/>
          <w:sz w:val="28"/>
          <w:szCs w:val="28"/>
          <w:lang w:val="uk-UA"/>
        </w:rPr>
      </w:pPr>
      <w:r>
        <w:rPr>
          <w:color w:val="000000"/>
          <w:sz w:val="28"/>
          <w:szCs w:val="28"/>
          <w:lang w:val="uk-UA"/>
        </w:rPr>
        <w:t>Залучати до розроблення міських програм розвитку освіти та розгляду питань,   що   належать   до   його   компетенції,   педагогічних,   науково-педагогічних працівників і спеціалістів.</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numPr>
          <w:ilvl w:val="0"/>
          <w:numId w:val="9"/>
        </w:numPr>
        <w:shd w:val="clear" w:color="auto" w:fill="FFFFFF"/>
        <w:autoSpaceDE w:val="0"/>
        <w:ind w:left="0" w:firstLine="709"/>
        <w:jc w:val="both"/>
        <w:rPr>
          <w:color w:val="000000"/>
          <w:sz w:val="28"/>
          <w:szCs w:val="28"/>
          <w:lang w:val="uk-UA"/>
        </w:rPr>
      </w:pPr>
      <w:r>
        <w:rPr>
          <w:color w:val="000000"/>
          <w:sz w:val="28"/>
          <w:szCs w:val="28"/>
          <w:lang w:val="uk-UA"/>
        </w:rPr>
        <w:t>Брати участь в утворенні, реорганізації та ліквідації навчальних закладів і установ освіти всіх типів і форм власності.</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numPr>
          <w:ilvl w:val="0"/>
          <w:numId w:val="9"/>
        </w:numPr>
        <w:shd w:val="clear" w:color="auto" w:fill="FFFFFF"/>
        <w:autoSpaceDE w:val="0"/>
        <w:ind w:left="0" w:firstLine="709"/>
        <w:jc w:val="both"/>
        <w:rPr>
          <w:color w:val="000000"/>
          <w:sz w:val="28"/>
          <w:szCs w:val="28"/>
          <w:lang w:val="uk-UA"/>
        </w:rPr>
      </w:pPr>
      <w:r>
        <w:rPr>
          <w:color w:val="000000"/>
          <w:sz w:val="28"/>
          <w:szCs w:val="28"/>
          <w:lang w:val="uk-UA"/>
        </w:rPr>
        <w:t>Скликати міські, у тому числі щорічні серпневі конференції педагогічних працівників, громадські слухання, проводити семінари, наради керівників навчальних закладів та установ освіти з питань, що належать до його компетенції.</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numPr>
          <w:ilvl w:val="0"/>
          <w:numId w:val="9"/>
        </w:numPr>
        <w:shd w:val="clear" w:color="auto" w:fill="FFFFFF"/>
        <w:autoSpaceDE w:val="0"/>
        <w:ind w:left="0" w:firstLine="709"/>
        <w:jc w:val="both"/>
        <w:rPr>
          <w:color w:val="000000"/>
          <w:sz w:val="28"/>
          <w:szCs w:val="28"/>
          <w:lang w:val="uk-UA"/>
        </w:rPr>
      </w:pPr>
      <w:r>
        <w:rPr>
          <w:color w:val="000000"/>
          <w:sz w:val="28"/>
          <w:szCs w:val="28"/>
          <w:lang w:val="uk-UA"/>
        </w:rPr>
        <w:t>Вносити органам виконавчої влади та органам місцевого самоврядування пропозиції щодо фінансування навчальних закладів та установ освіти, брати безпосередню участь у формуванні бюджету освітньої галузі міста.</w:t>
      </w:r>
    </w:p>
    <w:p w:rsidR="00DF61C9" w:rsidRPr="00DF61C9" w:rsidRDefault="00DF61C9" w:rsidP="00DF61C9">
      <w:pPr>
        <w:shd w:val="clear" w:color="auto" w:fill="FFFFFF"/>
        <w:autoSpaceDE w:val="0"/>
        <w:jc w:val="both"/>
        <w:rPr>
          <w:color w:val="000000"/>
          <w:sz w:val="16"/>
          <w:szCs w:val="16"/>
          <w:lang w:val="uk-UA"/>
        </w:rPr>
      </w:pPr>
    </w:p>
    <w:p w:rsidR="00CF030F" w:rsidRDefault="00CF030F" w:rsidP="00CF030F">
      <w:pPr>
        <w:numPr>
          <w:ilvl w:val="0"/>
          <w:numId w:val="9"/>
        </w:numPr>
        <w:shd w:val="clear" w:color="auto" w:fill="FFFFFF"/>
        <w:autoSpaceDE w:val="0"/>
        <w:ind w:left="0" w:firstLine="709"/>
        <w:jc w:val="both"/>
        <w:rPr>
          <w:color w:val="000000"/>
          <w:sz w:val="28"/>
          <w:szCs w:val="28"/>
          <w:lang w:val="uk-UA"/>
        </w:rPr>
      </w:pPr>
      <w:r>
        <w:rPr>
          <w:color w:val="000000"/>
          <w:sz w:val="28"/>
          <w:szCs w:val="28"/>
          <w:lang w:val="uk-UA"/>
        </w:rPr>
        <w:t>Зупиняти   (скасовувати)   у   межах   своєї   компетенції   дію   наказів (розпоряджень)  керівників  навчальних  закладів,  якщо  вони  суперечать законодавству або видані з перевищенням повноважень.</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numPr>
          <w:ilvl w:val="0"/>
          <w:numId w:val="9"/>
        </w:numPr>
        <w:shd w:val="clear" w:color="auto" w:fill="FFFFFF"/>
        <w:autoSpaceDE w:val="0"/>
        <w:ind w:left="0" w:firstLine="709"/>
        <w:jc w:val="both"/>
        <w:rPr>
          <w:color w:val="000000"/>
          <w:sz w:val="28"/>
          <w:szCs w:val="28"/>
          <w:lang w:val="uk-UA"/>
        </w:rPr>
      </w:pPr>
      <w:r>
        <w:rPr>
          <w:color w:val="000000"/>
          <w:sz w:val="28"/>
          <w:szCs w:val="28"/>
          <w:lang w:val="uk-UA"/>
        </w:rPr>
        <w:t>Надавати   платні   послуги   для   освітнього,   естетичного   та   фізичного розвитку дітей.</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numPr>
          <w:ilvl w:val="0"/>
          <w:numId w:val="9"/>
        </w:numPr>
        <w:shd w:val="clear" w:color="auto" w:fill="FFFFFF"/>
        <w:autoSpaceDE w:val="0"/>
        <w:ind w:left="0" w:firstLine="709"/>
        <w:jc w:val="both"/>
        <w:rPr>
          <w:color w:val="000000"/>
          <w:sz w:val="28"/>
          <w:szCs w:val="28"/>
          <w:lang w:val="uk-UA"/>
        </w:rPr>
      </w:pPr>
      <w:r>
        <w:rPr>
          <w:color w:val="000000"/>
          <w:sz w:val="28"/>
          <w:szCs w:val="28"/>
          <w:lang w:val="uk-UA"/>
        </w:rPr>
        <w:t>Надавати згоду на оренду фізичними та юридичними особами майна та вільних площ навчальних закладів, які знаходяться на балансі управління освіти.</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numPr>
          <w:ilvl w:val="0"/>
          <w:numId w:val="9"/>
        </w:numPr>
        <w:shd w:val="clear" w:color="auto" w:fill="FFFFFF"/>
        <w:autoSpaceDE w:val="0"/>
        <w:ind w:left="0" w:firstLine="709"/>
        <w:jc w:val="both"/>
        <w:rPr>
          <w:color w:val="000000"/>
          <w:sz w:val="28"/>
          <w:szCs w:val="28"/>
          <w:lang w:val="uk-UA"/>
        </w:rPr>
      </w:pPr>
      <w:r>
        <w:rPr>
          <w:color w:val="000000"/>
          <w:sz w:val="28"/>
          <w:szCs w:val="28"/>
          <w:lang w:val="uk-UA"/>
        </w:rPr>
        <w:t>Укладати угоди про співробітництво та встановлювати прямі зв'язки з навчальними закладами Чернівецької області, України, зарубіжних країн, міжнародними організаціями фондами тощо.</w:t>
      </w:r>
    </w:p>
    <w:p w:rsidR="00CF030F" w:rsidRDefault="00CF030F" w:rsidP="00CF030F">
      <w:pPr>
        <w:shd w:val="clear" w:color="auto" w:fill="FFFFFF"/>
        <w:autoSpaceDE w:val="0"/>
        <w:ind w:left="709"/>
        <w:jc w:val="both"/>
        <w:rPr>
          <w:color w:val="000000"/>
          <w:sz w:val="28"/>
          <w:szCs w:val="28"/>
          <w:lang w:val="uk-UA"/>
        </w:rPr>
      </w:pPr>
    </w:p>
    <w:p w:rsidR="00CF030F" w:rsidRDefault="00CF030F" w:rsidP="00CF030F">
      <w:pPr>
        <w:numPr>
          <w:ilvl w:val="0"/>
          <w:numId w:val="9"/>
        </w:numPr>
        <w:shd w:val="clear" w:color="auto" w:fill="FFFFFF"/>
        <w:autoSpaceDE w:val="0"/>
        <w:ind w:left="0" w:firstLine="709"/>
        <w:jc w:val="both"/>
        <w:rPr>
          <w:color w:val="000000"/>
          <w:sz w:val="28"/>
          <w:szCs w:val="28"/>
          <w:lang w:val="uk-UA"/>
        </w:rPr>
      </w:pPr>
      <w:r>
        <w:rPr>
          <w:color w:val="000000"/>
          <w:sz w:val="28"/>
          <w:szCs w:val="28"/>
          <w:lang w:val="uk-UA"/>
        </w:rPr>
        <w:lastRenderedPageBreak/>
        <w:t>Організовувати в установленому порядку наради та семінари виконавчих органів Чернівецької міської ради з питань, що належать до компетенції Управління.</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numPr>
          <w:ilvl w:val="0"/>
          <w:numId w:val="9"/>
        </w:numPr>
        <w:shd w:val="clear" w:color="auto" w:fill="FFFFFF"/>
        <w:autoSpaceDE w:val="0"/>
        <w:ind w:left="0" w:firstLine="709"/>
        <w:jc w:val="both"/>
        <w:rPr>
          <w:color w:val="000000"/>
          <w:sz w:val="28"/>
          <w:szCs w:val="28"/>
          <w:lang w:val="uk-UA"/>
        </w:rPr>
      </w:pPr>
      <w:r>
        <w:rPr>
          <w:color w:val="000000"/>
          <w:sz w:val="28"/>
          <w:szCs w:val="28"/>
          <w:lang w:val="uk-UA"/>
        </w:rPr>
        <w:t>Видавати фізичним особам довідки, які містять ті чи інші відомості про них.</w:t>
      </w:r>
    </w:p>
    <w:p w:rsidR="00CF030F" w:rsidRDefault="00CF030F" w:rsidP="00CF030F">
      <w:pPr>
        <w:shd w:val="clear" w:color="auto" w:fill="FFFFFF"/>
        <w:autoSpaceDE w:val="0"/>
        <w:jc w:val="both"/>
        <w:rPr>
          <w:b/>
          <w:bCs/>
          <w:color w:val="000000"/>
          <w:sz w:val="28"/>
          <w:szCs w:val="28"/>
          <w:lang w:val="uk-UA"/>
        </w:rPr>
      </w:pPr>
    </w:p>
    <w:p w:rsidR="00CF030F" w:rsidRDefault="00CF030F" w:rsidP="00CF030F">
      <w:pPr>
        <w:shd w:val="clear" w:color="auto" w:fill="FFFFFF"/>
        <w:autoSpaceDE w:val="0"/>
        <w:jc w:val="both"/>
        <w:rPr>
          <w:b/>
          <w:bCs/>
          <w:color w:val="000000"/>
          <w:sz w:val="28"/>
          <w:szCs w:val="28"/>
          <w:lang w:val="uk-UA"/>
        </w:rPr>
      </w:pPr>
    </w:p>
    <w:p w:rsidR="00CF030F" w:rsidRDefault="00CF030F" w:rsidP="00CF030F">
      <w:pPr>
        <w:shd w:val="clear" w:color="auto" w:fill="FFFFFF"/>
        <w:autoSpaceDE w:val="0"/>
        <w:jc w:val="center"/>
        <w:rPr>
          <w:b/>
          <w:bCs/>
          <w:color w:val="000000"/>
          <w:sz w:val="28"/>
          <w:szCs w:val="28"/>
          <w:lang w:val="uk-UA"/>
        </w:rPr>
      </w:pPr>
      <w:r>
        <w:rPr>
          <w:b/>
          <w:bCs/>
          <w:color w:val="000000"/>
          <w:sz w:val="28"/>
          <w:szCs w:val="28"/>
          <w:lang w:val="uk-UA"/>
        </w:rPr>
        <w:t>5.  Керівництво  та структура</w:t>
      </w:r>
    </w:p>
    <w:p w:rsidR="00CF030F" w:rsidRPr="00DF61C9" w:rsidRDefault="00CF030F" w:rsidP="00CF030F">
      <w:pPr>
        <w:shd w:val="clear" w:color="auto" w:fill="FFFFFF"/>
        <w:autoSpaceDE w:val="0"/>
        <w:jc w:val="both"/>
        <w:rPr>
          <w:color w:val="000000"/>
          <w:sz w:val="16"/>
          <w:szCs w:val="16"/>
          <w:lang w:val="uk-UA"/>
        </w:rPr>
      </w:pPr>
    </w:p>
    <w:p w:rsidR="00CF030F" w:rsidRDefault="00CF030F" w:rsidP="00CF030F">
      <w:pPr>
        <w:numPr>
          <w:ilvl w:val="0"/>
          <w:numId w:val="1"/>
        </w:numPr>
        <w:shd w:val="clear" w:color="auto" w:fill="FFFFFF"/>
        <w:autoSpaceDE w:val="0"/>
        <w:ind w:left="0" w:firstLine="709"/>
        <w:jc w:val="both"/>
        <w:rPr>
          <w:color w:val="000000"/>
          <w:sz w:val="28"/>
          <w:szCs w:val="28"/>
          <w:lang w:val="uk-UA"/>
        </w:rPr>
      </w:pPr>
      <w:r>
        <w:rPr>
          <w:color w:val="000000"/>
          <w:sz w:val="28"/>
          <w:szCs w:val="28"/>
          <w:lang w:val="uk-UA"/>
        </w:rPr>
        <w:t>Управління  очолює начальник, який призначається на посаду та звільняється з посади Чернівецьким міським головою в установленому чинним законодавством порядку.</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ind w:firstLine="709"/>
        <w:jc w:val="both"/>
        <w:rPr>
          <w:color w:val="000000"/>
          <w:sz w:val="28"/>
          <w:szCs w:val="28"/>
          <w:lang w:val="uk-UA"/>
        </w:rPr>
      </w:pPr>
      <w:r>
        <w:rPr>
          <w:b/>
          <w:color w:val="000000"/>
          <w:sz w:val="28"/>
          <w:szCs w:val="28"/>
          <w:lang w:val="uk-UA"/>
        </w:rPr>
        <w:t>5.2.</w:t>
      </w:r>
      <w:r>
        <w:rPr>
          <w:color w:val="000000"/>
          <w:sz w:val="28"/>
          <w:szCs w:val="28"/>
          <w:lang w:val="uk-UA"/>
        </w:rPr>
        <w:t xml:space="preserve"> Начальник має заступників, які призначаються і звільняються з посади Чернівецьким міським головою за поданням начальника Управління та погодженням</w:t>
      </w:r>
      <w:r>
        <w:rPr>
          <w:sz w:val="28"/>
          <w:lang w:val="uk-UA"/>
        </w:rPr>
        <w:t xml:space="preserve"> заступника  міського голови з питань діяльності виконавчих органів міської ради</w:t>
      </w:r>
      <w:r>
        <w:rPr>
          <w:color w:val="000000"/>
          <w:sz w:val="28"/>
          <w:szCs w:val="28"/>
          <w:lang w:val="uk-UA"/>
        </w:rPr>
        <w:t xml:space="preserve"> .</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5.3.</w:t>
      </w:r>
      <w:r>
        <w:rPr>
          <w:color w:val="000000"/>
          <w:sz w:val="28"/>
          <w:szCs w:val="28"/>
          <w:lang w:val="uk-UA"/>
        </w:rPr>
        <w:t xml:space="preserve"> Кваліфікація та компетенція, зокрема конкретні обов’язки та права начальника, заступника начальника Управління визначаються цим Положенням.</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 xml:space="preserve">5.4. </w:t>
      </w:r>
      <w:r>
        <w:rPr>
          <w:color w:val="000000"/>
          <w:sz w:val="28"/>
          <w:szCs w:val="28"/>
          <w:lang w:val="uk-UA"/>
        </w:rPr>
        <w:t>Начальник Управління безпосередньо підпорядкований Чернівецькому міському голові, а з поточних організаційних питань – заступнику міського голови з питань діяльності виконавчих органів міської ради.</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ind w:firstLine="709"/>
        <w:jc w:val="both"/>
        <w:rPr>
          <w:sz w:val="28"/>
          <w:szCs w:val="28"/>
          <w:lang w:val="uk-UA"/>
        </w:rPr>
      </w:pPr>
      <w:r>
        <w:rPr>
          <w:b/>
          <w:sz w:val="28"/>
          <w:szCs w:val="28"/>
          <w:lang w:val="uk-UA"/>
        </w:rPr>
        <w:t xml:space="preserve">5.5. </w:t>
      </w:r>
      <w:r>
        <w:rPr>
          <w:sz w:val="28"/>
          <w:szCs w:val="28"/>
          <w:lang w:val="uk-UA"/>
        </w:rPr>
        <w:t>Начальник Управління відповідно до покладених на нього обов’язків:</w:t>
      </w:r>
    </w:p>
    <w:p w:rsidR="00CF030F" w:rsidRPr="00DF61C9" w:rsidRDefault="00CF030F" w:rsidP="00CF030F">
      <w:pPr>
        <w:shd w:val="clear" w:color="auto" w:fill="FFFFFF"/>
        <w:autoSpaceDE w:val="0"/>
        <w:ind w:left="709"/>
        <w:jc w:val="both"/>
        <w:rPr>
          <w:color w:val="FF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5.5.1.</w:t>
      </w:r>
      <w:r>
        <w:rPr>
          <w:color w:val="000000"/>
          <w:sz w:val="28"/>
          <w:szCs w:val="28"/>
          <w:lang w:val="uk-UA"/>
        </w:rPr>
        <w:t xml:space="preserve"> Здійснює загальне керівництво роботою Управління.</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5.5.2.</w:t>
      </w:r>
      <w:r>
        <w:rPr>
          <w:color w:val="000000"/>
          <w:sz w:val="28"/>
          <w:szCs w:val="28"/>
          <w:lang w:val="uk-UA"/>
        </w:rPr>
        <w:t xml:space="preserve"> Забезпечує якісне та своєчасне виконання покладених на Управління  завдань та доручень керівництва Чернівецької міської ради.</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 xml:space="preserve">5.5.3. </w:t>
      </w:r>
      <w:r>
        <w:rPr>
          <w:color w:val="000000"/>
          <w:sz w:val="28"/>
          <w:szCs w:val="28"/>
          <w:lang w:val="uk-UA"/>
        </w:rPr>
        <w:t xml:space="preserve"> Вносить в установленому порядку пропозиції про призначення й звільнення з посад працівників Управління.</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 xml:space="preserve">5.5.4. </w:t>
      </w:r>
      <w:r>
        <w:rPr>
          <w:color w:val="000000"/>
          <w:sz w:val="28"/>
          <w:szCs w:val="28"/>
          <w:lang w:val="uk-UA"/>
        </w:rPr>
        <w:t>Забезпечує взаємодію Управління з іншими виконавчими органами Чернівецької міської ради.</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 xml:space="preserve">5.5.5. </w:t>
      </w:r>
      <w:r>
        <w:rPr>
          <w:color w:val="000000"/>
          <w:sz w:val="28"/>
          <w:szCs w:val="28"/>
          <w:lang w:val="uk-UA"/>
        </w:rPr>
        <w:t>Формує плани роботи Управління, організовує й контролює процес їх виконання.</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5.5.6.</w:t>
      </w:r>
      <w:r>
        <w:rPr>
          <w:color w:val="000000"/>
          <w:sz w:val="28"/>
          <w:szCs w:val="28"/>
          <w:lang w:val="uk-UA"/>
        </w:rPr>
        <w:t xml:space="preserve"> Здійснює постійний контроль за забезпеченням охорони державної таємниці, конфіденційної інформації, що є власністю держави, а також службової інформації в Управлінні.</w:t>
      </w:r>
    </w:p>
    <w:p w:rsidR="00CF030F" w:rsidRDefault="00CF030F" w:rsidP="00CF030F">
      <w:pPr>
        <w:shd w:val="clear" w:color="auto" w:fill="FFFFFF"/>
        <w:autoSpaceDE w:val="0"/>
        <w:ind w:firstLine="709"/>
        <w:jc w:val="both"/>
        <w:rPr>
          <w:color w:val="000000"/>
          <w:sz w:val="28"/>
          <w:szCs w:val="28"/>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lastRenderedPageBreak/>
        <w:t>5.5.7.</w:t>
      </w:r>
      <w:r>
        <w:rPr>
          <w:color w:val="000000"/>
          <w:sz w:val="28"/>
          <w:szCs w:val="28"/>
          <w:lang w:val="uk-UA"/>
        </w:rPr>
        <w:t xml:space="preserve"> Вносить в установленому порядку пропозиції Чернівецькому міському голові про застосування заохочень або стягнень до працівників Управління.</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5.5.8.</w:t>
      </w:r>
      <w:r>
        <w:rPr>
          <w:color w:val="000000"/>
          <w:sz w:val="28"/>
          <w:szCs w:val="28"/>
          <w:lang w:val="uk-UA"/>
        </w:rPr>
        <w:t xml:space="preserve"> Відповідає на звернення, скарги, запити й пропозиції громадян та юридичних осіб, що надходять безпосередньо до Управління.</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ind w:firstLine="709"/>
        <w:jc w:val="both"/>
        <w:rPr>
          <w:color w:val="000000"/>
          <w:sz w:val="28"/>
          <w:szCs w:val="28"/>
          <w:lang w:val="uk-UA"/>
        </w:rPr>
      </w:pPr>
      <w:r>
        <w:rPr>
          <w:b/>
          <w:color w:val="000000"/>
          <w:sz w:val="28"/>
          <w:szCs w:val="28"/>
          <w:lang w:val="uk-UA"/>
        </w:rPr>
        <w:t>5.5.9.</w:t>
      </w:r>
      <w:r>
        <w:rPr>
          <w:color w:val="000000"/>
          <w:sz w:val="28"/>
          <w:szCs w:val="28"/>
          <w:lang w:val="uk-UA"/>
        </w:rPr>
        <w:t xml:space="preserve"> Контролює дотримання особовим складом Управління  вимог Закону України «Про службу в органах місцевого самоврядування»,</w:t>
      </w:r>
      <w:r>
        <w:rPr>
          <w:sz w:val="28"/>
          <w:szCs w:val="28"/>
          <w:lang w:val="uk-UA"/>
        </w:rPr>
        <w:t xml:space="preserve"> «Про засади запобігання і протидії корупції», «Про доступ до публічної інформації» </w:t>
      </w:r>
      <w:r>
        <w:rPr>
          <w:color w:val="000000"/>
          <w:sz w:val="28"/>
          <w:szCs w:val="28"/>
          <w:lang w:val="uk-UA"/>
        </w:rPr>
        <w:t xml:space="preserve">  та інших нормативно-правових актів України.</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5.5.10.</w:t>
      </w:r>
      <w:r>
        <w:rPr>
          <w:color w:val="000000"/>
          <w:sz w:val="28"/>
          <w:szCs w:val="28"/>
          <w:lang w:val="uk-UA"/>
        </w:rPr>
        <w:t xml:space="preserve"> Забезпечує додержання працівниками правил внутрішнього трудового розпорядку, раціональний розподіл обов’язків між ними, вживає заходів щодо підвищення фахової кваліфікації працівників Управління.</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5.5.11.</w:t>
      </w:r>
      <w:r>
        <w:rPr>
          <w:color w:val="000000"/>
          <w:sz w:val="28"/>
          <w:szCs w:val="28"/>
          <w:lang w:val="uk-UA"/>
        </w:rPr>
        <w:t xml:space="preserve"> Забезпечує дотримання дисципліни та законності в діяльності Управління.</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5.5.12.</w:t>
      </w:r>
      <w:r>
        <w:rPr>
          <w:color w:val="000000"/>
          <w:sz w:val="28"/>
          <w:szCs w:val="28"/>
          <w:lang w:val="uk-UA"/>
        </w:rPr>
        <w:t xml:space="preserve"> Виховує в особового складу високі морально-психологічні якості, патріотизм та відповідальність за виконання  цього Положення, інших нормативно-правових актів.</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5.5.13.</w:t>
      </w:r>
      <w:r>
        <w:rPr>
          <w:color w:val="000000"/>
          <w:sz w:val="28"/>
          <w:szCs w:val="28"/>
          <w:lang w:val="uk-UA"/>
        </w:rPr>
        <w:t xml:space="preserve"> Визначає потребу і розподіляє надані Управлінню  ресурси на техніку, засоби зв’язку, комп’ютерну техніку та програмне забезпечення, інші матеріальні цінності, майно, необхідні для укомплектування Управління та особового складу, організовує їх облік, контролює правильність утримання, списання.</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5.5.14.</w:t>
      </w:r>
      <w:r>
        <w:rPr>
          <w:color w:val="000000"/>
          <w:sz w:val="28"/>
          <w:szCs w:val="28"/>
          <w:lang w:val="uk-UA"/>
        </w:rPr>
        <w:t xml:space="preserve"> Видає у межах своєї компетенції накази організаційно-розпорядчого характеру, організовує та контролює їх виконання.</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5.5.15.</w:t>
      </w:r>
      <w:r>
        <w:rPr>
          <w:color w:val="000000"/>
          <w:sz w:val="28"/>
          <w:szCs w:val="28"/>
          <w:lang w:val="uk-UA"/>
        </w:rPr>
        <w:t xml:space="preserve"> Забезпечує належні умови підлеглим для виконання функціональних обов’язків та здійснює контроль за дотриманням режиму роботи, додержанням порядку в службових приміщеннях Управління.</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5.5.16.</w:t>
      </w:r>
      <w:r>
        <w:rPr>
          <w:color w:val="000000"/>
          <w:sz w:val="28"/>
          <w:szCs w:val="28"/>
          <w:lang w:val="uk-UA"/>
        </w:rPr>
        <w:t xml:space="preserve"> Здійснює керівництво та відповідає за організацію роботи із забезпечення безпеки праці, навчання з охорони праці, дотримання чинного законодавства про охорону праці.</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5.5.17.</w:t>
      </w:r>
      <w:r>
        <w:rPr>
          <w:color w:val="000000"/>
          <w:sz w:val="28"/>
          <w:szCs w:val="28"/>
          <w:lang w:val="uk-UA"/>
        </w:rPr>
        <w:t xml:space="preserve"> Формує кадровий резерв для служби в Чернівецькій міській раді та подає його на затвердження Чернівецькому міському голові.</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 xml:space="preserve">5.5.18. </w:t>
      </w:r>
      <w:r>
        <w:rPr>
          <w:color w:val="000000"/>
          <w:sz w:val="28"/>
          <w:szCs w:val="28"/>
          <w:lang w:val="uk-UA"/>
        </w:rPr>
        <w:t>Забезпечує системне і оперативне оприлюднення на веб-порталі Чернівецької міської ради в мережі Інтернет інформації, що входить до компетенції Управління, дотримання законодавства про доступ до публічної інформації.</w:t>
      </w:r>
    </w:p>
    <w:p w:rsidR="00CF030F" w:rsidRDefault="00CF030F" w:rsidP="00CF030F">
      <w:pPr>
        <w:shd w:val="clear" w:color="auto" w:fill="FFFFFF"/>
        <w:autoSpaceDE w:val="0"/>
        <w:ind w:firstLine="709"/>
        <w:jc w:val="both"/>
        <w:rPr>
          <w:b/>
          <w:color w:val="000000"/>
          <w:sz w:val="28"/>
          <w:szCs w:val="28"/>
          <w:lang w:val="uk-UA"/>
        </w:rPr>
      </w:pPr>
    </w:p>
    <w:p w:rsidR="00CF030F" w:rsidRPr="0022159E" w:rsidRDefault="00CF030F" w:rsidP="00CF030F">
      <w:pPr>
        <w:shd w:val="clear" w:color="auto" w:fill="FFFFFF"/>
        <w:autoSpaceDE w:val="0"/>
        <w:ind w:firstLine="709"/>
        <w:jc w:val="both"/>
        <w:rPr>
          <w:color w:val="000000"/>
          <w:sz w:val="28"/>
          <w:szCs w:val="28"/>
          <w:lang w:val="uk-UA"/>
        </w:rPr>
      </w:pPr>
      <w:r>
        <w:rPr>
          <w:b/>
          <w:color w:val="000000"/>
          <w:sz w:val="28"/>
          <w:szCs w:val="28"/>
          <w:lang w:val="uk-UA"/>
        </w:rPr>
        <w:lastRenderedPageBreak/>
        <w:t xml:space="preserve">5.5.19. </w:t>
      </w:r>
      <w:r w:rsidRPr="0022159E">
        <w:rPr>
          <w:color w:val="000000"/>
          <w:sz w:val="28"/>
          <w:szCs w:val="28"/>
          <w:lang w:val="uk-UA"/>
        </w:rPr>
        <w:t>Забезпечує збереження інформації в паперовому та електронному вигляді, створеної в процесі діяльності, приймання - передавання її при зміні (звільнен</w:t>
      </w:r>
      <w:r>
        <w:rPr>
          <w:color w:val="000000"/>
          <w:sz w:val="28"/>
          <w:szCs w:val="28"/>
          <w:lang w:val="uk-UA"/>
        </w:rPr>
        <w:t>н</w:t>
      </w:r>
      <w:r w:rsidRPr="0022159E">
        <w:rPr>
          <w:color w:val="000000"/>
          <w:sz w:val="28"/>
          <w:szCs w:val="28"/>
          <w:lang w:val="uk-UA"/>
        </w:rPr>
        <w:t>і, переведенні тощо) працівників.</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 xml:space="preserve">5.5.20. </w:t>
      </w:r>
      <w:r>
        <w:rPr>
          <w:color w:val="000000"/>
          <w:sz w:val="28"/>
          <w:szCs w:val="28"/>
          <w:lang w:val="uk-UA"/>
        </w:rPr>
        <w:t>Виконує інші завдання, визначені керівництвом Чернівецької міської ради.</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numPr>
          <w:ilvl w:val="1"/>
          <w:numId w:val="6"/>
        </w:numPr>
        <w:shd w:val="clear" w:color="auto" w:fill="FFFFFF"/>
        <w:autoSpaceDE w:val="0"/>
        <w:jc w:val="both"/>
        <w:rPr>
          <w:sz w:val="28"/>
          <w:szCs w:val="28"/>
          <w:lang w:val="uk-UA"/>
        </w:rPr>
      </w:pPr>
      <w:r>
        <w:rPr>
          <w:sz w:val="28"/>
          <w:szCs w:val="28"/>
          <w:lang w:val="uk-UA"/>
        </w:rPr>
        <w:t>Начальник Управління повинен знати:</w:t>
      </w:r>
    </w:p>
    <w:p w:rsidR="00CF030F" w:rsidRPr="00DF61C9"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5.6.1.</w:t>
      </w:r>
      <w:r>
        <w:rPr>
          <w:color w:val="000000"/>
          <w:sz w:val="28"/>
          <w:szCs w:val="28"/>
          <w:lang w:val="uk-UA"/>
        </w:rPr>
        <w:t xml:space="preserve"> Закони України, що стосуються діяльності Управління освіти, питань служби в органах місцевого самоврядування, укази та розпорядження Президента України, постанови Верховної Ради України, постанови і розпорядження  Кабінету Міністрів України,  інші підзаконні нормативно-правові акти, конвенції, стандарти та рекомендації міжнародних організацій, що стосуються роботи у сфері освіти.</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5.6.2.</w:t>
      </w:r>
      <w:r>
        <w:rPr>
          <w:color w:val="000000"/>
          <w:sz w:val="28"/>
          <w:szCs w:val="28"/>
          <w:lang w:val="uk-UA"/>
        </w:rPr>
        <w:t xml:space="preserve"> Порядок підготовки та внесення проектів нормативно-правових актів.</w:t>
      </w:r>
    </w:p>
    <w:p w:rsidR="002F73EA" w:rsidRPr="00DF61C9" w:rsidRDefault="002F73EA" w:rsidP="00CF030F">
      <w:pPr>
        <w:shd w:val="clear" w:color="auto" w:fill="FFFFFF"/>
        <w:autoSpaceDE w:val="0"/>
        <w:ind w:firstLine="709"/>
        <w:jc w:val="both"/>
        <w:rPr>
          <w:b/>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5.6.3.</w:t>
      </w:r>
      <w:r>
        <w:rPr>
          <w:color w:val="000000"/>
          <w:sz w:val="28"/>
          <w:szCs w:val="28"/>
          <w:lang w:val="uk-UA"/>
        </w:rPr>
        <w:t xml:space="preserve"> Сучасні методи управління персоналом.</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5.6.4.</w:t>
      </w:r>
      <w:r>
        <w:rPr>
          <w:color w:val="000000"/>
          <w:sz w:val="28"/>
          <w:szCs w:val="28"/>
          <w:lang w:val="uk-UA"/>
        </w:rPr>
        <w:t>Основи економіки, фінансів, ринку праці, трудового законодавства, психології трудових відносин.</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5.6.5.</w:t>
      </w:r>
      <w:r>
        <w:rPr>
          <w:color w:val="000000"/>
          <w:sz w:val="28"/>
          <w:szCs w:val="28"/>
          <w:lang w:val="uk-UA"/>
        </w:rPr>
        <w:t xml:space="preserve"> Правила ділового етикету.</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5.6.6.</w:t>
      </w:r>
      <w:r>
        <w:rPr>
          <w:color w:val="000000"/>
          <w:sz w:val="28"/>
          <w:szCs w:val="28"/>
          <w:lang w:val="uk-UA"/>
        </w:rPr>
        <w:t xml:space="preserve"> Правила охорони праці та протипожежного захисту.</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5.6.7.</w:t>
      </w:r>
      <w:r>
        <w:rPr>
          <w:color w:val="000000"/>
          <w:sz w:val="28"/>
          <w:szCs w:val="28"/>
          <w:lang w:val="uk-UA"/>
        </w:rPr>
        <w:t xml:space="preserve"> Основні принципи роботи на комп’ютері та відповідні програмні засоби.</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5.6.8.</w:t>
      </w:r>
      <w:r>
        <w:rPr>
          <w:color w:val="000000"/>
          <w:sz w:val="28"/>
          <w:szCs w:val="28"/>
          <w:lang w:val="uk-UA"/>
        </w:rPr>
        <w:t xml:space="preserve"> Ділову мову, державну мову.</w:t>
      </w:r>
    </w:p>
    <w:p w:rsidR="00CF030F" w:rsidRPr="00DF61C9"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5.7.</w:t>
      </w:r>
      <w:r w:rsidRPr="00443D1A">
        <w:rPr>
          <w:b/>
          <w:color w:val="000000"/>
          <w:sz w:val="28"/>
          <w:szCs w:val="28"/>
          <w:lang w:val="uk-UA"/>
        </w:rPr>
        <w:t xml:space="preserve"> </w:t>
      </w:r>
      <w:r>
        <w:rPr>
          <w:color w:val="000000"/>
          <w:sz w:val="28"/>
          <w:szCs w:val="28"/>
          <w:lang w:val="uk-UA"/>
        </w:rPr>
        <w:t>Кваліфікаційні вимоги до посади начальника Управління: вища педагогічна освіта за освітньо-кваліфікаційним рівнем магістра, спеціаліста.</w:t>
      </w:r>
    </w:p>
    <w:p w:rsidR="00CF030F" w:rsidRDefault="00CF030F" w:rsidP="00CF030F">
      <w:pPr>
        <w:shd w:val="clear" w:color="auto" w:fill="FFFFFF"/>
        <w:autoSpaceDE w:val="0"/>
        <w:ind w:firstLine="709"/>
        <w:jc w:val="both"/>
        <w:rPr>
          <w:color w:val="000000"/>
          <w:sz w:val="28"/>
          <w:szCs w:val="28"/>
          <w:lang w:val="uk-UA"/>
        </w:rPr>
      </w:pPr>
      <w:r>
        <w:rPr>
          <w:color w:val="000000"/>
          <w:sz w:val="28"/>
          <w:szCs w:val="28"/>
          <w:lang w:val="uk-UA"/>
        </w:rPr>
        <w:t xml:space="preserve">Стаж роботи за фахом </w:t>
      </w:r>
      <w:r w:rsidR="00542EF4">
        <w:rPr>
          <w:color w:val="000000"/>
          <w:sz w:val="28"/>
          <w:szCs w:val="28"/>
          <w:lang w:val="uk-UA"/>
        </w:rPr>
        <w:t xml:space="preserve">на службі </w:t>
      </w:r>
      <w:r>
        <w:rPr>
          <w:color w:val="000000"/>
          <w:sz w:val="28"/>
          <w:szCs w:val="28"/>
          <w:lang w:val="uk-UA"/>
        </w:rPr>
        <w:t>в органах місцевого самоврядування</w:t>
      </w:r>
      <w:r w:rsidR="00542EF4">
        <w:rPr>
          <w:color w:val="000000"/>
          <w:sz w:val="28"/>
          <w:szCs w:val="28"/>
          <w:lang w:val="uk-UA"/>
        </w:rPr>
        <w:t xml:space="preserve"> та державній службі на керівних посадах </w:t>
      </w:r>
      <w:r>
        <w:rPr>
          <w:color w:val="000000"/>
          <w:sz w:val="28"/>
          <w:szCs w:val="28"/>
          <w:lang w:val="uk-UA"/>
        </w:rPr>
        <w:t xml:space="preserve">не менше </w:t>
      </w:r>
      <w:r w:rsidR="00542EF4">
        <w:rPr>
          <w:color w:val="000000"/>
          <w:sz w:val="28"/>
          <w:szCs w:val="28"/>
          <w:lang w:val="uk-UA"/>
        </w:rPr>
        <w:t>3-х</w:t>
      </w:r>
      <w:r>
        <w:rPr>
          <w:color w:val="000000"/>
          <w:sz w:val="28"/>
          <w:szCs w:val="28"/>
          <w:lang w:val="uk-UA"/>
        </w:rPr>
        <w:t xml:space="preserve"> років, за необхідності</w:t>
      </w:r>
      <w:r w:rsidR="00542EF4">
        <w:rPr>
          <w:color w:val="000000"/>
          <w:sz w:val="28"/>
          <w:szCs w:val="28"/>
          <w:lang w:val="uk-UA"/>
        </w:rPr>
        <w:t xml:space="preserve"> </w:t>
      </w:r>
      <w:r>
        <w:rPr>
          <w:color w:val="000000"/>
          <w:sz w:val="28"/>
          <w:szCs w:val="28"/>
          <w:lang w:val="uk-UA"/>
        </w:rPr>
        <w:t xml:space="preserve"> </w:t>
      </w:r>
      <w:r w:rsidR="00542EF4">
        <w:rPr>
          <w:color w:val="000000"/>
          <w:sz w:val="28"/>
          <w:szCs w:val="28"/>
          <w:lang w:val="uk-UA"/>
        </w:rPr>
        <w:t>(</w:t>
      </w:r>
      <w:r>
        <w:rPr>
          <w:color w:val="000000"/>
          <w:sz w:val="28"/>
          <w:szCs w:val="28"/>
          <w:lang w:val="uk-UA"/>
        </w:rPr>
        <w:t>виходячи із виконання Управлінням освіти основних завдань та функцій</w:t>
      </w:r>
      <w:r w:rsidR="00542EF4">
        <w:rPr>
          <w:color w:val="000000"/>
          <w:sz w:val="28"/>
          <w:szCs w:val="28"/>
          <w:lang w:val="uk-UA"/>
        </w:rPr>
        <w:t>) стаж роботи за фахом на керівних посадах в інших сферах управління не менше 5-ти років</w:t>
      </w:r>
      <w:r>
        <w:rPr>
          <w:color w:val="000000"/>
          <w:sz w:val="28"/>
          <w:szCs w:val="28"/>
          <w:lang w:val="uk-UA"/>
        </w:rPr>
        <w:t xml:space="preserve">. </w:t>
      </w:r>
    </w:p>
    <w:p w:rsidR="00CF030F" w:rsidRDefault="00CF030F" w:rsidP="00CF030F">
      <w:pPr>
        <w:shd w:val="clear" w:color="auto" w:fill="FFFFFF"/>
        <w:autoSpaceDE w:val="0"/>
        <w:ind w:firstLine="709"/>
        <w:jc w:val="both"/>
        <w:rPr>
          <w:color w:val="000000"/>
          <w:sz w:val="28"/>
          <w:szCs w:val="28"/>
          <w:lang w:val="uk-UA"/>
        </w:rPr>
      </w:pPr>
      <w:r>
        <w:rPr>
          <w:color w:val="000000"/>
          <w:sz w:val="28"/>
          <w:szCs w:val="28"/>
          <w:lang w:val="uk-UA"/>
        </w:rPr>
        <w:t xml:space="preserve">Післядипломна освіта у </w:t>
      </w:r>
      <w:r w:rsidR="00542EF4">
        <w:rPr>
          <w:color w:val="000000"/>
          <w:sz w:val="28"/>
          <w:szCs w:val="28"/>
          <w:lang w:val="uk-UA"/>
        </w:rPr>
        <w:t>галузі знань «Державне управління»</w:t>
      </w:r>
      <w:r>
        <w:rPr>
          <w:color w:val="000000"/>
          <w:sz w:val="28"/>
          <w:szCs w:val="28"/>
          <w:lang w:val="uk-UA"/>
        </w:rPr>
        <w:t>.</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5.8.</w:t>
      </w:r>
      <w:r w:rsidRPr="00443D1A">
        <w:rPr>
          <w:b/>
          <w:color w:val="000000"/>
          <w:sz w:val="28"/>
          <w:szCs w:val="28"/>
        </w:rPr>
        <w:t xml:space="preserve"> </w:t>
      </w:r>
      <w:r>
        <w:rPr>
          <w:color w:val="000000"/>
          <w:sz w:val="28"/>
          <w:szCs w:val="28"/>
          <w:lang w:val="uk-UA"/>
        </w:rPr>
        <w:t>Посадові інструкції працівників Управління затверджуються начальником Управління.</w:t>
      </w:r>
    </w:p>
    <w:p w:rsidR="00CF030F" w:rsidRPr="00542EF4"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ind w:firstLine="709"/>
        <w:jc w:val="both"/>
        <w:rPr>
          <w:sz w:val="28"/>
          <w:szCs w:val="28"/>
          <w:lang w:val="uk-UA"/>
        </w:rPr>
      </w:pPr>
      <w:r>
        <w:rPr>
          <w:b/>
          <w:sz w:val="28"/>
          <w:szCs w:val="28"/>
          <w:lang w:val="uk-UA"/>
        </w:rPr>
        <w:t>5.9.</w:t>
      </w:r>
      <w:r>
        <w:rPr>
          <w:sz w:val="28"/>
          <w:szCs w:val="28"/>
          <w:lang w:val="uk-UA"/>
        </w:rPr>
        <w:t>Начальник Управління  несе відповідальність за:</w:t>
      </w:r>
    </w:p>
    <w:p w:rsidR="00CF030F" w:rsidRPr="00542EF4"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5.9.1.</w:t>
      </w:r>
      <w:r>
        <w:rPr>
          <w:color w:val="000000"/>
          <w:sz w:val="28"/>
          <w:szCs w:val="28"/>
          <w:lang w:val="uk-UA"/>
        </w:rPr>
        <w:t xml:space="preserve"> Неналежну організацію роботи Управління, незадовільний стан службової та виконавської дисципліни.</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5.9.2.</w:t>
      </w:r>
      <w:r>
        <w:rPr>
          <w:color w:val="000000"/>
          <w:sz w:val="28"/>
          <w:szCs w:val="28"/>
          <w:lang w:val="uk-UA"/>
        </w:rPr>
        <w:t xml:space="preserve"> Незабезпечення виконання покладених на Управління  завдань і функцій, передбачених цим Положенням.</w:t>
      </w: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lastRenderedPageBreak/>
        <w:t>5.9.3.</w:t>
      </w:r>
      <w:r>
        <w:rPr>
          <w:color w:val="000000"/>
          <w:sz w:val="28"/>
          <w:szCs w:val="28"/>
          <w:lang w:val="uk-UA"/>
        </w:rPr>
        <w:t xml:space="preserve"> Недотримання законності в службовій діяльності працівниками Управління.</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5.9.4.</w:t>
      </w:r>
      <w:r>
        <w:rPr>
          <w:color w:val="000000"/>
          <w:sz w:val="28"/>
          <w:szCs w:val="28"/>
          <w:lang w:val="uk-UA"/>
        </w:rPr>
        <w:t xml:space="preserve"> Низький рівень трудової та виконавської дисципліни в Управлінні.</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5.9.5.</w:t>
      </w:r>
      <w:r>
        <w:rPr>
          <w:color w:val="000000"/>
          <w:sz w:val="28"/>
          <w:szCs w:val="28"/>
          <w:lang w:val="uk-UA"/>
        </w:rPr>
        <w:t xml:space="preserve"> Негативні наслідки своїх розпоряджень, доручень, самостійно прийнятих рішень під час виконання службових обов’язків та за бездіяльність.</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5.9.6.</w:t>
      </w:r>
      <w:r>
        <w:rPr>
          <w:color w:val="000000"/>
          <w:sz w:val="28"/>
          <w:szCs w:val="28"/>
          <w:lang w:val="uk-UA"/>
        </w:rPr>
        <w:t xml:space="preserve"> Незабезпечення створення належних умов з охорони праці.</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5.9.7.</w:t>
      </w:r>
      <w:r>
        <w:rPr>
          <w:color w:val="000000"/>
          <w:sz w:val="28"/>
          <w:szCs w:val="28"/>
          <w:lang w:val="uk-UA"/>
        </w:rPr>
        <w:t xml:space="preserve"> Невідповідність прийнятих ним рішень вимогам чинного законодавства.</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5.9.8.</w:t>
      </w:r>
      <w:r>
        <w:rPr>
          <w:color w:val="000000"/>
          <w:sz w:val="28"/>
          <w:szCs w:val="28"/>
          <w:lang w:val="uk-UA"/>
        </w:rPr>
        <w:t xml:space="preserve"> Невиконання рішень Чернівецької міської ради та її виконавчого комітету, розпоряджень і доручень Чернівецького міського голови.</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5.9.9.</w:t>
      </w:r>
      <w:r>
        <w:rPr>
          <w:color w:val="000000"/>
          <w:sz w:val="28"/>
          <w:szCs w:val="28"/>
          <w:lang w:val="uk-UA"/>
        </w:rPr>
        <w:t xml:space="preserve"> Незадовільний стан професійної підготовки та виховної роботи з особовим складом Управління.</w:t>
      </w:r>
    </w:p>
    <w:p w:rsidR="00CF030F" w:rsidRPr="00542EF4" w:rsidRDefault="00CF030F" w:rsidP="00CF030F">
      <w:pPr>
        <w:shd w:val="clear" w:color="auto" w:fill="FFFFFF"/>
        <w:autoSpaceDE w:val="0"/>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5.10.</w:t>
      </w:r>
      <w:r w:rsidRPr="00443D1A">
        <w:rPr>
          <w:b/>
          <w:color w:val="000000"/>
          <w:sz w:val="28"/>
          <w:szCs w:val="28"/>
        </w:rPr>
        <w:t xml:space="preserve"> </w:t>
      </w:r>
      <w:r>
        <w:rPr>
          <w:color w:val="000000"/>
          <w:sz w:val="28"/>
          <w:szCs w:val="28"/>
          <w:lang w:val="uk-UA"/>
        </w:rPr>
        <w:t>За відсутності начальника Управління  його обов’язки виконує один із заступників начальника Управління, а за відсутності й заступників начальника Управління – визначена в установленому порядку посадова особа Управління.</w:t>
      </w:r>
    </w:p>
    <w:p w:rsidR="00CF030F" w:rsidRPr="00542EF4"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5.11.</w:t>
      </w:r>
      <w:r w:rsidRPr="00443D1A">
        <w:rPr>
          <w:b/>
          <w:color w:val="000000"/>
          <w:sz w:val="28"/>
          <w:szCs w:val="28"/>
          <w:lang w:val="uk-UA"/>
        </w:rPr>
        <w:t xml:space="preserve"> </w:t>
      </w:r>
      <w:r>
        <w:rPr>
          <w:color w:val="000000"/>
          <w:sz w:val="28"/>
          <w:szCs w:val="28"/>
          <w:lang w:val="uk-UA"/>
        </w:rPr>
        <w:t>Начальник Управління  здійснює інші повноваження відповідно до Положення про Управління, а також покладених на нього завдань окремими рішеннями Чернівецької міської ради, її виконавчого комітету, розпорядженнями Чернівецького міського голови.</w:t>
      </w:r>
    </w:p>
    <w:p w:rsidR="00CF030F" w:rsidRPr="00542EF4"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5.12.</w:t>
      </w:r>
      <w:r w:rsidRPr="00443D1A">
        <w:rPr>
          <w:b/>
          <w:color w:val="000000"/>
          <w:sz w:val="28"/>
          <w:szCs w:val="28"/>
          <w:lang w:val="uk-UA"/>
        </w:rPr>
        <w:t xml:space="preserve"> </w:t>
      </w:r>
      <w:r>
        <w:rPr>
          <w:color w:val="000000"/>
          <w:sz w:val="28"/>
          <w:szCs w:val="28"/>
          <w:lang w:val="uk-UA"/>
        </w:rPr>
        <w:t>Посадові особи, що працюють в Управлінні, є посадовими особами місцевого самоврядування, відповідно до цього Положення мають функціональні обов’язки  щодо здійснення організаційно-розпорядчих та консультативно-дорадчих функцій і отримують заробітну плату за рахунок міського бюджету.</w:t>
      </w:r>
    </w:p>
    <w:p w:rsidR="00CF030F" w:rsidRPr="00542EF4"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5.13.</w:t>
      </w:r>
      <w:r w:rsidR="00542EF4">
        <w:rPr>
          <w:b/>
          <w:color w:val="000000"/>
          <w:sz w:val="28"/>
          <w:szCs w:val="28"/>
          <w:lang w:val="uk-UA"/>
        </w:rPr>
        <w:t xml:space="preserve"> </w:t>
      </w:r>
      <w:r>
        <w:rPr>
          <w:color w:val="000000"/>
          <w:sz w:val="28"/>
          <w:szCs w:val="28"/>
          <w:lang w:val="uk-UA"/>
        </w:rPr>
        <w:t>Начальник Управління, представляючи інтереси міста в галузі освіти у відносинах з юридичними та фізичними особами:</w:t>
      </w:r>
    </w:p>
    <w:p w:rsidR="00CF030F" w:rsidRPr="00542EF4"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5.13.1.</w:t>
      </w:r>
      <w:r>
        <w:rPr>
          <w:color w:val="000000"/>
          <w:sz w:val="28"/>
          <w:szCs w:val="28"/>
          <w:lang w:val="uk-UA"/>
        </w:rPr>
        <w:t xml:space="preserve"> Затверджує положення про підрозділи, центри   і служби управління  освіти міської ради, функціональні обов'язки його працівників.</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5.13.2.</w:t>
      </w:r>
      <w:r>
        <w:rPr>
          <w:color w:val="000000"/>
          <w:sz w:val="28"/>
          <w:szCs w:val="28"/>
          <w:lang w:val="uk-UA"/>
        </w:rPr>
        <w:t xml:space="preserve"> Подає на затвердження міському голові проект кошторису доходів і видатків, вносить пропозиції щодо граничної чисельності та фонду оплати праці працівників Управління.</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5.13.3.</w:t>
      </w:r>
      <w:r>
        <w:rPr>
          <w:color w:val="000000"/>
          <w:sz w:val="28"/>
          <w:szCs w:val="28"/>
          <w:lang w:val="uk-UA"/>
        </w:rPr>
        <w:t xml:space="preserve"> Розпоряджається коштами, </w:t>
      </w:r>
      <w:r>
        <w:rPr>
          <w:iCs/>
          <w:color w:val="000000"/>
          <w:sz w:val="28"/>
          <w:szCs w:val="28"/>
          <w:lang w:val="uk-UA"/>
        </w:rPr>
        <w:t>які</w:t>
      </w:r>
      <w:r>
        <w:rPr>
          <w:i/>
          <w:iCs/>
          <w:color w:val="000000"/>
          <w:sz w:val="28"/>
          <w:szCs w:val="28"/>
          <w:lang w:val="uk-UA"/>
        </w:rPr>
        <w:t xml:space="preserve"> </w:t>
      </w:r>
      <w:r>
        <w:rPr>
          <w:color w:val="000000"/>
          <w:sz w:val="28"/>
          <w:szCs w:val="28"/>
          <w:lang w:val="uk-UA"/>
        </w:rPr>
        <w:t>виділяються на утримання Управління.</w:t>
      </w:r>
    </w:p>
    <w:p w:rsidR="00CF030F" w:rsidRDefault="00CF030F" w:rsidP="00CF030F">
      <w:pPr>
        <w:shd w:val="clear" w:color="auto" w:fill="FFFFFF"/>
        <w:autoSpaceDE w:val="0"/>
        <w:ind w:firstLine="709"/>
        <w:jc w:val="both"/>
        <w:rPr>
          <w:color w:val="000000"/>
          <w:sz w:val="28"/>
          <w:szCs w:val="28"/>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lastRenderedPageBreak/>
        <w:t xml:space="preserve">5.13.4. </w:t>
      </w:r>
      <w:r>
        <w:rPr>
          <w:color w:val="000000"/>
          <w:sz w:val="28"/>
          <w:szCs w:val="28"/>
          <w:lang w:val="uk-UA"/>
        </w:rPr>
        <w:t>Затверджує штатні розписи навчальних закладів і установ освіти.</w:t>
      </w:r>
    </w:p>
    <w:p w:rsidR="00CF030F" w:rsidRPr="00542EF4" w:rsidRDefault="00CF030F" w:rsidP="00CF030F">
      <w:pPr>
        <w:shd w:val="clear" w:color="auto" w:fill="FFFFFF"/>
        <w:autoSpaceDE w:val="0"/>
        <w:ind w:firstLine="709"/>
        <w:jc w:val="both"/>
        <w:rPr>
          <w:b/>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5.13.5.</w:t>
      </w:r>
      <w:r>
        <w:rPr>
          <w:color w:val="000000"/>
          <w:sz w:val="28"/>
          <w:szCs w:val="28"/>
          <w:lang w:val="uk-UA"/>
        </w:rPr>
        <w:t xml:space="preserve"> Розглядає клопотання та вносить пропозиції про нагородження кращих працівників освіти міста державними нагородами, в тому числі і президентськими відзнаками, та про присвоєння їм почесних звань України.</w:t>
      </w:r>
    </w:p>
    <w:p w:rsidR="00CF030F" w:rsidRPr="00542EF4" w:rsidRDefault="00CF030F" w:rsidP="00CF030F">
      <w:pPr>
        <w:shd w:val="clear" w:color="auto" w:fill="FFFFFF"/>
        <w:autoSpaceDE w:val="0"/>
        <w:ind w:firstLine="709"/>
        <w:jc w:val="both"/>
        <w:rPr>
          <w:color w:val="000000"/>
          <w:sz w:val="16"/>
          <w:szCs w:val="16"/>
          <w:lang w:val="uk-UA"/>
        </w:rPr>
      </w:pPr>
    </w:p>
    <w:p w:rsidR="00CF030F" w:rsidRDefault="00CF030F" w:rsidP="00CF030F">
      <w:pPr>
        <w:shd w:val="clear" w:color="auto" w:fill="FFFFFF"/>
        <w:autoSpaceDE w:val="0"/>
        <w:ind w:firstLine="709"/>
        <w:jc w:val="both"/>
        <w:rPr>
          <w:color w:val="000000"/>
          <w:sz w:val="28"/>
          <w:szCs w:val="28"/>
          <w:lang w:val="uk-UA"/>
        </w:rPr>
      </w:pPr>
      <w:r>
        <w:rPr>
          <w:b/>
          <w:color w:val="000000"/>
          <w:sz w:val="28"/>
          <w:szCs w:val="28"/>
          <w:lang w:val="uk-UA"/>
        </w:rPr>
        <w:t>5.13.6.</w:t>
      </w:r>
      <w:r>
        <w:rPr>
          <w:color w:val="000000"/>
          <w:sz w:val="28"/>
          <w:szCs w:val="28"/>
          <w:lang w:val="uk-UA"/>
        </w:rPr>
        <w:t xml:space="preserve"> Сприяє розвитку міжнародних зв’язків з питань освіти і виховання.</w:t>
      </w:r>
    </w:p>
    <w:p w:rsidR="00CF030F" w:rsidRPr="00542EF4" w:rsidRDefault="00CF030F" w:rsidP="00CF030F">
      <w:pPr>
        <w:shd w:val="clear" w:color="auto" w:fill="FFFFFF"/>
        <w:autoSpaceDE w:val="0"/>
        <w:jc w:val="both"/>
        <w:rPr>
          <w:color w:val="000000"/>
          <w:sz w:val="16"/>
          <w:szCs w:val="16"/>
          <w:lang w:val="uk-UA"/>
        </w:rPr>
      </w:pPr>
    </w:p>
    <w:p w:rsidR="00CF030F" w:rsidRDefault="00CF030F" w:rsidP="00CF030F">
      <w:pPr>
        <w:shd w:val="clear" w:color="auto" w:fill="FFFFFF"/>
        <w:autoSpaceDE w:val="0"/>
        <w:jc w:val="both"/>
        <w:rPr>
          <w:color w:val="000000"/>
          <w:sz w:val="28"/>
          <w:szCs w:val="28"/>
          <w:lang w:val="uk-UA"/>
        </w:rPr>
      </w:pPr>
      <w:r>
        <w:rPr>
          <w:b/>
          <w:color w:val="000000"/>
          <w:sz w:val="28"/>
          <w:szCs w:val="28"/>
          <w:lang w:val="uk-UA"/>
        </w:rPr>
        <w:t xml:space="preserve"> </w:t>
      </w:r>
      <w:r>
        <w:rPr>
          <w:b/>
          <w:color w:val="000000"/>
          <w:sz w:val="28"/>
          <w:szCs w:val="28"/>
          <w:lang w:val="uk-UA"/>
        </w:rPr>
        <w:tab/>
        <w:t>5.14.</w:t>
      </w:r>
      <w:r w:rsidRPr="00443D1A">
        <w:rPr>
          <w:b/>
          <w:color w:val="000000"/>
          <w:sz w:val="28"/>
          <w:szCs w:val="28"/>
        </w:rPr>
        <w:t xml:space="preserve"> </w:t>
      </w:r>
      <w:r>
        <w:rPr>
          <w:color w:val="000000"/>
          <w:sz w:val="28"/>
          <w:szCs w:val="28"/>
          <w:lang w:val="uk-UA"/>
        </w:rPr>
        <w:t>Накази     начальника     Управління,     видані     з     порушенням законодавства або з перевищенням повноважень, можуть бути скасовані міським   головою або оскаржені в судовому порядку.</w:t>
      </w:r>
    </w:p>
    <w:p w:rsidR="00CF030F" w:rsidRPr="00542EF4" w:rsidRDefault="00CF030F" w:rsidP="00CF030F">
      <w:pPr>
        <w:shd w:val="clear" w:color="auto" w:fill="FFFFFF"/>
        <w:autoSpaceDE w:val="0"/>
        <w:ind w:left="709"/>
        <w:jc w:val="both"/>
        <w:rPr>
          <w:color w:val="000000"/>
          <w:sz w:val="16"/>
          <w:szCs w:val="16"/>
          <w:lang w:val="uk-UA"/>
        </w:rPr>
      </w:pPr>
    </w:p>
    <w:p w:rsidR="008908D7" w:rsidRDefault="002F73EA" w:rsidP="009D3F19">
      <w:pPr>
        <w:shd w:val="clear" w:color="auto" w:fill="FFFFFF"/>
        <w:autoSpaceDE w:val="0"/>
        <w:ind w:firstLine="709"/>
        <w:jc w:val="both"/>
        <w:rPr>
          <w:color w:val="000000"/>
          <w:sz w:val="28"/>
          <w:szCs w:val="28"/>
          <w:lang w:val="uk-UA"/>
        </w:rPr>
      </w:pPr>
      <w:r>
        <w:rPr>
          <w:b/>
          <w:color w:val="000000"/>
          <w:sz w:val="28"/>
          <w:szCs w:val="28"/>
          <w:lang w:val="uk-UA"/>
        </w:rPr>
        <w:t xml:space="preserve">5.15. </w:t>
      </w:r>
      <w:r w:rsidR="008908D7" w:rsidRPr="008908D7">
        <w:rPr>
          <w:color w:val="000000"/>
          <w:sz w:val="28"/>
          <w:szCs w:val="28"/>
          <w:lang w:val="uk-UA"/>
        </w:rPr>
        <w:t>Управління освіти має право створювати відокремленні структурні підрозділи без прав юридичної особи, у порядку передбаченому чинним законодавством:</w:t>
      </w:r>
    </w:p>
    <w:p w:rsidR="009D3F19" w:rsidRPr="00542EF4" w:rsidRDefault="009D3F19" w:rsidP="009D3F19">
      <w:pPr>
        <w:shd w:val="clear" w:color="auto" w:fill="FFFFFF"/>
        <w:autoSpaceDE w:val="0"/>
        <w:ind w:firstLine="709"/>
        <w:jc w:val="both"/>
        <w:rPr>
          <w:color w:val="000000"/>
          <w:sz w:val="16"/>
          <w:szCs w:val="16"/>
          <w:lang w:val="uk-UA"/>
        </w:rPr>
      </w:pPr>
    </w:p>
    <w:p w:rsidR="008908D7" w:rsidRPr="008908D7" w:rsidRDefault="009D3F19" w:rsidP="009D3F19">
      <w:pPr>
        <w:shd w:val="clear" w:color="auto" w:fill="FFFFFF"/>
        <w:autoSpaceDE w:val="0"/>
        <w:jc w:val="both"/>
        <w:rPr>
          <w:color w:val="000000"/>
          <w:sz w:val="28"/>
          <w:szCs w:val="28"/>
          <w:lang w:val="uk-UA"/>
        </w:rPr>
      </w:pPr>
      <w:r>
        <w:rPr>
          <w:color w:val="000000"/>
          <w:sz w:val="28"/>
          <w:szCs w:val="28"/>
          <w:lang w:val="uk-UA"/>
        </w:rPr>
        <w:t xml:space="preserve">          </w:t>
      </w:r>
      <w:r w:rsidRPr="009D3F19">
        <w:rPr>
          <w:b/>
          <w:color w:val="000000"/>
          <w:sz w:val="28"/>
          <w:szCs w:val="28"/>
          <w:lang w:val="uk-UA"/>
        </w:rPr>
        <w:t>5.15.1.</w:t>
      </w:r>
      <w:r>
        <w:rPr>
          <w:color w:val="000000"/>
          <w:sz w:val="28"/>
          <w:szCs w:val="28"/>
          <w:lang w:val="uk-UA"/>
        </w:rPr>
        <w:t xml:space="preserve"> </w:t>
      </w:r>
      <w:r w:rsidR="008908D7" w:rsidRPr="008908D7">
        <w:rPr>
          <w:color w:val="000000"/>
          <w:sz w:val="28"/>
          <w:szCs w:val="28"/>
          <w:lang w:val="uk-UA"/>
        </w:rPr>
        <w:t xml:space="preserve">Для організації методичної роботи при управлінні освіти утворений міський методичний центр закладів освіти, який діє відповідно до </w:t>
      </w:r>
      <w:r>
        <w:rPr>
          <w:color w:val="000000"/>
          <w:sz w:val="28"/>
          <w:szCs w:val="28"/>
          <w:lang w:val="uk-UA"/>
        </w:rPr>
        <w:t>П</w:t>
      </w:r>
      <w:r w:rsidR="008908D7" w:rsidRPr="008908D7">
        <w:rPr>
          <w:color w:val="000000"/>
          <w:sz w:val="28"/>
          <w:szCs w:val="28"/>
          <w:lang w:val="uk-UA"/>
        </w:rPr>
        <w:t>оложення, затвердженого начальником управління освіти.</w:t>
      </w:r>
    </w:p>
    <w:p w:rsidR="00542EF4" w:rsidRPr="00542EF4" w:rsidRDefault="009D3F19" w:rsidP="009D3F19">
      <w:pPr>
        <w:shd w:val="clear" w:color="auto" w:fill="FFFFFF"/>
        <w:autoSpaceDE w:val="0"/>
        <w:jc w:val="both"/>
        <w:rPr>
          <w:color w:val="000000"/>
          <w:sz w:val="16"/>
          <w:szCs w:val="16"/>
          <w:lang w:val="uk-UA"/>
        </w:rPr>
      </w:pPr>
      <w:r>
        <w:rPr>
          <w:color w:val="000000"/>
          <w:sz w:val="28"/>
          <w:szCs w:val="28"/>
          <w:lang w:val="uk-UA"/>
        </w:rPr>
        <w:t xml:space="preserve">           </w:t>
      </w:r>
    </w:p>
    <w:p w:rsidR="009D3F19" w:rsidRDefault="00542EF4" w:rsidP="009D3F19">
      <w:pPr>
        <w:shd w:val="clear" w:color="auto" w:fill="FFFFFF"/>
        <w:autoSpaceDE w:val="0"/>
        <w:jc w:val="both"/>
        <w:rPr>
          <w:color w:val="000000"/>
          <w:sz w:val="28"/>
          <w:szCs w:val="28"/>
          <w:lang w:val="uk-UA"/>
        </w:rPr>
      </w:pPr>
      <w:r>
        <w:rPr>
          <w:color w:val="000000"/>
          <w:sz w:val="28"/>
          <w:szCs w:val="28"/>
          <w:lang w:val="uk-UA"/>
        </w:rPr>
        <w:t xml:space="preserve">          </w:t>
      </w:r>
      <w:r w:rsidR="009D3F19">
        <w:rPr>
          <w:color w:val="000000"/>
          <w:sz w:val="28"/>
          <w:szCs w:val="28"/>
          <w:lang w:val="uk-UA"/>
        </w:rPr>
        <w:t xml:space="preserve"> </w:t>
      </w:r>
      <w:r w:rsidR="009D3F19" w:rsidRPr="009D3F19">
        <w:rPr>
          <w:b/>
          <w:color w:val="000000"/>
          <w:sz w:val="28"/>
          <w:szCs w:val="28"/>
          <w:lang w:val="uk-UA"/>
        </w:rPr>
        <w:t>5.15.2</w:t>
      </w:r>
      <w:r w:rsidR="009D3F19">
        <w:rPr>
          <w:color w:val="000000"/>
          <w:sz w:val="28"/>
          <w:szCs w:val="28"/>
          <w:lang w:val="uk-UA"/>
        </w:rPr>
        <w:t xml:space="preserve">. </w:t>
      </w:r>
      <w:r w:rsidR="008908D7" w:rsidRPr="008908D7">
        <w:rPr>
          <w:color w:val="000000"/>
          <w:sz w:val="28"/>
          <w:szCs w:val="28"/>
          <w:lang w:val="uk-UA"/>
        </w:rPr>
        <w:t xml:space="preserve">Для організації матеріально-технічного забезпечення закладів освіти при управлінні освіти утворена група централізованого господарського забезпечення, яка діє відповідно до </w:t>
      </w:r>
      <w:r w:rsidR="009D3F19">
        <w:rPr>
          <w:color w:val="000000"/>
          <w:sz w:val="28"/>
          <w:szCs w:val="28"/>
          <w:lang w:val="uk-UA"/>
        </w:rPr>
        <w:t>П</w:t>
      </w:r>
      <w:r w:rsidR="008908D7" w:rsidRPr="008908D7">
        <w:rPr>
          <w:color w:val="000000"/>
          <w:sz w:val="28"/>
          <w:szCs w:val="28"/>
          <w:lang w:val="uk-UA"/>
        </w:rPr>
        <w:t>оложення, затвердженого начальником управління освіти.</w:t>
      </w:r>
    </w:p>
    <w:p w:rsidR="009D3F19" w:rsidRPr="00542EF4" w:rsidRDefault="009D3F19" w:rsidP="009D3F19">
      <w:pPr>
        <w:shd w:val="clear" w:color="auto" w:fill="FFFFFF"/>
        <w:autoSpaceDE w:val="0"/>
        <w:jc w:val="both"/>
        <w:rPr>
          <w:color w:val="000000"/>
          <w:sz w:val="16"/>
          <w:szCs w:val="16"/>
          <w:lang w:val="uk-UA"/>
        </w:rPr>
      </w:pPr>
    </w:p>
    <w:p w:rsidR="009D3F19" w:rsidRDefault="009D3F19" w:rsidP="009D3F19">
      <w:pPr>
        <w:shd w:val="clear" w:color="auto" w:fill="FFFFFF"/>
        <w:autoSpaceDE w:val="0"/>
        <w:jc w:val="both"/>
        <w:rPr>
          <w:color w:val="000000"/>
          <w:sz w:val="28"/>
          <w:szCs w:val="28"/>
          <w:lang w:val="uk-UA"/>
        </w:rPr>
      </w:pPr>
      <w:r>
        <w:rPr>
          <w:color w:val="000000"/>
          <w:sz w:val="28"/>
          <w:szCs w:val="28"/>
          <w:lang w:val="uk-UA"/>
        </w:rPr>
        <w:t xml:space="preserve">            </w:t>
      </w:r>
      <w:r w:rsidRPr="009D3F19">
        <w:rPr>
          <w:b/>
          <w:color w:val="000000"/>
          <w:sz w:val="28"/>
          <w:szCs w:val="28"/>
          <w:lang w:val="uk-UA"/>
        </w:rPr>
        <w:t>5.15.3</w:t>
      </w:r>
      <w:r>
        <w:rPr>
          <w:color w:val="000000"/>
          <w:sz w:val="28"/>
          <w:szCs w:val="28"/>
          <w:lang w:val="uk-UA"/>
        </w:rPr>
        <w:t xml:space="preserve">. </w:t>
      </w:r>
      <w:r w:rsidR="008908D7" w:rsidRPr="008908D7">
        <w:rPr>
          <w:color w:val="000000"/>
          <w:sz w:val="28"/>
          <w:szCs w:val="28"/>
          <w:lang w:val="uk-UA"/>
        </w:rPr>
        <w:t>Для організації виявлення, обліку, діагностичного обстеження дітей, які потребують корекції фізичного та (або) розумового розвитку, проведення консультативно-методичної роботи з батьками таких категорій дітей при управлінні освіти утворена Чернівецька міська психолого-медико-педагогічна консультація, яка діє відповідно до положення, затвердженог</w:t>
      </w:r>
      <w:r>
        <w:rPr>
          <w:color w:val="000000"/>
          <w:sz w:val="28"/>
          <w:szCs w:val="28"/>
          <w:lang w:val="uk-UA"/>
        </w:rPr>
        <w:t xml:space="preserve">о начальником управління освіти. </w:t>
      </w:r>
    </w:p>
    <w:p w:rsidR="009D3F19" w:rsidRPr="00542EF4" w:rsidRDefault="009D3F19" w:rsidP="009D3F19">
      <w:pPr>
        <w:shd w:val="clear" w:color="auto" w:fill="FFFFFF"/>
        <w:autoSpaceDE w:val="0"/>
        <w:jc w:val="both"/>
        <w:rPr>
          <w:color w:val="000000"/>
          <w:sz w:val="16"/>
          <w:szCs w:val="16"/>
          <w:lang w:val="uk-UA"/>
        </w:rPr>
      </w:pPr>
    </w:p>
    <w:p w:rsidR="008908D7" w:rsidRPr="008908D7" w:rsidRDefault="009D3F19" w:rsidP="009D3F19">
      <w:pPr>
        <w:shd w:val="clear" w:color="auto" w:fill="FFFFFF"/>
        <w:autoSpaceDE w:val="0"/>
        <w:jc w:val="both"/>
        <w:rPr>
          <w:color w:val="000000"/>
          <w:sz w:val="28"/>
          <w:szCs w:val="28"/>
          <w:lang w:val="uk-UA"/>
        </w:rPr>
      </w:pPr>
      <w:r>
        <w:rPr>
          <w:color w:val="000000"/>
          <w:sz w:val="28"/>
          <w:szCs w:val="28"/>
          <w:lang w:val="uk-UA"/>
        </w:rPr>
        <w:t xml:space="preserve">            </w:t>
      </w:r>
      <w:r w:rsidRPr="009D3F19">
        <w:rPr>
          <w:b/>
          <w:color w:val="000000"/>
          <w:sz w:val="28"/>
          <w:szCs w:val="28"/>
          <w:lang w:val="uk-UA"/>
        </w:rPr>
        <w:t>5.15.4</w:t>
      </w:r>
      <w:r>
        <w:rPr>
          <w:color w:val="000000"/>
          <w:sz w:val="28"/>
          <w:szCs w:val="28"/>
          <w:lang w:val="uk-UA"/>
        </w:rPr>
        <w:t>.</w:t>
      </w:r>
      <w:r w:rsidR="008908D7" w:rsidRPr="008908D7">
        <w:rPr>
          <w:color w:val="000000"/>
          <w:sz w:val="28"/>
          <w:szCs w:val="28"/>
          <w:lang w:val="uk-UA"/>
        </w:rPr>
        <w:t xml:space="preserve"> З метою надання допомоги дітям з вадами мови в загальноосвітніх навчальних закладах при управлінні освіти утворюються логопедичні пункти, які діють відповідно до </w:t>
      </w:r>
      <w:r>
        <w:rPr>
          <w:color w:val="000000"/>
          <w:sz w:val="28"/>
          <w:szCs w:val="28"/>
          <w:lang w:val="uk-UA"/>
        </w:rPr>
        <w:t>П</w:t>
      </w:r>
      <w:r w:rsidR="008908D7" w:rsidRPr="008908D7">
        <w:rPr>
          <w:color w:val="000000"/>
          <w:sz w:val="28"/>
          <w:szCs w:val="28"/>
          <w:lang w:val="uk-UA"/>
        </w:rPr>
        <w:t>оложення, затвердженого начальником управління освіти.</w:t>
      </w:r>
    </w:p>
    <w:p w:rsidR="009D3F19" w:rsidRPr="00542EF4" w:rsidRDefault="009D3F19" w:rsidP="009D3F19">
      <w:pPr>
        <w:shd w:val="clear" w:color="auto" w:fill="FFFFFF"/>
        <w:autoSpaceDE w:val="0"/>
        <w:jc w:val="both"/>
        <w:rPr>
          <w:color w:val="000000"/>
          <w:sz w:val="16"/>
          <w:szCs w:val="16"/>
          <w:lang w:val="uk-UA"/>
        </w:rPr>
      </w:pPr>
      <w:r>
        <w:rPr>
          <w:color w:val="000000"/>
          <w:sz w:val="28"/>
          <w:szCs w:val="28"/>
          <w:lang w:val="uk-UA"/>
        </w:rPr>
        <w:t xml:space="preserve"> </w:t>
      </w:r>
    </w:p>
    <w:p w:rsidR="008908D7" w:rsidRPr="008908D7" w:rsidRDefault="009D3F19" w:rsidP="009D3F19">
      <w:pPr>
        <w:shd w:val="clear" w:color="auto" w:fill="FFFFFF"/>
        <w:autoSpaceDE w:val="0"/>
        <w:jc w:val="both"/>
        <w:rPr>
          <w:color w:val="000000"/>
          <w:sz w:val="28"/>
          <w:szCs w:val="28"/>
          <w:lang w:val="uk-UA"/>
        </w:rPr>
      </w:pPr>
      <w:r>
        <w:rPr>
          <w:color w:val="000000"/>
          <w:sz w:val="28"/>
          <w:szCs w:val="28"/>
          <w:lang w:val="uk-UA"/>
        </w:rPr>
        <w:t xml:space="preserve">            </w:t>
      </w:r>
      <w:r w:rsidRPr="009D3F19">
        <w:rPr>
          <w:b/>
          <w:color w:val="000000"/>
          <w:sz w:val="28"/>
          <w:szCs w:val="28"/>
          <w:lang w:val="uk-UA"/>
        </w:rPr>
        <w:t>5.15.5</w:t>
      </w:r>
      <w:r>
        <w:rPr>
          <w:color w:val="000000"/>
          <w:sz w:val="28"/>
          <w:szCs w:val="28"/>
          <w:lang w:val="uk-UA"/>
        </w:rPr>
        <w:t xml:space="preserve">. </w:t>
      </w:r>
      <w:r w:rsidR="008908D7" w:rsidRPr="008908D7">
        <w:rPr>
          <w:color w:val="000000"/>
          <w:sz w:val="28"/>
          <w:szCs w:val="28"/>
          <w:lang w:val="uk-UA"/>
        </w:rPr>
        <w:t xml:space="preserve">Для організації формування, обліку, зберігання і використання архівного фонду управління освіти при управлінні утворений архів, який діє відповідно до </w:t>
      </w:r>
      <w:r>
        <w:rPr>
          <w:color w:val="000000"/>
          <w:sz w:val="28"/>
          <w:szCs w:val="28"/>
          <w:lang w:val="uk-UA"/>
        </w:rPr>
        <w:t>П</w:t>
      </w:r>
      <w:r w:rsidR="008908D7" w:rsidRPr="008908D7">
        <w:rPr>
          <w:color w:val="000000"/>
          <w:sz w:val="28"/>
          <w:szCs w:val="28"/>
          <w:lang w:val="uk-UA"/>
        </w:rPr>
        <w:t>оложення, затвердженого начальником управління освіти.</w:t>
      </w:r>
    </w:p>
    <w:p w:rsidR="009D3F19" w:rsidRDefault="008908D7" w:rsidP="008908D7">
      <w:pPr>
        <w:shd w:val="clear" w:color="auto" w:fill="FFFFFF"/>
        <w:autoSpaceDE w:val="0"/>
        <w:ind w:left="709"/>
        <w:jc w:val="both"/>
        <w:rPr>
          <w:color w:val="000000"/>
          <w:sz w:val="28"/>
          <w:szCs w:val="28"/>
          <w:lang w:val="uk-UA"/>
        </w:rPr>
      </w:pPr>
      <w:r w:rsidRPr="008908D7">
        <w:rPr>
          <w:color w:val="000000"/>
          <w:sz w:val="28"/>
          <w:szCs w:val="28"/>
          <w:lang w:val="uk-UA"/>
        </w:rPr>
        <w:t xml:space="preserve">          </w:t>
      </w:r>
    </w:p>
    <w:p w:rsidR="008908D7" w:rsidRDefault="009D3F19" w:rsidP="009D3F19">
      <w:pPr>
        <w:shd w:val="clear" w:color="auto" w:fill="FFFFFF"/>
        <w:autoSpaceDE w:val="0"/>
        <w:jc w:val="both"/>
        <w:rPr>
          <w:color w:val="000000"/>
          <w:sz w:val="28"/>
          <w:szCs w:val="28"/>
          <w:lang w:val="uk-UA"/>
        </w:rPr>
      </w:pPr>
      <w:r>
        <w:rPr>
          <w:color w:val="000000"/>
          <w:sz w:val="28"/>
          <w:szCs w:val="28"/>
          <w:lang w:val="uk-UA"/>
        </w:rPr>
        <w:t xml:space="preserve">            </w:t>
      </w:r>
      <w:r w:rsidRPr="009D3F19">
        <w:rPr>
          <w:b/>
          <w:color w:val="000000"/>
          <w:sz w:val="28"/>
          <w:szCs w:val="28"/>
          <w:lang w:val="uk-UA"/>
        </w:rPr>
        <w:t>5.15.6</w:t>
      </w:r>
      <w:r>
        <w:rPr>
          <w:color w:val="000000"/>
          <w:sz w:val="28"/>
          <w:szCs w:val="28"/>
          <w:lang w:val="uk-UA"/>
        </w:rPr>
        <w:t xml:space="preserve">. </w:t>
      </w:r>
      <w:r w:rsidR="008908D7" w:rsidRPr="008908D7">
        <w:rPr>
          <w:color w:val="000000"/>
          <w:sz w:val="28"/>
          <w:szCs w:val="28"/>
          <w:lang w:val="uk-UA"/>
        </w:rPr>
        <w:t xml:space="preserve">Організацію і ведення бухгалтерського обліку в управлінні освіти та підпорядкованих навчальних закладах забезпечує централізована              бухгалтерія, що діє на підставі </w:t>
      </w:r>
      <w:r>
        <w:rPr>
          <w:color w:val="000000"/>
          <w:sz w:val="28"/>
          <w:szCs w:val="28"/>
          <w:lang w:val="uk-UA"/>
        </w:rPr>
        <w:t>П</w:t>
      </w:r>
      <w:r w:rsidR="008908D7" w:rsidRPr="008908D7">
        <w:rPr>
          <w:color w:val="000000"/>
          <w:sz w:val="28"/>
          <w:szCs w:val="28"/>
          <w:lang w:val="uk-UA"/>
        </w:rPr>
        <w:t>оложення, затвердж</w:t>
      </w:r>
      <w:r>
        <w:rPr>
          <w:color w:val="000000"/>
          <w:sz w:val="28"/>
          <w:szCs w:val="28"/>
          <w:lang w:val="uk-UA"/>
        </w:rPr>
        <w:t>еного</w:t>
      </w:r>
      <w:r w:rsidR="008908D7" w:rsidRPr="008908D7">
        <w:rPr>
          <w:color w:val="000000"/>
          <w:sz w:val="28"/>
          <w:szCs w:val="28"/>
          <w:lang w:val="uk-UA"/>
        </w:rPr>
        <w:t xml:space="preserve"> начальником управління освіти. </w:t>
      </w:r>
    </w:p>
    <w:p w:rsidR="009D3F19" w:rsidRPr="00542EF4" w:rsidRDefault="009D3F19" w:rsidP="009D3F19">
      <w:pPr>
        <w:shd w:val="clear" w:color="auto" w:fill="FFFFFF"/>
        <w:autoSpaceDE w:val="0"/>
        <w:jc w:val="both"/>
        <w:rPr>
          <w:color w:val="000000"/>
          <w:sz w:val="16"/>
          <w:szCs w:val="16"/>
          <w:lang w:val="uk-UA"/>
        </w:rPr>
      </w:pPr>
    </w:p>
    <w:p w:rsidR="008908D7" w:rsidRPr="008908D7" w:rsidRDefault="009D3F19" w:rsidP="009D3F19">
      <w:pPr>
        <w:shd w:val="clear" w:color="auto" w:fill="FFFFFF"/>
        <w:autoSpaceDE w:val="0"/>
        <w:jc w:val="both"/>
        <w:rPr>
          <w:color w:val="000000"/>
          <w:sz w:val="28"/>
          <w:szCs w:val="28"/>
          <w:lang w:val="uk-UA"/>
        </w:rPr>
      </w:pPr>
      <w:r>
        <w:rPr>
          <w:color w:val="000000"/>
          <w:sz w:val="28"/>
          <w:szCs w:val="28"/>
          <w:lang w:val="uk-UA"/>
        </w:rPr>
        <w:t xml:space="preserve">             </w:t>
      </w:r>
      <w:r w:rsidRPr="009D3F19">
        <w:rPr>
          <w:b/>
          <w:color w:val="000000"/>
          <w:sz w:val="28"/>
          <w:szCs w:val="28"/>
          <w:lang w:val="uk-UA"/>
        </w:rPr>
        <w:t>5.15.7</w:t>
      </w:r>
      <w:r>
        <w:rPr>
          <w:color w:val="000000"/>
          <w:sz w:val="28"/>
          <w:szCs w:val="28"/>
          <w:lang w:val="uk-UA"/>
        </w:rPr>
        <w:t xml:space="preserve">. </w:t>
      </w:r>
      <w:r w:rsidR="008908D7" w:rsidRPr="008908D7">
        <w:rPr>
          <w:color w:val="000000"/>
          <w:sz w:val="28"/>
          <w:szCs w:val="28"/>
          <w:lang w:val="uk-UA"/>
        </w:rPr>
        <w:t xml:space="preserve">За погодженням з управлінням освіти та на підставі рішення відповідного органу місцевого самоврядування, в окремих навчальних </w:t>
      </w:r>
      <w:r w:rsidR="008908D7" w:rsidRPr="008908D7">
        <w:rPr>
          <w:color w:val="000000"/>
          <w:sz w:val="28"/>
          <w:szCs w:val="28"/>
          <w:lang w:val="uk-UA"/>
        </w:rPr>
        <w:lastRenderedPageBreak/>
        <w:t>закладах може запроваджуватися самостійний бухгалтерський облік, який ведеться згідно з вимогами чинного законодавства.</w:t>
      </w:r>
    </w:p>
    <w:p w:rsidR="002D4136" w:rsidRPr="00542EF4" w:rsidRDefault="002D4136" w:rsidP="00CF030F">
      <w:pPr>
        <w:shd w:val="clear" w:color="auto" w:fill="FFFFFF"/>
        <w:autoSpaceDE w:val="0"/>
        <w:ind w:left="709"/>
        <w:jc w:val="both"/>
        <w:rPr>
          <w:b/>
          <w:color w:val="000000"/>
          <w:sz w:val="16"/>
          <w:szCs w:val="16"/>
          <w:lang w:val="uk-UA"/>
        </w:rPr>
      </w:pPr>
    </w:p>
    <w:p w:rsidR="00CF030F" w:rsidRDefault="009D3F19" w:rsidP="00CF030F">
      <w:pPr>
        <w:shd w:val="clear" w:color="auto" w:fill="FFFFFF"/>
        <w:autoSpaceDE w:val="0"/>
        <w:ind w:firstLine="709"/>
        <w:jc w:val="both"/>
        <w:rPr>
          <w:color w:val="000000"/>
          <w:sz w:val="28"/>
          <w:szCs w:val="28"/>
          <w:lang w:val="uk-UA"/>
        </w:rPr>
      </w:pPr>
      <w:r>
        <w:rPr>
          <w:b/>
          <w:color w:val="000000"/>
          <w:sz w:val="28"/>
          <w:szCs w:val="28"/>
          <w:lang w:val="uk-UA"/>
        </w:rPr>
        <w:t xml:space="preserve">   </w:t>
      </w:r>
      <w:r w:rsidR="00CF030F">
        <w:rPr>
          <w:b/>
          <w:color w:val="000000"/>
          <w:sz w:val="28"/>
          <w:szCs w:val="28"/>
          <w:lang w:val="uk-UA"/>
        </w:rPr>
        <w:t>5.1</w:t>
      </w:r>
      <w:r>
        <w:rPr>
          <w:b/>
          <w:color w:val="000000"/>
          <w:sz w:val="28"/>
          <w:szCs w:val="28"/>
          <w:lang w:val="uk-UA"/>
        </w:rPr>
        <w:t>6</w:t>
      </w:r>
      <w:r w:rsidR="00CF030F">
        <w:rPr>
          <w:b/>
          <w:color w:val="000000"/>
          <w:sz w:val="28"/>
          <w:szCs w:val="28"/>
          <w:lang w:val="uk-UA"/>
        </w:rPr>
        <w:t>.</w:t>
      </w:r>
      <w:r w:rsidR="00CF030F" w:rsidRPr="00443D1A">
        <w:rPr>
          <w:b/>
          <w:color w:val="000000"/>
          <w:sz w:val="28"/>
          <w:szCs w:val="28"/>
        </w:rPr>
        <w:t xml:space="preserve"> </w:t>
      </w:r>
      <w:r w:rsidR="00CF030F">
        <w:rPr>
          <w:color w:val="000000"/>
          <w:sz w:val="28"/>
          <w:szCs w:val="28"/>
          <w:lang w:val="uk-UA"/>
        </w:rPr>
        <w:t>При   Управлінні  може   створюватися   колегія, склад   якої затверджується міським головою за поданням начальника Управління освіти; рішення    колегії    впроваджується    в    життя     наказами    начальника управління освіти.</w:t>
      </w:r>
    </w:p>
    <w:p w:rsidR="00CF030F" w:rsidRPr="00542EF4" w:rsidRDefault="00CF030F" w:rsidP="00CF030F">
      <w:pPr>
        <w:shd w:val="clear" w:color="auto" w:fill="FFFFFF"/>
        <w:autoSpaceDE w:val="0"/>
        <w:ind w:left="709"/>
        <w:jc w:val="both"/>
        <w:rPr>
          <w:color w:val="000000"/>
          <w:sz w:val="16"/>
          <w:szCs w:val="16"/>
          <w:lang w:val="uk-UA"/>
        </w:rPr>
      </w:pPr>
    </w:p>
    <w:p w:rsidR="00CF030F" w:rsidRDefault="009D3F19" w:rsidP="00CF030F">
      <w:pPr>
        <w:shd w:val="clear" w:color="auto" w:fill="FFFFFF"/>
        <w:autoSpaceDE w:val="0"/>
        <w:ind w:firstLine="709"/>
        <w:jc w:val="both"/>
        <w:rPr>
          <w:color w:val="000000"/>
          <w:sz w:val="28"/>
          <w:szCs w:val="28"/>
          <w:lang w:val="uk-UA"/>
        </w:rPr>
      </w:pPr>
      <w:r>
        <w:rPr>
          <w:b/>
          <w:color w:val="000000"/>
          <w:sz w:val="28"/>
          <w:szCs w:val="28"/>
          <w:lang w:val="uk-UA"/>
        </w:rPr>
        <w:t xml:space="preserve">   </w:t>
      </w:r>
      <w:r w:rsidR="00CF030F">
        <w:rPr>
          <w:b/>
          <w:color w:val="000000"/>
          <w:sz w:val="28"/>
          <w:szCs w:val="28"/>
          <w:lang w:val="uk-UA"/>
        </w:rPr>
        <w:t>5.1</w:t>
      </w:r>
      <w:r>
        <w:rPr>
          <w:b/>
          <w:color w:val="000000"/>
          <w:sz w:val="28"/>
          <w:szCs w:val="28"/>
          <w:lang w:val="uk-UA"/>
        </w:rPr>
        <w:t>7</w:t>
      </w:r>
      <w:r w:rsidR="00CF030F">
        <w:rPr>
          <w:b/>
          <w:color w:val="000000"/>
          <w:sz w:val="28"/>
          <w:szCs w:val="28"/>
          <w:lang w:val="uk-UA"/>
        </w:rPr>
        <w:t>.</w:t>
      </w:r>
      <w:r w:rsidR="00CF030F" w:rsidRPr="00443D1A">
        <w:rPr>
          <w:b/>
          <w:color w:val="000000"/>
          <w:sz w:val="28"/>
          <w:szCs w:val="28"/>
          <w:lang w:val="uk-UA"/>
        </w:rPr>
        <w:t xml:space="preserve"> </w:t>
      </w:r>
      <w:r w:rsidR="00CF030F">
        <w:rPr>
          <w:color w:val="000000"/>
          <w:sz w:val="28"/>
          <w:szCs w:val="28"/>
          <w:lang w:val="uk-UA"/>
        </w:rPr>
        <w:t>При Управлінні може створюватися рада з питань освіти (рада керівників    навчальних    закладів),    діяльність    якої    регламентується положенням про неї, а також інші громадські утворення (ради), комісії з числа      учасників      навчально-виховного      процесу,      представників громадськості міста.</w:t>
      </w:r>
    </w:p>
    <w:p w:rsidR="00CF030F" w:rsidRPr="00542EF4" w:rsidRDefault="00CF030F" w:rsidP="00CF030F">
      <w:pPr>
        <w:shd w:val="clear" w:color="auto" w:fill="FFFFFF"/>
        <w:autoSpaceDE w:val="0"/>
        <w:ind w:left="709"/>
        <w:jc w:val="both"/>
        <w:rPr>
          <w:color w:val="000000"/>
          <w:sz w:val="16"/>
          <w:szCs w:val="16"/>
          <w:lang w:val="uk-UA"/>
        </w:rPr>
      </w:pPr>
    </w:p>
    <w:p w:rsidR="00CF030F" w:rsidRDefault="00CF030F" w:rsidP="00CF030F">
      <w:pPr>
        <w:shd w:val="clear" w:color="auto" w:fill="FFFFFF"/>
        <w:autoSpaceDE w:val="0"/>
        <w:jc w:val="center"/>
        <w:rPr>
          <w:b/>
          <w:bCs/>
          <w:color w:val="000000"/>
          <w:sz w:val="28"/>
          <w:szCs w:val="28"/>
          <w:lang w:val="uk-UA"/>
        </w:rPr>
      </w:pPr>
      <w:r>
        <w:rPr>
          <w:b/>
          <w:bCs/>
          <w:color w:val="000000"/>
          <w:sz w:val="28"/>
          <w:szCs w:val="28"/>
          <w:lang w:val="uk-UA"/>
        </w:rPr>
        <w:t>6. Взаємовідносини, зв’язок</w:t>
      </w:r>
    </w:p>
    <w:p w:rsidR="00CF030F" w:rsidRDefault="00CF030F" w:rsidP="00CF030F">
      <w:pPr>
        <w:shd w:val="clear" w:color="auto" w:fill="FFFFFF"/>
        <w:autoSpaceDE w:val="0"/>
        <w:jc w:val="both"/>
        <w:rPr>
          <w:b/>
          <w:bCs/>
          <w:color w:val="000000"/>
          <w:sz w:val="28"/>
          <w:szCs w:val="28"/>
          <w:lang w:val="uk-UA"/>
        </w:rPr>
      </w:pPr>
    </w:p>
    <w:p w:rsidR="00CF030F" w:rsidRDefault="00CF030F" w:rsidP="00CF030F">
      <w:pPr>
        <w:numPr>
          <w:ilvl w:val="0"/>
          <w:numId w:val="4"/>
        </w:numPr>
        <w:shd w:val="clear" w:color="auto" w:fill="FFFFFF"/>
        <w:autoSpaceDE w:val="0"/>
        <w:ind w:left="0" w:firstLine="709"/>
        <w:jc w:val="both"/>
        <w:rPr>
          <w:color w:val="000000"/>
          <w:sz w:val="28"/>
          <w:szCs w:val="28"/>
          <w:lang w:val="uk-UA"/>
        </w:rPr>
      </w:pPr>
      <w:r>
        <w:rPr>
          <w:color w:val="000000"/>
          <w:sz w:val="28"/>
          <w:szCs w:val="28"/>
          <w:lang w:val="uk-UA"/>
        </w:rPr>
        <w:t xml:space="preserve">Управління у процесі виконання покладених на нього завдань взаємодіє з виконавчими органами Чернівецької міської ради, </w:t>
      </w:r>
      <w:r w:rsidR="005E60CA">
        <w:rPr>
          <w:color w:val="000000"/>
          <w:sz w:val="28"/>
          <w:szCs w:val="28"/>
          <w:lang w:val="uk-UA"/>
        </w:rPr>
        <w:t xml:space="preserve">Департаментом </w:t>
      </w:r>
      <w:r>
        <w:rPr>
          <w:color w:val="000000"/>
          <w:sz w:val="28"/>
          <w:szCs w:val="28"/>
          <w:lang w:val="uk-UA"/>
        </w:rPr>
        <w:t>освіти і науки Чернівецької обласної державної адміністрації, підприємствами, установами, організаціями, об’єднаннями громадян міста,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rsidR="00CF030F" w:rsidRDefault="00CF030F" w:rsidP="00CF030F">
      <w:pPr>
        <w:shd w:val="clear" w:color="auto" w:fill="FFFFFF"/>
        <w:autoSpaceDE w:val="0"/>
        <w:jc w:val="center"/>
        <w:rPr>
          <w:b/>
          <w:color w:val="000000"/>
          <w:sz w:val="28"/>
          <w:szCs w:val="28"/>
          <w:lang w:val="uk-UA"/>
        </w:rPr>
      </w:pPr>
      <w:r>
        <w:rPr>
          <w:b/>
          <w:color w:val="000000"/>
          <w:sz w:val="28"/>
          <w:szCs w:val="28"/>
          <w:lang w:val="uk-UA"/>
        </w:rPr>
        <w:t>7. Майно і кошти</w:t>
      </w:r>
    </w:p>
    <w:p w:rsidR="00CF030F" w:rsidRPr="00542EF4" w:rsidRDefault="00CF030F" w:rsidP="00CF030F">
      <w:pPr>
        <w:shd w:val="clear" w:color="auto" w:fill="FFFFFF"/>
        <w:autoSpaceDE w:val="0"/>
        <w:jc w:val="center"/>
        <w:rPr>
          <w:b/>
          <w:color w:val="000000"/>
          <w:sz w:val="16"/>
          <w:szCs w:val="16"/>
          <w:lang w:val="uk-UA"/>
        </w:rPr>
      </w:pPr>
    </w:p>
    <w:p w:rsidR="00CF030F" w:rsidRDefault="00CF030F" w:rsidP="00CF030F">
      <w:pPr>
        <w:numPr>
          <w:ilvl w:val="0"/>
          <w:numId w:val="3"/>
        </w:numPr>
        <w:shd w:val="clear" w:color="auto" w:fill="FFFFFF"/>
        <w:autoSpaceDE w:val="0"/>
        <w:ind w:left="0" w:firstLine="709"/>
        <w:jc w:val="both"/>
        <w:rPr>
          <w:color w:val="000000"/>
          <w:sz w:val="28"/>
          <w:szCs w:val="28"/>
          <w:lang w:val="uk-UA"/>
        </w:rPr>
      </w:pPr>
      <w:r>
        <w:rPr>
          <w:color w:val="000000"/>
          <w:sz w:val="28"/>
          <w:szCs w:val="28"/>
          <w:lang w:val="uk-UA"/>
        </w:rPr>
        <w:t>Управління утримується за рахунок міського бюджету.</w:t>
      </w:r>
    </w:p>
    <w:p w:rsidR="00CF030F" w:rsidRPr="00542EF4" w:rsidRDefault="00CF030F" w:rsidP="00CF030F">
      <w:pPr>
        <w:shd w:val="clear" w:color="auto" w:fill="FFFFFF"/>
        <w:autoSpaceDE w:val="0"/>
        <w:ind w:left="709"/>
        <w:jc w:val="both"/>
        <w:rPr>
          <w:color w:val="000000"/>
          <w:sz w:val="16"/>
          <w:szCs w:val="16"/>
          <w:lang w:val="uk-UA"/>
        </w:rPr>
      </w:pPr>
    </w:p>
    <w:p w:rsidR="00CF030F" w:rsidRDefault="00CF030F" w:rsidP="00CF030F">
      <w:pPr>
        <w:numPr>
          <w:ilvl w:val="0"/>
          <w:numId w:val="3"/>
        </w:numPr>
        <w:shd w:val="clear" w:color="auto" w:fill="FFFFFF"/>
        <w:autoSpaceDE w:val="0"/>
        <w:ind w:left="0" w:firstLine="709"/>
        <w:jc w:val="both"/>
        <w:rPr>
          <w:color w:val="000000"/>
          <w:sz w:val="28"/>
          <w:szCs w:val="28"/>
          <w:lang w:val="uk-UA"/>
        </w:rPr>
      </w:pPr>
      <w:r>
        <w:rPr>
          <w:color w:val="000000"/>
          <w:sz w:val="28"/>
          <w:szCs w:val="28"/>
          <w:lang w:val="uk-UA"/>
        </w:rPr>
        <w:t>Оплата праці співробітників Управління  здійснюється згідно з чинним законодавством.</w:t>
      </w:r>
    </w:p>
    <w:p w:rsidR="00CF030F" w:rsidRPr="00542EF4" w:rsidRDefault="00CF030F" w:rsidP="00CF030F">
      <w:pPr>
        <w:shd w:val="clear" w:color="auto" w:fill="FFFFFF"/>
        <w:autoSpaceDE w:val="0"/>
        <w:ind w:left="709"/>
        <w:jc w:val="both"/>
        <w:rPr>
          <w:color w:val="000000"/>
          <w:sz w:val="16"/>
          <w:szCs w:val="16"/>
          <w:lang w:val="uk-UA"/>
        </w:rPr>
      </w:pPr>
    </w:p>
    <w:p w:rsidR="00CF030F" w:rsidRDefault="00CF030F" w:rsidP="00CF030F">
      <w:pPr>
        <w:numPr>
          <w:ilvl w:val="0"/>
          <w:numId w:val="3"/>
        </w:numPr>
        <w:shd w:val="clear" w:color="auto" w:fill="FFFFFF"/>
        <w:autoSpaceDE w:val="0"/>
        <w:ind w:left="0" w:firstLine="709"/>
        <w:jc w:val="both"/>
        <w:rPr>
          <w:color w:val="000000"/>
          <w:sz w:val="28"/>
          <w:szCs w:val="28"/>
          <w:lang w:val="uk-UA"/>
        </w:rPr>
      </w:pPr>
      <w:r>
        <w:rPr>
          <w:color w:val="000000"/>
          <w:sz w:val="28"/>
          <w:szCs w:val="28"/>
          <w:lang w:val="uk-UA"/>
        </w:rPr>
        <w:t>За сприяння Чернівецького міського голови відповідні виконавчі органи Чернівецької міської ради створюють умови для нормальної роботи Управління, забезпечують його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функцій освіти в органах місцевого самоврядування.</w:t>
      </w:r>
    </w:p>
    <w:p w:rsidR="00CF030F" w:rsidRDefault="00CF030F" w:rsidP="00CF030F">
      <w:pPr>
        <w:shd w:val="clear" w:color="auto" w:fill="FFFFFF"/>
        <w:tabs>
          <w:tab w:val="left" w:pos="3075"/>
        </w:tabs>
        <w:autoSpaceDE w:val="0"/>
        <w:jc w:val="center"/>
        <w:rPr>
          <w:b/>
          <w:color w:val="000000"/>
          <w:sz w:val="28"/>
          <w:szCs w:val="28"/>
          <w:lang w:val="uk-UA"/>
        </w:rPr>
      </w:pPr>
      <w:r>
        <w:rPr>
          <w:b/>
          <w:color w:val="000000"/>
          <w:sz w:val="28"/>
          <w:szCs w:val="28"/>
          <w:lang w:val="uk-UA"/>
        </w:rPr>
        <w:t>8. Заключна частина</w:t>
      </w:r>
    </w:p>
    <w:p w:rsidR="00CF030F" w:rsidRPr="00542EF4" w:rsidRDefault="00CF030F" w:rsidP="00CF030F">
      <w:pPr>
        <w:shd w:val="clear" w:color="auto" w:fill="FFFFFF"/>
        <w:tabs>
          <w:tab w:val="left" w:pos="3075"/>
        </w:tabs>
        <w:autoSpaceDE w:val="0"/>
        <w:jc w:val="center"/>
        <w:rPr>
          <w:b/>
          <w:color w:val="000000"/>
          <w:sz w:val="16"/>
          <w:szCs w:val="16"/>
          <w:lang w:val="uk-UA"/>
        </w:rPr>
      </w:pPr>
    </w:p>
    <w:p w:rsidR="00CF030F" w:rsidRDefault="00CF030F" w:rsidP="00542EF4">
      <w:pPr>
        <w:numPr>
          <w:ilvl w:val="0"/>
          <w:numId w:val="8"/>
        </w:numPr>
        <w:shd w:val="clear" w:color="auto" w:fill="FFFFFF"/>
        <w:autoSpaceDE w:val="0"/>
        <w:ind w:left="0" w:firstLine="709"/>
        <w:jc w:val="both"/>
        <w:rPr>
          <w:color w:val="000000"/>
          <w:sz w:val="28"/>
          <w:szCs w:val="28"/>
          <w:lang w:val="uk-UA"/>
        </w:rPr>
      </w:pPr>
      <w:r>
        <w:rPr>
          <w:color w:val="000000"/>
          <w:sz w:val="28"/>
          <w:szCs w:val="28"/>
          <w:lang w:val="uk-UA"/>
        </w:rPr>
        <w:t xml:space="preserve">Управління є юридичною особою, має самостійний баланс, печатку із зображенням Державного Герба України й своїм найменуванням, інші печатки, штампи, бланки, відповідні рахунки в управлінні Державного казначейства м. Чернівців. </w:t>
      </w:r>
    </w:p>
    <w:p w:rsidR="00542EF4" w:rsidRPr="00542EF4" w:rsidRDefault="00542EF4" w:rsidP="00542EF4">
      <w:pPr>
        <w:shd w:val="clear" w:color="auto" w:fill="FFFFFF"/>
        <w:autoSpaceDE w:val="0"/>
        <w:jc w:val="both"/>
        <w:rPr>
          <w:color w:val="000000"/>
          <w:sz w:val="16"/>
          <w:szCs w:val="16"/>
          <w:lang w:val="uk-UA"/>
        </w:rPr>
      </w:pPr>
    </w:p>
    <w:p w:rsidR="00CF030F" w:rsidRDefault="00CF030F" w:rsidP="00CF030F">
      <w:pPr>
        <w:numPr>
          <w:ilvl w:val="0"/>
          <w:numId w:val="8"/>
        </w:numPr>
        <w:shd w:val="clear" w:color="auto" w:fill="FFFFFF"/>
        <w:autoSpaceDE w:val="0"/>
        <w:ind w:left="0" w:firstLine="709"/>
        <w:jc w:val="both"/>
        <w:rPr>
          <w:color w:val="000000"/>
          <w:spacing w:val="3"/>
          <w:sz w:val="28"/>
          <w:szCs w:val="28"/>
          <w:lang w:val="uk-UA"/>
        </w:rPr>
      </w:pPr>
      <w:r>
        <w:rPr>
          <w:color w:val="000000"/>
          <w:spacing w:val="3"/>
          <w:sz w:val="28"/>
          <w:szCs w:val="28"/>
          <w:lang w:val="uk-UA"/>
        </w:rPr>
        <w:t>Ліквідація Управління проводиться Чернівецькою міською радою в порядку, встановленого чинним законодавством України.</w:t>
      </w:r>
    </w:p>
    <w:p w:rsidR="00CF030F" w:rsidRDefault="00CF030F" w:rsidP="00CF030F">
      <w:pPr>
        <w:shd w:val="clear" w:color="auto" w:fill="FFFFFF"/>
        <w:autoSpaceDE w:val="0"/>
        <w:jc w:val="both"/>
        <w:rPr>
          <w:color w:val="000000"/>
          <w:sz w:val="28"/>
          <w:szCs w:val="28"/>
          <w:lang w:val="uk-UA"/>
        </w:rPr>
      </w:pPr>
    </w:p>
    <w:p w:rsidR="00542EF4" w:rsidRPr="00542EF4" w:rsidRDefault="00542EF4" w:rsidP="00CF030F">
      <w:pPr>
        <w:shd w:val="clear" w:color="auto" w:fill="FFFFFF"/>
        <w:autoSpaceDE w:val="0"/>
        <w:jc w:val="both"/>
        <w:rPr>
          <w:color w:val="000000"/>
          <w:sz w:val="16"/>
          <w:szCs w:val="16"/>
          <w:lang w:val="uk-UA"/>
        </w:rPr>
      </w:pPr>
    </w:p>
    <w:p w:rsidR="00157BD0" w:rsidRPr="00542EF4" w:rsidRDefault="00542EF4" w:rsidP="00542EF4">
      <w:pPr>
        <w:shd w:val="clear" w:color="auto" w:fill="FFFFFF"/>
        <w:autoSpaceDE w:val="0"/>
        <w:jc w:val="both"/>
        <w:rPr>
          <w:b/>
          <w:lang w:val="uk-UA"/>
        </w:rPr>
      </w:pPr>
      <w:r w:rsidRPr="00542EF4">
        <w:rPr>
          <w:b/>
          <w:color w:val="000000"/>
          <w:sz w:val="28"/>
          <w:szCs w:val="28"/>
          <w:lang w:val="uk-UA"/>
        </w:rPr>
        <w:t xml:space="preserve">Чернівецький міський голова                       </w:t>
      </w:r>
      <w:r>
        <w:rPr>
          <w:b/>
          <w:color w:val="000000"/>
          <w:sz w:val="28"/>
          <w:szCs w:val="28"/>
          <w:lang w:val="uk-UA"/>
        </w:rPr>
        <w:t xml:space="preserve">                 </w:t>
      </w:r>
      <w:r w:rsidRPr="00542EF4">
        <w:rPr>
          <w:b/>
          <w:color w:val="000000"/>
          <w:sz w:val="28"/>
          <w:szCs w:val="28"/>
          <w:lang w:val="uk-UA"/>
        </w:rPr>
        <w:t xml:space="preserve">            О.Каспрук</w:t>
      </w:r>
    </w:p>
    <w:sectPr w:rsidR="00157BD0" w:rsidRPr="00542EF4" w:rsidSect="00542EF4">
      <w:headerReference w:type="even" r:id="rId7"/>
      <w:headerReference w:type="default" r:id="rId8"/>
      <w:footerReference w:type="default" r:id="rId9"/>
      <w:headerReference w:type="first" r:id="rId10"/>
      <w:footerReference w:type="first" r:id="rId11"/>
      <w:pgSz w:w="11905" w:h="16837"/>
      <w:pgMar w:top="776" w:right="851" w:bottom="540" w:left="1701" w:header="720" w:footer="539"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CD0" w:rsidRDefault="00A85CD0">
      <w:r>
        <w:separator/>
      </w:r>
    </w:p>
  </w:endnote>
  <w:endnote w:type="continuationSeparator" w:id="0">
    <w:p w:rsidR="00A85CD0" w:rsidRDefault="00A8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F6B" w:rsidRDefault="00CD2F6B">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F6B" w:rsidRDefault="00CD2F6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CD0" w:rsidRDefault="00A85CD0">
      <w:r>
        <w:separator/>
      </w:r>
    </w:p>
  </w:footnote>
  <w:footnote w:type="continuationSeparator" w:id="0">
    <w:p w:rsidR="00A85CD0" w:rsidRDefault="00A85C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F6B" w:rsidRDefault="00CD2F6B" w:rsidP="00CF030F">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CD2F6B" w:rsidRDefault="00CD2F6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F6B" w:rsidRDefault="00CD2F6B" w:rsidP="00CF030F">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4D4CB0">
      <w:rPr>
        <w:rStyle w:val="a3"/>
        <w:noProof/>
      </w:rPr>
      <w:t>2</w:t>
    </w:r>
    <w:r>
      <w:rPr>
        <w:rStyle w:val="a3"/>
      </w:rPr>
      <w:fldChar w:fldCharType="end"/>
    </w:r>
  </w:p>
  <w:p w:rsidR="00CD2F6B" w:rsidRDefault="00CD2F6B">
    <w:pPr>
      <w:pStyle w:val="a4"/>
      <w:jc w:val="center"/>
    </w:pPr>
  </w:p>
  <w:p w:rsidR="00CD2F6B" w:rsidRDefault="00CD2F6B">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F6B" w:rsidRDefault="00CD2F6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5.%1."/>
      <w:lvlJc w:val="left"/>
      <w:pPr>
        <w:tabs>
          <w:tab w:val="num" w:pos="0"/>
        </w:tabs>
        <w:ind w:left="4188" w:hanging="360"/>
      </w:pPr>
      <w:rPr>
        <w:rFonts w:ascii="Times New Roman" w:hAnsi="Times New Roman" w:cs="Times New Roman"/>
        <w:b/>
        <w:color w:val="auto"/>
      </w:rPr>
    </w:lvl>
  </w:abstractNum>
  <w:abstractNum w:abstractNumId="1" w15:restartNumberingAfterBreak="0">
    <w:nsid w:val="00000003"/>
    <w:multiLevelType w:val="singleLevel"/>
    <w:tmpl w:val="00000003"/>
    <w:name w:val="WW8Num3"/>
    <w:lvl w:ilvl="0">
      <w:start w:val="1"/>
      <w:numFmt w:val="decimal"/>
      <w:lvlText w:val="2.%1."/>
      <w:lvlJc w:val="left"/>
      <w:pPr>
        <w:tabs>
          <w:tab w:val="num" w:pos="0"/>
        </w:tabs>
        <w:ind w:left="720" w:hanging="360"/>
      </w:pPr>
      <w:rPr>
        <w:rFonts w:ascii="Times New Roman" w:hAnsi="Times New Roman" w:cs="Times New Roman"/>
        <w:b/>
      </w:rPr>
    </w:lvl>
  </w:abstractNum>
  <w:abstractNum w:abstractNumId="2" w15:restartNumberingAfterBreak="0">
    <w:nsid w:val="00000004"/>
    <w:multiLevelType w:val="singleLevel"/>
    <w:tmpl w:val="00000004"/>
    <w:name w:val="WW8Num5"/>
    <w:lvl w:ilvl="0">
      <w:start w:val="1"/>
      <w:numFmt w:val="decimal"/>
      <w:lvlText w:val="7.%1."/>
      <w:lvlJc w:val="left"/>
      <w:pPr>
        <w:tabs>
          <w:tab w:val="num" w:pos="0"/>
        </w:tabs>
        <w:ind w:left="720" w:hanging="360"/>
      </w:pPr>
      <w:rPr>
        <w:rFonts w:ascii="Times New Roman" w:hAnsi="Times New Roman" w:cs="Times New Roman"/>
        <w:b/>
      </w:rPr>
    </w:lvl>
  </w:abstractNum>
  <w:abstractNum w:abstractNumId="3" w15:restartNumberingAfterBreak="0">
    <w:nsid w:val="00000005"/>
    <w:multiLevelType w:val="singleLevel"/>
    <w:tmpl w:val="00000005"/>
    <w:name w:val="WW8Num7"/>
    <w:lvl w:ilvl="0">
      <w:start w:val="1"/>
      <w:numFmt w:val="decimal"/>
      <w:lvlText w:val="6.%1."/>
      <w:lvlJc w:val="left"/>
      <w:pPr>
        <w:tabs>
          <w:tab w:val="num" w:pos="0"/>
        </w:tabs>
        <w:ind w:left="720" w:hanging="360"/>
      </w:pPr>
      <w:rPr>
        <w:rFonts w:ascii="Times New Roman" w:hAnsi="Times New Roman" w:cs="Times New Roman"/>
        <w:b/>
      </w:rPr>
    </w:lvl>
  </w:abstractNum>
  <w:abstractNum w:abstractNumId="4" w15:restartNumberingAfterBreak="0">
    <w:nsid w:val="00000006"/>
    <w:multiLevelType w:val="multilevel"/>
    <w:tmpl w:val="00000006"/>
    <w:name w:val="WW8Num8"/>
    <w:lvl w:ilvl="0">
      <w:start w:val="1"/>
      <w:numFmt w:val="decimal"/>
      <w:lvlText w:val="%1."/>
      <w:lvlJc w:val="left"/>
      <w:pPr>
        <w:tabs>
          <w:tab w:val="num" w:pos="0"/>
        </w:tabs>
        <w:ind w:left="379" w:hanging="360"/>
      </w:pPr>
    </w:lvl>
    <w:lvl w:ilvl="1">
      <w:start w:val="12"/>
      <w:numFmt w:val="decimal"/>
      <w:lvlText w:val="%1.%2."/>
      <w:lvlJc w:val="left"/>
      <w:pPr>
        <w:tabs>
          <w:tab w:val="num" w:pos="0"/>
        </w:tabs>
        <w:ind w:left="1080" w:hanging="720"/>
      </w:pPr>
      <w:rPr>
        <w:b/>
      </w:rPr>
    </w:lvl>
    <w:lvl w:ilvl="2">
      <w:start w:val="1"/>
      <w:numFmt w:val="decimal"/>
      <w:lvlText w:val="%1.%2.%3."/>
      <w:lvlJc w:val="left"/>
      <w:pPr>
        <w:tabs>
          <w:tab w:val="num" w:pos="0"/>
        </w:tabs>
        <w:ind w:left="1421" w:hanging="720"/>
      </w:pPr>
    </w:lvl>
    <w:lvl w:ilvl="3">
      <w:start w:val="1"/>
      <w:numFmt w:val="decimal"/>
      <w:lvlText w:val="%1.%2.%3.%4."/>
      <w:lvlJc w:val="left"/>
      <w:pPr>
        <w:tabs>
          <w:tab w:val="num" w:pos="0"/>
        </w:tabs>
        <w:ind w:left="2122" w:hanging="1080"/>
      </w:pPr>
    </w:lvl>
    <w:lvl w:ilvl="4">
      <w:start w:val="1"/>
      <w:numFmt w:val="decimal"/>
      <w:lvlText w:val="%1.%2.%3.%4.%5."/>
      <w:lvlJc w:val="left"/>
      <w:pPr>
        <w:tabs>
          <w:tab w:val="num" w:pos="0"/>
        </w:tabs>
        <w:ind w:left="2463" w:hanging="1080"/>
      </w:pPr>
    </w:lvl>
    <w:lvl w:ilvl="5">
      <w:start w:val="1"/>
      <w:numFmt w:val="decimal"/>
      <w:lvlText w:val="%1.%2.%3.%4.%5.%6."/>
      <w:lvlJc w:val="left"/>
      <w:pPr>
        <w:tabs>
          <w:tab w:val="num" w:pos="0"/>
        </w:tabs>
        <w:ind w:left="3164" w:hanging="1440"/>
      </w:pPr>
    </w:lvl>
    <w:lvl w:ilvl="6">
      <w:start w:val="1"/>
      <w:numFmt w:val="decimal"/>
      <w:lvlText w:val="%1.%2.%3.%4.%5.%6.%7."/>
      <w:lvlJc w:val="left"/>
      <w:pPr>
        <w:tabs>
          <w:tab w:val="num" w:pos="0"/>
        </w:tabs>
        <w:ind w:left="3865" w:hanging="1800"/>
      </w:pPr>
    </w:lvl>
    <w:lvl w:ilvl="7">
      <w:start w:val="1"/>
      <w:numFmt w:val="decimal"/>
      <w:lvlText w:val="%1.%2.%3.%4.%5.%6.%7.%8."/>
      <w:lvlJc w:val="left"/>
      <w:pPr>
        <w:tabs>
          <w:tab w:val="num" w:pos="0"/>
        </w:tabs>
        <w:ind w:left="4206" w:hanging="1800"/>
      </w:pPr>
    </w:lvl>
    <w:lvl w:ilvl="8">
      <w:start w:val="1"/>
      <w:numFmt w:val="decimal"/>
      <w:lvlText w:val="%1.%2.%3.%4.%5.%6.%7.%8.%9."/>
      <w:lvlJc w:val="left"/>
      <w:pPr>
        <w:tabs>
          <w:tab w:val="num" w:pos="0"/>
        </w:tabs>
        <w:ind w:left="4907" w:hanging="2160"/>
      </w:pPr>
    </w:lvl>
  </w:abstractNum>
  <w:abstractNum w:abstractNumId="5" w15:restartNumberingAfterBreak="0">
    <w:nsid w:val="00000007"/>
    <w:multiLevelType w:val="multilevel"/>
    <w:tmpl w:val="00000007"/>
    <w:name w:val="WW8Num9"/>
    <w:lvl w:ilvl="0">
      <w:start w:val="5"/>
      <w:numFmt w:val="decimal"/>
      <w:lvlText w:val="%1."/>
      <w:lvlJc w:val="left"/>
      <w:pPr>
        <w:tabs>
          <w:tab w:val="num" w:pos="435"/>
        </w:tabs>
        <w:ind w:left="435" w:hanging="435"/>
      </w:pPr>
      <w:rPr>
        <w:b/>
      </w:rPr>
    </w:lvl>
    <w:lvl w:ilvl="1">
      <w:start w:val="6"/>
      <w:numFmt w:val="decimal"/>
      <w:lvlText w:val="%1.%2."/>
      <w:lvlJc w:val="left"/>
      <w:pPr>
        <w:tabs>
          <w:tab w:val="num" w:pos="1440"/>
        </w:tabs>
        <w:ind w:left="1440" w:hanging="720"/>
      </w:pPr>
      <w:rPr>
        <w:b/>
      </w:rPr>
    </w:lvl>
    <w:lvl w:ilvl="2">
      <w:start w:val="1"/>
      <w:numFmt w:val="decimal"/>
      <w:lvlText w:val="%1.%2.%3."/>
      <w:lvlJc w:val="left"/>
      <w:pPr>
        <w:tabs>
          <w:tab w:val="num" w:pos="2160"/>
        </w:tabs>
        <w:ind w:left="2160" w:hanging="720"/>
      </w:pPr>
      <w:rPr>
        <w:b/>
      </w:rPr>
    </w:lvl>
    <w:lvl w:ilvl="3">
      <w:start w:val="1"/>
      <w:numFmt w:val="decimal"/>
      <w:lvlText w:val="%1.%2.%3.%4."/>
      <w:lvlJc w:val="left"/>
      <w:pPr>
        <w:tabs>
          <w:tab w:val="num" w:pos="3240"/>
        </w:tabs>
        <w:ind w:left="3240" w:hanging="1080"/>
      </w:pPr>
      <w:rPr>
        <w:b/>
      </w:rPr>
    </w:lvl>
    <w:lvl w:ilvl="4">
      <w:start w:val="1"/>
      <w:numFmt w:val="decimal"/>
      <w:lvlText w:val="%1.%2.%3.%4.%5."/>
      <w:lvlJc w:val="left"/>
      <w:pPr>
        <w:tabs>
          <w:tab w:val="num" w:pos="3960"/>
        </w:tabs>
        <w:ind w:left="3960" w:hanging="1080"/>
      </w:pPr>
      <w:rPr>
        <w:b/>
      </w:rPr>
    </w:lvl>
    <w:lvl w:ilvl="5">
      <w:start w:val="1"/>
      <w:numFmt w:val="decimal"/>
      <w:lvlText w:val="%1.%2.%3.%4.%5.%6."/>
      <w:lvlJc w:val="left"/>
      <w:pPr>
        <w:tabs>
          <w:tab w:val="num" w:pos="5040"/>
        </w:tabs>
        <w:ind w:left="5040" w:hanging="1440"/>
      </w:pPr>
      <w:rPr>
        <w:b/>
      </w:rPr>
    </w:lvl>
    <w:lvl w:ilvl="6">
      <w:start w:val="1"/>
      <w:numFmt w:val="decimal"/>
      <w:lvlText w:val="%1.%2.%3.%4.%5.%6.%7."/>
      <w:lvlJc w:val="left"/>
      <w:pPr>
        <w:tabs>
          <w:tab w:val="num" w:pos="6120"/>
        </w:tabs>
        <w:ind w:left="6120" w:hanging="1800"/>
      </w:pPr>
      <w:rPr>
        <w:b/>
      </w:rPr>
    </w:lvl>
    <w:lvl w:ilvl="7">
      <w:start w:val="1"/>
      <w:numFmt w:val="decimal"/>
      <w:lvlText w:val="%1.%2.%3.%4.%5.%6.%7.%8."/>
      <w:lvlJc w:val="left"/>
      <w:pPr>
        <w:tabs>
          <w:tab w:val="num" w:pos="6840"/>
        </w:tabs>
        <w:ind w:left="6840" w:hanging="1800"/>
      </w:pPr>
      <w:rPr>
        <w:b/>
      </w:rPr>
    </w:lvl>
    <w:lvl w:ilvl="8">
      <w:start w:val="1"/>
      <w:numFmt w:val="decimal"/>
      <w:lvlText w:val="%1.%2.%3.%4.%5.%6.%7.%8.%9."/>
      <w:lvlJc w:val="left"/>
      <w:pPr>
        <w:tabs>
          <w:tab w:val="num" w:pos="7920"/>
        </w:tabs>
        <w:ind w:left="7920" w:hanging="2160"/>
      </w:pPr>
      <w:rPr>
        <w:b/>
      </w:rPr>
    </w:lvl>
  </w:abstractNum>
  <w:abstractNum w:abstractNumId="6" w15:restartNumberingAfterBreak="0">
    <w:nsid w:val="00000008"/>
    <w:multiLevelType w:val="singleLevel"/>
    <w:tmpl w:val="00000008"/>
    <w:name w:val="WW8Num11"/>
    <w:lvl w:ilvl="0">
      <w:start w:val="1"/>
      <w:numFmt w:val="decimal"/>
      <w:lvlText w:val="1.%1."/>
      <w:lvlJc w:val="left"/>
      <w:pPr>
        <w:tabs>
          <w:tab w:val="num" w:pos="0"/>
        </w:tabs>
        <w:ind w:left="720" w:hanging="360"/>
      </w:pPr>
      <w:rPr>
        <w:rFonts w:ascii="Times New Roman" w:hAnsi="Times New Roman" w:cs="Times New Roman"/>
        <w:b/>
      </w:rPr>
    </w:lvl>
  </w:abstractNum>
  <w:abstractNum w:abstractNumId="7" w15:restartNumberingAfterBreak="0">
    <w:nsid w:val="00000009"/>
    <w:multiLevelType w:val="singleLevel"/>
    <w:tmpl w:val="00000009"/>
    <w:name w:val="WW8Num18"/>
    <w:lvl w:ilvl="0">
      <w:start w:val="1"/>
      <w:numFmt w:val="decimal"/>
      <w:lvlText w:val="8.%1."/>
      <w:lvlJc w:val="left"/>
      <w:pPr>
        <w:tabs>
          <w:tab w:val="num" w:pos="0"/>
        </w:tabs>
        <w:ind w:left="720" w:hanging="360"/>
      </w:pPr>
      <w:rPr>
        <w:rFonts w:ascii="Times New Roman" w:hAnsi="Times New Roman" w:cs="Times New Roman"/>
        <w:b/>
      </w:rPr>
    </w:lvl>
  </w:abstractNum>
  <w:abstractNum w:abstractNumId="8" w15:restartNumberingAfterBreak="0">
    <w:nsid w:val="0000000A"/>
    <w:multiLevelType w:val="singleLevel"/>
    <w:tmpl w:val="0000000A"/>
    <w:name w:val="WW8Num20"/>
    <w:lvl w:ilvl="0">
      <w:start w:val="1"/>
      <w:numFmt w:val="decimal"/>
      <w:lvlText w:val="4.%1."/>
      <w:lvlJc w:val="left"/>
      <w:pPr>
        <w:tabs>
          <w:tab w:val="num" w:pos="0"/>
        </w:tabs>
        <w:ind w:left="720" w:hanging="360"/>
      </w:pPr>
      <w:rPr>
        <w:rFonts w:ascii="Times New Roman" w:hAnsi="Times New Roman" w:cs="Times New Roman"/>
        <w:b/>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30F"/>
    <w:rsid w:val="00026F1C"/>
    <w:rsid w:val="00157BD0"/>
    <w:rsid w:val="002C34EF"/>
    <w:rsid w:val="002D4136"/>
    <w:rsid w:val="002F73EA"/>
    <w:rsid w:val="0043042A"/>
    <w:rsid w:val="004D4CB0"/>
    <w:rsid w:val="00542EF4"/>
    <w:rsid w:val="00553BAB"/>
    <w:rsid w:val="005D4F7C"/>
    <w:rsid w:val="005E60CA"/>
    <w:rsid w:val="005F43E1"/>
    <w:rsid w:val="00670B16"/>
    <w:rsid w:val="008908D7"/>
    <w:rsid w:val="00924724"/>
    <w:rsid w:val="009D3F19"/>
    <w:rsid w:val="00A00C47"/>
    <w:rsid w:val="00A85CD0"/>
    <w:rsid w:val="00BB36C4"/>
    <w:rsid w:val="00C12D35"/>
    <w:rsid w:val="00C345FC"/>
    <w:rsid w:val="00CD2F6B"/>
    <w:rsid w:val="00CF030F"/>
    <w:rsid w:val="00D77AD5"/>
    <w:rsid w:val="00DF3317"/>
    <w:rsid w:val="00DF61C9"/>
    <w:rsid w:val="00E54EB1"/>
    <w:rsid w:val="00EE08BC"/>
    <w:rsid w:val="00EE3A06"/>
    <w:rsid w:val="00F50983"/>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E2128B3-F5AA-45DE-9F84-335BA0102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30F"/>
    <w:pPr>
      <w:suppressAutoHyphens/>
    </w:pPr>
    <w:rPr>
      <w:lang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CF030F"/>
  </w:style>
  <w:style w:type="paragraph" w:styleId="a4">
    <w:name w:val="header"/>
    <w:basedOn w:val="a"/>
    <w:rsid w:val="00CF030F"/>
    <w:pPr>
      <w:tabs>
        <w:tab w:val="center" w:pos="4153"/>
        <w:tab w:val="right" w:pos="8306"/>
      </w:tabs>
    </w:pPr>
  </w:style>
  <w:style w:type="paragraph" w:styleId="a5">
    <w:name w:val="footer"/>
    <w:basedOn w:val="a"/>
    <w:rsid w:val="00CF030F"/>
    <w:pPr>
      <w:tabs>
        <w:tab w:val="center" w:pos="4819"/>
        <w:tab w:val="right" w:pos="9639"/>
      </w:tabs>
    </w:pPr>
  </w:style>
  <w:style w:type="paragraph" w:styleId="a6">
    <w:name w:val="List Paragraph"/>
    <w:basedOn w:val="a"/>
    <w:qFormat/>
    <w:rsid w:val="00CF030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4251</Words>
  <Characters>24236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Додаток 7</vt:lpstr>
    </vt:vector>
  </TitlesOfParts>
  <Company>rada</Company>
  <LinksUpToDate>false</LinksUpToDate>
  <CharactersWithSpaces>28431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7</dc:title>
  <dc:subject/>
  <dc:creator>Protokl4</dc:creator>
  <cp:keywords/>
  <cp:lastModifiedBy>Kompvid2</cp:lastModifiedBy>
  <cp:revision>2</cp:revision>
  <cp:lastPrinted>2017-01-25T09:53:00Z</cp:lastPrinted>
  <dcterms:created xsi:type="dcterms:W3CDTF">2017-09-18T08:32:00Z</dcterms:created>
  <dcterms:modified xsi:type="dcterms:W3CDTF">2017-09-18T08:32:00Z</dcterms:modified>
</cp:coreProperties>
</file>