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E12" w:rsidRPr="009B1EE1" w:rsidRDefault="00110E12" w:rsidP="0000579B">
      <w:pPr>
        <w:pStyle w:val="Heading2"/>
        <w:keepNext w:val="0"/>
        <w:widowControl w:val="0"/>
        <w:jc w:val="center"/>
        <w:rPr>
          <w:rFonts w:ascii="Times New Roman" w:hAnsi="Times New Roman"/>
          <w:lang w:val="uk-UA"/>
        </w:rPr>
      </w:pPr>
      <w:r w:rsidRPr="009B1EE1">
        <w:rPr>
          <w:rFonts w:ascii="Times New Roman" w:hAnsi="Times New Roman"/>
          <w:sz w:val="20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51pt" o:preferrelative="f" fillcolor="window">
            <v:imagedata r:id="rId6" o:title=""/>
            <o:lock v:ext="edit" aspectratio="f"/>
          </v:shape>
        </w:pict>
      </w:r>
    </w:p>
    <w:p w:rsidR="00110E12" w:rsidRPr="009B1EE1" w:rsidRDefault="00110E12" w:rsidP="0000579B">
      <w:pPr>
        <w:pStyle w:val="Caption"/>
        <w:widowControl w:val="0"/>
        <w:spacing w:before="100" w:beforeAutospacing="1" w:after="40"/>
        <w:rPr>
          <w:sz w:val="36"/>
          <w:szCs w:val="36"/>
        </w:rPr>
      </w:pPr>
      <w:r w:rsidRPr="009B1EE1">
        <w:rPr>
          <w:sz w:val="36"/>
          <w:szCs w:val="36"/>
        </w:rPr>
        <w:t>У К Р А Ї Н А</w:t>
      </w:r>
    </w:p>
    <w:p w:rsidR="00110E12" w:rsidRPr="009B1EE1" w:rsidRDefault="00110E12" w:rsidP="0000579B">
      <w:pPr>
        <w:pStyle w:val="Heading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9B1EE1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110E12" w:rsidRPr="009B1EE1" w:rsidRDefault="00110E12" w:rsidP="0000579B">
      <w:pPr>
        <w:pStyle w:val="Heading4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20</w:t>
      </w:r>
      <w:r w:rsidRPr="009B1EE1">
        <w:rPr>
          <w:bCs w:val="0"/>
          <w:sz w:val="32"/>
          <w:szCs w:val="32"/>
          <w:lang w:val="uk-UA"/>
        </w:rPr>
        <w:t xml:space="preserve"> сесія VII скликання</w:t>
      </w:r>
    </w:p>
    <w:p w:rsidR="00110E12" w:rsidRPr="009B1EE1" w:rsidRDefault="00110E12" w:rsidP="0000579B">
      <w:pPr>
        <w:pStyle w:val="Heading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9B1EE1">
        <w:rPr>
          <w:sz w:val="32"/>
          <w:szCs w:val="32"/>
          <w:lang w:val="uk-UA"/>
        </w:rPr>
        <w:t>Р І Ш Е Н Н Я</w:t>
      </w:r>
    </w:p>
    <w:p w:rsidR="00110E12" w:rsidRPr="009B1EE1" w:rsidRDefault="00110E12" w:rsidP="0000579B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110E12" w:rsidRPr="009B1EE1" w:rsidRDefault="00110E12" w:rsidP="0000579B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Pr="009B1EE1">
        <w:rPr>
          <w:sz w:val="28"/>
          <w:szCs w:val="28"/>
          <w:lang w:val="uk-UA"/>
        </w:rPr>
        <w:t xml:space="preserve">.12.2016 № </w:t>
      </w:r>
      <w:r>
        <w:rPr>
          <w:sz w:val="28"/>
          <w:szCs w:val="28"/>
          <w:lang w:val="uk-UA"/>
        </w:rPr>
        <w:t>521</w:t>
      </w:r>
      <w:r w:rsidRPr="009B1EE1">
        <w:rPr>
          <w:sz w:val="28"/>
          <w:szCs w:val="28"/>
          <w:lang w:val="uk-UA"/>
        </w:rPr>
        <w:t xml:space="preserve">                                                                          м. Чернівці                                                                                                                                                              </w:t>
      </w:r>
    </w:p>
    <w:p w:rsidR="00110E12" w:rsidRPr="009B1EE1" w:rsidRDefault="00110E12" w:rsidP="0000579B">
      <w:pPr>
        <w:widowControl w:val="0"/>
        <w:jc w:val="center"/>
        <w:rPr>
          <w:sz w:val="28"/>
          <w:szCs w:val="28"/>
          <w:lang w:val="uk-UA"/>
        </w:rPr>
      </w:pPr>
    </w:p>
    <w:p w:rsidR="00110E12" w:rsidRPr="009B1EE1" w:rsidRDefault="00110E12" w:rsidP="0000579B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  <w:r w:rsidRPr="009B1EE1">
        <w:rPr>
          <w:b/>
          <w:bCs/>
          <w:sz w:val="28"/>
          <w:lang w:val="uk-UA"/>
        </w:rPr>
        <w:t xml:space="preserve">Про міський бюджет на 2017 рік </w:t>
      </w:r>
    </w:p>
    <w:p w:rsidR="00110E12" w:rsidRPr="009B1EE1" w:rsidRDefault="00110E12" w:rsidP="0000579B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</w:p>
    <w:p w:rsidR="00110E12" w:rsidRPr="009B1EE1" w:rsidRDefault="00110E12" w:rsidP="0000579B">
      <w:pPr>
        <w:pStyle w:val="BodyTextIndent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9B1EE1">
        <w:rPr>
          <w:rFonts w:ascii="Times New Roman" w:hAnsi="Times New Roman"/>
          <w:sz w:val="28"/>
          <w:szCs w:val="28"/>
        </w:rPr>
        <w:t>Відповідно до статті 26 Закону України “Про місцеве сам</w:t>
      </w:r>
      <w:r w:rsidRPr="009B1EE1">
        <w:rPr>
          <w:rFonts w:ascii="Times New Roman" w:hAnsi="Times New Roman"/>
          <w:sz w:val="28"/>
          <w:szCs w:val="28"/>
        </w:rPr>
        <w:t>о</w:t>
      </w:r>
      <w:r w:rsidRPr="009B1EE1">
        <w:rPr>
          <w:rFonts w:ascii="Times New Roman" w:hAnsi="Times New Roman"/>
          <w:sz w:val="28"/>
          <w:szCs w:val="28"/>
        </w:rPr>
        <w:t>врядування в Україні”, Бюджетного кодексу України, Чернівецька міська рада</w:t>
      </w:r>
    </w:p>
    <w:p w:rsidR="00110E12" w:rsidRPr="009B1EE1" w:rsidRDefault="00110E12" w:rsidP="0000579B">
      <w:pPr>
        <w:pStyle w:val="BodyTextIndent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10E12" w:rsidRPr="009B1EE1" w:rsidRDefault="00110E12" w:rsidP="0000579B">
      <w:pPr>
        <w:widowControl w:val="0"/>
        <w:ind w:firstLine="720"/>
        <w:jc w:val="center"/>
        <w:rPr>
          <w:b/>
          <w:sz w:val="28"/>
          <w:lang w:val="uk-UA"/>
        </w:rPr>
      </w:pPr>
      <w:r w:rsidRPr="009B1EE1">
        <w:rPr>
          <w:b/>
          <w:sz w:val="28"/>
          <w:lang w:val="uk-UA"/>
        </w:rPr>
        <w:t xml:space="preserve">ВИРІШИЛА: </w:t>
      </w:r>
    </w:p>
    <w:p w:rsidR="00110E12" w:rsidRPr="009B1EE1" w:rsidRDefault="00110E12" w:rsidP="0000579B">
      <w:pPr>
        <w:widowControl w:val="0"/>
        <w:ind w:firstLine="1985"/>
        <w:rPr>
          <w:sz w:val="28"/>
          <w:szCs w:val="28"/>
          <w:lang w:val="uk-UA"/>
        </w:rPr>
      </w:pPr>
    </w:p>
    <w:p w:rsidR="00110E12" w:rsidRPr="009B1EE1" w:rsidRDefault="00110E12" w:rsidP="0000579B">
      <w:pPr>
        <w:pStyle w:val="BodyTextIndent"/>
        <w:widowControl w:val="0"/>
        <w:ind w:firstLine="720"/>
        <w:jc w:val="both"/>
        <w:rPr>
          <w:rFonts w:ascii="Times New Roman" w:hAnsi="Times New Roman"/>
          <w:i/>
          <w:iCs/>
          <w:sz w:val="28"/>
          <w:szCs w:val="28"/>
        </w:rPr>
      </w:pPr>
      <w:r w:rsidRPr="009B1EE1">
        <w:rPr>
          <w:rFonts w:ascii="Times New Roman" w:hAnsi="Times New Roman"/>
          <w:b/>
          <w:sz w:val="28"/>
          <w:szCs w:val="28"/>
        </w:rPr>
        <w:t>1.</w:t>
      </w:r>
      <w:r w:rsidRPr="009B1EE1">
        <w:rPr>
          <w:rFonts w:ascii="Times New Roman" w:hAnsi="Times New Roman"/>
          <w:sz w:val="28"/>
          <w:szCs w:val="28"/>
        </w:rPr>
        <w:t xml:space="preserve"> Визначити на 2017 рік:</w:t>
      </w:r>
    </w:p>
    <w:p w:rsidR="00110E12" w:rsidRPr="009B1EE1" w:rsidRDefault="00110E12" w:rsidP="0000579B">
      <w:pPr>
        <w:pStyle w:val="BodyTextIndent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10E12" w:rsidRPr="00E71E60" w:rsidRDefault="00110E12" w:rsidP="0000579B">
      <w:pPr>
        <w:pStyle w:val="BodyTextIndent"/>
        <w:widowControl w:val="0"/>
        <w:ind w:firstLine="720"/>
        <w:jc w:val="both"/>
        <w:rPr>
          <w:rFonts w:ascii="Times New Roman" w:hAnsi="Times New Roman"/>
          <w:i/>
          <w:iCs/>
          <w:sz w:val="28"/>
          <w:szCs w:val="28"/>
        </w:rPr>
      </w:pPr>
      <w:r w:rsidRPr="00E71E60">
        <w:rPr>
          <w:rFonts w:ascii="Times New Roman" w:hAnsi="Times New Roman"/>
          <w:b/>
          <w:bCs/>
          <w:sz w:val="28"/>
          <w:szCs w:val="28"/>
        </w:rPr>
        <w:t>1.1.</w:t>
      </w:r>
      <w:r w:rsidRPr="00E71E60">
        <w:rPr>
          <w:rFonts w:ascii="Times New Roman" w:hAnsi="Times New Roman"/>
          <w:sz w:val="28"/>
          <w:szCs w:val="28"/>
        </w:rPr>
        <w:t xml:space="preserve"> </w:t>
      </w:r>
      <w:r w:rsidRPr="00E71E60">
        <w:rPr>
          <w:rFonts w:ascii="Times New Roman" w:hAnsi="Times New Roman"/>
          <w:b/>
          <w:sz w:val="28"/>
          <w:szCs w:val="28"/>
        </w:rPr>
        <w:t>Д</w:t>
      </w:r>
      <w:r w:rsidRPr="00E71E60">
        <w:rPr>
          <w:rFonts w:ascii="Times New Roman" w:hAnsi="Times New Roman"/>
          <w:b/>
          <w:bCs/>
          <w:sz w:val="28"/>
          <w:szCs w:val="28"/>
        </w:rPr>
        <w:t>оходи</w:t>
      </w:r>
      <w:r w:rsidRPr="00E71E60">
        <w:rPr>
          <w:rFonts w:ascii="Times New Roman" w:hAnsi="Times New Roman"/>
          <w:sz w:val="28"/>
          <w:szCs w:val="28"/>
        </w:rPr>
        <w:t xml:space="preserve"> міського бюджету у сумі 2 </w:t>
      </w:r>
      <w:r>
        <w:rPr>
          <w:rFonts w:ascii="Times New Roman" w:hAnsi="Times New Roman"/>
          <w:sz w:val="28"/>
          <w:szCs w:val="28"/>
        </w:rPr>
        <w:t>066</w:t>
      </w:r>
      <w:r w:rsidRPr="00E71E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017</w:t>
      </w:r>
      <w:r w:rsidRPr="00E71E60">
        <w:rPr>
          <w:rFonts w:ascii="Times New Roman" w:hAnsi="Times New Roman"/>
          <w:sz w:val="28"/>
          <w:szCs w:val="28"/>
        </w:rPr>
        <w:t xml:space="preserve">,5 тис. грн., в тому числі: доходи загального фонду – </w:t>
      </w:r>
      <w:r>
        <w:rPr>
          <w:rFonts w:ascii="Times New Roman" w:hAnsi="Times New Roman"/>
          <w:sz w:val="28"/>
          <w:szCs w:val="28"/>
        </w:rPr>
        <w:t>2 000 452,5</w:t>
      </w:r>
      <w:r w:rsidRPr="00E71E60">
        <w:rPr>
          <w:rFonts w:ascii="Times New Roman" w:hAnsi="Times New Roman"/>
          <w:sz w:val="28"/>
          <w:szCs w:val="28"/>
        </w:rPr>
        <w:t xml:space="preserve"> тис. грн., доходи спеціального фонду – </w:t>
      </w:r>
      <w:r>
        <w:rPr>
          <w:rFonts w:ascii="Times New Roman" w:hAnsi="Times New Roman"/>
          <w:sz w:val="28"/>
          <w:szCs w:val="28"/>
        </w:rPr>
        <w:t>6</w:t>
      </w:r>
      <w:r w:rsidRPr="00E71E60">
        <w:rPr>
          <w:rFonts w:ascii="Times New Roman" w:hAnsi="Times New Roman"/>
          <w:sz w:val="28"/>
          <w:szCs w:val="28"/>
        </w:rPr>
        <w:t xml:space="preserve">5 565,0 тис. грн., у тому числі бюджету розвитку – </w:t>
      </w:r>
      <w:r>
        <w:rPr>
          <w:rFonts w:ascii="Times New Roman" w:hAnsi="Times New Roman"/>
          <w:sz w:val="28"/>
          <w:szCs w:val="28"/>
        </w:rPr>
        <w:t>1</w:t>
      </w:r>
      <w:r w:rsidRPr="00E71E60">
        <w:rPr>
          <w:rFonts w:ascii="Times New Roman" w:hAnsi="Times New Roman"/>
          <w:sz w:val="28"/>
          <w:szCs w:val="28"/>
        </w:rPr>
        <w:t>5 681,5 тис. грн.</w:t>
      </w:r>
      <w:r w:rsidRPr="00E71E6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E71E60">
        <w:rPr>
          <w:rFonts w:ascii="Times New Roman" w:hAnsi="Times New Roman"/>
          <w:sz w:val="28"/>
          <w:szCs w:val="28"/>
        </w:rPr>
        <w:t xml:space="preserve">згідно з </w:t>
      </w:r>
      <w:r w:rsidRPr="00E71E60">
        <w:rPr>
          <w:rFonts w:ascii="Times New Roman" w:hAnsi="Times New Roman"/>
          <w:b/>
          <w:bCs/>
          <w:sz w:val="28"/>
          <w:szCs w:val="28"/>
        </w:rPr>
        <w:t>додатком 1</w:t>
      </w:r>
      <w:r w:rsidRPr="00E71E60">
        <w:rPr>
          <w:rFonts w:ascii="Times New Roman" w:hAnsi="Times New Roman"/>
          <w:sz w:val="28"/>
          <w:szCs w:val="28"/>
        </w:rPr>
        <w:t>.</w:t>
      </w:r>
    </w:p>
    <w:p w:rsidR="00110E12" w:rsidRPr="009B1EE1" w:rsidRDefault="00110E12" w:rsidP="0000579B">
      <w:pPr>
        <w:pStyle w:val="BodyTextIndent"/>
        <w:widowControl w:val="0"/>
        <w:ind w:firstLine="720"/>
        <w:jc w:val="both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110E12" w:rsidRPr="009B1EE1" w:rsidRDefault="00110E12" w:rsidP="0000579B">
      <w:pPr>
        <w:pStyle w:val="BodyTextIndent"/>
        <w:widowControl w:val="0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670640">
        <w:rPr>
          <w:rFonts w:ascii="Times New Roman" w:hAnsi="Times New Roman"/>
          <w:b/>
          <w:bCs/>
          <w:sz w:val="28"/>
          <w:szCs w:val="28"/>
        </w:rPr>
        <w:t>1.2.</w:t>
      </w:r>
      <w:r w:rsidRPr="00670640">
        <w:rPr>
          <w:rFonts w:ascii="Times New Roman" w:hAnsi="Times New Roman"/>
          <w:sz w:val="28"/>
          <w:szCs w:val="28"/>
        </w:rPr>
        <w:t xml:space="preserve"> </w:t>
      </w:r>
      <w:r w:rsidRPr="00670640">
        <w:rPr>
          <w:rFonts w:ascii="Times New Roman" w:hAnsi="Times New Roman"/>
          <w:b/>
          <w:bCs/>
          <w:sz w:val="28"/>
          <w:szCs w:val="28"/>
        </w:rPr>
        <w:t>Видатки</w:t>
      </w:r>
      <w:r w:rsidRPr="00670640">
        <w:rPr>
          <w:rFonts w:ascii="Times New Roman" w:hAnsi="Times New Roman"/>
          <w:sz w:val="28"/>
          <w:szCs w:val="28"/>
        </w:rPr>
        <w:t xml:space="preserve"> міського бюджету у сумі 2 </w:t>
      </w:r>
      <w:r>
        <w:rPr>
          <w:rFonts w:ascii="Times New Roman" w:hAnsi="Times New Roman"/>
          <w:sz w:val="28"/>
          <w:szCs w:val="28"/>
        </w:rPr>
        <w:t>166</w:t>
      </w:r>
      <w:r w:rsidRPr="0067064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731,0</w:t>
      </w:r>
      <w:r w:rsidRPr="00670640">
        <w:rPr>
          <w:rFonts w:ascii="Times New Roman" w:hAnsi="Times New Roman"/>
          <w:sz w:val="28"/>
          <w:szCs w:val="28"/>
        </w:rPr>
        <w:t xml:space="preserve"> тис. грн.</w:t>
      </w:r>
      <w:r w:rsidRPr="00670640">
        <w:rPr>
          <w:rFonts w:ascii="Times New Roman" w:hAnsi="Times New Roman"/>
          <w:bCs/>
          <w:sz w:val="28"/>
          <w:szCs w:val="28"/>
        </w:rPr>
        <w:t>,</w:t>
      </w:r>
      <w:r w:rsidRPr="0067064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70640">
        <w:rPr>
          <w:rFonts w:ascii="Times New Roman" w:hAnsi="Times New Roman"/>
          <w:sz w:val="28"/>
          <w:szCs w:val="28"/>
        </w:rPr>
        <w:t>в тому числі видатки загального фонду – 1</w:t>
      </w:r>
      <w:r>
        <w:rPr>
          <w:rFonts w:ascii="Times New Roman" w:hAnsi="Times New Roman"/>
          <w:sz w:val="28"/>
          <w:szCs w:val="28"/>
        </w:rPr>
        <w:t> </w:t>
      </w:r>
      <w:r w:rsidRPr="0067064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24 475,8</w:t>
      </w:r>
      <w:r w:rsidRPr="00670640">
        <w:rPr>
          <w:rFonts w:ascii="Times New Roman" w:hAnsi="Times New Roman"/>
          <w:sz w:val="28"/>
          <w:szCs w:val="28"/>
        </w:rPr>
        <w:t xml:space="preserve"> тис. грн., видатки спеціального фонду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064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42 </w:t>
      </w:r>
      <w:r w:rsidRPr="0067064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55,2</w:t>
      </w:r>
      <w:r w:rsidRPr="00670640">
        <w:rPr>
          <w:rFonts w:ascii="Times New Roman" w:hAnsi="Times New Roman"/>
          <w:sz w:val="28"/>
          <w:szCs w:val="28"/>
        </w:rPr>
        <w:t xml:space="preserve"> тис. грн.</w:t>
      </w:r>
      <w:r w:rsidRPr="009B1EE1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110E12" w:rsidRPr="009B1EE1" w:rsidRDefault="00110E12" w:rsidP="0000579B">
      <w:pPr>
        <w:widowControl w:val="0"/>
        <w:ind w:firstLine="720"/>
        <w:jc w:val="both"/>
        <w:rPr>
          <w:b/>
          <w:bCs/>
          <w:sz w:val="28"/>
          <w:szCs w:val="28"/>
          <w:highlight w:val="yellow"/>
          <w:lang w:val="uk-UA"/>
        </w:rPr>
      </w:pPr>
    </w:p>
    <w:p w:rsidR="00110E12" w:rsidRPr="006C25F4" w:rsidRDefault="00110E12" w:rsidP="0000579B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6C25F4">
        <w:rPr>
          <w:b/>
          <w:bCs/>
          <w:sz w:val="28"/>
          <w:szCs w:val="28"/>
          <w:lang w:val="uk-UA"/>
        </w:rPr>
        <w:t xml:space="preserve">1.3. Повернення кредитів </w:t>
      </w:r>
      <w:r w:rsidRPr="006C25F4">
        <w:rPr>
          <w:sz w:val="28"/>
          <w:szCs w:val="28"/>
          <w:lang w:val="uk-UA"/>
        </w:rPr>
        <w:t xml:space="preserve">до спеціального фонду міського бюджету у сумі </w:t>
      </w:r>
      <w:r>
        <w:rPr>
          <w:sz w:val="28"/>
          <w:szCs w:val="28"/>
          <w:lang w:val="uk-UA"/>
        </w:rPr>
        <w:t>325,0</w:t>
      </w:r>
      <w:r w:rsidRPr="006C25F4">
        <w:rPr>
          <w:sz w:val="28"/>
          <w:szCs w:val="28"/>
          <w:lang w:val="uk-UA"/>
        </w:rPr>
        <w:t xml:space="preserve"> тис. грн. згідно з </w:t>
      </w:r>
      <w:r w:rsidRPr="006C25F4">
        <w:rPr>
          <w:b/>
          <w:bCs/>
          <w:sz w:val="28"/>
          <w:szCs w:val="28"/>
          <w:lang w:val="uk-UA"/>
        </w:rPr>
        <w:t>додатком 4</w:t>
      </w:r>
      <w:r w:rsidRPr="006C25F4">
        <w:rPr>
          <w:sz w:val="28"/>
          <w:szCs w:val="28"/>
          <w:lang w:val="uk-UA"/>
        </w:rPr>
        <w:t>.</w:t>
      </w:r>
    </w:p>
    <w:p w:rsidR="00110E12" w:rsidRPr="009B1EE1" w:rsidRDefault="00110E12" w:rsidP="0000579B">
      <w:pPr>
        <w:widowControl w:val="0"/>
        <w:ind w:firstLine="720"/>
        <w:jc w:val="both"/>
        <w:rPr>
          <w:b/>
          <w:bCs/>
          <w:sz w:val="28"/>
          <w:szCs w:val="28"/>
          <w:highlight w:val="yellow"/>
          <w:lang w:val="uk-UA"/>
        </w:rPr>
      </w:pPr>
    </w:p>
    <w:p w:rsidR="00110E12" w:rsidRPr="006C25F4" w:rsidRDefault="00110E12" w:rsidP="0000579B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6C25F4">
        <w:rPr>
          <w:b/>
          <w:bCs/>
          <w:sz w:val="28"/>
          <w:szCs w:val="28"/>
          <w:lang w:val="uk-UA"/>
        </w:rPr>
        <w:t>1.4. Надання кредитів</w:t>
      </w:r>
      <w:r w:rsidRPr="006C25F4">
        <w:rPr>
          <w:sz w:val="28"/>
          <w:szCs w:val="28"/>
          <w:lang w:val="uk-UA"/>
        </w:rPr>
        <w:t xml:space="preserve"> з міського бюджету у сумі </w:t>
      </w:r>
      <w:r>
        <w:rPr>
          <w:sz w:val="28"/>
          <w:szCs w:val="28"/>
          <w:lang w:val="uk-UA"/>
        </w:rPr>
        <w:t>5161,4</w:t>
      </w:r>
      <w:r w:rsidRPr="006C25F4">
        <w:rPr>
          <w:sz w:val="28"/>
          <w:szCs w:val="28"/>
          <w:lang w:val="uk-UA"/>
        </w:rPr>
        <w:t xml:space="preserve"> тис. грн., у тому числі надання кредитів із загального фонду міського бюджету – </w:t>
      </w:r>
      <w:r>
        <w:rPr>
          <w:sz w:val="28"/>
          <w:szCs w:val="28"/>
          <w:lang w:val="uk-UA"/>
        </w:rPr>
        <w:br/>
      </w:r>
      <w:r w:rsidRPr="006C25F4">
        <w:rPr>
          <w:sz w:val="28"/>
          <w:szCs w:val="28"/>
          <w:lang w:val="uk-UA"/>
        </w:rPr>
        <w:t xml:space="preserve">1000,0 тис. грн. та надання кредитів із спеціального фонду міського бюджету – </w:t>
      </w:r>
      <w:r>
        <w:rPr>
          <w:sz w:val="28"/>
          <w:szCs w:val="28"/>
          <w:lang w:val="uk-UA"/>
        </w:rPr>
        <w:t>4161,4</w:t>
      </w:r>
      <w:r w:rsidRPr="006C25F4">
        <w:rPr>
          <w:sz w:val="28"/>
          <w:szCs w:val="28"/>
          <w:lang w:val="uk-UA"/>
        </w:rPr>
        <w:t xml:space="preserve"> тис. грн., у тому числі за рахунок відсотків за користування довгостроковим кредитом, що надається з місцевих бюджетів молодим сім</w:t>
      </w:r>
      <w:smartTag w:uri="urn:schemas-microsoft-com:office:smarttags" w:element="PersonName">
        <w:r w:rsidRPr="006C25F4">
          <w:rPr>
            <w:sz w:val="28"/>
            <w:szCs w:val="28"/>
            <w:lang w:val="uk-UA"/>
          </w:rPr>
          <w:t>'</w:t>
        </w:r>
      </w:smartTag>
      <w:r w:rsidRPr="006C25F4">
        <w:rPr>
          <w:sz w:val="28"/>
          <w:szCs w:val="28"/>
          <w:lang w:val="uk-UA"/>
        </w:rPr>
        <w:t xml:space="preserve">ям та одиноким молодим громадянам на будівництво (реконструкцію) та придбання житла –  16,2 тис. грн.  згідно з </w:t>
      </w:r>
      <w:r w:rsidRPr="006C25F4">
        <w:rPr>
          <w:b/>
          <w:bCs/>
          <w:sz w:val="28"/>
          <w:szCs w:val="28"/>
          <w:lang w:val="uk-UA"/>
        </w:rPr>
        <w:t>додатком 4</w:t>
      </w:r>
      <w:r w:rsidRPr="006C25F4">
        <w:rPr>
          <w:sz w:val="28"/>
          <w:szCs w:val="28"/>
          <w:lang w:val="uk-UA"/>
        </w:rPr>
        <w:t>.</w:t>
      </w:r>
    </w:p>
    <w:p w:rsidR="00110E12" w:rsidRPr="009B1EE1" w:rsidRDefault="00110E12" w:rsidP="0000579B">
      <w:pPr>
        <w:widowControl w:val="0"/>
        <w:ind w:firstLine="720"/>
        <w:jc w:val="both"/>
        <w:rPr>
          <w:b/>
          <w:bCs/>
          <w:sz w:val="28"/>
          <w:szCs w:val="28"/>
          <w:highlight w:val="yellow"/>
          <w:lang w:val="uk-UA"/>
        </w:rPr>
      </w:pPr>
    </w:p>
    <w:p w:rsidR="00110E12" w:rsidRPr="002F1BBD" w:rsidRDefault="00110E12" w:rsidP="0000579B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2F1BBD">
        <w:rPr>
          <w:b/>
          <w:bCs/>
          <w:sz w:val="28"/>
          <w:szCs w:val="28"/>
          <w:lang w:val="uk-UA"/>
        </w:rPr>
        <w:t xml:space="preserve">1.5. Профіцит </w:t>
      </w:r>
      <w:r w:rsidRPr="002F1BBD">
        <w:rPr>
          <w:bCs/>
          <w:sz w:val="28"/>
          <w:szCs w:val="28"/>
          <w:lang w:val="uk-UA"/>
        </w:rPr>
        <w:t xml:space="preserve">міського бюджету в сумі </w:t>
      </w:r>
      <w:r>
        <w:rPr>
          <w:bCs/>
          <w:sz w:val="28"/>
          <w:szCs w:val="28"/>
          <w:lang w:val="uk-UA"/>
        </w:rPr>
        <w:t>75 202,0</w:t>
      </w:r>
      <w:r w:rsidRPr="002F1BBD">
        <w:rPr>
          <w:bCs/>
          <w:sz w:val="28"/>
          <w:szCs w:val="28"/>
          <w:lang w:val="uk-UA"/>
        </w:rPr>
        <w:t xml:space="preserve"> тис. грн., в тому числі:</w:t>
      </w:r>
      <w:r w:rsidRPr="002F1BBD">
        <w:rPr>
          <w:b/>
          <w:bCs/>
          <w:sz w:val="28"/>
          <w:szCs w:val="28"/>
          <w:lang w:val="uk-UA"/>
        </w:rPr>
        <w:t xml:space="preserve"> </w:t>
      </w:r>
      <w:r w:rsidRPr="002F1BBD">
        <w:rPr>
          <w:sz w:val="28"/>
          <w:szCs w:val="28"/>
          <w:lang w:val="uk-UA"/>
        </w:rPr>
        <w:t>загального фонду</w:t>
      </w:r>
      <w:r w:rsidRPr="002F1BBD">
        <w:rPr>
          <w:b/>
          <w:bCs/>
          <w:sz w:val="28"/>
          <w:szCs w:val="28"/>
          <w:lang w:val="uk-UA"/>
        </w:rPr>
        <w:t xml:space="preserve"> </w:t>
      </w:r>
      <w:r w:rsidRPr="002F1BBD">
        <w:rPr>
          <w:sz w:val="28"/>
          <w:szCs w:val="28"/>
          <w:lang w:val="uk-UA"/>
        </w:rPr>
        <w:t xml:space="preserve">міського бюджету у сумі </w:t>
      </w:r>
      <w:r>
        <w:rPr>
          <w:sz w:val="28"/>
          <w:szCs w:val="28"/>
          <w:lang w:val="uk-UA"/>
        </w:rPr>
        <w:t>74 976,7</w:t>
      </w:r>
      <w:r w:rsidRPr="002F1BBD">
        <w:rPr>
          <w:sz w:val="28"/>
          <w:szCs w:val="28"/>
          <w:lang w:val="uk-UA"/>
        </w:rPr>
        <w:t xml:space="preserve"> тис. грн., спеціального фонду міського бюджету у сумі 225,3 тис. грн. згідно з </w:t>
      </w:r>
      <w:r w:rsidRPr="002F1BBD">
        <w:rPr>
          <w:b/>
          <w:bCs/>
          <w:sz w:val="28"/>
          <w:szCs w:val="28"/>
          <w:lang w:val="uk-UA"/>
        </w:rPr>
        <w:t>додатком 2</w:t>
      </w:r>
      <w:r w:rsidRPr="002F1BBD">
        <w:rPr>
          <w:sz w:val="28"/>
          <w:szCs w:val="28"/>
          <w:lang w:val="uk-UA"/>
        </w:rPr>
        <w:t>.</w:t>
      </w:r>
    </w:p>
    <w:p w:rsidR="00110E12" w:rsidRPr="009B1EE1" w:rsidRDefault="00110E12" w:rsidP="0000579B">
      <w:pPr>
        <w:widowControl w:val="0"/>
        <w:ind w:firstLine="720"/>
        <w:jc w:val="both"/>
        <w:rPr>
          <w:b/>
          <w:bCs/>
          <w:sz w:val="28"/>
          <w:szCs w:val="28"/>
          <w:highlight w:val="yellow"/>
          <w:lang w:val="uk-UA"/>
        </w:rPr>
      </w:pPr>
    </w:p>
    <w:p w:rsidR="00110E12" w:rsidRPr="002F1BBD" w:rsidRDefault="00110E12" w:rsidP="0000579B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2F1BBD">
        <w:rPr>
          <w:b/>
          <w:bCs/>
          <w:sz w:val="28"/>
          <w:szCs w:val="28"/>
          <w:lang w:val="uk-UA"/>
        </w:rPr>
        <w:t>1.6.</w:t>
      </w:r>
      <w:r w:rsidRPr="002F1BBD">
        <w:rPr>
          <w:sz w:val="28"/>
          <w:szCs w:val="28"/>
          <w:lang w:val="uk-UA"/>
        </w:rPr>
        <w:t xml:space="preserve"> Д</w:t>
      </w:r>
      <w:r w:rsidRPr="002F1BBD">
        <w:rPr>
          <w:b/>
          <w:bCs/>
          <w:sz w:val="28"/>
          <w:szCs w:val="28"/>
          <w:lang w:val="uk-UA"/>
        </w:rPr>
        <w:t>ефіцит</w:t>
      </w:r>
      <w:r w:rsidRPr="002F1BBD">
        <w:rPr>
          <w:sz w:val="28"/>
          <w:szCs w:val="28"/>
          <w:lang w:val="uk-UA"/>
        </w:rPr>
        <w:t xml:space="preserve"> спеціального фонду міського бюджету у сумі </w:t>
      </w:r>
      <w:r w:rsidRPr="002F1BBD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180 751,9</w:t>
      </w:r>
      <w:r w:rsidRPr="002F1BBD">
        <w:rPr>
          <w:sz w:val="28"/>
          <w:szCs w:val="28"/>
          <w:lang w:val="uk-UA"/>
        </w:rPr>
        <w:t xml:space="preserve"> тис. грн. згідно з </w:t>
      </w:r>
      <w:r w:rsidRPr="002F1BBD">
        <w:rPr>
          <w:b/>
          <w:bCs/>
          <w:sz w:val="28"/>
          <w:szCs w:val="28"/>
          <w:lang w:val="uk-UA"/>
        </w:rPr>
        <w:t>додатком 2.</w:t>
      </w:r>
    </w:p>
    <w:p w:rsidR="00110E12" w:rsidRPr="009B1EE1" w:rsidRDefault="00110E12" w:rsidP="0000579B">
      <w:pPr>
        <w:widowControl w:val="0"/>
        <w:ind w:firstLine="720"/>
        <w:jc w:val="both"/>
        <w:rPr>
          <w:b/>
          <w:bCs/>
          <w:sz w:val="28"/>
          <w:szCs w:val="28"/>
          <w:highlight w:val="yellow"/>
          <w:lang w:val="uk-UA"/>
        </w:rPr>
      </w:pPr>
    </w:p>
    <w:p w:rsidR="00110E12" w:rsidRPr="00651699" w:rsidRDefault="00110E12" w:rsidP="0000579B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651699">
        <w:rPr>
          <w:b/>
          <w:bCs/>
          <w:sz w:val="28"/>
          <w:szCs w:val="28"/>
          <w:lang w:val="uk-UA"/>
        </w:rPr>
        <w:t xml:space="preserve">2. </w:t>
      </w:r>
      <w:r w:rsidRPr="00651699">
        <w:rPr>
          <w:sz w:val="28"/>
          <w:szCs w:val="28"/>
          <w:lang w:val="uk-UA"/>
        </w:rPr>
        <w:t xml:space="preserve">Затвердити бюджетні призначення головним розпорядникам коштів міського бюджету на 2017 рік у розрізі відповідальних виконавців за бюджетними програмами </w:t>
      </w:r>
      <w:r w:rsidRPr="00651699">
        <w:rPr>
          <w:bCs/>
          <w:sz w:val="28"/>
          <w:szCs w:val="28"/>
          <w:lang w:val="uk-UA"/>
        </w:rPr>
        <w:t>у тому числі по загальному фонду 1 92</w:t>
      </w:r>
      <w:r>
        <w:rPr>
          <w:bCs/>
          <w:sz w:val="28"/>
          <w:szCs w:val="28"/>
          <w:lang w:val="uk-UA"/>
        </w:rPr>
        <w:t>4</w:t>
      </w:r>
      <w:r w:rsidRPr="00651699">
        <w:rPr>
          <w:bCs/>
          <w:sz w:val="28"/>
          <w:szCs w:val="28"/>
          <w:lang w:val="uk-UA"/>
        </w:rPr>
        <w:t> </w:t>
      </w:r>
      <w:r>
        <w:rPr>
          <w:bCs/>
          <w:sz w:val="28"/>
          <w:szCs w:val="28"/>
          <w:lang w:val="uk-UA"/>
        </w:rPr>
        <w:t>475</w:t>
      </w:r>
      <w:r w:rsidRPr="00651699">
        <w:rPr>
          <w:bCs/>
          <w:sz w:val="28"/>
          <w:szCs w:val="28"/>
          <w:lang w:val="uk-UA"/>
        </w:rPr>
        <w:t xml:space="preserve">,8 тис. грн. та спеціальному фонду </w:t>
      </w:r>
      <w:r w:rsidRPr="00670640">
        <w:rPr>
          <w:sz w:val="28"/>
          <w:szCs w:val="28"/>
        </w:rPr>
        <w:t>2</w:t>
      </w:r>
      <w:r>
        <w:rPr>
          <w:sz w:val="28"/>
          <w:szCs w:val="28"/>
        </w:rPr>
        <w:t>42 </w:t>
      </w:r>
      <w:r w:rsidRPr="00670640">
        <w:rPr>
          <w:sz w:val="28"/>
          <w:szCs w:val="28"/>
        </w:rPr>
        <w:t>2</w:t>
      </w:r>
      <w:r>
        <w:rPr>
          <w:sz w:val="28"/>
          <w:szCs w:val="28"/>
        </w:rPr>
        <w:t>55,2</w:t>
      </w:r>
      <w:r w:rsidRPr="00651699">
        <w:rPr>
          <w:bCs/>
          <w:sz w:val="28"/>
          <w:szCs w:val="28"/>
          <w:lang w:val="uk-UA"/>
        </w:rPr>
        <w:t xml:space="preserve"> тис. грн. згідно з </w:t>
      </w:r>
      <w:r w:rsidRPr="00651699">
        <w:rPr>
          <w:b/>
          <w:bCs/>
          <w:sz w:val="28"/>
          <w:szCs w:val="28"/>
          <w:lang w:val="uk-UA"/>
        </w:rPr>
        <w:t>додатком 3.</w:t>
      </w:r>
    </w:p>
    <w:p w:rsidR="00110E12" w:rsidRPr="009B1EE1" w:rsidRDefault="00110E12" w:rsidP="0000579B">
      <w:pPr>
        <w:widowControl w:val="0"/>
        <w:ind w:firstLine="720"/>
        <w:jc w:val="both"/>
        <w:rPr>
          <w:b/>
          <w:bCs/>
          <w:sz w:val="28"/>
          <w:szCs w:val="28"/>
          <w:highlight w:val="yellow"/>
          <w:lang w:val="uk-UA"/>
        </w:rPr>
      </w:pPr>
    </w:p>
    <w:p w:rsidR="00110E12" w:rsidRPr="009B1EE1" w:rsidRDefault="00110E12" w:rsidP="0000579B">
      <w:pPr>
        <w:widowControl w:val="0"/>
        <w:ind w:firstLine="720"/>
        <w:jc w:val="both"/>
        <w:rPr>
          <w:sz w:val="28"/>
          <w:szCs w:val="28"/>
          <w:highlight w:val="yellow"/>
          <w:lang w:val="uk-UA"/>
        </w:rPr>
      </w:pPr>
      <w:r w:rsidRPr="00E5024D">
        <w:rPr>
          <w:b/>
          <w:bCs/>
          <w:sz w:val="28"/>
          <w:szCs w:val="28"/>
          <w:lang w:val="uk-UA"/>
        </w:rPr>
        <w:t>3.</w:t>
      </w:r>
      <w:r w:rsidRPr="00E5024D">
        <w:rPr>
          <w:sz w:val="28"/>
          <w:szCs w:val="28"/>
          <w:lang w:val="uk-UA"/>
        </w:rPr>
        <w:t xml:space="preserve"> Визначити </w:t>
      </w:r>
      <w:r w:rsidRPr="00E5024D">
        <w:rPr>
          <w:b/>
          <w:bCs/>
          <w:sz w:val="28"/>
          <w:szCs w:val="28"/>
          <w:lang w:val="uk-UA"/>
        </w:rPr>
        <w:t>оборотний касовий залишок</w:t>
      </w:r>
      <w:r w:rsidRPr="00E5024D">
        <w:rPr>
          <w:sz w:val="28"/>
          <w:szCs w:val="28"/>
          <w:lang w:val="uk-UA"/>
        </w:rPr>
        <w:t xml:space="preserve"> </w:t>
      </w:r>
      <w:r w:rsidRPr="00E5024D">
        <w:rPr>
          <w:b/>
          <w:sz w:val="28"/>
          <w:szCs w:val="28"/>
          <w:lang w:val="uk-UA"/>
        </w:rPr>
        <w:t>бюджетних коштів міського</w:t>
      </w:r>
      <w:r w:rsidRPr="00E5024D">
        <w:rPr>
          <w:sz w:val="28"/>
          <w:szCs w:val="28"/>
          <w:lang w:val="uk-UA"/>
        </w:rPr>
        <w:t xml:space="preserve"> бюджету у сумі  1 000,0 тис. грн. </w:t>
      </w:r>
    </w:p>
    <w:p w:rsidR="00110E12" w:rsidRPr="009B1EE1" w:rsidRDefault="00110E12" w:rsidP="0000579B">
      <w:pPr>
        <w:widowControl w:val="0"/>
        <w:ind w:firstLine="720"/>
        <w:jc w:val="both"/>
        <w:rPr>
          <w:sz w:val="28"/>
          <w:szCs w:val="28"/>
          <w:highlight w:val="yellow"/>
          <w:lang w:val="uk-UA"/>
        </w:rPr>
      </w:pPr>
    </w:p>
    <w:p w:rsidR="00110E12" w:rsidRPr="000808CE" w:rsidRDefault="00110E12" w:rsidP="0000579B">
      <w:pPr>
        <w:pStyle w:val="HTMLPreformatted"/>
        <w:widowControl w:val="0"/>
        <w:ind w:firstLine="720"/>
        <w:jc w:val="both"/>
        <w:rPr>
          <w:rFonts w:ascii="Times New Roman" w:hAnsi="Times New Roman" w:cs="Times New Roman"/>
        </w:rPr>
      </w:pPr>
      <w:r w:rsidRPr="000808CE">
        <w:rPr>
          <w:rFonts w:ascii="Times New Roman" w:hAnsi="Times New Roman" w:cs="Times New Roman"/>
          <w:b/>
        </w:rPr>
        <w:t>4.</w:t>
      </w:r>
      <w:r w:rsidRPr="000808CE">
        <w:rPr>
          <w:rFonts w:ascii="Times New Roman" w:hAnsi="Times New Roman" w:cs="Times New Roman"/>
        </w:rPr>
        <w:t xml:space="preserve"> Затвердити на 2017 рік перелік об’єктів, фінансування яких буде здійснюватися за рахунок коштів бюджету розвитку</w:t>
      </w:r>
      <w:r w:rsidRPr="000808CE">
        <w:rPr>
          <w:rFonts w:ascii="Times New Roman" w:hAnsi="Times New Roman" w:cs="Times New Roman"/>
          <w:b/>
        </w:rPr>
        <w:t xml:space="preserve"> </w:t>
      </w:r>
      <w:r w:rsidRPr="000808CE">
        <w:rPr>
          <w:rFonts w:ascii="Times New Roman" w:hAnsi="Times New Roman" w:cs="Times New Roman"/>
          <w:bCs/>
        </w:rPr>
        <w:t>згідно з</w:t>
      </w:r>
      <w:r w:rsidRPr="000808CE">
        <w:rPr>
          <w:rFonts w:ascii="Times New Roman" w:hAnsi="Times New Roman" w:cs="Times New Roman"/>
          <w:b/>
        </w:rPr>
        <w:t xml:space="preserve"> додатком 5</w:t>
      </w:r>
      <w:r w:rsidRPr="000808CE">
        <w:rPr>
          <w:rFonts w:ascii="Times New Roman" w:hAnsi="Times New Roman" w:cs="Times New Roman"/>
        </w:rPr>
        <w:t>.</w:t>
      </w:r>
    </w:p>
    <w:p w:rsidR="00110E12" w:rsidRPr="000808CE" w:rsidRDefault="00110E12" w:rsidP="0000579B">
      <w:pPr>
        <w:pStyle w:val="HTMLPreformatted"/>
        <w:widowControl w:val="0"/>
        <w:ind w:firstLine="720"/>
        <w:jc w:val="both"/>
        <w:rPr>
          <w:rFonts w:ascii="Times New Roman" w:hAnsi="Times New Roman" w:cs="Times New Roman"/>
        </w:rPr>
      </w:pPr>
    </w:p>
    <w:p w:rsidR="00110E12" w:rsidRPr="000808CE" w:rsidRDefault="00110E12" w:rsidP="0000579B">
      <w:pPr>
        <w:pStyle w:val="HTMLPreformatted"/>
        <w:widowControl w:val="0"/>
        <w:ind w:firstLine="720"/>
        <w:jc w:val="both"/>
        <w:rPr>
          <w:rFonts w:ascii="Times New Roman" w:hAnsi="Times New Roman" w:cs="Times New Roman"/>
        </w:rPr>
      </w:pPr>
      <w:r w:rsidRPr="000808CE">
        <w:rPr>
          <w:rFonts w:ascii="Times New Roman" w:hAnsi="Times New Roman" w:cs="Times New Roman"/>
          <w:b/>
        </w:rPr>
        <w:t>4.1.</w:t>
      </w:r>
      <w:r w:rsidRPr="000808CE">
        <w:rPr>
          <w:rFonts w:ascii="Times New Roman" w:hAnsi="Times New Roman" w:cs="Times New Roman"/>
        </w:rPr>
        <w:t xml:space="preserve"> Дозволити виконавчому комітету міської ради за обґрунтованим поданням головних розпорядників коштів міського бюджету в межах загального обсягу видатків вносити зміни до переліку об’єктів, фінансування яких у </w:t>
      </w:r>
      <w:r>
        <w:rPr>
          <w:rFonts w:ascii="Times New Roman" w:hAnsi="Times New Roman" w:cs="Times New Roman"/>
        </w:rPr>
        <w:t>2017</w:t>
      </w:r>
      <w:r w:rsidRPr="000808CE">
        <w:rPr>
          <w:rFonts w:ascii="Times New Roman" w:hAnsi="Times New Roman" w:cs="Times New Roman"/>
        </w:rPr>
        <w:t xml:space="preserve"> році буде здійснюватися за рахунок коштів бюджету розвитку за погодженням з постійною комісією міської ради з питань бюджету і фінансів.</w:t>
      </w:r>
    </w:p>
    <w:p w:rsidR="00110E12" w:rsidRPr="009B1EE1" w:rsidRDefault="00110E12" w:rsidP="0000579B">
      <w:pPr>
        <w:pStyle w:val="HTMLPreformatted"/>
        <w:widowControl w:val="0"/>
        <w:ind w:firstLine="720"/>
        <w:jc w:val="both"/>
        <w:rPr>
          <w:rFonts w:ascii="Times New Roman" w:hAnsi="Times New Roman" w:cs="Times New Roman"/>
          <w:highlight w:val="yellow"/>
        </w:rPr>
      </w:pPr>
    </w:p>
    <w:p w:rsidR="00110E12" w:rsidRPr="000808CE" w:rsidRDefault="00110E12" w:rsidP="0000579B">
      <w:pPr>
        <w:widowControl w:val="0"/>
        <w:ind w:firstLine="720"/>
        <w:jc w:val="both"/>
        <w:rPr>
          <w:sz w:val="28"/>
          <w:lang w:val="uk-UA"/>
        </w:rPr>
      </w:pPr>
      <w:r w:rsidRPr="000808CE">
        <w:rPr>
          <w:b/>
          <w:sz w:val="28"/>
          <w:lang w:val="uk-UA"/>
        </w:rPr>
        <w:t>5.</w:t>
      </w:r>
      <w:r w:rsidRPr="000808CE">
        <w:rPr>
          <w:sz w:val="28"/>
          <w:lang w:val="uk-UA"/>
        </w:rPr>
        <w:t xml:space="preserve"> Затвердити на 2017 рік</w:t>
      </w:r>
      <w:r w:rsidRPr="000808CE">
        <w:rPr>
          <w:b/>
          <w:sz w:val="28"/>
          <w:lang w:val="uk-UA"/>
        </w:rPr>
        <w:t xml:space="preserve"> резервний фонд</w:t>
      </w:r>
      <w:r w:rsidRPr="000808CE">
        <w:rPr>
          <w:sz w:val="28"/>
          <w:lang w:val="uk-UA"/>
        </w:rPr>
        <w:t xml:space="preserve"> міського бюджету у сумі      </w:t>
      </w:r>
      <w:r>
        <w:rPr>
          <w:sz w:val="28"/>
          <w:lang w:val="uk-UA"/>
        </w:rPr>
        <w:t xml:space="preserve">18 627,0 </w:t>
      </w:r>
      <w:r w:rsidRPr="000808CE">
        <w:rPr>
          <w:sz w:val="28"/>
          <w:lang w:val="uk-UA"/>
        </w:rPr>
        <w:t>тис. грн.</w:t>
      </w:r>
    </w:p>
    <w:p w:rsidR="00110E12" w:rsidRPr="009B1EE1" w:rsidRDefault="00110E12" w:rsidP="0000579B">
      <w:pPr>
        <w:pStyle w:val="BodyTextIndent"/>
        <w:widowControl w:val="0"/>
        <w:autoSpaceDE/>
        <w:autoSpaceDN/>
        <w:ind w:firstLine="720"/>
        <w:jc w:val="both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110E12" w:rsidRPr="000808CE" w:rsidRDefault="00110E12" w:rsidP="0000579B">
      <w:pPr>
        <w:pStyle w:val="BodyTextIndent"/>
        <w:widowControl w:val="0"/>
        <w:autoSpaceDE/>
        <w:autoSpaceDN/>
        <w:ind w:firstLine="720"/>
        <w:jc w:val="both"/>
        <w:rPr>
          <w:rFonts w:ascii="Times New Roman" w:hAnsi="Times New Roman"/>
          <w:sz w:val="28"/>
          <w:szCs w:val="28"/>
        </w:rPr>
      </w:pPr>
      <w:r w:rsidRPr="000808CE">
        <w:rPr>
          <w:rFonts w:ascii="Times New Roman" w:hAnsi="Times New Roman"/>
          <w:b/>
          <w:bCs/>
          <w:sz w:val="28"/>
          <w:szCs w:val="28"/>
        </w:rPr>
        <w:t>6.</w:t>
      </w:r>
      <w:r w:rsidRPr="000808CE">
        <w:rPr>
          <w:rFonts w:ascii="Times New Roman" w:hAnsi="Times New Roman"/>
          <w:sz w:val="28"/>
          <w:szCs w:val="28"/>
        </w:rPr>
        <w:t xml:space="preserve"> Затвердити </w:t>
      </w:r>
      <w:r w:rsidRPr="000808CE">
        <w:rPr>
          <w:rFonts w:ascii="Times New Roman" w:hAnsi="Times New Roman"/>
          <w:b/>
          <w:bCs/>
          <w:sz w:val="28"/>
          <w:szCs w:val="28"/>
        </w:rPr>
        <w:t>перелік захищених статей видатків загального фонду</w:t>
      </w:r>
      <w:r w:rsidRPr="000808CE">
        <w:rPr>
          <w:rFonts w:ascii="Times New Roman" w:hAnsi="Times New Roman"/>
          <w:sz w:val="28"/>
          <w:szCs w:val="28"/>
        </w:rPr>
        <w:t xml:space="preserve"> міського бюджету на 2017 рік за їх економічною структурою: </w:t>
      </w:r>
    </w:p>
    <w:p w:rsidR="00110E12" w:rsidRPr="000808CE" w:rsidRDefault="00110E12" w:rsidP="0000579B">
      <w:pPr>
        <w:widowControl w:val="0"/>
        <w:ind w:firstLine="720"/>
        <w:jc w:val="both"/>
        <w:rPr>
          <w:sz w:val="24"/>
          <w:szCs w:val="24"/>
          <w:lang w:val="uk-UA"/>
        </w:rPr>
      </w:pPr>
    </w:p>
    <w:p w:rsidR="00110E12" w:rsidRPr="000808CE" w:rsidRDefault="00110E12" w:rsidP="0000579B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0808CE">
        <w:rPr>
          <w:sz w:val="28"/>
          <w:szCs w:val="28"/>
          <w:lang w:val="uk-UA"/>
        </w:rPr>
        <w:t>- оплата праці працівників бюджетних установ;</w:t>
      </w:r>
    </w:p>
    <w:p w:rsidR="00110E12" w:rsidRPr="000808CE" w:rsidRDefault="00110E12" w:rsidP="0000579B">
      <w:pPr>
        <w:widowControl w:val="0"/>
        <w:ind w:firstLine="720"/>
        <w:jc w:val="both"/>
        <w:rPr>
          <w:sz w:val="24"/>
          <w:szCs w:val="24"/>
          <w:lang w:val="uk-UA"/>
        </w:rPr>
      </w:pPr>
    </w:p>
    <w:p w:rsidR="00110E12" w:rsidRPr="000808CE" w:rsidRDefault="00110E12" w:rsidP="0000579B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0808CE">
        <w:rPr>
          <w:sz w:val="28"/>
          <w:szCs w:val="28"/>
          <w:lang w:val="uk-UA"/>
        </w:rPr>
        <w:t>- нарахування на заробітну плату;</w:t>
      </w:r>
    </w:p>
    <w:p w:rsidR="00110E12" w:rsidRPr="000808CE" w:rsidRDefault="00110E12" w:rsidP="0000579B">
      <w:pPr>
        <w:widowControl w:val="0"/>
        <w:ind w:firstLine="720"/>
        <w:jc w:val="both"/>
        <w:rPr>
          <w:sz w:val="24"/>
          <w:szCs w:val="24"/>
          <w:lang w:val="uk-UA"/>
        </w:rPr>
      </w:pPr>
    </w:p>
    <w:p w:rsidR="00110E12" w:rsidRPr="000808CE" w:rsidRDefault="00110E12" w:rsidP="0000579B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0808CE">
        <w:rPr>
          <w:sz w:val="28"/>
          <w:szCs w:val="28"/>
          <w:lang w:val="uk-UA"/>
        </w:rPr>
        <w:t>- придбання медикаментів та перев’язувальних матеріалів;</w:t>
      </w:r>
    </w:p>
    <w:p w:rsidR="00110E12" w:rsidRPr="000808CE" w:rsidRDefault="00110E12" w:rsidP="0000579B">
      <w:pPr>
        <w:widowControl w:val="0"/>
        <w:tabs>
          <w:tab w:val="left" w:pos="900"/>
        </w:tabs>
        <w:ind w:firstLine="720"/>
        <w:jc w:val="both"/>
        <w:rPr>
          <w:sz w:val="24"/>
          <w:szCs w:val="24"/>
          <w:lang w:val="uk-UA"/>
        </w:rPr>
      </w:pPr>
    </w:p>
    <w:p w:rsidR="00110E12" w:rsidRPr="000808CE" w:rsidRDefault="00110E12" w:rsidP="0000579B">
      <w:pPr>
        <w:widowControl w:val="0"/>
        <w:tabs>
          <w:tab w:val="left" w:pos="900"/>
        </w:tabs>
        <w:ind w:firstLine="720"/>
        <w:jc w:val="both"/>
        <w:rPr>
          <w:sz w:val="28"/>
          <w:szCs w:val="28"/>
          <w:lang w:val="uk-UA"/>
        </w:rPr>
      </w:pPr>
      <w:r w:rsidRPr="000808CE">
        <w:rPr>
          <w:sz w:val="28"/>
          <w:szCs w:val="28"/>
          <w:lang w:val="uk-UA"/>
        </w:rPr>
        <w:t>- забезпечення продуктами харчування;</w:t>
      </w:r>
    </w:p>
    <w:p w:rsidR="00110E12" w:rsidRPr="000808CE" w:rsidRDefault="00110E12" w:rsidP="0000579B">
      <w:pPr>
        <w:widowControl w:val="0"/>
        <w:ind w:firstLine="720"/>
        <w:jc w:val="both"/>
        <w:rPr>
          <w:sz w:val="24"/>
          <w:szCs w:val="24"/>
          <w:lang w:val="uk-UA"/>
        </w:rPr>
      </w:pPr>
    </w:p>
    <w:p w:rsidR="00110E12" w:rsidRPr="000808CE" w:rsidRDefault="00110E12" w:rsidP="0000579B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0808CE">
        <w:rPr>
          <w:sz w:val="28"/>
          <w:szCs w:val="28"/>
          <w:lang w:val="uk-UA"/>
        </w:rPr>
        <w:t>- оплата комунальних послуг та енергоносіїв;</w:t>
      </w:r>
    </w:p>
    <w:p w:rsidR="00110E12" w:rsidRPr="000808CE" w:rsidRDefault="00110E12" w:rsidP="0000579B">
      <w:pPr>
        <w:widowControl w:val="0"/>
        <w:ind w:firstLine="720"/>
        <w:jc w:val="both"/>
        <w:rPr>
          <w:sz w:val="24"/>
          <w:szCs w:val="24"/>
          <w:lang w:val="uk-UA"/>
        </w:rPr>
      </w:pPr>
    </w:p>
    <w:p w:rsidR="00110E12" w:rsidRPr="000808CE" w:rsidRDefault="00110E12" w:rsidP="0000579B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0808CE">
        <w:rPr>
          <w:sz w:val="28"/>
          <w:szCs w:val="28"/>
          <w:lang w:val="uk-UA"/>
        </w:rPr>
        <w:t xml:space="preserve">- </w:t>
      </w:r>
      <w:r w:rsidRPr="000808CE">
        <w:rPr>
          <w:rStyle w:val="rvts0"/>
          <w:sz w:val="28"/>
          <w:szCs w:val="28"/>
          <w:lang w:val="uk-UA"/>
        </w:rPr>
        <w:t>обслуговування місцевого боргу;</w:t>
      </w:r>
    </w:p>
    <w:p w:rsidR="00110E12" w:rsidRPr="000808CE" w:rsidRDefault="00110E12" w:rsidP="0000579B">
      <w:pPr>
        <w:widowControl w:val="0"/>
        <w:ind w:firstLine="720"/>
        <w:jc w:val="both"/>
        <w:rPr>
          <w:sz w:val="24"/>
          <w:szCs w:val="24"/>
          <w:lang w:val="uk-UA"/>
        </w:rPr>
      </w:pPr>
    </w:p>
    <w:p w:rsidR="00110E12" w:rsidRPr="000808CE" w:rsidRDefault="00110E12" w:rsidP="0000579B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0808CE">
        <w:rPr>
          <w:sz w:val="28"/>
          <w:szCs w:val="28"/>
          <w:lang w:val="uk-UA"/>
        </w:rPr>
        <w:t>- поточні трансферти населенню;</w:t>
      </w:r>
    </w:p>
    <w:p w:rsidR="00110E12" w:rsidRPr="000808CE" w:rsidRDefault="00110E12" w:rsidP="0000579B">
      <w:pPr>
        <w:widowControl w:val="0"/>
        <w:ind w:firstLine="720"/>
        <w:jc w:val="both"/>
        <w:rPr>
          <w:sz w:val="24"/>
          <w:szCs w:val="24"/>
          <w:lang w:val="uk-UA"/>
        </w:rPr>
      </w:pPr>
    </w:p>
    <w:p w:rsidR="00110E12" w:rsidRPr="000808CE" w:rsidRDefault="00110E12" w:rsidP="0000579B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0808CE">
        <w:rPr>
          <w:sz w:val="28"/>
          <w:szCs w:val="28"/>
          <w:lang w:val="uk-UA"/>
        </w:rPr>
        <w:t>- поточні трансферти місцевим бюджетам.</w:t>
      </w:r>
    </w:p>
    <w:p w:rsidR="00110E12" w:rsidRPr="009B1EE1" w:rsidRDefault="00110E12" w:rsidP="0000579B">
      <w:pPr>
        <w:widowControl w:val="0"/>
        <w:ind w:firstLine="720"/>
        <w:jc w:val="both"/>
        <w:rPr>
          <w:sz w:val="24"/>
          <w:szCs w:val="24"/>
          <w:highlight w:val="yellow"/>
          <w:lang w:val="uk-UA"/>
        </w:rPr>
      </w:pPr>
    </w:p>
    <w:p w:rsidR="00110E12" w:rsidRPr="0001109F" w:rsidRDefault="00110E12" w:rsidP="0000579B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01109F">
        <w:rPr>
          <w:b/>
          <w:bCs/>
          <w:sz w:val="28"/>
          <w:szCs w:val="28"/>
          <w:lang w:val="uk-UA"/>
        </w:rPr>
        <w:t xml:space="preserve">7. </w:t>
      </w:r>
      <w:r w:rsidRPr="0001109F">
        <w:rPr>
          <w:sz w:val="28"/>
          <w:szCs w:val="28"/>
          <w:lang w:val="uk-UA"/>
        </w:rPr>
        <w:t xml:space="preserve">Затвердити в складі видатків міського бюджету </w:t>
      </w:r>
      <w:r w:rsidRPr="0001109F">
        <w:rPr>
          <w:b/>
          <w:bCs/>
          <w:sz w:val="28"/>
          <w:szCs w:val="28"/>
          <w:lang w:val="uk-UA"/>
        </w:rPr>
        <w:t xml:space="preserve">кошти на реалізацію місцевих програм </w:t>
      </w:r>
      <w:r w:rsidRPr="0001109F">
        <w:rPr>
          <w:sz w:val="28"/>
          <w:szCs w:val="28"/>
          <w:lang w:val="uk-UA"/>
        </w:rPr>
        <w:t>у сумі 1</w:t>
      </w:r>
      <w:r>
        <w:rPr>
          <w:sz w:val="28"/>
          <w:szCs w:val="28"/>
          <w:lang w:val="uk-UA"/>
        </w:rPr>
        <w:t>22 078,9</w:t>
      </w:r>
      <w:r w:rsidRPr="0001109F">
        <w:rPr>
          <w:sz w:val="28"/>
          <w:szCs w:val="28"/>
          <w:lang w:val="uk-UA"/>
        </w:rPr>
        <w:t xml:space="preserve"> тис. грн. згідно з </w:t>
      </w:r>
      <w:r>
        <w:rPr>
          <w:sz w:val="28"/>
          <w:szCs w:val="28"/>
          <w:lang w:val="uk-UA"/>
        </w:rPr>
        <w:br/>
      </w:r>
      <w:r w:rsidRPr="0001109F">
        <w:rPr>
          <w:b/>
          <w:sz w:val="28"/>
          <w:szCs w:val="28"/>
          <w:lang w:val="uk-UA"/>
        </w:rPr>
        <w:t>додатком 6.</w:t>
      </w:r>
    </w:p>
    <w:p w:rsidR="00110E12" w:rsidRPr="009B1EE1" w:rsidRDefault="00110E12" w:rsidP="0000579B">
      <w:pPr>
        <w:widowControl w:val="0"/>
        <w:ind w:firstLine="720"/>
        <w:jc w:val="both"/>
        <w:rPr>
          <w:b/>
          <w:bCs/>
          <w:sz w:val="28"/>
          <w:szCs w:val="28"/>
          <w:highlight w:val="yellow"/>
          <w:lang w:val="uk-UA"/>
        </w:rPr>
      </w:pPr>
    </w:p>
    <w:p w:rsidR="00110E12" w:rsidRPr="000808CE" w:rsidRDefault="00110E12" w:rsidP="0000579B">
      <w:pPr>
        <w:widowControl w:val="0"/>
        <w:ind w:firstLine="720"/>
        <w:jc w:val="both"/>
        <w:rPr>
          <w:b/>
          <w:bCs/>
          <w:sz w:val="28"/>
          <w:szCs w:val="28"/>
          <w:lang w:val="uk-UA"/>
        </w:rPr>
      </w:pPr>
      <w:r w:rsidRPr="000808CE">
        <w:rPr>
          <w:b/>
          <w:bCs/>
          <w:sz w:val="28"/>
          <w:szCs w:val="28"/>
          <w:lang w:val="uk-UA"/>
        </w:rPr>
        <w:t xml:space="preserve">8. </w:t>
      </w:r>
      <w:r w:rsidRPr="000808CE">
        <w:rPr>
          <w:bCs/>
          <w:sz w:val="28"/>
          <w:szCs w:val="28"/>
          <w:lang w:val="uk-UA"/>
        </w:rPr>
        <w:t>Затвердити напрям</w:t>
      </w:r>
      <w:r>
        <w:rPr>
          <w:bCs/>
          <w:sz w:val="28"/>
          <w:szCs w:val="28"/>
          <w:lang w:val="uk-UA"/>
        </w:rPr>
        <w:t>к</w:t>
      </w:r>
      <w:r w:rsidRPr="000808CE">
        <w:rPr>
          <w:bCs/>
          <w:sz w:val="28"/>
          <w:szCs w:val="28"/>
          <w:lang w:val="uk-UA"/>
        </w:rPr>
        <w:t xml:space="preserve">и використання коштів цільового фонду соціально-економічного розвитку міста на 2017 рік згідно з </w:t>
      </w:r>
      <w:r w:rsidRPr="000808CE">
        <w:rPr>
          <w:b/>
          <w:bCs/>
          <w:sz w:val="28"/>
          <w:szCs w:val="28"/>
          <w:lang w:val="uk-UA"/>
        </w:rPr>
        <w:t>додатком 7.</w:t>
      </w:r>
    </w:p>
    <w:p w:rsidR="00110E12" w:rsidRPr="009B1EE1" w:rsidRDefault="00110E12" w:rsidP="0000579B">
      <w:pPr>
        <w:ind w:firstLine="720"/>
        <w:jc w:val="both"/>
        <w:rPr>
          <w:b/>
          <w:bCs/>
          <w:sz w:val="28"/>
          <w:szCs w:val="28"/>
          <w:lang w:val="uk-UA"/>
        </w:rPr>
      </w:pPr>
      <w:r w:rsidRPr="009B1EE1">
        <w:rPr>
          <w:b/>
          <w:bCs/>
          <w:sz w:val="28"/>
          <w:szCs w:val="28"/>
          <w:lang w:val="uk-UA"/>
        </w:rPr>
        <w:t>9.</w:t>
      </w:r>
      <w:r w:rsidRPr="009B1EE1">
        <w:rPr>
          <w:sz w:val="28"/>
          <w:szCs w:val="28"/>
          <w:lang w:val="uk-UA"/>
        </w:rPr>
        <w:t xml:space="preserve"> Визначити </w:t>
      </w:r>
      <w:r w:rsidRPr="009B1EE1">
        <w:rPr>
          <w:b/>
          <w:bCs/>
          <w:sz w:val="28"/>
          <w:szCs w:val="28"/>
          <w:lang w:val="uk-UA"/>
        </w:rPr>
        <w:t>граничний розмір місцевого боргу</w:t>
      </w:r>
      <w:r w:rsidRPr="009B1EE1">
        <w:rPr>
          <w:sz w:val="28"/>
          <w:szCs w:val="28"/>
          <w:lang w:val="uk-UA"/>
        </w:rPr>
        <w:t xml:space="preserve"> міського бюджету станом на 31.12.2017 р. в сумі </w:t>
      </w:r>
      <w:r>
        <w:rPr>
          <w:sz w:val="28"/>
          <w:szCs w:val="28"/>
          <w:lang w:val="uk-UA"/>
        </w:rPr>
        <w:t>153 378,7</w:t>
      </w:r>
      <w:r w:rsidRPr="009B1EE1">
        <w:rPr>
          <w:bCs/>
          <w:sz w:val="28"/>
          <w:szCs w:val="28"/>
          <w:lang w:val="uk-UA"/>
        </w:rPr>
        <w:t xml:space="preserve"> тис. </w:t>
      </w:r>
      <w:r w:rsidRPr="009B1EE1">
        <w:rPr>
          <w:sz w:val="28"/>
          <w:szCs w:val="28"/>
          <w:lang w:val="uk-UA"/>
        </w:rPr>
        <w:t xml:space="preserve">грн.   </w:t>
      </w:r>
    </w:p>
    <w:p w:rsidR="00110E12" w:rsidRPr="009B1EE1" w:rsidRDefault="00110E12" w:rsidP="0000579B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:rsidR="00110E12" w:rsidRPr="009B1EE1" w:rsidRDefault="00110E12" w:rsidP="0000579B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9B1EE1">
        <w:rPr>
          <w:b/>
          <w:bCs/>
          <w:sz w:val="28"/>
          <w:szCs w:val="28"/>
          <w:lang w:val="uk-UA"/>
        </w:rPr>
        <w:t>10.</w:t>
      </w:r>
      <w:r w:rsidRPr="009B1EE1">
        <w:rPr>
          <w:sz w:val="28"/>
          <w:szCs w:val="28"/>
          <w:lang w:val="uk-UA"/>
        </w:rPr>
        <w:t xml:space="preserve"> Установити на 2017 рік</w:t>
      </w:r>
      <w:r w:rsidRPr="009B1EE1">
        <w:rPr>
          <w:b/>
          <w:bCs/>
          <w:sz w:val="28"/>
          <w:szCs w:val="28"/>
          <w:lang w:val="uk-UA"/>
        </w:rPr>
        <w:t xml:space="preserve"> граничний обсяг надання місцевих гарантій </w:t>
      </w:r>
      <w:r w:rsidRPr="009B1EE1">
        <w:rPr>
          <w:sz w:val="28"/>
          <w:szCs w:val="28"/>
          <w:lang w:val="uk-UA"/>
        </w:rPr>
        <w:t>у сумі 255</w:t>
      </w:r>
      <w:r>
        <w:rPr>
          <w:sz w:val="28"/>
          <w:szCs w:val="28"/>
          <w:lang w:val="uk-UA"/>
        </w:rPr>
        <w:t> </w:t>
      </w:r>
      <w:r w:rsidRPr="009B1EE1">
        <w:rPr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>,0</w:t>
      </w:r>
      <w:r w:rsidRPr="009B1EE1">
        <w:rPr>
          <w:sz w:val="28"/>
          <w:szCs w:val="28"/>
          <w:lang w:val="uk-UA"/>
        </w:rPr>
        <w:t xml:space="preserve"> тис. грн. </w:t>
      </w:r>
    </w:p>
    <w:p w:rsidR="00110E12" w:rsidRDefault="00110E12" w:rsidP="0000579B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9B1EE1">
        <w:rPr>
          <w:sz w:val="28"/>
          <w:szCs w:val="28"/>
          <w:lang w:val="uk-UA"/>
        </w:rPr>
        <w:t xml:space="preserve">Установити на 2017 рік граничний обсяг гарантованого місцевого боргу міського бюджету станом на 31.12.2017 р. в сумі </w:t>
      </w:r>
      <w:r>
        <w:rPr>
          <w:sz w:val="28"/>
          <w:szCs w:val="28"/>
          <w:lang w:val="uk-UA"/>
        </w:rPr>
        <w:t>553 750,0</w:t>
      </w:r>
      <w:r w:rsidRPr="009B1EE1">
        <w:rPr>
          <w:sz w:val="28"/>
          <w:szCs w:val="28"/>
          <w:lang w:val="uk-UA"/>
        </w:rPr>
        <w:t xml:space="preserve"> тис. грн. </w:t>
      </w:r>
    </w:p>
    <w:p w:rsidR="00110E12" w:rsidRDefault="00110E12" w:rsidP="0000579B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9B1EE1">
        <w:rPr>
          <w:sz w:val="28"/>
          <w:szCs w:val="28"/>
          <w:lang w:val="uk-UA"/>
        </w:rPr>
        <w:t>Уповноважити</w:t>
      </w:r>
      <w:r>
        <w:rPr>
          <w:sz w:val="28"/>
          <w:szCs w:val="28"/>
          <w:lang w:val="uk-UA"/>
        </w:rPr>
        <w:t xml:space="preserve"> </w:t>
      </w:r>
      <w:r w:rsidRPr="009B1EE1">
        <w:rPr>
          <w:sz w:val="28"/>
          <w:szCs w:val="28"/>
          <w:lang w:val="uk-UA"/>
        </w:rPr>
        <w:t xml:space="preserve"> Чернівецького міського голову надавати гарантії суб’єктам щодо виконання ними боргових зобов’язань.</w:t>
      </w:r>
    </w:p>
    <w:p w:rsidR="00110E12" w:rsidRPr="00285EA5" w:rsidRDefault="00110E12" w:rsidP="0000579B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285EA5">
        <w:rPr>
          <w:sz w:val="28"/>
          <w:szCs w:val="28"/>
          <w:lang w:val="uk-UA"/>
        </w:rPr>
        <w:t>Встановити, що комунальні підприємства щодо яких приймається рішення про надання гарантії звільняються від необхідності надання майнового або іншого забезпечення виконання гарантійних зобов’язань.</w:t>
      </w:r>
    </w:p>
    <w:p w:rsidR="00110E12" w:rsidRPr="009B1EE1" w:rsidRDefault="00110E12" w:rsidP="0000579B">
      <w:pPr>
        <w:ind w:firstLine="720"/>
        <w:jc w:val="both"/>
        <w:rPr>
          <w:b/>
          <w:bCs/>
          <w:highlight w:val="yellow"/>
          <w:lang w:val="uk-UA"/>
        </w:rPr>
      </w:pPr>
    </w:p>
    <w:p w:rsidR="00110E12" w:rsidRPr="000808CE" w:rsidRDefault="00110E12" w:rsidP="0000579B">
      <w:pPr>
        <w:pStyle w:val="a"/>
        <w:widowControl w:val="0"/>
        <w:spacing w:after="0" w:line="240" w:lineRule="auto"/>
        <w:ind w:firstLine="720"/>
        <w:rPr>
          <w:sz w:val="28"/>
          <w:szCs w:val="28"/>
        </w:rPr>
      </w:pPr>
      <w:r w:rsidRPr="000808CE">
        <w:rPr>
          <w:b/>
          <w:bCs/>
          <w:sz w:val="28"/>
          <w:szCs w:val="28"/>
        </w:rPr>
        <w:t>11.</w:t>
      </w:r>
      <w:r w:rsidRPr="000808CE">
        <w:rPr>
          <w:sz w:val="28"/>
          <w:szCs w:val="28"/>
        </w:rPr>
        <w:t xml:space="preserve"> Відповідно до статей 43 і 73 Бюджетного кодексу України надати право фінансовому управлінню міської ради отримувати у порядку, визначеному Кабінетом Міністрів України, позики на покриття тимчасових касових розривів міського бюджету, пов’язаних із забезпеченням захищених видатків загального фонду,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обов’язковим їх поверненням до кінця поточного бюджетного періоду.</w:t>
      </w:r>
    </w:p>
    <w:p w:rsidR="00110E12" w:rsidRPr="009B1EE1" w:rsidRDefault="00110E12" w:rsidP="0000579B">
      <w:pPr>
        <w:ind w:firstLine="720"/>
        <w:jc w:val="both"/>
        <w:rPr>
          <w:b/>
          <w:bCs/>
          <w:sz w:val="28"/>
          <w:szCs w:val="28"/>
          <w:highlight w:val="yellow"/>
          <w:lang w:val="uk-UA"/>
        </w:rPr>
      </w:pPr>
    </w:p>
    <w:p w:rsidR="00110E12" w:rsidRPr="000808CE" w:rsidRDefault="00110E12" w:rsidP="0000579B">
      <w:pPr>
        <w:widowControl w:val="0"/>
        <w:tabs>
          <w:tab w:val="left" w:pos="1296"/>
        </w:tabs>
        <w:ind w:firstLine="720"/>
        <w:jc w:val="both"/>
        <w:rPr>
          <w:sz w:val="28"/>
          <w:szCs w:val="28"/>
          <w:lang w:val="uk-UA"/>
        </w:rPr>
      </w:pPr>
      <w:r w:rsidRPr="000808CE">
        <w:rPr>
          <w:b/>
          <w:bCs/>
          <w:sz w:val="28"/>
          <w:szCs w:val="28"/>
          <w:lang w:val="uk-UA"/>
        </w:rPr>
        <w:t>12.</w:t>
      </w:r>
      <w:r w:rsidRPr="000808CE">
        <w:rPr>
          <w:sz w:val="28"/>
          <w:szCs w:val="28"/>
          <w:lang w:val="uk-UA"/>
        </w:rPr>
        <w:t xml:space="preserve"> Надати право фінансовому управлінню міської ради в межах поточного бюджетного періоду здійснювати на конкурсних засадах розміщення тимчасово вільних коштів міського бюджету на вкладних (депозитних) рахунках у банках державного сектору економіки з подальшим поверненням таких коштів до кінця поточного бюджетного періоду.</w:t>
      </w:r>
    </w:p>
    <w:p w:rsidR="00110E12" w:rsidRPr="009B1EE1" w:rsidRDefault="00110E12" w:rsidP="0000579B">
      <w:pPr>
        <w:widowControl w:val="0"/>
        <w:tabs>
          <w:tab w:val="left" w:pos="1296"/>
        </w:tabs>
        <w:ind w:firstLine="720"/>
        <w:jc w:val="both"/>
        <w:rPr>
          <w:sz w:val="28"/>
          <w:szCs w:val="28"/>
          <w:highlight w:val="yellow"/>
          <w:lang w:val="uk-UA"/>
        </w:rPr>
      </w:pPr>
    </w:p>
    <w:p w:rsidR="00110E12" w:rsidRPr="000808CE" w:rsidRDefault="00110E12" w:rsidP="0000579B">
      <w:pPr>
        <w:ind w:firstLine="720"/>
        <w:jc w:val="both"/>
        <w:rPr>
          <w:sz w:val="28"/>
          <w:szCs w:val="28"/>
          <w:lang w:val="uk-UA"/>
        </w:rPr>
      </w:pPr>
      <w:r w:rsidRPr="000808CE">
        <w:rPr>
          <w:b/>
          <w:sz w:val="28"/>
          <w:szCs w:val="28"/>
          <w:lang w:val="uk-UA"/>
        </w:rPr>
        <w:t xml:space="preserve">13. </w:t>
      </w:r>
      <w:r w:rsidRPr="000808CE">
        <w:rPr>
          <w:sz w:val="28"/>
          <w:szCs w:val="28"/>
          <w:lang w:val="uk-UA"/>
        </w:rPr>
        <w:t>Розпорядникам коштів міського бюджету забезпечити в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плати; на проведення розрахунків за електричну та теплову енергію, водопостачання, водовідведення, природний газ та послуги зв’язку, які споживаються бюджетними установами. Затвердити ліміти споживання енергоносіїв у натуральних показниках для кожної бюджетної установи виходячи з обсягів відповідних бюджетних асигнувань.</w:t>
      </w:r>
    </w:p>
    <w:p w:rsidR="00110E12" w:rsidRPr="009B1EE1" w:rsidRDefault="00110E12" w:rsidP="0000579B">
      <w:pPr>
        <w:ind w:firstLine="720"/>
        <w:jc w:val="both"/>
        <w:rPr>
          <w:sz w:val="28"/>
          <w:szCs w:val="28"/>
          <w:highlight w:val="yellow"/>
          <w:lang w:val="uk-UA"/>
        </w:rPr>
      </w:pPr>
    </w:p>
    <w:p w:rsidR="00110E12" w:rsidRPr="006C25F4" w:rsidRDefault="00110E12" w:rsidP="0000579B">
      <w:pPr>
        <w:ind w:firstLine="720"/>
        <w:jc w:val="both"/>
        <w:rPr>
          <w:sz w:val="28"/>
          <w:szCs w:val="28"/>
          <w:lang w:val="uk-UA"/>
        </w:rPr>
      </w:pPr>
      <w:r w:rsidRPr="006C25F4">
        <w:rPr>
          <w:b/>
          <w:sz w:val="28"/>
          <w:szCs w:val="28"/>
          <w:lang w:val="uk-UA"/>
        </w:rPr>
        <w:t>14.</w:t>
      </w:r>
      <w:r w:rsidRPr="006C25F4">
        <w:rPr>
          <w:sz w:val="28"/>
          <w:szCs w:val="28"/>
          <w:lang w:val="uk-UA"/>
        </w:rPr>
        <w:t xml:space="preserve"> Установити, що джерелами формування загального фонду міського бюджету на 2017 рік є доходи, визначені статтею 64 </w:t>
      </w:r>
      <w:hyperlink r:id="rId7" w:tgtFrame="_blank" w:history="1">
        <w:r w:rsidRPr="006C25F4">
          <w:rPr>
            <w:sz w:val="28"/>
            <w:szCs w:val="28"/>
            <w:lang w:val="uk-UA"/>
          </w:rPr>
          <w:t>Бюджетного кодексу України</w:t>
        </w:r>
      </w:hyperlink>
      <w:r w:rsidRPr="006C25F4">
        <w:rPr>
          <w:sz w:val="28"/>
          <w:szCs w:val="28"/>
          <w:lang w:val="uk-UA"/>
        </w:rPr>
        <w:t>.</w:t>
      </w:r>
    </w:p>
    <w:p w:rsidR="00110E12" w:rsidRPr="006C25F4" w:rsidRDefault="00110E12" w:rsidP="0000579B">
      <w:pPr>
        <w:ind w:firstLine="720"/>
        <w:jc w:val="both"/>
        <w:rPr>
          <w:sz w:val="28"/>
          <w:szCs w:val="28"/>
          <w:lang w:val="uk-UA"/>
        </w:rPr>
      </w:pPr>
    </w:p>
    <w:p w:rsidR="00110E12" w:rsidRPr="006E5437" w:rsidRDefault="00110E12" w:rsidP="0000579B">
      <w:pPr>
        <w:pStyle w:val="NormalWeb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  <w:bookmarkStart w:id="0" w:name="n42"/>
      <w:bookmarkEnd w:id="0"/>
      <w:r w:rsidRPr="006E5437">
        <w:rPr>
          <w:b/>
          <w:sz w:val="28"/>
          <w:szCs w:val="28"/>
          <w:lang w:val="uk-UA"/>
        </w:rPr>
        <w:t>15.</w:t>
      </w:r>
      <w:r w:rsidRPr="006E5437">
        <w:rPr>
          <w:sz w:val="28"/>
          <w:szCs w:val="28"/>
          <w:lang w:val="uk-UA"/>
        </w:rPr>
        <w:t xml:space="preserve"> Установити, що джерелами формування спеціального фонду міського бюджету на 2017 рік у частині доходів є надходження, визначені </w:t>
      </w:r>
      <w:r w:rsidRPr="006E5437">
        <w:rPr>
          <w:color w:val="000000"/>
          <w:sz w:val="28"/>
          <w:szCs w:val="28"/>
          <w:lang w:val="uk-UA"/>
        </w:rPr>
        <w:t>статтею 69</w:t>
      </w:r>
      <w:r w:rsidRPr="006E5437">
        <w:rPr>
          <w:color w:val="000000"/>
          <w:sz w:val="28"/>
          <w:szCs w:val="28"/>
          <w:vertAlign w:val="superscript"/>
          <w:lang w:val="uk-UA"/>
        </w:rPr>
        <w:t>1</w:t>
      </w:r>
      <w:r w:rsidRPr="006E5437">
        <w:rPr>
          <w:color w:val="000000"/>
          <w:sz w:val="28"/>
          <w:szCs w:val="28"/>
          <w:lang w:val="uk-UA"/>
        </w:rPr>
        <w:t xml:space="preserve"> та частиною першою статті 71 Бюджетного кодексу України.</w:t>
      </w:r>
    </w:p>
    <w:p w:rsidR="00110E12" w:rsidRPr="009B1EE1" w:rsidRDefault="00110E12" w:rsidP="0000579B">
      <w:pPr>
        <w:pStyle w:val="NormalWeb"/>
        <w:spacing w:before="0" w:beforeAutospacing="0" w:after="0" w:afterAutospacing="0"/>
        <w:ind w:firstLine="720"/>
        <w:jc w:val="both"/>
        <w:rPr>
          <w:highlight w:val="yellow"/>
          <w:lang w:val="uk-UA"/>
        </w:rPr>
      </w:pPr>
    </w:p>
    <w:p w:rsidR="00110E12" w:rsidRPr="00F25355" w:rsidRDefault="00110E12" w:rsidP="0000579B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F25355">
        <w:rPr>
          <w:b/>
          <w:sz w:val="28"/>
          <w:szCs w:val="28"/>
          <w:lang w:val="uk-UA"/>
        </w:rPr>
        <w:t>16.</w:t>
      </w:r>
      <w:r w:rsidRPr="00F25355">
        <w:rPr>
          <w:sz w:val="28"/>
          <w:szCs w:val="28"/>
          <w:lang w:val="uk-UA"/>
        </w:rPr>
        <w:t xml:space="preserve"> Установити, що міські комунальні підприємства (крім збиткових, планово-дотаційних, комунальних житлових ремонтно-експлуатаційних підприємств) сплачують за результатами фінансово-господарської діяльності у 2016 році (крім результатів фінансово-господарської діяльності у 2016 році, з яких сплачено частину прибутку відповідно до пункту 16 рішення міської ради VІІ скликання від 12.01.2016</w:t>
      </w:r>
      <w:r>
        <w:rPr>
          <w:sz w:val="28"/>
          <w:szCs w:val="28"/>
          <w:lang w:val="uk-UA"/>
        </w:rPr>
        <w:t xml:space="preserve"> р. №</w:t>
      </w:r>
      <w:r w:rsidRPr="00F25355">
        <w:rPr>
          <w:sz w:val="28"/>
          <w:szCs w:val="28"/>
          <w:lang w:val="uk-UA"/>
        </w:rPr>
        <w:t>75) та наростаючим підсумком щоквартальної фінансово-господарської діяльності у 2017 році до загального фонду міського бюджету частину прибутку в розмірі 15 відсотків.</w:t>
      </w:r>
    </w:p>
    <w:p w:rsidR="00110E12" w:rsidRPr="009B1EE1" w:rsidRDefault="00110E12" w:rsidP="0000579B">
      <w:pPr>
        <w:widowControl w:val="0"/>
        <w:tabs>
          <w:tab w:val="left" w:pos="1296"/>
        </w:tabs>
        <w:ind w:firstLine="720"/>
        <w:jc w:val="both"/>
        <w:rPr>
          <w:b/>
          <w:bCs/>
          <w:sz w:val="28"/>
          <w:szCs w:val="28"/>
          <w:highlight w:val="yellow"/>
          <w:lang w:val="uk-UA"/>
        </w:rPr>
      </w:pPr>
    </w:p>
    <w:p w:rsidR="00110E12" w:rsidRPr="000808CE" w:rsidRDefault="00110E12" w:rsidP="0000579B">
      <w:pPr>
        <w:widowControl w:val="0"/>
        <w:tabs>
          <w:tab w:val="left" w:pos="1296"/>
        </w:tabs>
        <w:ind w:firstLine="720"/>
        <w:jc w:val="both"/>
        <w:rPr>
          <w:sz w:val="28"/>
          <w:szCs w:val="28"/>
          <w:lang w:val="uk-UA"/>
        </w:rPr>
      </w:pPr>
      <w:r w:rsidRPr="000808CE">
        <w:rPr>
          <w:b/>
          <w:sz w:val="28"/>
          <w:szCs w:val="28"/>
          <w:lang w:val="uk-UA"/>
        </w:rPr>
        <w:t>17.</w:t>
      </w:r>
      <w:r w:rsidRPr="000808CE">
        <w:rPr>
          <w:sz w:val="28"/>
          <w:szCs w:val="28"/>
          <w:lang w:val="uk-UA"/>
        </w:rPr>
        <w:t xml:space="preserve"> Установити, що у випадках, коли виконавчі органи міської ради, депутати міської ради вносять міській раді пропозиції щодо виділення додаткових асигнувань з міського бюджету, вони повинні одночасно подавати пропозиції, спрямовані на відповідне поповнення доходів або скор</w:t>
      </w:r>
      <w:r w:rsidRPr="000808CE">
        <w:rPr>
          <w:sz w:val="28"/>
          <w:szCs w:val="28"/>
          <w:lang w:val="uk-UA"/>
        </w:rPr>
        <w:t>о</w:t>
      </w:r>
      <w:r w:rsidRPr="000808CE">
        <w:rPr>
          <w:sz w:val="28"/>
          <w:szCs w:val="28"/>
          <w:lang w:val="uk-UA"/>
        </w:rPr>
        <w:t>чення видатків міського бюджету.</w:t>
      </w:r>
    </w:p>
    <w:p w:rsidR="00110E12" w:rsidRPr="009B1EE1" w:rsidRDefault="00110E12" w:rsidP="0000579B">
      <w:pPr>
        <w:widowControl w:val="0"/>
        <w:tabs>
          <w:tab w:val="left" w:pos="1296"/>
        </w:tabs>
        <w:ind w:firstLine="720"/>
        <w:jc w:val="both"/>
        <w:rPr>
          <w:b/>
          <w:sz w:val="28"/>
          <w:szCs w:val="28"/>
          <w:highlight w:val="yellow"/>
          <w:lang w:val="uk-UA"/>
        </w:rPr>
      </w:pPr>
    </w:p>
    <w:p w:rsidR="00110E12" w:rsidRPr="000808CE" w:rsidRDefault="00110E12" w:rsidP="0000579B">
      <w:pPr>
        <w:widowControl w:val="0"/>
        <w:tabs>
          <w:tab w:val="left" w:pos="1296"/>
        </w:tabs>
        <w:ind w:firstLine="720"/>
        <w:jc w:val="both"/>
        <w:rPr>
          <w:sz w:val="28"/>
          <w:szCs w:val="28"/>
          <w:lang w:val="uk-UA"/>
        </w:rPr>
      </w:pPr>
      <w:r w:rsidRPr="000808CE">
        <w:rPr>
          <w:b/>
          <w:sz w:val="28"/>
          <w:szCs w:val="28"/>
          <w:lang w:val="uk-UA"/>
        </w:rPr>
        <w:t>18.</w:t>
      </w:r>
      <w:r w:rsidRPr="000808CE">
        <w:rPr>
          <w:sz w:val="28"/>
          <w:szCs w:val="28"/>
          <w:lang w:val="uk-UA"/>
        </w:rPr>
        <w:t xml:space="preserve">  Надати  право  міському  голові у міжсесійний період вносити зміни до міського бюджету в частині міжбюджетних трансфертів за погодженням із головою постійної комісії міської ради з питань бюджету та фінансів із наступним затвердженням на черговій сесії міської ради.</w:t>
      </w:r>
    </w:p>
    <w:p w:rsidR="00110E12" w:rsidRPr="009B1EE1" w:rsidRDefault="00110E12" w:rsidP="0000579B">
      <w:pPr>
        <w:pStyle w:val="BodyTextIndent3"/>
        <w:widowControl w:val="0"/>
        <w:tabs>
          <w:tab w:val="left" w:pos="-5670"/>
        </w:tabs>
        <w:spacing w:after="0"/>
        <w:ind w:left="0" w:firstLine="720"/>
        <w:rPr>
          <w:sz w:val="28"/>
          <w:szCs w:val="28"/>
          <w:highlight w:val="yellow"/>
          <w:lang w:val="uk-UA"/>
        </w:rPr>
      </w:pPr>
    </w:p>
    <w:p w:rsidR="00110E12" w:rsidRPr="000808CE" w:rsidRDefault="00110E12" w:rsidP="0000579B">
      <w:pPr>
        <w:pStyle w:val="BodyTextIndent3"/>
        <w:widowControl w:val="0"/>
        <w:tabs>
          <w:tab w:val="left" w:pos="-5670"/>
        </w:tabs>
        <w:spacing w:after="0"/>
        <w:ind w:left="0" w:firstLine="720"/>
        <w:jc w:val="both"/>
        <w:rPr>
          <w:sz w:val="28"/>
          <w:szCs w:val="28"/>
          <w:lang w:val="uk-UA"/>
        </w:rPr>
      </w:pPr>
      <w:r w:rsidRPr="000808CE">
        <w:rPr>
          <w:b/>
          <w:sz w:val="28"/>
          <w:szCs w:val="28"/>
          <w:lang w:val="uk-UA"/>
        </w:rPr>
        <w:t xml:space="preserve">19. </w:t>
      </w:r>
      <w:r w:rsidRPr="000808CE">
        <w:rPr>
          <w:sz w:val="28"/>
          <w:szCs w:val="28"/>
          <w:lang w:val="uk-UA"/>
        </w:rPr>
        <w:t>Надати право виконавчому комітету міської ради у межах загального обсягу бюджетних призначень головного розпорядника бюджетних коштів здійснювати перерозподіл видатків за кодами тимчасової класифікації видатків та кредитування за погодженням із постійною комісією міської ради з питань бюджету та фінансів.</w:t>
      </w:r>
    </w:p>
    <w:p w:rsidR="00110E12" w:rsidRPr="000808CE" w:rsidRDefault="00110E12" w:rsidP="0000579B">
      <w:pPr>
        <w:pStyle w:val="BodyTextIndent3"/>
        <w:widowControl w:val="0"/>
        <w:tabs>
          <w:tab w:val="left" w:pos="-5670"/>
        </w:tabs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110E12" w:rsidRPr="000808CE" w:rsidRDefault="00110E12" w:rsidP="0000579B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0808CE">
        <w:rPr>
          <w:b/>
          <w:bCs/>
          <w:sz w:val="28"/>
          <w:szCs w:val="28"/>
          <w:lang w:val="uk-UA"/>
        </w:rPr>
        <w:t>20.</w:t>
      </w:r>
      <w:r w:rsidRPr="000808CE">
        <w:rPr>
          <w:sz w:val="28"/>
          <w:szCs w:val="28"/>
          <w:lang w:val="uk-UA"/>
        </w:rPr>
        <w:t xml:space="preserve">  Додатки 1-</w:t>
      </w:r>
      <w:r>
        <w:rPr>
          <w:sz w:val="28"/>
          <w:szCs w:val="28"/>
          <w:lang w:val="uk-UA"/>
        </w:rPr>
        <w:t>7</w:t>
      </w:r>
      <w:r w:rsidRPr="000808CE">
        <w:rPr>
          <w:sz w:val="28"/>
          <w:szCs w:val="28"/>
          <w:lang w:val="uk-UA"/>
        </w:rPr>
        <w:t xml:space="preserve"> до цього рішення є його невід’ємною частиною. </w:t>
      </w:r>
    </w:p>
    <w:p w:rsidR="00110E12" w:rsidRPr="000808CE" w:rsidRDefault="00110E12" w:rsidP="0000579B">
      <w:pPr>
        <w:widowControl w:val="0"/>
        <w:ind w:firstLine="720"/>
        <w:rPr>
          <w:sz w:val="28"/>
          <w:szCs w:val="28"/>
          <w:lang w:val="uk-UA"/>
        </w:rPr>
      </w:pPr>
    </w:p>
    <w:p w:rsidR="00110E12" w:rsidRPr="000808CE" w:rsidRDefault="00110E12" w:rsidP="0000579B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0808CE">
        <w:rPr>
          <w:b/>
          <w:sz w:val="28"/>
          <w:szCs w:val="28"/>
          <w:lang w:val="uk-UA"/>
        </w:rPr>
        <w:t>21.</w:t>
      </w:r>
      <w:r w:rsidRPr="000808CE">
        <w:rPr>
          <w:sz w:val="28"/>
          <w:szCs w:val="28"/>
          <w:lang w:val="uk-UA"/>
        </w:rPr>
        <w:t xml:space="preserve"> Відповідно до частини 4 статті 28 Бюджетного кодексу України рішення підлягає публікації у місцевих засобах масової інформації та оприлюдненню на офіційному веб-порталі Чернівецької міської ради в мережі Інтернет.</w:t>
      </w:r>
    </w:p>
    <w:p w:rsidR="00110E12" w:rsidRPr="000808CE" w:rsidRDefault="00110E12" w:rsidP="0000579B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110E12" w:rsidRPr="000808CE" w:rsidRDefault="00110E12" w:rsidP="0000579B">
      <w:pPr>
        <w:pStyle w:val="BodyTextIndent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0808CE">
        <w:rPr>
          <w:rFonts w:ascii="Times New Roman" w:hAnsi="Times New Roman"/>
          <w:b/>
          <w:sz w:val="28"/>
          <w:szCs w:val="28"/>
        </w:rPr>
        <w:t>22.</w:t>
      </w:r>
      <w:r w:rsidRPr="000808CE">
        <w:rPr>
          <w:rFonts w:ascii="Times New Roman" w:hAnsi="Times New Roman"/>
          <w:sz w:val="28"/>
          <w:szCs w:val="28"/>
        </w:rPr>
        <w:t xml:space="preserve"> Рішення набуває чинності з 1 січня 2017 року і діє до 31 грудня 2017 року.</w:t>
      </w:r>
    </w:p>
    <w:p w:rsidR="00110E12" w:rsidRPr="000808CE" w:rsidRDefault="00110E12" w:rsidP="0000579B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110E12" w:rsidRPr="000808CE" w:rsidRDefault="00110E12" w:rsidP="0000579B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0808CE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3</w:t>
      </w:r>
      <w:r w:rsidRPr="000808CE">
        <w:rPr>
          <w:b/>
          <w:sz w:val="28"/>
          <w:szCs w:val="28"/>
          <w:lang w:val="uk-UA"/>
        </w:rPr>
        <w:t xml:space="preserve">. </w:t>
      </w:r>
      <w:r w:rsidRPr="000808CE">
        <w:rPr>
          <w:bCs/>
          <w:sz w:val="28"/>
          <w:szCs w:val="28"/>
          <w:lang w:val="uk-UA"/>
        </w:rPr>
        <w:t>Організацію виконання</w:t>
      </w:r>
      <w:r w:rsidRPr="000808CE">
        <w:rPr>
          <w:sz w:val="28"/>
          <w:szCs w:val="28"/>
          <w:lang w:val="uk-UA"/>
        </w:rPr>
        <w:t xml:space="preserve"> цього рішення покласти на начальника фінансового управління міської ради.</w:t>
      </w:r>
    </w:p>
    <w:p w:rsidR="00110E12" w:rsidRPr="000808CE" w:rsidRDefault="00110E12" w:rsidP="0000579B">
      <w:pPr>
        <w:widowControl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110E12" w:rsidRPr="009B1EE1" w:rsidRDefault="00110E12" w:rsidP="0000579B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0808CE">
        <w:rPr>
          <w:b/>
          <w:bCs/>
          <w:sz w:val="28"/>
          <w:szCs w:val="28"/>
          <w:lang w:val="uk-UA"/>
        </w:rPr>
        <w:t>2</w:t>
      </w:r>
      <w:r>
        <w:rPr>
          <w:b/>
          <w:bCs/>
          <w:sz w:val="28"/>
          <w:szCs w:val="28"/>
          <w:lang w:val="uk-UA"/>
        </w:rPr>
        <w:t>4</w:t>
      </w:r>
      <w:r w:rsidRPr="000808CE">
        <w:rPr>
          <w:b/>
          <w:bCs/>
          <w:sz w:val="28"/>
          <w:szCs w:val="28"/>
          <w:lang w:val="uk-UA"/>
        </w:rPr>
        <w:t>.</w:t>
      </w:r>
      <w:r w:rsidRPr="000808CE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бюджету та фінансів.</w:t>
      </w:r>
    </w:p>
    <w:p w:rsidR="00110E12" w:rsidRPr="009B1EE1" w:rsidRDefault="00110E12" w:rsidP="0000579B">
      <w:pPr>
        <w:widowControl w:val="0"/>
        <w:tabs>
          <w:tab w:val="left" w:pos="10490"/>
        </w:tabs>
        <w:ind w:firstLine="720"/>
        <w:jc w:val="both"/>
        <w:rPr>
          <w:sz w:val="28"/>
          <w:szCs w:val="28"/>
          <w:lang w:val="uk-UA"/>
        </w:rPr>
      </w:pPr>
    </w:p>
    <w:p w:rsidR="00110E12" w:rsidRDefault="00110E12" w:rsidP="0000579B">
      <w:pPr>
        <w:widowControl w:val="0"/>
        <w:tabs>
          <w:tab w:val="left" w:pos="10490"/>
        </w:tabs>
        <w:ind w:firstLine="720"/>
        <w:jc w:val="both"/>
        <w:rPr>
          <w:sz w:val="28"/>
          <w:szCs w:val="28"/>
          <w:lang w:val="uk-UA"/>
        </w:rPr>
      </w:pPr>
    </w:p>
    <w:p w:rsidR="00110E12" w:rsidRPr="009B1EE1" w:rsidRDefault="00110E12" w:rsidP="0000579B">
      <w:pPr>
        <w:widowControl w:val="0"/>
        <w:tabs>
          <w:tab w:val="left" w:pos="10490"/>
        </w:tabs>
        <w:ind w:firstLine="720"/>
        <w:jc w:val="both"/>
        <w:rPr>
          <w:sz w:val="28"/>
          <w:szCs w:val="28"/>
          <w:lang w:val="uk-UA"/>
        </w:rPr>
      </w:pPr>
    </w:p>
    <w:p w:rsidR="00110E12" w:rsidRPr="004D2C97" w:rsidRDefault="00110E12" w:rsidP="0000579B">
      <w:pPr>
        <w:pStyle w:val="BodyText"/>
        <w:widowControl w:val="0"/>
        <w:ind w:hanging="840"/>
        <w:rPr>
          <w:b/>
          <w:sz w:val="28"/>
          <w:szCs w:val="28"/>
          <w:lang w:val="uk-UA"/>
        </w:rPr>
      </w:pPr>
      <w:r w:rsidRPr="004D2C97">
        <w:rPr>
          <w:b/>
          <w:sz w:val="28"/>
          <w:szCs w:val="28"/>
          <w:lang w:val="uk-UA"/>
        </w:rPr>
        <w:t>Чернівецький міський голова                                                 О. Каспрук</w:t>
      </w:r>
    </w:p>
    <w:sectPr w:rsidR="00110E12" w:rsidRPr="004D2C97" w:rsidSect="0000579B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1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E12" w:rsidRDefault="00110E12">
      <w:r>
        <w:separator/>
      </w:r>
    </w:p>
  </w:endnote>
  <w:endnote w:type="continuationSeparator" w:id="1">
    <w:p w:rsidR="00110E12" w:rsidRDefault="00110E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E12" w:rsidRDefault="00110E12" w:rsidP="000057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10E12" w:rsidRDefault="00110E12" w:rsidP="0000579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E12" w:rsidRDefault="00110E12" w:rsidP="0000579B">
    <w:pPr>
      <w:pStyle w:val="Footer"/>
      <w:framePr w:wrap="around" w:vAnchor="text" w:hAnchor="margin" w:xAlign="right" w:y="1"/>
      <w:rPr>
        <w:rStyle w:val="PageNumber"/>
        <w:lang w:val="uk-UA"/>
      </w:rPr>
    </w:pPr>
  </w:p>
  <w:p w:rsidR="00110E12" w:rsidRPr="00622048" w:rsidRDefault="00110E12" w:rsidP="0000579B">
    <w:pPr>
      <w:pStyle w:val="Footer"/>
      <w:framePr w:wrap="around" w:vAnchor="text" w:hAnchor="margin" w:xAlign="right" w:y="1"/>
      <w:rPr>
        <w:rStyle w:val="PageNumber"/>
        <w:lang w:val="uk-UA"/>
      </w:rPr>
    </w:pPr>
  </w:p>
  <w:p w:rsidR="00110E12" w:rsidRDefault="00110E12" w:rsidP="0000579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E12" w:rsidRDefault="00110E12">
      <w:r>
        <w:separator/>
      </w:r>
    </w:p>
  </w:footnote>
  <w:footnote w:type="continuationSeparator" w:id="1">
    <w:p w:rsidR="00110E12" w:rsidRDefault="00110E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E12" w:rsidRDefault="00110E12" w:rsidP="0000579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10E12" w:rsidRDefault="00110E12" w:rsidP="0000579B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E12" w:rsidRDefault="00110E12" w:rsidP="0000579B">
    <w:pPr>
      <w:pStyle w:val="Header"/>
      <w:framePr w:wrap="around" w:vAnchor="text" w:hAnchor="margin" w:xAlign="center" w:y="1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110E12" w:rsidRDefault="00110E12" w:rsidP="0000579B">
    <w:pPr>
      <w:pStyle w:val="Header"/>
      <w:framePr w:wrap="around" w:vAnchor="text" w:hAnchor="margin" w:xAlign="center" w:y="1"/>
      <w:ind w:right="360"/>
      <w:rPr>
        <w:rStyle w:val="PageNumber"/>
      </w:rPr>
    </w:pPr>
  </w:p>
  <w:p w:rsidR="00110E12" w:rsidRDefault="00110E12" w:rsidP="0000579B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579B"/>
    <w:rsid w:val="0000579B"/>
    <w:rsid w:val="0001109F"/>
    <w:rsid w:val="000808CE"/>
    <w:rsid w:val="00110E12"/>
    <w:rsid w:val="00285EA5"/>
    <w:rsid w:val="002F1BBD"/>
    <w:rsid w:val="004D2C97"/>
    <w:rsid w:val="00622048"/>
    <w:rsid w:val="00651699"/>
    <w:rsid w:val="00670640"/>
    <w:rsid w:val="006C25F4"/>
    <w:rsid w:val="006E5437"/>
    <w:rsid w:val="009B1EE1"/>
    <w:rsid w:val="00A136FB"/>
    <w:rsid w:val="00E5024D"/>
    <w:rsid w:val="00E71E60"/>
    <w:rsid w:val="00F25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79B"/>
    <w:pPr>
      <w:autoSpaceDE w:val="0"/>
      <w:autoSpaceDN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0579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0579B"/>
    <w:pPr>
      <w:keepNext/>
      <w:tabs>
        <w:tab w:val="left" w:pos="11766"/>
      </w:tabs>
      <w:autoSpaceDE/>
      <w:autoSpaceDN/>
      <w:spacing w:line="240" w:lineRule="atLeast"/>
      <w:outlineLvl w:val="1"/>
    </w:pPr>
    <w:rPr>
      <w:rFonts w:ascii="Decor" w:hAnsi="Decor"/>
      <w:sz w:val="28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057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0579B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465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4659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465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00579B"/>
    <w:pPr>
      <w:spacing w:after="220" w:line="220" w:lineRule="atLeast"/>
      <w:ind w:left="840" w:right="-36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44659"/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00579B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44659"/>
    <w:rPr>
      <w:sz w:val="20"/>
      <w:szCs w:val="20"/>
    </w:rPr>
  </w:style>
  <w:style w:type="paragraph" w:styleId="Caption">
    <w:name w:val="caption"/>
    <w:basedOn w:val="Normal"/>
    <w:uiPriority w:val="99"/>
    <w:qFormat/>
    <w:rsid w:val="0000579B"/>
    <w:pPr>
      <w:autoSpaceDE/>
      <w:autoSpaceDN/>
      <w:jc w:val="center"/>
    </w:pPr>
    <w:rPr>
      <w:b/>
      <w:sz w:val="28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465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odyTextIndent3">
    <w:name w:val="Body Text Indent 3"/>
    <w:basedOn w:val="Normal"/>
    <w:link w:val="BodyTextIndent3Char"/>
    <w:uiPriority w:val="99"/>
    <w:rsid w:val="0000579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44659"/>
    <w:rPr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0057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44659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00579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4659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0057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0579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4659"/>
    <w:rPr>
      <w:sz w:val="20"/>
      <w:szCs w:val="20"/>
    </w:rPr>
  </w:style>
  <w:style w:type="paragraph" w:styleId="NormalWeb">
    <w:name w:val="Normal (Web)"/>
    <w:basedOn w:val="Normal"/>
    <w:uiPriority w:val="99"/>
    <w:rsid w:val="0000579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Безупречность"/>
    <w:basedOn w:val="Normal"/>
    <w:uiPriority w:val="99"/>
    <w:rsid w:val="0000579B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DefaultParagraphFont"/>
    <w:uiPriority w:val="99"/>
    <w:rsid w:val="0000579B"/>
    <w:rPr>
      <w:rFonts w:cs="Times New Roman"/>
    </w:rPr>
  </w:style>
  <w:style w:type="paragraph" w:customStyle="1" w:styleId="a0">
    <w:name w:val="Знак Знак Знак Знак Знак Знак Знак Знак Знак"/>
    <w:basedOn w:val="Normal"/>
    <w:uiPriority w:val="99"/>
    <w:rsid w:val="0000579B"/>
    <w:pPr>
      <w:autoSpaceDE/>
      <w:autoSpaceDN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zakon4.rada.gov.ua/laws/show/2456-1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1221</Words>
  <Characters>6961</Characters>
  <Application>Microsoft Office Outlook</Application>
  <DocSecurity>0</DocSecurity>
  <Lines>0</Lines>
  <Paragraphs>0</Paragraphs>
  <ScaleCrop>false</ScaleCrop>
  <Company>MFU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Ivancheskyl</dc:creator>
  <cp:keywords/>
  <dc:description/>
  <cp:lastModifiedBy>Ivancheskyl</cp:lastModifiedBy>
  <cp:revision>2</cp:revision>
  <dcterms:created xsi:type="dcterms:W3CDTF">2017-01-04T15:40:00Z</dcterms:created>
  <dcterms:modified xsi:type="dcterms:W3CDTF">2017-01-04T15:40:00Z</dcterms:modified>
</cp:coreProperties>
</file>