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719" w:rsidRPr="00027B35" w:rsidRDefault="00211719" w:rsidP="0021171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</w:t>
      </w:r>
      <w:r w:rsidRPr="00477C6A">
        <w:rPr>
          <w:b/>
          <w:bCs/>
          <w:sz w:val="28"/>
          <w:szCs w:val="28"/>
        </w:rPr>
        <w:t xml:space="preserve">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ЗАТВЕРДЖЕНО</w:t>
      </w:r>
    </w:p>
    <w:p w:rsidR="00211719" w:rsidRDefault="00211719" w:rsidP="0021171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Рішення Чернівецької                       </w:t>
      </w:r>
      <w:r w:rsidRPr="006D7889">
        <w:rPr>
          <w:b/>
          <w:bCs/>
          <w:sz w:val="28"/>
          <w:szCs w:val="28"/>
        </w:rPr>
        <w:t xml:space="preserve">               </w:t>
      </w:r>
    </w:p>
    <w:p w:rsidR="00211719" w:rsidRDefault="00211719" w:rsidP="00211719">
      <w:pPr>
        <w:jc w:val="center"/>
        <w:rPr>
          <w:b/>
          <w:bCs/>
          <w:sz w:val="28"/>
          <w:szCs w:val="28"/>
        </w:rPr>
      </w:pPr>
      <w:r w:rsidRPr="00477C6A"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ради </w:t>
      </w:r>
      <w:r>
        <w:rPr>
          <w:b/>
          <w:bCs/>
          <w:sz w:val="28"/>
          <w:szCs w:val="28"/>
          <w:lang w:val="en-US"/>
        </w:rPr>
        <w:t>VI</w:t>
      </w:r>
      <w:r w:rsidRPr="00027B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скликання</w:t>
      </w:r>
    </w:p>
    <w:p w:rsidR="00211719" w:rsidRPr="00027B35" w:rsidRDefault="00211719" w:rsidP="00211719">
      <w:pPr>
        <w:ind w:left="4956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proofErr w:type="gramStart"/>
      <w:r w:rsidRPr="00477C6A">
        <w:rPr>
          <w:b/>
          <w:bCs/>
          <w:sz w:val="28"/>
          <w:szCs w:val="28"/>
        </w:rPr>
        <w:t>03</w:t>
      </w:r>
      <w:r>
        <w:rPr>
          <w:b/>
          <w:bCs/>
          <w:sz w:val="28"/>
          <w:szCs w:val="28"/>
        </w:rPr>
        <w:t>.0</w:t>
      </w:r>
      <w:r w:rsidRPr="00477C6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.2015  №</w:t>
      </w:r>
      <w:proofErr w:type="gramEnd"/>
      <w:r>
        <w:rPr>
          <w:b/>
          <w:bCs/>
          <w:sz w:val="28"/>
          <w:szCs w:val="28"/>
        </w:rPr>
        <w:t xml:space="preserve">1721                                                                        </w:t>
      </w:r>
    </w:p>
    <w:p w:rsidR="00211719" w:rsidRPr="003D255A" w:rsidRDefault="00211719" w:rsidP="0021171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Pr="006D7889">
        <w:rPr>
          <w:b/>
          <w:bCs/>
          <w:sz w:val="28"/>
          <w:szCs w:val="28"/>
        </w:rPr>
        <w:t xml:space="preserve"> </w:t>
      </w:r>
    </w:p>
    <w:p w:rsidR="00211719" w:rsidRDefault="00211719" w:rsidP="002117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</w:p>
    <w:p w:rsidR="00211719" w:rsidRDefault="00211719" w:rsidP="0021171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</w:p>
    <w:p w:rsidR="00211719" w:rsidRDefault="00211719" w:rsidP="0021171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</w:p>
    <w:p w:rsidR="00211719" w:rsidRDefault="00211719" w:rsidP="00211719">
      <w:pPr>
        <w:spacing w:line="240" w:lineRule="atLeast"/>
        <w:jc w:val="center"/>
        <w:rPr>
          <w:b/>
          <w:bCs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rPr>
          <w:b/>
          <w:sz w:val="28"/>
          <w:szCs w:val="28"/>
        </w:rPr>
      </w:pPr>
    </w:p>
    <w:p w:rsidR="00211719" w:rsidRPr="00537FBC" w:rsidRDefault="00211719" w:rsidP="00211719">
      <w:pPr>
        <w:rPr>
          <w:b/>
          <w:sz w:val="28"/>
          <w:szCs w:val="28"/>
        </w:rPr>
      </w:pPr>
    </w:p>
    <w:p w:rsidR="00211719" w:rsidRPr="003020D9" w:rsidRDefault="00211719" w:rsidP="0021171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</w:t>
      </w:r>
      <w:r w:rsidRPr="00066F16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</w:t>
      </w:r>
      <w:r w:rsidRPr="003020D9">
        <w:rPr>
          <w:b/>
          <w:sz w:val="32"/>
          <w:szCs w:val="32"/>
        </w:rPr>
        <w:t>СТАТУТ</w:t>
      </w: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  <w:r w:rsidRPr="00537FBC">
        <w:rPr>
          <w:b/>
          <w:sz w:val="28"/>
          <w:szCs w:val="28"/>
        </w:rPr>
        <w:t xml:space="preserve">КОМУНАЛЬНОЇ МЕДИЧНОЇ УСТАНОВИ </w:t>
      </w: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  <w:r w:rsidRPr="00537FB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МІСЬКА ЛІКАРНЯ №1</w:t>
      </w:r>
      <w:r w:rsidRPr="00537FBC">
        <w:rPr>
          <w:b/>
          <w:sz w:val="28"/>
          <w:szCs w:val="28"/>
        </w:rPr>
        <w:t>»</w:t>
      </w: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Pr="00537FBC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rPr>
          <w:b/>
          <w:sz w:val="28"/>
          <w:szCs w:val="28"/>
        </w:rPr>
      </w:pPr>
    </w:p>
    <w:p w:rsidR="00211719" w:rsidRDefault="00211719" w:rsidP="00211719">
      <w:pPr>
        <w:rPr>
          <w:b/>
          <w:sz w:val="28"/>
          <w:szCs w:val="28"/>
        </w:rPr>
      </w:pPr>
    </w:p>
    <w:p w:rsidR="00211719" w:rsidRDefault="00211719" w:rsidP="00211719">
      <w:pPr>
        <w:rPr>
          <w:b/>
          <w:sz w:val="28"/>
          <w:szCs w:val="28"/>
        </w:rPr>
      </w:pPr>
    </w:p>
    <w:p w:rsidR="00211719" w:rsidRDefault="00211719" w:rsidP="00211719">
      <w:pPr>
        <w:rPr>
          <w:b/>
          <w:sz w:val="28"/>
          <w:szCs w:val="28"/>
        </w:rPr>
      </w:pPr>
    </w:p>
    <w:p w:rsidR="00211719" w:rsidRDefault="00211719" w:rsidP="00211719">
      <w:pPr>
        <w:jc w:val="center"/>
        <w:rPr>
          <w:b/>
          <w:sz w:val="28"/>
          <w:szCs w:val="28"/>
        </w:rPr>
      </w:pPr>
    </w:p>
    <w:p w:rsidR="00211719" w:rsidRDefault="00211719" w:rsidP="00211719">
      <w:pPr>
        <w:rPr>
          <w:b/>
          <w:sz w:val="28"/>
          <w:szCs w:val="28"/>
        </w:rPr>
      </w:pPr>
    </w:p>
    <w:p w:rsidR="00211719" w:rsidRPr="00A77D76" w:rsidRDefault="00211719" w:rsidP="002117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6140B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м. Чернівці</w:t>
      </w:r>
    </w:p>
    <w:p w:rsidR="00211719" w:rsidRDefault="00211719" w:rsidP="002117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Pr="006140B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2015</w:t>
      </w:r>
    </w:p>
    <w:p w:rsidR="00211719" w:rsidRDefault="00211719" w:rsidP="00211719">
      <w:pPr>
        <w:rPr>
          <w:b/>
          <w:sz w:val="28"/>
          <w:szCs w:val="28"/>
          <w:lang w:val="en-US"/>
        </w:rPr>
      </w:pPr>
    </w:p>
    <w:p w:rsidR="00211719" w:rsidRDefault="00211719" w:rsidP="00211719">
      <w:pPr>
        <w:rPr>
          <w:b/>
          <w:sz w:val="28"/>
          <w:szCs w:val="28"/>
          <w:lang w:val="en-US"/>
        </w:rPr>
      </w:pPr>
    </w:p>
    <w:p w:rsidR="00211719" w:rsidRDefault="00211719" w:rsidP="00211719">
      <w:pPr>
        <w:rPr>
          <w:b/>
          <w:sz w:val="28"/>
          <w:szCs w:val="28"/>
          <w:lang w:val="en-US"/>
        </w:rPr>
      </w:pPr>
    </w:p>
    <w:p w:rsidR="00211719" w:rsidRPr="00477C6A" w:rsidRDefault="00211719" w:rsidP="00211719">
      <w:pPr>
        <w:rPr>
          <w:b/>
          <w:sz w:val="28"/>
          <w:szCs w:val="28"/>
          <w:lang w:val="en-US"/>
        </w:rPr>
      </w:pPr>
    </w:p>
    <w:p w:rsidR="00211719" w:rsidRDefault="00211719" w:rsidP="0021171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1.</w:t>
      </w:r>
      <w:r w:rsidRPr="00E83EA0">
        <w:rPr>
          <w:b/>
          <w:sz w:val="28"/>
          <w:szCs w:val="28"/>
        </w:rPr>
        <w:t>Загальні положення</w:t>
      </w:r>
    </w:p>
    <w:p w:rsidR="00211719" w:rsidRDefault="00211719" w:rsidP="00211719">
      <w:pPr>
        <w:rPr>
          <w:b/>
          <w:sz w:val="28"/>
          <w:szCs w:val="28"/>
        </w:rPr>
      </w:pPr>
    </w:p>
    <w:p w:rsidR="00211719" w:rsidRDefault="00211719" w:rsidP="00211719">
      <w:pPr>
        <w:pStyle w:val="a4"/>
        <w:numPr>
          <w:ilvl w:val="1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537FBC">
        <w:rPr>
          <w:rFonts w:ascii="Times New Roman" w:hAnsi="Times New Roman"/>
          <w:sz w:val="28"/>
          <w:szCs w:val="28"/>
        </w:rPr>
        <w:t>Комунальна медична установа «</w:t>
      </w:r>
      <w:r>
        <w:rPr>
          <w:rFonts w:ascii="Times New Roman" w:hAnsi="Times New Roman"/>
          <w:sz w:val="28"/>
          <w:szCs w:val="28"/>
        </w:rPr>
        <w:t>Міська лікарня №1</w:t>
      </w:r>
      <w:r w:rsidRPr="00537FBC">
        <w:rPr>
          <w:rFonts w:ascii="Times New Roman" w:hAnsi="Times New Roman"/>
          <w:sz w:val="28"/>
          <w:szCs w:val="28"/>
        </w:rPr>
        <w:t>»</w:t>
      </w:r>
      <w:r w:rsidRPr="0057293C">
        <w:rPr>
          <w:rFonts w:ascii="Times New Roman" w:hAnsi="Times New Roman"/>
          <w:sz w:val="28"/>
          <w:szCs w:val="28"/>
        </w:rPr>
        <w:t xml:space="preserve"> (</w:t>
      </w:r>
      <w:r w:rsidRPr="008A0369">
        <w:rPr>
          <w:rFonts w:ascii="Times New Roman" w:hAnsi="Times New Roman"/>
          <w:sz w:val="28"/>
          <w:szCs w:val="28"/>
        </w:rPr>
        <w:t>далі</w:t>
      </w:r>
      <w:r w:rsidRPr="0057293C">
        <w:rPr>
          <w:rFonts w:ascii="Times New Roman" w:hAnsi="Times New Roman"/>
          <w:sz w:val="28"/>
          <w:szCs w:val="28"/>
        </w:rPr>
        <w:t xml:space="preserve"> – </w:t>
      </w:r>
      <w:r w:rsidRPr="008A0369">
        <w:rPr>
          <w:rFonts w:ascii="Times New Roman" w:hAnsi="Times New Roman"/>
          <w:sz w:val="28"/>
          <w:szCs w:val="28"/>
        </w:rPr>
        <w:t>Установа</w:t>
      </w:r>
      <w:r w:rsidRPr="0057293C">
        <w:rPr>
          <w:rFonts w:ascii="Times New Roman" w:hAnsi="Times New Roman"/>
          <w:sz w:val="28"/>
          <w:szCs w:val="28"/>
        </w:rPr>
        <w:t>) є комунальним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93C">
        <w:rPr>
          <w:rFonts w:ascii="Times New Roman" w:hAnsi="Times New Roman"/>
          <w:sz w:val="28"/>
          <w:szCs w:val="28"/>
        </w:rPr>
        <w:t xml:space="preserve"> зак</w:t>
      </w:r>
      <w:r>
        <w:rPr>
          <w:rFonts w:ascii="Times New Roman" w:hAnsi="Times New Roman"/>
          <w:sz w:val="28"/>
          <w:szCs w:val="28"/>
        </w:rPr>
        <w:t xml:space="preserve">ладом охорони здоров’я територіальної громади міста Чернівців, інтереси якої представляє Чернівецька міська рада (далі – </w:t>
      </w:r>
      <w:r w:rsidRPr="00477C6A">
        <w:rPr>
          <w:rFonts w:ascii="Times New Roman" w:hAnsi="Times New Roman"/>
          <w:sz w:val="28"/>
          <w:szCs w:val="28"/>
        </w:rPr>
        <w:t>Засновник).</w:t>
      </w:r>
      <w:r>
        <w:rPr>
          <w:rFonts w:ascii="Times New Roman" w:hAnsi="Times New Roman"/>
          <w:sz w:val="28"/>
          <w:szCs w:val="28"/>
        </w:rPr>
        <w:t xml:space="preserve"> Установа надає стаціонарну вторинну медичну допомогу населенню міста Чернівців (далі – населення). </w:t>
      </w:r>
    </w:p>
    <w:p w:rsidR="00211719" w:rsidRPr="00537FBC" w:rsidRDefault="00211719" w:rsidP="00211719">
      <w:pPr>
        <w:pStyle w:val="a4"/>
        <w:numPr>
          <w:ilvl w:val="1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Установа реорганізована рішенням Чернівецької міської ради </w:t>
      </w:r>
      <w:r w:rsidRPr="005B5509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.0</w:t>
      </w:r>
      <w:r w:rsidRPr="005B550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.2015 № 1721 шляхом перетворення з державного закладу «Вузлова клінічна лікарня станції Чернівці державного територіального галузевого об’єднання «Львівська залізниця» в комунальну медичну установу «Міська лікарня №1»</w:t>
      </w:r>
      <w:r w:rsidRPr="0035570A">
        <w:rPr>
          <w:rFonts w:ascii="Times New Roman" w:hAnsi="Times New Roman"/>
          <w:sz w:val="28"/>
          <w:szCs w:val="28"/>
        </w:rPr>
        <w:t xml:space="preserve"> та є правонаступником усіх прав та обов’язків попередньої юридичної особи.</w:t>
      </w:r>
    </w:p>
    <w:p w:rsidR="00211719" w:rsidRPr="00537FBC" w:rsidRDefault="00211719" w:rsidP="00211719">
      <w:pPr>
        <w:pStyle w:val="a4"/>
        <w:widowControl w:val="0"/>
        <w:numPr>
          <w:ilvl w:val="1"/>
          <w:numId w:val="1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Установа заснована на власності територіальної громади міста Чернівців. Представником Засновника  є управління охорони здоров’я Чернівецької міської ради (далі – уповноважений орган управління).</w:t>
      </w:r>
    </w:p>
    <w:p w:rsidR="00211719" w:rsidRDefault="00211719" w:rsidP="00211719">
      <w:pPr>
        <w:pStyle w:val="a4"/>
        <w:widowControl w:val="0"/>
        <w:numPr>
          <w:ilvl w:val="1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Установа </w:t>
      </w:r>
      <w:r w:rsidRPr="00537FBC">
        <w:rPr>
          <w:rFonts w:ascii="Times New Roman" w:hAnsi="Times New Roman"/>
          <w:sz w:val="28"/>
          <w:szCs w:val="28"/>
        </w:rPr>
        <w:t>в своїй діяльності керується Конституцією України,</w:t>
      </w:r>
      <w:r>
        <w:rPr>
          <w:rFonts w:ascii="Times New Roman" w:hAnsi="Times New Roman"/>
          <w:sz w:val="28"/>
          <w:szCs w:val="28"/>
        </w:rPr>
        <w:t xml:space="preserve"> законами України</w:t>
      </w:r>
      <w:r w:rsidRPr="00537FB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постановами Верховної Ради України, актами</w:t>
      </w:r>
      <w:r w:rsidRPr="00537FBC">
        <w:rPr>
          <w:rFonts w:ascii="Times New Roman" w:hAnsi="Times New Roman"/>
          <w:sz w:val="28"/>
          <w:szCs w:val="28"/>
        </w:rPr>
        <w:t xml:space="preserve"> Президента України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537FBC">
        <w:rPr>
          <w:rFonts w:ascii="Times New Roman" w:hAnsi="Times New Roman"/>
          <w:sz w:val="28"/>
          <w:szCs w:val="28"/>
        </w:rPr>
        <w:t xml:space="preserve"> Кабінету Міністрів України, наказами Міністерства охорони здоров’я України, рішеннями  міської ради та її виконавчого комітету, розпорядженнями Чернівецького міського голови, наказами </w:t>
      </w:r>
      <w:r>
        <w:rPr>
          <w:rFonts w:ascii="Times New Roman" w:hAnsi="Times New Roman"/>
          <w:sz w:val="28"/>
          <w:szCs w:val="28"/>
        </w:rPr>
        <w:t xml:space="preserve">начальника </w:t>
      </w:r>
      <w:r w:rsidRPr="00537FBC">
        <w:rPr>
          <w:rFonts w:ascii="Times New Roman" w:hAnsi="Times New Roman"/>
          <w:sz w:val="28"/>
          <w:szCs w:val="28"/>
        </w:rPr>
        <w:t>управління охорони здоров’я Чернівецької міської ради, а також цим Статутом.</w:t>
      </w:r>
    </w:p>
    <w:p w:rsidR="00211719" w:rsidRDefault="00211719" w:rsidP="00211719">
      <w:pPr>
        <w:pStyle w:val="a4"/>
        <w:widowControl w:val="0"/>
        <w:spacing w:after="0" w:line="240" w:lineRule="auto"/>
        <w:ind w:left="3240"/>
        <w:jc w:val="both"/>
        <w:rPr>
          <w:rFonts w:ascii="Times New Roman" w:hAnsi="Times New Roman"/>
          <w:sz w:val="28"/>
          <w:szCs w:val="28"/>
        </w:rPr>
      </w:pPr>
    </w:p>
    <w:p w:rsidR="00211719" w:rsidRPr="00477C6A" w:rsidRDefault="00211719" w:rsidP="00211719">
      <w:pPr>
        <w:pStyle w:val="a4"/>
        <w:widowControl w:val="0"/>
        <w:spacing w:after="0" w:line="240" w:lineRule="auto"/>
        <w:ind w:left="3240"/>
        <w:jc w:val="both"/>
        <w:rPr>
          <w:rFonts w:ascii="Times New Roman" w:hAnsi="Times New Roman"/>
          <w:sz w:val="28"/>
          <w:szCs w:val="28"/>
        </w:rPr>
      </w:pPr>
    </w:p>
    <w:p w:rsidR="00211719" w:rsidRPr="00E83EA0" w:rsidRDefault="00211719" w:rsidP="00211719">
      <w:pPr>
        <w:spacing w:line="240" w:lineRule="atLeast"/>
        <w:jc w:val="center"/>
        <w:rPr>
          <w:b/>
          <w:sz w:val="28"/>
          <w:szCs w:val="28"/>
        </w:rPr>
      </w:pPr>
      <w:r w:rsidRPr="00E83EA0">
        <w:rPr>
          <w:b/>
          <w:sz w:val="28"/>
          <w:szCs w:val="28"/>
        </w:rPr>
        <w:t>2. Найменування та місцезнаходження</w:t>
      </w:r>
    </w:p>
    <w:p w:rsidR="00211719" w:rsidRPr="009F6CF2" w:rsidRDefault="00211719" w:rsidP="00211719">
      <w:pPr>
        <w:tabs>
          <w:tab w:val="left" w:pos="851"/>
        </w:tabs>
        <w:spacing w:line="240" w:lineRule="atLeast"/>
        <w:ind w:firstLine="709"/>
        <w:jc w:val="both"/>
        <w:rPr>
          <w:sz w:val="28"/>
          <w:szCs w:val="28"/>
        </w:rPr>
      </w:pPr>
      <w:r w:rsidRPr="00582D81">
        <w:rPr>
          <w:b/>
          <w:sz w:val="28"/>
          <w:szCs w:val="28"/>
        </w:rPr>
        <w:t>2.1</w:t>
      </w:r>
      <w:r>
        <w:rPr>
          <w:sz w:val="28"/>
          <w:szCs w:val="28"/>
        </w:rPr>
        <w:t xml:space="preserve">.  </w:t>
      </w:r>
      <w:r w:rsidRPr="009F6CF2">
        <w:rPr>
          <w:sz w:val="28"/>
          <w:szCs w:val="28"/>
        </w:rPr>
        <w:t>Найменування:</w:t>
      </w:r>
    </w:p>
    <w:p w:rsidR="00211719" w:rsidRDefault="00211719" w:rsidP="0021171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2.1.1. П</w:t>
      </w:r>
      <w:r w:rsidRPr="009F6CF2">
        <w:rPr>
          <w:rFonts w:ascii="Times New Roman" w:hAnsi="Times New Roman"/>
          <w:sz w:val="28"/>
          <w:szCs w:val="28"/>
        </w:rPr>
        <w:t xml:space="preserve">овне українською мовою: </w:t>
      </w:r>
      <w:r>
        <w:rPr>
          <w:rFonts w:ascii="Times New Roman" w:hAnsi="Times New Roman"/>
          <w:sz w:val="28"/>
          <w:szCs w:val="28"/>
        </w:rPr>
        <w:t>КОМУНАЛЬНА МЕДИЧНА УСТАНОВА</w:t>
      </w:r>
      <w:r w:rsidRPr="009F6CF2">
        <w:rPr>
          <w:rFonts w:ascii="Times New Roman" w:hAnsi="Times New Roman"/>
          <w:sz w:val="28"/>
          <w:szCs w:val="28"/>
        </w:rPr>
        <w:t xml:space="preserve"> </w:t>
      </w:r>
      <w:r w:rsidRPr="00537FB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МІСЬКА ЛІКАРНЯ №1</w:t>
      </w:r>
      <w:r w:rsidRPr="00537FB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11719" w:rsidRPr="00537FBC" w:rsidRDefault="00211719" w:rsidP="0021171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2.1.2. С</w:t>
      </w:r>
      <w:r w:rsidRPr="00537FBC">
        <w:rPr>
          <w:rFonts w:ascii="Times New Roman" w:hAnsi="Times New Roman"/>
          <w:sz w:val="28"/>
          <w:szCs w:val="28"/>
        </w:rPr>
        <w:t>корочен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9F6CF2">
        <w:rPr>
          <w:rFonts w:ascii="Times New Roman" w:hAnsi="Times New Roman"/>
          <w:sz w:val="28"/>
          <w:szCs w:val="28"/>
        </w:rPr>
        <w:t>українською мовою</w:t>
      </w:r>
      <w:r>
        <w:rPr>
          <w:rFonts w:ascii="Times New Roman" w:hAnsi="Times New Roman"/>
          <w:sz w:val="28"/>
          <w:szCs w:val="28"/>
        </w:rPr>
        <w:t>:</w:t>
      </w:r>
      <w:r w:rsidRPr="00537FBC">
        <w:rPr>
          <w:rFonts w:ascii="Times New Roman" w:hAnsi="Times New Roman"/>
          <w:sz w:val="28"/>
          <w:szCs w:val="28"/>
        </w:rPr>
        <w:t xml:space="preserve"> КМУ  «</w:t>
      </w:r>
      <w:r>
        <w:rPr>
          <w:rFonts w:ascii="Times New Roman" w:hAnsi="Times New Roman"/>
          <w:sz w:val="28"/>
          <w:szCs w:val="28"/>
        </w:rPr>
        <w:t>Міська лікарня №1</w:t>
      </w:r>
      <w:r w:rsidRPr="00537FBC">
        <w:rPr>
          <w:rFonts w:ascii="Times New Roman" w:hAnsi="Times New Roman"/>
          <w:sz w:val="28"/>
          <w:szCs w:val="28"/>
        </w:rPr>
        <w:t>».</w:t>
      </w:r>
    </w:p>
    <w:p w:rsidR="00211719" w:rsidRDefault="00211719" w:rsidP="00211719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2D81">
        <w:rPr>
          <w:rFonts w:ascii="Times New Roman" w:hAnsi="Times New Roman"/>
          <w:b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. Місцезнаходження: </w:t>
      </w:r>
      <w:smartTag w:uri="urn:schemas-microsoft-com:office:smarttags" w:element="metricconverter">
        <w:smartTagPr>
          <w:attr w:name="ProductID" w:val="58013, м"/>
        </w:smartTagPr>
        <w:r>
          <w:rPr>
            <w:rFonts w:ascii="Times New Roman" w:hAnsi="Times New Roman"/>
            <w:sz w:val="28"/>
            <w:szCs w:val="28"/>
          </w:rPr>
          <w:t>58013, м</w:t>
        </w:r>
      </w:smartTag>
      <w:r>
        <w:rPr>
          <w:rFonts w:ascii="Times New Roman" w:hAnsi="Times New Roman"/>
          <w:sz w:val="28"/>
          <w:szCs w:val="28"/>
        </w:rPr>
        <w:t>. Чернівці, вул. Героїв Майдану, будинок № 226</w:t>
      </w:r>
      <w:r w:rsidRPr="00537FBC">
        <w:rPr>
          <w:rFonts w:ascii="Times New Roman" w:hAnsi="Times New Roman"/>
          <w:sz w:val="28"/>
          <w:szCs w:val="28"/>
        </w:rPr>
        <w:t>.</w:t>
      </w:r>
    </w:p>
    <w:p w:rsidR="00211719" w:rsidRPr="00537FBC" w:rsidRDefault="00211719" w:rsidP="00211719">
      <w:pPr>
        <w:pStyle w:val="a4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11719" w:rsidRPr="00537FBC" w:rsidRDefault="00211719" w:rsidP="00211719">
      <w:pPr>
        <w:pStyle w:val="a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1719" w:rsidRPr="0096302B" w:rsidRDefault="00211719" w:rsidP="00211719">
      <w:pPr>
        <w:numPr>
          <w:ilvl w:val="0"/>
          <w:numId w:val="2"/>
        </w:numPr>
        <w:ind w:left="360"/>
        <w:jc w:val="center"/>
        <w:rPr>
          <w:b/>
          <w:sz w:val="28"/>
          <w:szCs w:val="28"/>
        </w:rPr>
      </w:pPr>
      <w:r w:rsidRPr="0096302B">
        <w:rPr>
          <w:b/>
          <w:sz w:val="28"/>
          <w:szCs w:val="28"/>
        </w:rPr>
        <w:t xml:space="preserve">Мета і предмет діяльності </w:t>
      </w:r>
    </w:p>
    <w:p w:rsidR="00211719" w:rsidRPr="00537FBC" w:rsidRDefault="00211719" w:rsidP="0021171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82D81">
        <w:rPr>
          <w:b/>
          <w:sz w:val="28"/>
          <w:szCs w:val="28"/>
        </w:rPr>
        <w:t>3.1.</w:t>
      </w:r>
      <w:r w:rsidRPr="00537F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F1797">
        <w:rPr>
          <w:b/>
          <w:sz w:val="28"/>
          <w:szCs w:val="28"/>
        </w:rPr>
        <w:t>М</w:t>
      </w:r>
      <w:r w:rsidRPr="00537FBC">
        <w:rPr>
          <w:b/>
          <w:sz w:val="28"/>
          <w:szCs w:val="28"/>
        </w:rPr>
        <w:t>етою</w:t>
      </w:r>
      <w:r w:rsidRPr="00537FBC">
        <w:rPr>
          <w:sz w:val="28"/>
          <w:szCs w:val="28"/>
        </w:rPr>
        <w:t xml:space="preserve"> діяльності </w:t>
      </w:r>
      <w:r>
        <w:rPr>
          <w:sz w:val="28"/>
          <w:szCs w:val="28"/>
        </w:rPr>
        <w:t>Установи</w:t>
      </w:r>
      <w:r w:rsidRPr="00537FBC">
        <w:rPr>
          <w:sz w:val="28"/>
          <w:szCs w:val="28"/>
        </w:rPr>
        <w:t xml:space="preserve"> є:</w:t>
      </w:r>
      <w:r w:rsidRPr="00537FBC">
        <w:rPr>
          <w:sz w:val="28"/>
          <w:szCs w:val="28"/>
        </w:rPr>
        <w:tab/>
      </w:r>
    </w:p>
    <w:p w:rsidR="00211719" w:rsidRPr="00537FBC" w:rsidRDefault="00211719" w:rsidP="00211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3.1.1. Н</w:t>
      </w:r>
      <w:r w:rsidRPr="00537FBC">
        <w:rPr>
          <w:sz w:val="28"/>
          <w:szCs w:val="28"/>
        </w:rPr>
        <w:t>адання планової вторинної (спеціалізованої) стаціонарної медичної допомоги населенню та надання невідкладної медичної допомоги (у разі потреби)</w:t>
      </w:r>
      <w:r>
        <w:rPr>
          <w:sz w:val="28"/>
          <w:szCs w:val="28"/>
        </w:rPr>
        <w:t>.</w:t>
      </w:r>
    </w:p>
    <w:p w:rsidR="00211719" w:rsidRPr="00537FBC" w:rsidRDefault="00211719" w:rsidP="00211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3.1.2. З</w:t>
      </w:r>
      <w:r w:rsidRPr="00537FBC">
        <w:rPr>
          <w:sz w:val="28"/>
          <w:szCs w:val="28"/>
        </w:rPr>
        <w:t>дійснення іншої діяльності, необхідної для належного забезпечення профілактики, діагностики і лікування хвороб</w:t>
      </w:r>
      <w:r>
        <w:rPr>
          <w:sz w:val="28"/>
          <w:szCs w:val="28"/>
        </w:rPr>
        <w:t>.</w:t>
      </w:r>
    </w:p>
    <w:p w:rsidR="0021171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3.1.3. З</w:t>
      </w:r>
      <w:r w:rsidRPr="009F6CF2">
        <w:rPr>
          <w:sz w:val="28"/>
          <w:szCs w:val="28"/>
        </w:rPr>
        <w:t>абезпечення дотримання наступності та послідовності у наданні медичних послуг населенню   із закладами охорони здоров’я та установами, що надають</w:t>
      </w:r>
      <w:r>
        <w:rPr>
          <w:sz w:val="28"/>
          <w:szCs w:val="28"/>
        </w:rPr>
        <w:t xml:space="preserve"> первинну медико-санітарну допомогу, </w:t>
      </w:r>
      <w:r w:rsidRPr="009F6CF2">
        <w:rPr>
          <w:sz w:val="28"/>
          <w:szCs w:val="28"/>
        </w:rPr>
        <w:t>вторинну (спеціалізовану), третинну (високоспеціалізовану) та екстрену медичну допомогу (медичний маршрут пацієнта)</w:t>
      </w:r>
      <w:r>
        <w:rPr>
          <w:sz w:val="28"/>
          <w:szCs w:val="28"/>
        </w:rPr>
        <w:t>.</w:t>
      </w:r>
    </w:p>
    <w:p w:rsidR="00211719" w:rsidRDefault="00211719" w:rsidP="00211719">
      <w:pPr>
        <w:spacing w:line="240" w:lineRule="atLeast"/>
        <w:jc w:val="both"/>
        <w:rPr>
          <w:sz w:val="28"/>
          <w:szCs w:val="28"/>
        </w:rPr>
      </w:pPr>
    </w:p>
    <w:p w:rsidR="00211719" w:rsidRDefault="00211719" w:rsidP="00211719">
      <w:pPr>
        <w:spacing w:line="240" w:lineRule="atLeast"/>
        <w:jc w:val="both"/>
        <w:rPr>
          <w:sz w:val="28"/>
          <w:szCs w:val="28"/>
        </w:rPr>
      </w:pPr>
    </w:p>
    <w:p w:rsidR="00211719" w:rsidRDefault="00211719" w:rsidP="00211719">
      <w:pPr>
        <w:tabs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 w:rsidRPr="00582D81">
        <w:rPr>
          <w:b/>
          <w:sz w:val="28"/>
          <w:szCs w:val="28"/>
        </w:rPr>
        <w:lastRenderedPageBreak/>
        <w:t>3.2</w:t>
      </w:r>
      <w:r w:rsidRPr="00537F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37FBC">
        <w:rPr>
          <w:b/>
          <w:sz w:val="28"/>
          <w:szCs w:val="28"/>
        </w:rPr>
        <w:t>Предметом</w:t>
      </w:r>
      <w:r w:rsidRPr="00537FBC">
        <w:rPr>
          <w:sz w:val="28"/>
          <w:szCs w:val="28"/>
        </w:rPr>
        <w:t xml:space="preserve"> </w:t>
      </w:r>
      <w:proofErr w:type="gramStart"/>
      <w:r w:rsidRPr="00537FBC">
        <w:rPr>
          <w:sz w:val="28"/>
          <w:szCs w:val="28"/>
        </w:rPr>
        <w:t xml:space="preserve">діяльності  </w:t>
      </w:r>
      <w:r>
        <w:rPr>
          <w:sz w:val="28"/>
          <w:szCs w:val="28"/>
        </w:rPr>
        <w:t>Установи</w:t>
      </w:r>
      <w:proofErr w:type="gramEnd"/>
      <w:r w:rsidRPr="00537FBC">
        <w:rPr>
          <w:sz w:val="28"/>
          <w:szCs w:val="28"/>
        </w:rPr>
        <w:t xml:space="preserve"> є:</w:t>
      </w:r>
    </w:p>
    <w:p w:rsidR="00211719" w:rsidRDefault="00211719" w:rsidP="00211719">
      <w:pPr>
        <w:ind w:firstLine="709"/>
        <w:jc w:val="both"/>
        <w:rPr>
          <w:sz w:val="28"/>
          <w:szCs w:val="28"/>
        </w:rPr>
      </w:pPr>
      <w:r w:rsidRPr="00B73CA9">
        <w:rPr>
          <w:sz w:val="28"/>
          <w:szCs w:val="28"/>
        </w:rPr>
        <w:t>3.2.1. Здійснення медичної практики для безпосереднього забезпечення медичного обслуговування населення шляхом надання йому кваліфікованої планової</w:t>
      </w:r>
      <w:r>
        <w:rPr>
          <w:sz w:val="28"/>
          <w:szCs w:val="28"/>
        </w:rPr>
        <w:t xml:space="preserve"> цілодобової</w:t>
      </w:r>
      <w:r w:rsidRPr="00B73CA9">
        <w:rPr>
          <w:sz w:val="28"/>
          <w:szCs w:val="28"/>
        </w:rPr>
        <w:t xml:space="preserve"> стаціонарної, консультативно-діагностичної та невідкладної допомоги.</w:t>
      </w:r>
    </w:p>
    <w:p w:rsidR="00211719" w:rsidRDefault="00211719" w:rsidP="00211719">
      <w:pPr>
        <w:keepNext/>
        <w:shd w:val="clear" w:color="auto" w:fill="FFFFFF"/>
        <w:tabs>
          <w:tab w:val="left" w:pos="720"/>
          <w:tab w:val="left" w:pos="1260"/>
          <w:tab w:val="left" w:pos="1440"/>
          <w:tab w:val="left" w:pos="1582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3.2.2.</w:t>
      </w:r>
      <w:r w:rsidRPr="00A30C9F">
        <w:rPr>
          <w:sz w:val="28"/>
        </w:rPr>
        <w:tab/>
        <w:t>Плановий прийом хворих за направленнями Центрів первинної медико-санітарної допомоги (ЦПМСД),</w:t>
      </w:r>
      <w:r>
        <w:rPr>
          <w:sz w:val="28"/>
        </w:rPr>
        <w:t xml:space="preserve"> поліклінік, </w:t>
      </w:r>
      <w:r w:rsidRPr="00A30C9F">
        <w:rPr>
          <w:sz w:val="28"/>
        </w:rPr>
        <w:t xml:space="preserve">консультативно-діагностичного центру, інших закладів охорони здоров’я або </w:t>
      </w:r>
      <w:r>
        <w:rPr>
          <w:sz w:val="28"/>
        </w:rPr>
        <w:t>за</w:t>
      </w:r>
      <w:r w:rsidRPr="00A30C9F">
        <w:rPr>
          <w:sz w:val="28"/>
        </w:rPr>
        <w:t xml:space="preserve"> самозверненн</w:t>
      </w:r>
      <w:r>
        <w:rPr>
          <w:sz w:val="28"/>
        </w:rPr>
        <w:t>ям</w:t>
      </w:r>
      <w:r w:rsidRPr="00A30C9F">
        <w:rPr>
          <w:sz w:val="28"/>
        </w:rPr>
        <w:t xml:space="preserve"> пацієнтів. </w:t>
      </w:r>
    </w:p>
    <w:p w:rsidR="00211719" w:rsidRPr="00B73CA9" w:rsidRDefault="00211719" w:rsidP="00211719">
      <w:pPr>
        <w:keepNext/>
        <w:shd w:val="clear" w:color="auto" w:fill="FFFFFF"/>
        <w:tabs>
          <w:tab w:val="left" w:pos="720"/>
          <w:tab w:val="left" w:pos="1260"/>
          <w:tab w:val="left" w:pos="1440"/>
          <w:tab w:val="left" w:pos="158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3CA9">
        <w:rPr>
          <w:sz w:val="28"/>
          <w:szCs w:val="28"/>
        </w:rPr>
        <w:t>3.2.</w:t>
      </w:r>
      <w:r>
        <w:rPr>
          <w:sz w:val="28"/>
          <w:szCs w:val="28"/>
        </w:rPr>
        <w:t>3</w:t>
      </w:r>
      <w:r w:rsidRPr="00B73CA9">
        <w:rPr>
          <w:sz w:val="28"/>
          <w:szCs w:val="28"/>
        </w:rPr>
        <w:t>. Забезпечення дотримання стандартів та уніфікованих клінічних протоколів медичної допомоги.</w:t>
      </w:r>
    </w:p>
    <w:p w:rsidR="00211719" w:rsidRPr="00B73CA9" w:rsidRDefault="00211719" w:rsidP="00211719">
      <w:pPr>
        <w:ind w:firstLine="709"/>
        <w:jc w:val="both"/>
        <w:rPr>
          <w:sz w:val="28"/>
          <w:szCs w:val="28"/>
        </w:rPr>
      </w:pPr>
      <w:r w:rsidRPr="00B73CA9">
        <w:rPr>
          <w:sz w:val="28"/>
          <w:szCs w:val="28"/>
        </w:rPr>
        <w:t>3.2.</w:t>
      </w:r>
      <w:r>
        <w:rPr>
          <w:sz w:val="28"/>
          <w:szCs w:val="28"/>
        </w:rPr>
        <w:t>4</w:t>
      </w:r>
      <w:r w:rsidRPr="00B73CA9">
        <w:rPr>
          <w:sz w:val="28"/>
          <w:szCs w:val="28"/>
        </w:rPr>
        <w:t xml:space="preserve">. </w:t>
      </w:r>
      <w:proofErr w:type="gramStart"/>
      <w:r w:rsidRPr="00B73CA9">
        <w:rPr>
          <w:sz w:val="28"/>
          <w:szCs w:val="28"/>
        </w:rPr>
        <w:t>Впровадження  нових</w:t>
      </w:r>
      <w:proofErr w:type="gramEnd"/>
      <w:r w:rsidRPr="00B73CA9">
        <w:rPr>
          <w:sz w:val="28"/>
          <w:szCs w:val="28"/>
        </w:rPr>
        <w:t xml:space="preserve"> форм </w:t>
      </w:r>
      <w:r>
        <w:rPr>
          <w:sz w:val="28"/>
          <w:szCs w:val="28"/>
        </w:rPr>
        <w:t>і</w:t>
      </w:r>
      <w:r w:rsidRPr="00B73CA9">
        <w:rPr>
          <w:sz w:val="28"/>
          <w:szCs w:val="28"/>
        </w:rPr>
        <w:t xml:space="preserve"> методів профілактики, діагностики, лікування та реабілітації  захворювань </w:t>
      </w:r>
      <w:r>
        <w:rPr>
          <w:sz w:val="28"/>
          <w:szCs w:val="28"/>
        </w:rPr>
        <w:t>і</w:t>
      </w:r>
      <w:r w:rsidRPr="00B73CA9">
        <w:rPr>
          <w:sz w:val="28"/>
          <w:szCs w:val="28"/>
        </w:rPr>
        <w:t xml:space="preserve"> станів.</w:t>
      </w:r>
    </w:p>
    <w:p w:rsidR="00211719" w:rsidRPr="00B73CA9" w:rsidRDefault="00211719" w:rsidP="00211719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</w:t>
      </w:r>
      <w:r w:rsidRPr="00B73CA9">
        <w:rPr>
          <w:sz w:val="28"/>
          <w:szCs w:val="28"/>
        </w:rPr>
        <w:t>. Організація стаціонарозамінних</w:t>
      </w:r>
      <w:r>
        <w:rPr>
          <w:sz w:val="28"/>
          <w:szCs w:val="28"/>
        </w:rPr>
        <w:t xml:space="preserve"> (денних стаціонарів)</w:t>
      </w:r>
      <w:r w:rsidRPr="00B73CA9">
        <w:rPr>
          <w:sz w:val="28"/>
          <w:szCs w:val="28"/>
        </w:rPr>
        <w:t xml:space="preserve"> форм надання медичної допомоги.</w:t>
      </w:r>
    </w:p>
    <w:p w:rsidR="00211719" w:rsidRPr="00B73CA9" w:rsidRDefault="00211719" w:rsidP="0021171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Pr="00B73C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73CA9">
        <w:rPr>
          <w:sz w:val="28"/>
          <w:szCs w:val="28"/>
        </w:rPr>
        <w:t xml:space="preserve">Проведення експертизи тимчасової непрацездатності хворих, видача і подовження листків непрацездатності, надання рекомендацій </w:t>
      </w:r>
      <w:r>
        <w:rPr>
          <w:sz w:val="28"/>
          <w:szCs w:val="28"/>
        </w:rPr>
        <w:t>з</w:t>
      </w:r>
      <w:r w:rsidRPr="00B73CA9">
        <w:rPr>
          <w:sz w:val="28"/>
          <w:szCs w:val="28"/>
        </w:rPr>
        <w:t xml:space="preserve"> працевлаштуванн</w:t>
      </w:r>
      <w:r>
        <w:rPr>
          <w:sz w:val="28"/>
          <w:szCs w:val="28"/>
        </w:rPr>
        <w:t>я</w:t>
      </w:r>
      <w:r w:rsidRPr="00B73CA9">
        <w:rPr>
          <w:sz w:val="28"/>
          <w:szCs w:val="28"/>
        </w:rPr>
        <w:t>, відбір на санаторно-курортне лікування.</w:t>
      </w:r>
    </w:p>
    <w:p w:rsidR="00211719" w:rsidRPr="00CB6524" w:rsidRDefault="00211719" w:rsidP="0021171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</w:t>
      </w:r>
      <w:r w:rsidRPr="00CB6524">
        <w:rPr>
          <w:sz w:val="28"/>
          <w:szCs w:val="28"/>
        </w:rPr>
        <w:t xml:space="preserve">Направлення на медико-соціальні експертні комісії (МСЕК) громадян з </w:t>
      </w:r>
      <w:proofErr w:type="gramStart"/>
      <w:r w:rsidRPr="00CB6524">
        <w:rPr>
          <w:sz w:val="28"/>
          <w:szCs w:val="28"/>
        </w:rPr>
        <w:t>ознаками  стійкої</w:t>
      </w:r>
      <w:proofErr w:type="gramEnd"/>
      <w:r w:rsidRPr="00CB6524">
        <w:rPr>
          <w:sz w:val="28"/>
          <w:szCs w:val="28"/>
        </w:rPr>
        <w:t xml:space="preserve"> втрати працездатності.</w:t>
      </w:r>
    </w:p>
    <w:p w:rsidR="00211719" w:rsidRPr="00B73CA9" w:rsidRDefault="00211719" w:rsidP="0021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3.2.8</w:t>
      </w:r>
      <w:r w:rsidRPr="00B73CA9">
        <w:rPr>
          <w:sz w:val="28"/>
          <w:szCs w:val="28"/>
        </w:rPr>
        <w:t xml:space="preserve">.  Активна участь у реалізації </w:t>
      </w:r>
      <w:r>
        <w:rPr>
          <w:sz w:val="28"/>
          <w:szCs w:val="28"/>
        </w:rPr>
        <w:t xml:space="preserve">місцевих та </w:t>
      </w:r>
      <w:r w:rsidRPr="00B73CA9">
        <w:rPr>
          <w:sz w:val="28"/>
          <w:szCs w:val="28"/>
        </w:rPr>
        <w:t>державних програм.</w:t>
      </w:r>
    </w:p>
    <w:p w:rsidR="00211719" w:rsidRPr="00B73CA9" w:rsidRDefault="00211719" w:rsidP="0021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3.2.9</w:t>
      </w:r>
      <w:r w:rsidRPr="00B73CA9">
        <w:rPr>
          <w:sz w:val="28"/>
          <w:szCs w:val="28"/>
        </w:rPr>
        <w:t>. Участь у проведенні інформаційної та освітньо-роз'яснювальної роботи серед населення щодо формування здорового способу життя.</w:t>
      </w:r>
    </w:p>
    <w:p w:rsidR="00211719" w:rsidRPr="00B73CA9" w:rsidRDefault="00211719" w:rsidP="0021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3.2.10</w:t>
      </w:r>
      <w:r w:rsidRPr="00B73CA9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B73CA9">
        <w:rPr>
          <w:sz w:val="28"/>
          <w:szCs w:val="28"/>
        </w:rPr>
        <w:t>рганізація пільгового забезпечення лікарськими засобами населення у визначеному законодавством порядку.</w:t>
      </w:r>
    </w:p>
    <w:p w:rsidR="00211719" w:rsidRDefault="00211719" w:rsidP="0021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3.2.11</w:t>
      </w:r>
      <w:r w:rsidRPr="00B73CA9">
        <w:rPr>
          <w:sz w:val="28"/>
          <w:szCs w:val="28"/>
        </w:rPr>
        <w:t xml:space="preserve">. Проведення попередніх та періодичних медичних оглядів, </w:t>
      </w:r>
      <w:r>
        <w:rPr>
          <w:sz w:val="28"/>
          <w:szCs w:val="28"/>
        </w:rPr>
        <w:t>у</w:t>
      </w:r>
      <w:r w:rsidRPr="00B73CA9">
        <w:rPr>
          <w:sz w:val="28"/>
          <w:szCs w:val="28"/>
        </w:rPr>
        <w:t xml:space="preserve"> тому числі на договірних умовах.</w:t>
      </w:r>
    </w:p>
    <w:p w:rsidR="00211719" w:rsidRPr="00B73CA9" w:rsidRDefault="00211719" w:rsidP="00211719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3.2.12. </w:t>
      </w:r>
      <w:r w:rsidRPr="00B73CA9">
        <w:rPr>
          <w:sz w:val="28"/>
        </w:rPr>
        <w:t>Ведення затвердженої медичної документації, оперативної інформації та статистичної звітності.</w:t>
      </w:r>
    </w:p>
    <w:p w:rsidR="00211719" w:rsidRPr="00B73CA9" w:rsidRDefault="00211719" w:rsidP="0021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3.2.13</w:t>
      </w:r>
      <w:r w:rsidRPr="00B73CA9">
        <w:rPr>
          <w:sz w:val="28"/>
          <w:szCs w:val="28"/>
        </w:rPr>
        <w:t>.</w:t>
      </w:r>
      <w:r w:rsidRPr="00B73CA9">
        <w:rPr>
          <w:sz w:val="28"/>
        </w:rPr>
        <w:t xml:space="preserve"> </w:t>
      </w:r>
      <w:r w:rsidRPr="00B73CA9">
        <w:rPr>
          <w:sz w:val="28"/>
          <w:szCs w:val="28"/>
        </w:rPr>
        <w:t>Розробка та втілення нових організаційних форм з надання медичної допомоги населенню.</w:t>
      </w:r>
    </w:p>
    <w:p w:rsidR="00211719" w:rsidRPr="00B73CA9" w:rsidRDefault="00211719" w:rsidP="0021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3.2.14</w:t>
      </w:r>
      <w:r w:rsidRPr="00B73CA9">
        <w:rPr>
          <w:sz w:val="28"/>
          <w:szCs w:val="28"/>
        </w:rPr>
        <w:t xml:space="preserve">. Організація та надання платних медичних послуг населенню та юридичним особам </w:t>
      </w:r>
      <w:proofErr w:type="gramStart"/>
      <w:r w:rsidRPr="00B73CA9">
        <w:rPr>
          <w:sz w:val="28"/>
          <w:szCs w:val="28"/>
        </w:rPr>
        <w:t>у межах</w:t>
      </w:r>
      <w:proofErr w:type="gramEnd"/>
      <w:r w:rsidRPr="00B73CA9">
        <w:rPr>
          <w:sz w:val="28"/>
          <w:szCs w:val="28"/>
        </w:rPr>
        <w:t>, визначеним діючим законодавством.</w:t>
      </w:r>
    </w:p>
    <w:p w:rsidR="00211719" w:rsidRPr="00CB6524" w:rsidRDefault="00211719" w:rsidP="00211719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3.2.15</w:t>
      </w:r>
      <w:r w:rsidRPr="00B73CA9">
        <w:rPr>
          <w:sz w:val="28"/>
          <w:szCs w:val="28"/>
        </w:rPr>
        <w:t xml:space="preserve">. </w:t>
      </w:r>
      <w:r w:rsidRPr="00CB6524">
        <w:rPr>
          <w:sz w:val="28"/>
          <w:szCs w:val="28"/>
        </w:rPr>
        <w:t xml:space="preserve">Визначення потреби структурних підрозділів </w:t>
      </w:r>
      <w:r>
        <w:rPr>
          <w:sz w:val="28"/>
          <w:szCs w:val="28"/>
        </w:rPr>
        <w:t>Установи</w:t>
      </w:r>
      <w:r w:rsidRPr="00CB6524">
        <w:rPr>
          <w:sz w:val="28"/>
          <w:szCs w:val="28"/>
        </w:rPr>
        <w:t xml:space="preserve"> та населення у лікарських засобах, виробах медичного призначення, медичному обладнанні </w:t>
      </w:r>
      <w:r>
        <w:rPr>
          <w:sz w:val="28"/>
          <w:szCs w:val="28"/>
        </w:rPr>
        <w:t>і</w:t>
      </w:r>
      <w:r w:rsidRPr="00CB6524">
        <w:rPr>
          <w:sz w:val="28"/>
          <w:szCs w:val="28"/>
        </w:rPr>
        <w:t xml:space="preserve"> транспортних засобах для забезпечення населення доступною, своєчасною та якісною медичною допомогою.</w:t>
      </w:r>
    </w:p>
    <w:p w:rsidR="00211719" w:rsidRPr="00B73CA9" w:rsidRDefault="00211719" w:rsidP="00211719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B73CA9">
        <w:rPr>
          <w:sz w:val="28"/>
          <w:szCs w:val="28"/>
        </w:rPr>
        <w:t>3.2.1</w:t>
      </w:r>
      <w:r>
        <w:rPr>
          <w:sz w:val="28"/>
          <w:szCs w:val="28"/>
        </w:rPr>
        <w:t>6</w:t>
      </w:r>
      <w:r w:rsidRPr="00B73CA9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 w:rsidRPr="00B73CA9">
        <w:rPr>
          <w:sz w:val="28"/>
          <w:szCs w:val="28"/>
        </w:rPr>
        <w:t xml:space="preserve">оніторинг забезпечення та раціональне використання лікарських засобів, виробів медичного призначення, медичного обладнання </w:t>
      </w:r>
      <w:r>
        <w:rPr>
          <w:sz w:val="28"/>
          <w:szCs w:val="28"/>
        </w:rPr>
        <w:t>і</w:t>
      </w:r>
      <w:r w:rsidRPr="00B73CA9">
        <w:rPr>
          <w:sz w:val="28"/>
          <w:szCs w:val="28"/>
        </w:rPr>
        <w:t xml:space="preserve"> транспортних засобів.</w:t>
      </w:r>
    </w:p>
    <w:p w:rsidR="00211719" w:rsidRDefault="00211719" w:rsidP="00211719">
      <w:pPr>
        <w:ind w:firstLine="709"/>
        <w:jc w:val="both"/>
        <w:rPr>
          <w:sz w:val="28"/>
          <w:szCs w:val="28"/>
        </w:rPr>
      </w:pPr>
      <w:r w:rsidRPr="00B73CA9">
        <w:rPr>
          <w:sz w:val="28"/>
          <w:szCs w:val="28"/>
        </w:rPr>
        <w:t>3.2.1</w:t>
      </w:r>
      <w:r>
        <w:rPr>
          <w:sz w:val="28"/>
          <w:szCs w:val="28"/>
        </w:rPr>
        <w:t>7</w:t>
      </w:r>
      <w:r w:rsidRPr="00B73CA9">
        <w:rPr>
          <w:sz w:val="28"/>
          <w:szCs w:val="28"/>
        </w:rPr>
        <w:t>.  Моніторинг виконання та фінансового забезпечення державних соціальних нормативів із забезпечення населення вторинною спеціалізованою медичною</w:t>
      </w:r>
      <w:r>
        <w:rPr>
          <w:sz w:val="28"/>
          <w:szCs w:val="28"/>
        </w:rPr>
        <w:t xml:space="preserve"> допомогою.</w:t>
      </w:r>
    </w:p>
    <w:p w:rsidR="00211719" w:rsidRDefault="00211719" w:rsidP="00211719">
      <w:pPr>
        <w:ind w:firstLine="709"/>
        <w:jc w:val="both"/>
        <w:rPr>
          <w:sz w:val="28"/>
          <w:szCs w:val="28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</w:rPr>
      </w:pPr>
    </w:p>
    <w:p w:rsidR="00211719" w:rsidRPr="00B73CA9" w:rsidRDefault="00211719" w:rsidP="00211719">
      <w:pPr>
        <w:ind w:firstLine="709"/>
        <w:jc w:val="both"/>
        <w:rPr>
          <w:sz w:val="28"/>
          <w:szCs w:val="28"/>
        </w:rPr>
      </w:pPr>
    </w:p>
    <w:p w:rsidR="00211719" w:rsidRPr="00B73CA9" w:rsidRDefault="00211719" w:rsidP="00211719">
      <w:pPr>
        <w:tabs>
          <w:tab w:val="left" w:pos="900"/>
        </w:tabs>
        <w:autoSpaceDE w:val="0"/>
        <w:autoSpaceDN w:val="0"/>
        <w:adjustRightInd w:val="0"/>
        <w:ind w:firstLine="539"/>
        <w:jc w:val="both"/>
        <w:rPr>
          <w:sz w:val="28"/>
        </w:rPr>
      </w:pPr>
      <w:r w:rsidRPr="00B73CA9">
        <w:rPr>
          <w:sz w:val="28"/>
        </w:rPr>
        <w:t>3.2.1</w:t>
      </w:r>
      <w:r>
        <w:rPr>
          <w:sz w:val="28"/>
        </w:rPr>
        <w:t>8</w:t>
      </w:r>
      <w:r w:rsidRPr="00B73CA9">
        <w:rPr>
          <w:sz w:val="28"/>
        </w:rPr>
        <w:t xml:space="preserve">. Господарська діяльність, в тому числі своєчасне матеріально-технічне забезпечення, оснащення сучасною апаратурою, </w:t>
      </w:r>
      <w:r>
        <w:rPr>
          <w:sz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 xml:space="preserve">тримання будівель, споруд і технічних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засобів  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належному стані</w:t>
      </w:r>
      <w:r w:rsidRPr="00B73CA9">
        <w:rPr>
          <w:sz w:val="28"/>
        </w:rPr>
        <w:t>.</w:t>
      </w:r>
    </w:p>
    <w:p w:rsidR="00211719" w:rsidRPr="00B73CA9" w:rsidRDefault="00211719" w:rsidP="00211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73CA9">
        <w:rPr>
          <w:sz w:val="28"/>
          <w:szCs w:val="28"/>
        </w:rPr>
        <w:t>3.2.1</w:t>
      </w:r>
      <w:r>
        <w:rPr>
          <w:sz w:val="28"/>
          <w:szCs w:val="28"/>
        </w:rPr>
        <w:t>9</w:t>
      </w:r>
      <w:r w:rsidRPr="00B73CA9">
        <w:rPr>
          <w:sz w:val="28"/>
          <w:szCs w:val="28"/>
        </w:rPr>
        <w:t>. Самостійний або спільний з іншим</w:t>
      </w:r>
      <w:r>
        <w:rPr>
          <w:sz w:val="28"/>
          <w:szCs w:val="28"/>
        </w:rPr>
        <w:t>и</w:t>
      </w:r>
      <w:r w:rsidRPr="00B73CA9">
        <w:rPr>
          <w:sz w:val="28"/>
          <w:szCs w:val="28"/>
        </w:rPr>
        <w:t xml:space="preserve"> установами розвиток діяльності щодо здійснення страхування</w:t>
      </w:r>
      <w:r>
        <w:rPr>
          <w:sz w:val="28"/>
          <w:szCs w:val="28"/>
        </w:rPr>
        <w:t>, в тому числі</w:t>
      </w:r>
      <w:r w:rsidRPr="00CB6524">
        <w:rPr>
          <w:sz w:val="28"/>
          <w:szCs w:val="28"/>
        </w:rPr>
        <w:t xml:space="preserve"> </w:t>
      </w:r>
      <w:r w:rsidRPr="00B73CA9">
        <w:rPr>
          <w:sz w:val="28"/>
          <w:szCs w:val="28"/>
        </w:rPr>
        <w:t>медичного.</w:t>
      </w:r>
    </w:p>
    <w:p w:rsidR="00211719" w:rsidRDefault="00211719" w:rsidP="00211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73CA9">
        <w:rPr>
          <w:sz w:val="28"/>
          <w:szCs w:val="28"/>
        </w:rPr>
        <w:t>3.2.</w:t>
      </w:r>
      <w:r>
        <w:rPr>
          <w:sz w:val="28"/>
          <w:szCs w:val="28"/>
        </w:rPr>
        <w:t>20</w:t>
      </w:r>
      <w:r w:rsidRPr="00B73CA9">
        <w:rPr>
          <w:sz w:val="28"/>
          <w:szCs w:val="28"/>
        </w:rPr>
        <w:t>. Придбання, зберігання, перевезення, знищення, в</w:t>
      </w:r>
      <w:r>
        <w:rPr>
          <w:sz w:val="28"/>
          <w:szCs w:val="28"/>
        </w:rPr>
        <w:t xml:space="preserve">икористання наркотичних засобів, </w:t>
      </w:r>
      <w:r w:rsidRPr="00B73CA9">
        <w:rPr>
          <w:sz w:val="28"/>
          <w:szCs w:val="28"/>
        </w:rPr>
        <w:t xml:space="preserve">психотропних </w:t>
      </w:r>
      <w:proofErr w:type="gramStart"/>
      <w:r w:rsidRPr="00B73CA9">
        <w:rPr>
          <w:sz w:val="28"/>
          <w:szCs w:val="28"/>
        </w:rPr>
        <w:t>речовин</w:t>
      </w:r>
      <w:r>
        <w:rPr>
          <w:sz w:val="28"/>
          <w:szCs w:val="28"/>
        </w:rPr>
        <w:t xml:space="preserve"> </w:t>
      </w:r>
      <w:r w:rsidRPr="00B73CA9">
        <w:rPr>
          <w:sz w:val="28"/>
          <w:szCs w:val="28"/>
        </w:rPr>
        <w:t xml:space="preserve"> і</w:t>
      </w:r>
      <w:proofErr w:type="gramEnd"/>
      <w:r w:rsidRPr="00B73CA9">
        <w:rPr>
          <w:sz w:val="28"/>
          <w:szCs w:val="28"/>
        </w:rPr>
        <w:t xml:space="preserve"> прекурсорів </w:t>
      </w:r>
      <w:r>
        <w:rPr>
          <w:sz w:val="28"/>
          <w:szCs w:val="28"/>
        </w:rPr>
        <w:t>.</w:t>
      </w:r>
    </w:p>
    <w:p w:rsidR="00211719" w:rsidRPr="00B73CA9" w:rsidRDefault="00211719" w:rsidP="00211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73CA9">
        <w:rPr>
          <w:sz w:val="28"/>
          <w:szCs w:val="28"/>
        </w:rPr>
        <w:t>3.2.</w:t>
      </w:r>
      <w:r>
        <w:rPr>
          <w:sz w:val="28"/>
          <w:szCs w:val="28"/>
        </w:rPr>
        <w:t>21</w:t>
      </w:r>
      <w:r w:rsidRPr="00B73CA9">
        <w:rPr>
          <w:sz w:val="28"/>
          <w:szCs w:val="28"/>
        </w:rPr>
        <w:t xml:space="preserve">. Інші функції, що випливають з покладених на </w:t>
      </w:r>
      <w:r>
        <w:rPr>
          <w:sz w:val="28"/>
          <w:szCs w:val="28"/>
        </w:rPr>
        <w:t>Установу</w:t>
      </w:r>
      <w:r w:rsidRPr="00B73CA9">
        <w:rPr>
          <w:sz w:val="28"/>
          <w:szCs w:val="28"/>
        </w:rPr>
        <w:t xml:space="preserve"> завдань.</w:t>
      </w:r>
    </w:p>
    <w:p w:rsidR="00211719" w:rsidRDefault="00211719" w:rsidP="00211719">
      <w:pPr>
        <w:tabs>
          <w:tab w:val="num" w:pos="0"/>
          <w:tab w:val="num" w:pos="1440"/>
        </w:tabs>
        <w:jc w:val="both"/>
        <w:rPr>
          <w:sz w:val="28"/>
          <w:szCs w:val="28"/>
        </w:rPr>
      </w:pPr>
      <w:r w:rsidRPr="000A1CF5">
        <w:rPr>
          <w:b/>
          <w:sz w:val="28"/>
          <w:szCs w:val="28"/>
        </w:rPr>
        <w:t xml:space="preserve">        3.3.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Установа</w:t>
      </w:r>
      <w:r w:rsidRPr="009F6CF2">
        <w:rPr>
          <w:sz w:val="28"/>
          <w:szCs w:val="28"/>
        </w:rPr>
        <w:t xml:space="preserve"> може бути базою стажування лікарів-інтернів </w:t>
      </w:r>
      <w:r>
        <w:rPr>
          <w:sz w:val="28"/>
          <w:szCs w:val="28"/>
        </w:rPr>
        <w:t>і</w:t>
      </w:r>
      <w:r w:rsidRPr="009F6CF2">
        <w:rPr>
          <w:sz w:val="28"/>
          <w:szCs w:val="28"/>
        </w:rPr>
        <w:t xml:space="preserve"> клінічною базою медичних навчальних закладів усіх рівнів акредитації та закладів післядипломної освіти. </w:t>
      </w:r>
    </w:p>
    <w:p w:rsidR="00211719" w:rsidRDefault="00211719" w:rsidP="00211719">
      <w:pPr>
        <w:tabs>
          <w:tab w:val="num" w:pos="0"/>
          <w:tab w:val="num" w:pos="1440"/>
        </w:tabs>
        <w:ind w:firstLine="567"/>
        <w:jc w:val="both"/>
        <w:rPr>
          <w:sz w:val="28"/>
          <w:szCs w:val="28"/>
        </w:rPr>
      </w:pPr>
    </w:p>
    <w:p w:rsidR="00211719" w:rsidRPr="009F6CF2" w:rsidRDefault="00211719" w:rsidP="00211719">
      <w:pPr>
        <w:tabs>
          <w:tab w:val="num" w:pos="0"/>
          <w:tab w:val="num" w:pos="1440"/>
        </w:tabs>
        <w:ind w:firstLine="567"/>
        <w:jc w:val="both"/>
        <w:rPr>
          <w:sz w:val="28"/>
          <w:szCs w:val="28"/>
        </w:rPr>
      </w:pPr>
    </w:p>
    <w:p w:rsidR="00211719" w:rsidRPr="00E83EA0" w:rsidRDefault="00211719" w:rsidP="00211719">
      <w:pPr>
        <w:jc w:val="center"/>
        <w:rPr>
          <w:b/>
          <w:sz w:val="28"/>
          <w:szCs w:val="28"/>
        </w:rPr>
      </w:pPr>
      <w:r w:rsidRPr="00E83EA0">
        <w:rPr>
          <w:b/>
          <w:sz w:val="28"/>
          <w:szCs w:val="28"/>
        </w:rPr>
        <w:t>4. Правовий статус</w:t>
      </w:r>
    </w:p>
    <w:p w:rsidR="00211719" w:rsidRPr="009F6CF2" w:rsidRDefault="00211719" w:rsidP="00211719">
      <w:pPr>
        <w:spacing w:line="240" w:lineRule="atLeast"/>
        <w:ind w:firstLine="426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  </w:t>
      </w:r>
      <w:r w:rsidRPr="000A1CF5">
        <w:rPr>
          <w:b/>
          <w:sz w:val="28"/>
          <w:szCs w:val="28"/>
        </w:rPr>
        <w:t>4.</w:t>
      </w:r>
      <w:proofErr w:type="gramStart"/>
      <w:r w:rsidRPr="000A1CF5">
        <w:rPr>
          <w:b/>
          <w:sz w:val="28"/>
          <w:szCs w:val="28"/>
        </w:rPr>
        <w:t>1</w:t>
      </w:r>
      <w:r w:rsidRPr="009F6CF2">
        <w:rPr>
          <w:sz w:val="28"/>
          <w:szCs w:val="28"/>
        </w:rPr>
        <w:t>.</w:t>
      </w:r>
      <w:r>
        <w:rPr>
          <w:sz w:val="28"/>
          <w:szCs w:val="28"/>
        </w:rPr>
        <w:t>Установа</w:t>
      </w:r>
      <w:proofErr w:type="gramEnd"/>
      <w:r w:rsidRPr="009F6CF2">
        <w:rPr>
          <w:sz w:val="28"/>
          <w:szCs w:val="28"/>
        </w:rPr>
        <w:t xml:space="preserve"> є юридичною особою публічного права.</w:t>
      </w:r>
      <w:r>
        <w:rPr>
          <w:sz w:val="28"/>
          <w:szCs w:val="28"/>
        </w:rPr>
        <w:t xml:space="preserve"> Права і обов’язки юридичної особи Установа набуває з дня її державної реєстрації.</w:t>
      </w:r>
    </w:p>
    <w:p w:rsidR="00211719" w:rsidRPr="009F6CF2" w:rsidRDefault="00211719" w:rsidP="00211719">
      <w:pPr>
        <w:spacing w:line="240" w:lineRule="atLeast"/>
        <w:ind w:firstLine="426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  </w:t>
      </w:r>
      <w:r w:rsidRPr="000A1CF5">
        <w:rPr>
          <w:b/>
          <w:sz w:val="28"/>
          <w:szCs w:val="28"/>
        </w:rPr>
        <w:t>4.2.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Установа </w:t>
      </w:r>
      <w:r w:rsidRPr="009F6CF2">
        <w:rPr>
          <w:sz w:val="28"/>
          <w:szCs w:val="28"/>
        </w:rPr>
        <w:t>є неприбутков</w:t>
      </w:r>
      <w:r>
        <w:rPr>
          <w:sz w:val="28"/>
          <w:szCs w:val="28"/>
        </w:rPr>
        <w:t>им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закладом</w:t>
      </w:r>
      <w:r w:rsidRPr="009F6CF2">
        <w:rPr>
          <w:sz w:val="28"/>
          <w:szCs w:val="28"/>
        </w:rPr>
        <w:t>.</w:t>
      </w:r>
    </w:p>
    <w:p w:rsidR="00211719" w:rsidRPr="009F6CF2" w:rsidRDefault="00211719" w:rsidP="00211719">
      <w:pPr>
        <w:spacing w:line="240" w:lineRule="atLeast"/>
        <w:ind w:firstLine="426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  </w:t>
      </w:r>
      <w:r w:rsidRPr="000A1CF5">
        <w:rPr>
          <w:b/>
          <w:sz w:val="28"/>
          <w:szCs w:val="28"/>
        </w:rPr>
        <w:t>4.3.</w:t>
      </w:r>
      <w:r>
        <w:rPr>
          <w:sz w:val="28"/>
          <w:szCs w:val="28"/>
        </w:rPr>
        <w:t xml:space="preserve"> Установа</w:t>
      </w:r>
      <w:r w:rsidRPr="009F6CF2">
        <w:rPr>
          <w:sz w:val="28"/>
          <w:szCs w:val="28"/>
        </w:rPr>
        <w:t xml:space="preserve"> користується закріпленим за н</w:t>
      </w:r>
      <w:r>
        <w:rPr>
          <w:sz w:val="28"/>
          <w:szCs w:val="28"/>
        </w:rPr>
        <w:t>ею</w:t>
      </w:r>
      <w:r w:rsidRPr="009F6CF2">
        <w:rPr>
          <w:sz w:val="28"/>
          <w:szCs w:val="28"/>
        </w:rPr>
        <w:t xml:space="preserve"> комунальним майном на </w:t>
      </w:r>
      <w:proofErr w:type="gramStart"/>
      <w:r w:rsidRPr="009F6CF2">
        <w:rPr>
          <w:sz w:val="28"/>
          <w:szCs w:val="28"/>
        </w:rPr>
        <w:t>правах  оперативного</w:t>
      </w:r>
      <w:proofErr w:type="gramEnd"/>
      <w:r w:rsidRPr="009F6CF2">
        <w:rPr>
          <w:sz w:val="28"/>
          <w:szCs w:val="28"/>
        </w:rPr>
        <w:t xml:space="preserve"> управління.</w:t>
      </w:r>
    </w:p>
    <w:p w:rsidR="00211719" w:rsidRPr="009F6CF2" w:rsidRDefault="00211719" w:rsidP="00211719">
      <w:pPr>
        <w:spacing w:line="240" w:lineRule="atLeast"/>
        <w:ind w:firstLine="426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  </w:t>
      </w:r>
      <w:r w:rsidRPr="000A1CF5">
        <w:rPr>
          <w:b/>
          <w:sz w:val="28"/>
          <w:szCs w:val="28"/>
        </w:rPr>
        <w:t>4.4.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Установа</w:t>
      </w:r>
      <w:r w:rsidRPr="009F6CF2">
        <w:rPr>
          <w:sz w:val="28"/>
          <w:szCs w:val="28"/>
        </w:rPr>
        <w:t xml:space="preserve"> здійснює господарську діяльність.</w:t>
      </w:r>
    </w:p>
    <w:p w:rsidR="00211719" w:rsidRDefault="00211719" w:rsidP="00211719">
      <w:pPr>
        <w:tabs>
          <w:tab w:val="left" w:pos="1134"/>
        </w:tabs>
        <w:spacing w:line="240" w:lineRule="atLeast"/>
        <w:ind w:firstLine="426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  </w:t>
      </w:r>
      <w:r w:rsidRPr="000A1CF5">
        <w:rPr>
          <w:b/>
          <w:sz w:val="28"/>
          <w:szCs w:val="28"/>
        </w:rPr>
        <w:t>4.5.</w:t>
      </w:r>
      <w:r w:rsidRPr="00DA5984">
        <w:rPr>
          <w:sz w:val="28"/>
          <w:szCs w:val="28"/>
        </w:rPr>
        <w:t xml:space="preserve"> </w:t>
      </w:r>
      <w:r w:rsidRPr="009F6CF2">
        <w:rPr>
          <w:sz w:val="28"/>
          <w:szCs w:val="28"/>
        </w:rPr>
        <w:t xml:space="preserve">Збитки, завдані </w:t>
      </w:r>
      <w:r>
        <w:rPr>
          <w:sz w:val="28"/>
          <w:szCs w:val="28"/>
        </w:rPr>
        <w:t xml:space="preserve">Установі </w:t>
      </w:r>
      <w:r w:rsidRPr="009F6CF2">
        <w:rPr>
          <w:sz w:val="28"/>
          <w:szCs w:val="28"/>
        </w:rPr>
        <w:t>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:rsidR="00211719" w:rsidRPr="00AE129A" w:rsidRDefault="00211719" w:rsidP="00211719">
      <w:pPr>
        <w:tabs>
          <w:tab w:val="left" w:pos="1134"/>
        </w:tabs>
        <w:spacing w:line="240" w:lineRule="atLeas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E129A">
        <w:rPr>
          <w:b/>
          <w:sz w:val="28"/>
          <w:szCs w:val="28"/>
        </w:rPr>
        <w:t>4.6.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Для здійснення господарської діяльності Установа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211719" w:rsidRPr="009F6CF2" w:rsidRDefault="00211719" w:rsidP="00211719">
      <w:pPr>
        <w:tabs>
          <w:tab w:val="left" w:pos="1134"/>
        </w:tabs>
        <w:spacing w:line="240" w:lineRule="atLeas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E129A">
        <w:rPr>
          <w:b/>
          <w:sz w:val="28"/>
          <w:szCs w:val="28"/>
        </w:rPr>
        <w:t>4.7.</w:t>
      </w:r>
      <w:r>
        <w:rPr>
          <w:sz w:val="28"/>
          <w:szCs w:val="28"/>
        </w:rPr>
        <w:t xml:space="preserve"> Установа має самостійний баланс, рахунки в Державному казначействі України, установах банків, у тому числі (в іноземній валюті), круглу печатку зі своїм найменуванням, штампи, а також бланки з власними реквізитами.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0A1CF5">
        <w:rPr>
          <w:b/>
          <w:sz w:val="28"/>
          <w:szCs w:val="28"/>
        </w:rPr>
        <w:t xml:space="preserve"> 4.</w:t>
      </w:r>
      <w:r>
        <w:rPr>
          <w:b/>
          <w:sz w:val="28"/>
          <w:szCs w:val="28"/>
        </w:rPr>
        <w:t>8</w:t>
      </w:r>
      <w:r w:rsidRPr="000A1CF5">
        <w:rPr>
          <w:b/>
          <w:sz w:val="28"/>
          <w:szCs w:val="28"/>
        </w:rPr>
        <w:t>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Засновник</w:t>
      </w:r>
      <w:r w:rsidRPr="009F6CF2">
        <w:rPr>
          <w:sz w:val="28"/>
          <w:szCs w:val="28"/>
        </w:rPr>
        <w:t xml:space="preserve"> та уповноважений орган управління не відповідають за зобов'язаннями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, а </w:t>
      </w:r>
      <w:proofErr w:type="gramStart"/>
      <w:r>
        <w:rPr>
          <w:sz w:val="28"/>
          <w:szCs w:val="28"/>
        </w:rPr>
        <w:t>Установа</w:t>
      </w:r>
      <w:r w:rsidRPr="009F6CF2">
        <w:rPr>
          <w:sz w:val="28"/>
          <w:szCs w:val="28"/>
        </w:rPr>
        <w:t xml:space="preserve">  не</w:t>
      </w:r>
      <w:proofErr w:type="gramEnd"/>
      <w:r w:rsidRPr="009F6CF2">
        <w:rPr>
          <w:sz w:val="28"/>
          <w:szCs w:val="28"/>
        </w:rPr>
        <w:t xml:space="preserve"> відповідає за зобов'язаннями </w:t>
      </w:r>
      <w:r>
        <w:rPr>
          <w:sz w:val="28"/>
          <w:szCs w:val="28"/>
        </w:rPr>
        <w:t xml:space="preserve">Засновника </w:t>
      </w:r>
      <w:r w:rsidRPr="009F6CF2">
        <w:rPr>
          <w:sz w:val="28"/>
          <w:szCs w:val="28"/>
        </w:rPr>
        <w:t>та уповноваженого органу управління, окрім випадків передбачених законодавством.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1CF5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9</w:t>
      </w:r>
      <w:r w:rsidRPr="000A1CF5">
        <w:rPr>
          <w:b/>
          <w:sz w:val="28"/>
          <w:szCs w:val="28"/>
        </w:rPr>
        <w:t>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Установа </w:t>
      </w:r>
      <w:r w:rsidRPr="009F6CF2">
        <w:rPr>
          <w:sz w:val="28"/>
          <w:szCs w:val="28"/>
        </w:rPr>
        <w:t>має право</w:t>
      </w:r>
      <w:r>
        <w:rPr>
          <w:sz w:val="28"/>
          <w:szCs w:val="28"/>
        </w:rPr>
        <w:t xml:space="preserve"> укладати угоди,</w:t>
      </w:r>
      <w:r w:rsidRPr="009F6CF2">
        <w:rPr>
          <w:sz w:val="28"/>
          <w:szCs w:val="28"/>
        </w:rPr>
        <w:t xml:space="preserve"> набувати майнові та особисті немайнові права, нести обов'язки, бути особою, яка бере участь у справі, що розглядається в судах України, міжнародних </w:t>
      </w:r>
      <w:r>
        <w:rPr>
          <w:sz w:val="28"/>
          <w:szCs w:val="28"/>
        </w:rPr>
        <w:t>і</w:t>
      </w:r>
      <w:r w:rsidRPr="009F6CF2">
        <w:rPr>
          <w:sz w:val="28"/>
          <w:szCs w:val="28"/>
        </w:rPr>
        <w:t xml:space="preserve"> третейських судах.</w:t>
      </w:r>
    </w:p>
    <w:p w:rsidR="00211719" w:rsidRPr="00477C6A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72E5">
        <w:rPr>
          <w:b/>
          <w:sz w:val="28"/>
          <w:szCs w:val="28"/>
        </w:rPr>
        <w:t>4.10.</w:t>
      </w:r>
      <w:r>
        <w:rPr>
          <w:sz w:val="28"/>
          <w:szCs w:val="28"/>
        </w:rPr>
        <w:t xml:space="preserve"> Установа за погодженням з</w:t>
      </w:r>
      <w:r w:rsidRPr="00DA525C">
        <w:rPr>
          <w:sz w:val="28"/>
          <w:szCs w:val="28"/>
        </w:rPr>
        <w:t xml:space="preserve"> уповноваженим органом</w:t>
      </w:r>
      <w:r>
        <w:rPr>
          <w:sz w:val="28"/>
          <w:szCs w:val="28"/>
        </w:rPr>
        <w:t xml:space="preserve"> управління</w:t>
      </w:r>
      <w:r w:rsidRPr="00DA525C">
        <w:rPr>
          <w:sz w:val="28"/>
          <w:szCs w:val="28"/>
        </w:rPr>
        <w:t xml:space="preserve">   </w:t>
      </w:r>
      <w:r>
        <w:rPr>
          <w:sz w:val="28"/>
          <w:szCs w:val="28"/>
        </w:rPr>
        <w:t>визначає свою організаційну структуру, встановлює чисельність працівників і затверджує штатний розпис.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</w:p>
    <w:p w:rsidR="00211719" w:rsidRPr="00477C6A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</w:p>
    <w:p w:rsidR="00211719" w:rsidRDefault="00211719" w:rsidP="00211719">
      <w:pPr>
        <w:jc w:val="center"/>
        <w:rPr>
          <w:b/>
          <w:i/>
          <w:sz w:val="28"/>
          <w:szCs w:val="28"/>
        </w:rPr>
      </w:pPr>
    </w:p>
    <w:p w:rsidR="00211719" w:rsidRPr="00E83EA0" w:rsidRDefault="00211719" w:rsidP="00211719">
      <w:pPr>
        <w:spacing w:line="240" w:lineRule="atLeast"/>
        <w:jc w:val="center"/>
        <w:rPr>
          <w:b/>
          <w:sz w:val="28"/>
          <w:szCs w:val="28"/>
        </w:rPr>
      </w:pPr>
      <w:r w:rsidRPr="009206BE">
        <w:rPr>
          <w:b/>
          <w:sz w:val="28"/>
          <w:szCs w:val="28"/>
        </w:rPr>
        <w:t>5.</w:t>
      </w:r>
      <w:r w:rsidRPr="00E83EA0">
        <w:rPr>
          <w:b/>
          <w:sz w:val="28"/>
          <w:szCs w:val="28"/>
        </w:rPr>
        <w:t xml:space="preserve"> Права та обов’язки</w:t>
      </w:r>
    </w:p>
    <w:p w:rsidR="00211719" w:rsidRPr="003F2418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lastRenderedPageBreak/>
        <w:t xml:space="preserve"> </w:t>
      </w:r>
      <w:r w:rsidRPr="000A1CF5">
        <w:rPr>
          <w:b/>
          <w:sz w:val="28"/>
          <w:szCs w:val="28"/>
        </w:rPr>
        <w:t>5.1</w:t>
      </w:r>
      <w:r w:rsidRPr="009F6CF2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Установа</w:t>
      </w:r>
      <w:r w:rsidRPr="009F6CF2">
        <w:rPr>
          <w:sz w:val="28"/>
          <w:szCs w:val="28"/>
        </w:rPr>
        <w:t xml:space="preserve"> має </w:t>
      </w:r>
      <w:r w:rsidRPr="003F2418">
        <w:rPr>
          <w:sz w:val="28"/>
          <w:szCs w:val="28"/>
        </w:rPr>
        <w:t>право: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5.1.1. Звертатися </w:t>
      </w:r>
      <w:proofErr w:type="gramStart"/>
      <w:r w:rsidRPr="009F6CF2">
        <w:rPr>
          <w:sz w:val="28"/>
          <w:szCs w:val="28"/>
        </w:rPr>
        <w:t>у порядку</w:t>
      </w:r>
      <w:proofErr w:type="gramEnd"/>
      <w:r w:rsidRPr="009F6CF2">
        <w:rPr>
          <w:sz w:val="28"/>
          <w:szCs w:val="28"/>
        </w:rPr>
        <w:t xml:space="preserve">, передбаченому законодавством, до центральних </w:t>
      </w:r>
      <w:r>
        <w:rPr>
          <w:sz w:val="28"/>
          <w:szCs w:val="28"/>
        </w:rPr>
        <w:t>і</w:t>
      </w:r>
      <w:r w:rsidRPr="009F6CF2">
        <w:rPr>
          <w:sz w:val="28"/>
          <w:szCs w:val="28"/>
        </w:rPr>
        <w:t xml:space="preserve"> місцевих органів виконавчої влади, органів місцевого самоврядування, а також підприємств і організацій незалежно від форм власності та підпорядкування, для отримання інформації та матеріалів, необхідних для виконання покладених на </w:t>
      </w:r>
      <w:r>
        <w:rPr>
          <w:sz w:val="28"/>
          <w:szCs w:val="28"/>
        </w:rPr>
        <w:t>Установу</w:t>
      </w:r>
      <w:r w:rsidRPr="009F6CF2">
        <w:rPr>
          <w:sz w:val="28"/>
          <w:szCs w:val="28"/>
        </w:rPr>
        <w:t xml:space="preserve"> завдань.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5.1.2. Укладати господарські угоди з підприємствами, установами, організаціями незалежно від форм власності та підпорядкування, а також фізичними особами відповідно до законодавства України.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 </w:t>
      </w:r>
      <w:r>
        <w:rPr>
          <w:sz w:val="28"/>
          <w:szCs w:val="28"/>
        </w:rPr>
        <w:t>5.1.3. В рамках своєї компетенції здійснювати міжнародну діяльність</w:t>
      </w:r>
      <w:r w:rsidRPr="009F6CF2">
        <w:rPr>
          <w:sz w:val="28"/>
          <w:szCs w:val="28"/>
        </w:rPr>
        <w:t xml:space="preserve"> відповідно до законодавства</w:t>
      </w:r>
      <w:r>
        <w:rPr>
          <w:sz w:val="28"/>
          <w:szCs w:val="28"/>
        </w:rPr>
        <w:t xml:space="preserve"> України</w:t>
      </w:r>
      <w:r w:rsidRPr="009F6CF2">
        <w:rPr>
          <w:sz w:val="28"/>
          <w:szCs w:val="28"/>
        </w:rPr>
        <w:t>.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5.1.4</w:t>
      </w:r>
      <w:r w:rsidRPr="009F6CF2">
        <w:rPr>
          <w:sz w:val="28"/>
          <w:szCs w:val="28"/>
        </w:rPr>
        <w:t>. Здійснювати будівництво, реконструкцію, капітальний та поточний ремонт основних фондів у визначеному законодавством порядку.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5.1.</w:t>
      </w:r>
      <w:r>
        <w:rPr>
          <w:sz w:val="28"/>
          <w:szCs w:val="28"/>
        </w:rPr>
        <w:t>5</w:t>
      </w:r>
      <w:r w:rsidRPr="009F6CF2">
        <w:rPr>
          <w:sz w:val="28"/>
          <w:szCs w:val="28"/>
        </w:rPr>
        <w:t>. Залучати підприємства, установи та організації для реалізації своїх статутних завдань у визначеному законодавством порядку.</w:t>
      </w:r>
    </w:p>
    <w:p w:rsidR="00211719" w:rsidRPr="009F6CF2" w:rsidRDefault="00211719" w:rsidP="00211719">
      <w:pPr>
        <w:tabs>
          <w:tab w:val="left" w:pos="1418"/>
        </w:tabs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5.1.6. </w:t>
      </w:r>
      <w:r w:rsidRPr="009F6CF2">
        <w:rPr>
          <w:sz w:val="28"/>
          <w:szCs w:val="28"/>
        </w:rPr>
        <w:t>Здійснювати інші права, що не суперечать чинному законодавству.</w:t>
      </w:r>
    </w:p>
    <w:p w:rsidR="00211719" w:rsidRPr="009F6CF2" w:rsidRDefault="00211719" w:rsidP="00211719">
      <w:pPr>
        <w:tabs>
          <w:tab w:val="left" w:pos="1134"/>
        </w:tabs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</w:t>
      </w:r>
      <w:r w:rsidRPr="000A1CF5">
        <w:rPr>
          <w:b/>
          <w:sz w:val="28"/>
          <w:szCs w:val="28"/>
        </w:rPr>
        <w:t>5.2.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Установа:</w:t>
      </w:r>
    </w:p>
    <w:p w:rsidR="00211719" w:rsidRPr="009F6CF2" w:rsidRDefault="00211719" w:rsidP="00211719">
      <w:pPr>
        <w:tabs>
          <w:tab w:val="left" w:pos="1276"/>
        </w:tabs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5.2.1. Здійснює</w:t>
      </w:r>
      <w:r>
        <w:rPr>
          <w:sz w:val="28"/>
          <w:szCs w:val="28"/>
        </w:rPr>
        <w:t xml:space="preserve"> оперативну</w:t>
      </w:r>
      <w:r w:rsidRPr="009F6CF2">
        <w:rPr>
          <w:sz w:val="28"/>
          <w:szCs w:val="28"/>
        </w:rPr>
        <w:t xml:space="preserve"> діяльність </w:t>
      </w:r>
      <w:r>
        <w:rPr>
          <w:sz w:val="28"/>
          <w:szCs w:val="28"/>
        </w:rPr>
        <w:t>по</w:t>
      </w:r>
      <w:r w:rsidRPr="009F6CF2">
        <w:rPr>
          <w:sz w:val="28"/>
          <w:szCs w:val="28"/>
        </w:rPr>
        <w:t xml:space="preserve"> матеріально-технічно</w:t>
      </w:r>
      <w:r>
        <w:rPr>
          <w:sz w:val="28"/>
          <w:szCs w:val="28"/>
        </w:rPr>
        <w:t>му</w:t>
      </w:r>
      <w:r w:rsidRPr="009F6CF2">
        <w:rPr>
          <w:sz w:val="28"/>
          <w:szCs w:val="28"/>
        </w:rPr>
        <w:t xml:space="preserve"> забезпеченн</w:t>
      </w:r>
      <w:r>
        <w:rPr>
          <w:sz w:val="28"/>
          <w:szCs w:val="28"/>
        </w:rPr>
        <w:t>ю</w:t>
      </w:r>
      <w:r w:rsidRPr="009F6CF2">
        <w:rPr>
          <w:sz w:val="28"/>
          <w:szCs w:val="28"/>
        </w:rPr>
        <w:t xml:space="preserve"> своєї роботи</w:t>
      </w:r>
      <w:r>
        <w:rPr>
          <w:sz w:val="28"/>
          <w:szCs w:val="28"/>
        </w:rPr>
        <w:t>.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5.2.2. </w:t>
      </w:r>
      <w:r>
        <w:rPr>
          <w:sz w:val="28"/>
          <w:szCs w:val="28"/>
        </w:rPr>
        <w:t>Придбає</w:t>
      </w:r>
      <w:r w:rsidRPr="009F6CF2">
        <w:rPr>
          <w:sz w:val="28"/>
          <w:szCs w:val="28"/>
        </w:rPr>
        <w:t xml:space="preserve"> матеріальні ресурси </w:t>
      </w:r>
      <w:r>
        <w:rPr>
          <w:sz w:val="28"/>
          <w:szCs w:val="28"/>
        </w:rPr>
        <w:t>у</w:t>
      </w:r>
      <w:r w:rsidRPr="009F6CF2">
        <w:rPr>
          <w:sz w:val="28"/>
          <w:szCs w:val="28"/>
        </w:rPr>
        <w:t xml:space="preserve"> підприємств, організацій та установ незалежно від форм власності, а також </w:t>
      </w:r>
      <w:r>
        <w:rPr>
          <w:sz w:val="28"/>
          <w:szCs w:val="28"/>
        </w:rPr>
        <w:t>в</w:t>
      </w:r>
      <w:r w:rsidRPr="009F6CF2">
        <w:rPr>
          <w:sz w:val="28"/>
          <w:szCs w:val="28"/>
        </w:rPr>
        <w:t xml:space="preserve"> фізичних осіб</w:t>
      </w:r>
      <w:r>
        <w:rPr>
          <w:sz w:val="28"/>
          <w:szCs w:val="28"/>
        </w:rPr>
        <w:t>.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F6CF2">
        <w:rPr>
          <w:sz w:val="28"/>
          <w:szCs w:val="28"/>
        </w:rPr>
        <w:t>5.2.</w:t>
      </w:r>
      <w:r>
        <w:rPr>
          <w:sz w:val="28"/>
          <w:szCs w:val="28"/>
        </w:rPr>
        <w:t xml:space="preserve">3.    </w:t>
      </w:r>
      <w:r w:rsidRPr="00E33EB7">
        <w:rPr>
          <w:sz w:val="28"/>
          <w:szCs w:val="28"/>
        </w:rPr>
        <w:t xml:space="preserve">Проводить </w:t>
      </w:r>
      <w:proofErr w:type="gramStart"/>
      <w:r w:rsidRPr="00E33EB7">
        <w:rPr>
          <w:sz w:val="28"/>
          <w:szCs w:val="28"/>
        </w:rPr>
        <w:t>атестацію  робочих</w:t>
      </w:r>
      <w:proofErr w:type="gramEnd"/>
      <w:r w:rsidRPr="00E33EB7">
        <w:rPr>
          <w:sz w:val="28"/>
          <w:szCs w:val="28"/>
        </w:rPr>
        <w:t xml:space="preserve">  місць, визначає їх кількість.</w:t>
      </w:r>
    </w:p>
    <w:p w:rsidR="00211719" w:rsidRPr="009F6CF2" w:rsidRDefault="00211719" w:rsidP="00211719">
      <w:pPr>
        <w:tabs>
          <w:tab w:val="left" w:pos="1418"/>
        </w:tabs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5.2.4</w:t>
      </w:r>
      <w:r w:rsidRPr="009F6CF2">
        <w:rPr>
          <w:sz w:val="28"/>
          <w:szCs w:val="28"/>
        </w:rPr>
        <w:t xml:space="preserve">. Створює належні умови для високопродуктивної праці, забезпечує додержання законодавства про працю, правил </w:t>
      </w:r>
      <w:r>
        <w:rPr>
          <w:sz w:val="28"/>
          <w:szCs w:val="28"/>
        </w:rPr>
        <w:t>і</w:t>
      </w:r>
      <w:r w:rsidRPr="009F6CF2">
        <w:rPr>
          <w:sz w:val="28"/>
          <w:szCs w:val="28"/>
        </w:rPr>
        <w:t xml:space="preserve"> норм охорони праці, техніки безпеки</w:t>
      </w:r>
      <w:r>
        <w:rPr>
          <w:sz w:val="28"/>
          <w:szCs w:val="28"/>
        </w:rPr>
        <w:t xml:space="preserve"> та безпеки дорожнього руху</w:t>
      </w:r>
      <w:r w:rsidRPr="009F6CF2">
        <w:rPr>
          <w:sz w:val="28"/>
          <w:szCs w:val="28"/>
        </w:rPr>
        <w:t>, соціального страхування</w:t>
      </w:r>
      <w:r>
        <w:rPr>
          <w:sz w:val="28"/>
          <w:szCs w:val="28"/>
        </w:rPr>
        <w:t>.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5.2.5</w:t>
      </w:r>
      <w:r w:rsidRPr="002D6C2D">
        <w:rPr>
          <w:sz w:val="28"/>
          <w:szCs w:val="28"/>
        </w:rPr>
        <w:t>.</w:t>
      </w:r>
      <w:r w:rsidRPr="003F2418">
        <w:rPr>
          <w:b/>
          <w:sz w:val="28"/>
          <w:szCs w:val="28"/>
        </w:rPr>
        <w:t xml:space="preserve"> </w:t>
      </w:r>
      <w:r w:rsidRPr="00CB6524">
        <w:rPr>
          <w:sz w:val="28"/>
          <w:szCs w:val="28"/>
        </w:rPr>
        <w:t>Здійснює бухгалтерський облік, веде фінансову та статистичну звітність згідно з законодавством</w:t>
      </w:r>
      <w:r>
        <w:rPr>
          <w:sz w:val="28"/>
          <w:szCs w:val="28"/>
        </w:rPr>
        <w:t xml:space="preserve"> України</w:t>
      </w:r>
      <w:r w:rsidRPr="00CB6524">
        <w:rPr>
          <w:sz w:val="28"/>
          <w:szCs w:val="28"/>
        </w:rPr>
        <w:t>.</w:t>
      </w:r>
    </w:p>
    <w:p w:rsidR="00211719" w:rsidRPr="00CB6524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5.2.6. Керівник Установи та головний бухгалтер несуть персональну відповідальність за додержання порядку ведення і достовірність обліку та статистичної і бухгалтерської звітності.</w:t>
      </w:r>
    </w:p>
    <w:p w:rsidR="00211719" w:rsidRPr="00BA6DAA" w:rsidRDefault="00211719" w:rsidP="002117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A6DAA">
        <w:rPr>
          <w:sz w:val="28"/>
          <w:szCs w:val="28"/>
        </w:rPr>
        <w:t>5.2.</w:t>
      </w:r>
      <w:r>
        <w:rPr>
          <w:sz w:val="28"/>
          <w:szCs w:val="28"/>
        </w:rPr>
        <w:t>7</w:t>
      </w:r>
      <w:r w:rsidRPr="00BA6DAA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Установа</w:t>
      </w:r>
      <w:r w:rsidRPr="00BA6DAA">
        <w:rPr>
          <w:sz w:val="28"/>
          <w:szCs w:val="28"/>
        </w:rPr>
        <w:t xml:space="preserve"> здійснює обробку та захист персональних даних, які містяться в базах персональних даних: «Працівн</w:t>
      </w:r>
      <w:r>
        <w:rPr>
          <w:sz w:val="28"/>
          <w:szCs w:val="28"/>
        </w:rPr>
        <w:t>ики», «Контрагенти», «Пацієнти»</w:t>
      </w:r>
      <w:r w:rsidRPr="00E34E01">
        <w:rPr>
          <w:sz w:val="28"/>
          <w:szCs w:val="28"/>
        </w:rPr>
        <w:t xml:space="preserve"> </w:t>
      </w:r>
      <w:r w:rsidRPr="00BA6DAA">
        <w:rPr>
          <w:sz w:val="28"/>
          <w:szCs w:val="28"/>
        </w:rPr>
        <w:t xml:space="preserve">згідно </w:t>
      </w:r>
      <w:r>
        <w:rPr>
          <w:sz w:val="28"/>
          <w:szCs w:val="28"/>
        </w:rPr>
        <w:t xml:space="preserve">з </w:t>
      </w:r>
      <w:r w:rsidRPr="00BA6DAA">
        <w:rPr>
          <w:sz w:val="28"/>
          <w:szCs w:val="28"/>
        </w:rPr>
        <w:t>чинн</w:t>
      </w:r>
      <w:r>
        <w:rPr>
          <w:sz w:val="28"/>
          <w:szCs w:val="28"/>
        </w:rPr>
        <w:t>им</w:t>
      </w:r>
      <w:r w:rsidRPr="00BA6DAA">
        <w:rPr>
          <w:sz w:val="28"/>
          <w:szCs w:val="28"/>
        </w:rPr>
        <w:t xml:space="preserve"> законодавств</w:t>
      </w:r>
      <w:r>
        <w:rPr>
          <w:sz w:val="28"/>
          <w:szCs w:val="28"/>
        </w:rPr>
        <w:t>ом</w:t>
      </w:r>
      <w:r w:rsidRPr="00E34E01">
        <w:rPr>
          <w:sz w:val="28"/>
          <w:szCs w:val="28"/>
        </w:rPr>
        <w:t xml:space="preserve"> </w:t>
      </w:r>
      <w:r w:rsidRPr="00BA6DAA">
        <w:rPr>
          <w:sz w:val="28"/>
          <w:szCs w:val="28"/>
        </w:rPr>
        <w:t>України</w:t>
      </w:r>
      <w:r>
        <w:rPr>
          <w:sz w:val="28"/>
          <w:szCs w:val="28"/>
        </w:rPr>
        <w:t>.</w:t>
      </w:r>
    </w:p>
    <w:p w:rsidR="00211719" w:rsidRPr="00BA6DAA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</w:p>
    <w:p w:rsidR="00211719" w:rsidRPr="00E83EA0" w:rsidRDefault="00211719" w:rsidP="00211719">
      <w:pPr>
        <w:spacing w:line="240" w:lineRule="atLeast"/>
        <w:jc w:val="center"/>
        <w:rPr>
          <w:b/>
          <w:sz w:val="28"/>
          <w:szCs w:val="28"/>
        </w:rPr>
      </w:pPr>
      <w:r w:rsidRPr="00E83EA0">
        <w:rPr>
          <w:b/>
          <w:sz w:val="28"/>
          <w:szCs w:val="28"/>
        </w:rPr>
        <w:t xml:space="preserve">6. Управління </w:t>
      </w:r>
      <w:r>
        <w:rPr>
          <w:b/>
          <w:sz w:val="28"/>
          <w:szCs w:val="28"/>
        </w:rPr>
        <w:t>Установою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 </w:t>
      </w:r>
      <w:r w:rsidRPr="000A1CF5">
        <w:rPr>
          <w:b/>
          <w:sz w:val="28"/>
          <w:szCs w:val="28"/>
        </w:rPr>
        <w:t>6.1.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F6CF2">
        <w:rPr>
          <w:sz w:val="28"/>
          <w:szCs w:val="28"/>
        </w:rPr>
        <w:t xml:space="preserve">Управління </w:t>
      </w:r>
      <w:proofErr w:type="gramStart"/>
      <w:r>
        <w:rPr>
          <w:sz w:val="28"/>
          <w:szCs w:val="28"/>
        </w:rPr>
        <w:t>Установою</w:t>
      </w:r>
      <w:r w:rsidRPr="009F6CF2">
        <w:rPr>
          <w:sz w:val="28"/>
          <w:szCs w:val="28"/>
        </w:rPr>
        <w:t xml:space="preserve">  здійснюється</w:t>
      </w:r>
      <w:proofErr w:type="gramEnd"/>
      <w:r w:rsidRPr="009F6CF2">
        <w:rPr>
          <w:sz w:val="28"/>
          <w:szCs w:val="28"/>
        </w:rPr>
        <w:t xml:space="preserve"> відповідно до цього Статуту на основі поєднання прав уповноваженого органу управління щодо господарського використання комунального майна і участі в управлінні трудового колективу.</w:t>
      </w:r>
    </w:p>
    <w:p w:rsidR="00211719" w:rsidRDefault="00211719" w:rsidP="00211719">
      <w:pPr>
        <w:spacing w:line="240" w:lineRule="atLeast"/>
        <w:ind w:firstLine="567"/>
        <w:rPr>
          <w:sz w:val="28"/>
          <w:szCs w:val="28"/>
        </w:rPr>
      </w:pPr>
      <w:r w:rsidRPr="000A1CF5">
        <w:rPr>
          <w:b/>
          <w:sz w:val="28"/>
          <w:szCs w:val="28"/>
        </w:rPr>
        <w:t>6.2.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9F6CF2">
        <w:rPr>
          <w:sz w:val="28"/>
          <w:szCs w:val="28"/>
        </w:rPr>
        <w:t>Поточне керівництво діяльн</w:t>
      </w:r>
      <w:r>
        <w:rPr>
          <w:sz w:val="28"/>
          <w:szCs w:val="28"/>
        </w:rPr>
        <w:t>і</w:t>
      </w:r>
      <w:r w:rsidRPr="009F6CF2">
        <w:rPr>
          <w:sz w:val="28"/>
          <w:szCs w:val="28"/>
        </w:rPr>
        <w:t>ст</w:t>
      </w:r>
      <w:r>
        <w:rPr>
          <w:sz w:val="28"/>
          <w:szCs w:val="28"/>
        </w:rPr>
        <w:t>ю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здійснює головний лікар</w:t>
      </w:r>
      <w:r>
        <w:rPr>
          <w:sz w:val="28"/>
          <w:szCs w:val="28"/>
        </w:rPr>
        <w:t>.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0A1CF5">
        <w:rPr>
          <w:b/>
          <w:sz w:val="28"/>
          <w:szCs w:val="28"/>
        </w:rPr>
        <w:t>6.3.</w:t>
      </w:r>
      <w:r>
        <w:rPr>
          <w:sz w:val="28"/>
          <w:szCs w:val="28"/>
        </w:rPr>
        <w:t xml:space="preserve"> Головний лікар Установи </w:t>
      </w:r>
      <w:r w:rsidRPr="009F6CF2">
        <w:rPr>
          <w:sz w:val="28"/>
          <w:szCs w:val="28"/>
        </w:rPr>
        <w:t xml:space="preserve">призначається </w:t>
      </w:r>
      <w:proofErr w:type="gramStart"/>
      <w:r w:rsidRPr="009F6CF2">
        <w:rPr>
          <w:sz w:val="28"/>
          <w:szCs w:val="28"/>
        </w:rPr>
        <w:t>на посаду</w:t>
      </w:r>
      <w:proofErr w:type="gramEnd"/>
      <w:r w:rsidRPr="009F6CF2">
        <w:rPr>
          <w:sz w:val="28"/>
          <w:szCs w:val="28"/>
        </w:rPr>
        <w:t xml:space="preserve"> на умовах контракту</w:t>
      </w:r>
      <w:r>
        <w:rPr>
          <w:sz w:val="28"/>
          <w:szCs w:val="28"/>
        </w:rPr>
        <w:t xml:space="preserve"> та звільняється Чернівецьким міським головою за поданням управління охорони здоров</w:t>
      </w:r>
      <w:r w:rsidRPr="005E6E94">
        <w:rPr>
          <w:sz w:val="28"/>
          <w:szCs w:val="28"/>
        </w:rPr>
        <w:t>’я Чернівецької міської ради</w:t>
      </w:r>
      <w:r w:rsidRPr="009F6CF2">
        <w:rPr>
          <w:sz w:val="28"/>
          <w:szCs w:val="28"/>
        </w:rPr>
        <w:t>. Строк найму, права, обов’язки і відповідальність головного лікаря, умови його матеріального забезпечення, інші умови найму визначаються контрактом.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1CF5">
        <w:rPr>
          <w:b/>
          <w:sz w:val="28"/>
          <w:szCs w:val="28"/>
        </w:rPr>
        <w:t>6.4.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9F6CF2">
        <w:rPr>
          <w:sz w:val="28"/>
          <w:szCs w:val="28"/>
        </w:rPr>
        <w:t xml:space="preserve">Головний лікар </w:t>
      </w:r>
      <w:r>
        <w:rPr>
          <w:sz w:val="28"/>
          <w:szCs w:val="28"/>
        </w:rPr>
        <w:t>Установи:</w:t>
      </w:r>
    </w:p>
    <w:p w:rsidR="00211719" w:rsidRPr="009F6CF2" w:rsidRDefault="00211719" w:rsidP="00211719">
      <w:pPr>
        <w:tabs>
          <w:tab w:val="left" w:pos="1276"/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6.4</w:t>
      </w:r>
      <w:r w:rsidRPr="009F6CF2">
        <w:rPr>
          <w:sz w:val="28"/>
          <w:szCs w:val="28"/>
        </w:rPr>
        <w:t xml:space="preserve">.1. Безпосередньо підпорядковується </w:t>
      </w:r>
      <w:r>
        <w:rPr>
          <w:sz w:val="28"/>
          <w:szCs w:val="28"/>
        </w:rPr>
        <w:t>начальнику управління охорони здоров’я Чернівецької міської ради</w:t>
      </w:r>
      <w:r w:rsidRPr="009F6CF2">
        <w:rPr>
          <w:sz w:val="28"/>
          <w:szCs w:val="28"/>
        </w:rPr>
        <w:t xml:space="preserve"> та несе відповідальність за виконання покладених на </w:t>
      </w:r>
      <w:proofErr w:type="gramStart"/>
      <w:r>
        <w:rPr>
          <w:sz w:val="28"/>
          <w:szCs w:val="28"/>
        </w:rPr>
        <w:t>Установу</w:t>
      </w:r>
      <w:r w:rsidRPr="009F6CF2">
        <w:rPr>
          <w:sz w:val="28"/>
          <w:szCs w:val="28"/>
        </w:rPr>
        <w:t xml:space="preserve">  завдань</w:t>
      </w:r>
      <w:proofErr w:type="gramEnd"/>
      <w:r w:rsidRPr="009F6CF2">
        <w:rPr>
          <w:sz w:val="28"/>
          <w:szCs w:val="28"/>
        </w:rPr>
        <w:t xml:space="preserve"> і здійснення ним своїх функцій.</w:t>
      </w:r>
    </w:p>
    <w:p w:rsidR="00211719" w:rsidRPr="009F6CF2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6.4</w:t>
      </w:r>
      <w:r w:rsidRPr="009F6CF2">
        <w:rPr>
          <w:sz w:val="28"/>
          <w:szCs w:val="28"/>
        </w:rPr>
        <w:t xml:space="preserve">.2. Діє без довіреності від імені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, представляє </w:t>
      </w:r>
      <w:r>
        <w:rPr>
          <w:sz w:val="28"/>
          <w:szCs w:val="28"/>
        </w:rPr>
        <w:t>її</w:t>
      </w:r>
      <w:r w:rsidRPr="009F6CF2">
        <w:rPr>
          <w:sz w:val="28"/>
          <w:szCs w:val="28"/>
        </w:rPr>
        <w:t xml:space="preserve"> інтереси в органах державної влади і органах місцевого самоврядування, інших організаціях, у відносинах з юридичними та фізичними особами</w:t>
      </w:r>
      <w:r>
        <w:rPr>
          <w:sz w:val="28"/>
          <w:szCs w:val="28"/>
        </w:rPr>
        <w:t>, в</w:t>
      </w:r>
      <w:r w:rsidRPr="009F6CF2">
        <w:rPr>
          <w:sz w:val="28"/>
          <w:szCs w:val="28"/>
        </w:rPr>
        <w:t xml:space="preserve"> тому числі іноземними, формує адміністрацію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і вирішує питання діяльності </w:t>
      </w:r>
      <w:proofErr w:type="gramStart"/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proofErr w:type="gramEnd"/>
      <w:r w:rsidRPr="009F6CF2">
        <w:rPr>
          <w:sz w:val="28"/>
          <w:szCs w:val="28"/>
        </w:rPr>
        <w:t xml:space="preserve"> межах та у визначеному законод</w:t>
      </w:r>
      <w:r>
        <w:rPr>
          <w:sz w:val="28"/>
          <w:szCs w:val="28"/>
        </w:rPr>
        <w:t>авством та С</w:t>
      </w:r>
      <w:r w:rsidRPr="009F6CF2">
        <w:rPr>
          <w:sz w:val="28"/>
          <w:szCs w:val="28"/>
        </w:rPr>
        <w:t>татутом порядку.</w:t>
      </w:r>
    </w:p>
    <w:p w:rsidR="00211719" w:rsidRPr="00F703F3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6.4</w:t>
      </w:r>
      <w:r w:rsidRPr="009F6CF2">
        <w:rPr>
          <w:sz w:val="28"/>
          <w:szCs w:val="28"/>
        </w:rPr>
        <w:t xml:space="preserve">.3. </w:t>
      </w:r>
      <w:r w:rsidRPr="00F703F3">
        <w:rPr>
          <w:sz w:val="28"/>
          <w:szCs w:val="28"/>
        </w:rPr>
        <w:t>Розпоряджається коштами та майном відповідно до законодавства та цього Статуту.</w:t>
      </w:r>
    </w:p>
    <w:p w:rsidR="00211719" w:rsidRPr="00FB667E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 w:rsidRPr="00FB667E">
        <w:rPr>
          <w:sz w:val="28"/>
          <w:szCs w:val="28"/>
        </w:rPr>
        <w:t xml:space="preserve"> 6.4.4</w:t>
      </w:r>
      <w:r w:rsidRPr="00DA65F8">
        <w:rPr>
          <w:b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Здійснює загальне керівництво</w:t>
      </w:r>
      <w:r>
        <w:rPr>
          <w:sz w:val="28"/>
          <w:szCs w:val="28"/>
        </w:rPr>
        <w:t xml:space="preserve"> Установою, в</w:t>
      </w:r>
      <w:r w:rsidRPr="00FB667E">
        <w:rPr>
          <w:sz w:val="28"/>
          <w:szCs w:val="28"/>
        </w:rPr>
        <w:t xml:space="preserve">идає накази та інші розпорядчі акти, дає вказівки, обов’язкові для всіх підрозділів та працівників </w:t>
      </w:r>
      <w:r>
        <w:rPr>
          <w:sz w:val="28"/>
          <w:szCs w:val="28"/>
        </w:rPr>
        <w:t>Установи</w:t>
      </w:r>
      <w:r w:rsidRPr="00FB667E">
        <w:rPr>
          <w:sz w:val="28"/>
          <w:szCs w:val="28"/>
        </w:rPr>
        <w:t>.</w:t>
      </w:r>
    </w:p>
    <w:p w:rsidR="00211719" w:rsidRDefault="00211719" w:rsidP="00211719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F6CF2">
        <w:rPr>
          <w:sz w:val="28"/>
          <w:szCs w:val="28"/>
        </w:rPr>
        <w:t>6.</w:t>
      </w:r>
      <w:r>
        <w:rPr>
          <w:sz w:val="28"/>
          <w:szCs w:val="28"/>
        </w:rPr>
        <w:t>4.5</w:t>
      </w:r>
      <w:r w:rsidRPr="009F6CF2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891BC8">
        <w:rPr>
          <w:sz w:val="28"/>
          <w:szCs w:val="28"/>
        </w:rPr>
        <w:t xml:space="preserve">озподіляє обов'язки між </w:t>
      </w:r>
      <w:r>
        <w:rPr>
          <w:sz w:val="28"/>
          <w:szCs w:val="28"/>
        </w:rPr>
        <w:t>своїми заступниками.</w:t>
      </w:r>
    </w:p>
    <w:p w:rsidR="00211719" w:rsidRPr="00FB667E" w:rsidRDefault="00211719" w:rsidP="002117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667E">
        <w:rPr>
          <w:sz w:val="28"/>
          <w:szCs w:val="28"/>
        </w:rPr>
        <w:t>6.4.6.</w:t>
      </w:r>
      <w:r w:rsidRPr="00DA65F8">
        <w:rPr>
          <w:b/>
          <w:sz w:val="28"/>
          <w:szCs w:val="28"/>
        </w:rPr>
        <w:t xml:space="preserve"> </w:t>
      </w:r>
      <w:r w:rsidRPr="00FB667E">
        <w:rPr>
          <w:sz w:val="28"/>
          <w:szCs w:val="28"/>
        </w:rPr>
        <w:t xml:space="preserve">Визначає організаційну структуру </w:t>
      </w:r>
      <w:r>
        <w:rPr>
          <w:sz w:val="28"/>
          <w:szCs w:val="28"/>
        </w:rPr>
        <w:t>Установи</w:t>
      </w:r>
      <w:r w:rsidRPr="00FB667E">
        <w:rPr>
          <w:sz w:val="28"/>
          <w:szCs w:val="28"/>
        </w:rPr>
        <w:t xml:space="preserve">, граничну чисельність працівників, штатний розпис та подає їх на затвердження до управління охорони здоров’я Чернівецької міської ради. </w:t>
      </w:r>
    </w:p>
    <w:p w:rsidR="00211719" w:rsidRDefault="00211719" w:rsidP="00211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6.4.7</w:t>
      </w:r>
      <w:r w:rsidRPr="009F6CF2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Затверджує режим роботи Установи та його структурних підрозділів за поданням їх керівників.</w:t>
      </w:r>
      <w:r w:rsidRPr="00023039">
        <w:rPr>
          <w:sz w:val="28"/>
          <w:szCs w:val="28"/>
        </w:rPr>
        <w:t xml:space="preserve">  </w:t>
      </w:r>
    </w:p>
    <w:p w:rsidR="00211719" w:rsidRDefault="00211719" w:rsidP="00211719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6.4.8. </w:t>
      </w:r>
      <w:r w:rsidRPr="009F6CF2">
        <w:rPr>
          <w:sz w:val="28"/>
          <w:szCs w:val="28"/>
        </w:rPr>
        <w:t xml:space="preserve">Затверджує положення про структурні підрозділи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за поданням керівників цих підрозділів</w:t>
      </w:r>
      <w:r>
        <w:rPr>
          <w:sz w:val="28"/>
          <w:szCs w:val="28"/>
        </w:rPr>
        <w:t>, затверджує посадові інструкції працівників</w:t>
      </w:r>
      <w:r w:rsidRPr="009F6CF2">
        <w:rPr>
          <w:sz w:val="28"/>
          <w:szCs w:val="28"/>
        </w:rPr>
        <w:t>.</w:t>
      </w:r>
    </w:p>
    <w:p w:rsidR="00211719" w:rsidRDefault="00211719" w:rsidP="00211719">
      <w:p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230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023039">
        <w:rPr>
          <w:sz w:val="28"/>
          <w:szCs w:val="28"/>
        </w:rPr>
        <w:t>6.4.8.</w:t>
      </w:r>
      <w:r w:rsidRPr="003F2418">
        <w:rPr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Призначає своїх заступників та керівників структурних підрозділів.</w:t>
      </w:r>
    </w:p>
    <w:p w:rsidR="00211719" w:rsidRPr="00E33EB7" w:rsidRDefault="00211719" w:rsidP="00211719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6.4.9. Здійснює прийом працівників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 роботу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та звільнення з роботи згідно з діючим законодавством.</w:t>
      </w:r>
      <w:r w:rsidRPr="00E33EB7">
        <w:rPr>
          <w:sz w:val="28"/>
          <w:szCs w:val="28"/>
        </w:rPr>
        <w:t xml:space="preserve"> </w:t>
      </w:r>
    </w:p>
    <w:p w:rsidR="00211719" w:rsidRPr="00FB667E" w:rsidRDefault="00211719" w:rsidP="00211719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D6C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2D6C2D">
        <w:rPr>
          <w:sz w:val="28"/>
          <w:szCs w:val="28"/>
        </w:rPr>
        <w:t>6.4.10.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33EB7">
        <w:rPr>
          <w:sz w:val="28"/>
          <w:szCs w:val="28"/>
        </w:rPr>
        <w:t xml:space="preserve">становлює </w:t>
      </w:r>
      <w:proofErr w:type="gramStart"/>
      <w:r w:rsidRPr="00E33EB7">
        <w:rPr>
          <w:sz w:val="28"/>
          <w:szCs w:val="28"/>
        </w:rPr>
        <w:t>працівникам</w:t>
      </w:r>
      <w:r w:rsidRPr="003F2418">
        <w:rPr>
          <w:b/>
          <w:sz w:val="28"/>
          <w:szCs w:val="28"/>
        </w:rPr>
        <w:t xml:space="preserve">  </w:t>
      </w:r>
      <w:r w:rsidRPr="00FB667E">
        <w:rPr>
          <w:sz w:val="28"/>
          <w:szCs w:val="28"/>
        </w:rPr>
        <w:t>розміри</w:t>
      </w:r>
      <w:proofErr w:type="gramEnd"/>
      <w:r w:rsidRPr="00FB667E">
        <w:rPr>
          <w:sz w:val="28"/>
          <w:szCs w:val="28"/>
        </w:rPr>
        <w:t xml:space="preserve"> премій, винагород, надбавок і доплат  передбачених законодавством та (або) колективним договором</w:t>
      </w:r>
      <w:r>
        <w:rPr>
          <w:sz w:val="28"/>
          <w:szCs w:val="28"/>
        </w:rPr>
        <w:t>, з</w:t>
      </w:r>
      <w:r>
        <w:rPr>
          <w:rFonts w:ascii="Times New Roman CYR" w:hAnsi="Times New Roman CYR" w:cs="Times New Roman CYR"/>
          <w:sz w:val="28"/>
          <w:szCs w:val="28"/>
        </w:rPr>
        <w:t>аохочує працівників та накладає стягнення у встановленому законодавством порядку.</w:t>
      </w:r>
    </w:p>
    <w:p w:rsidR="00211719" w:rsidRDefault="00211719" w:rsidP="00211719">
      <w:pPr>
        <w:tabs>
          <w:tab w:val="left" w:pos="1560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6CF2">
        <w:rPr>
          <w:sz w:val="28"/>
          <w:szCs w:val="28"/>
        </w:rPr>
        <w:t>6.</w:t>
      </w:r>
      <w:r>
        <w:rPr>
          <w:sz w:val="28"/>
          <w:szCs w:val="28"/>
        </w:rPr>
        <w:t>4</w:t>
      </w:r>
      <w:r w:rsidRPr="009F6CF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F6CF2">
        <w:rPr>
          <w:sz w:val="28"/>
          <w:szCs w:val="28"/>
        </w:rPr>
        <w:t>. Укладає колективний договір з працівниками від імені уповноваженого органу управління.</w:t>
      </w:r>
    </w:p>
    <w:p w:rsidR="00211719" w:rsidRDefault="00211719" w:rsidP="00211719">
      <w:pPr>
        <w:tabs>
          <w:tab w:val="left" w:pos="1560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6.4.12. Вирішує інші питання Установи у відповідності із законодавством.</w:t>
      </w:r>
    </w:p>
    <w:p w:rsidR="00211719" w:rsidRPr="00477C6A" w:rsidRDefault="00211719" w:rsidP="00211719">
      <w:pPr>
        <w:tabs>
          <w:tab w:val="left" w:pos="1560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6.4.13. Головний лікар Установи, його заступники та керівники підрозділів </w:t>
      </w:r>
      <w:proofErr w:type="gramStart"/>
      <w:r>
        <w:rPr>
          <w:sz w:val="28"/>
          <w:szCs w:val="28"/>
        </w:rPr>
        <w:t>у межах</w:t>
      </w:r>
      <w:proofErr w:type="gramEnd"/>
      <w:r>
        <w:rPr>
          <w:sz w:val="28"/>
          <w:szCs w:val="28"/>
        </w:rPr>
        <w:t xml:space="preserve"> своїх повноважень здійснюють оперативне керівництво Установою та її підрозділами.</w:t>
      </w:r>
    </w:p>
    <w:p w:rsidR="00211719" w:rsidRPr="00477C6A" w:rsidRDefault="00211719" w:rsidP="00211719">
      <w:pPr>
        <w:tabs>
          <w:tab w:val="left" w:pos="1560"/>
        </w:tabs>
        <w:spacing w:line="240" w:lineRule="atLeast"/>
        <w:jc w:val="both"/>
        <w:rPr>
          <w:sz w:val="28"/>
          <w:szCs w:val="28"/>
        </w:rPr>
      </w:pPr>
    </w:p>
    <w:p w:rsidR="00211719" w:rsidRPr="00477C6A" w:rsidRDefault="00211719" w:rsidP="00211719">
      <w:pPr>
        <w:tabs>
          <w:tab w:val="left" w:pos="1560"/>
        </w:tabs>
        <w:spacing w:line="240" w:lineRule="atLeast"/>
        <w:jc w:val="both"/>
        <w:rPr>
          <w:sz w:val="28"/>
          <w:szCs w:val="28"/>
        </w:rPr>
      </w:pPr>
    </w:p>
    <w:p w:rsidR="00211719" w:rsidRPr="005B5509" w:rsidRDefault="00211719" w:rsidP="00211719">
      <w:pPr>
        <w:tabs>
          <w:tab w:val="left" w:pos="1560"/>
        </w:tabs>
        <w:spacing w:line="240" w:lineRule="atLeast"/>
        <w:jc w:val="both"/>
        <w:rPr>
          <w:sz w:val="28"/>
          <w:szCs w:val="28"/>
        </w:rPr>
      </w:pPr>
    </w:p>
    <w:p w:rsidR="00211719" w:rsidRPr="00E83EA0" w:rsidRDefault="00211719" w:rsidP="00211719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E83EA0">
        <w:rPr>
          <w:b/>
          <w:sz w:val="28"/>
          <w:szCs w:val="28"/>
        </w:rPr>
        <w:t>. Майно та фінансування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A1CF5">
        <w:rPr>
          <w:b/>
          <w:sz w:val="28"/>
          <w:szCs w:val="28"/>
        </w:rPr>
        <w:t>.1.</w:t>
      </w:r>
      <w:r w:rsidRPr="009F6CF2">
        <w:rPr>
          <w:sz w:val="28"/>
          <w:szCs w:val="28"/>
        </w:rPr>
        <w:t xml:space="preserve"> Майно </w:t>
      </w:r>
      <w:r>
        <w:rPr>
          <w:sz w:val="28"/>
          <w:szCs w:val="28"/>
        </w:rPr>
        <w:t xml:space="preserve">Установи </w:t>
      </w:r>
      <w:r w:rsidRPr="009F6CF2">
        <w:rPr>
          <w:sz w:val="28"/>
          <w:szCs w:val="28"/>
        </w:rPr>
        <w:t>становлять необоротні та оборотні активи</w:t>
      </w:r>
      <w:r>
        <w:rPr>
          <w:sz w:val="28"/>
          <w:szCs w:val="28"/>
        </w:rPr>
        <w:t xml:space="preserve"> (</w:t>
      </w:r>
      <w:r w:rsidRPr="009F6CF2">
        <w:rPr>
          <w:sz w:val="28"/>
          <w:szCs w:val="28"/>
        </w:rPr>
        <w:t>основні засоби та грошові кошти, інші цінності</w:t>
      </w:r>
      <w:r>
        <w:rPr>
          <w:sz w:val="28"/>
          <w:szCs w:val="28"/>
        </w:rPr>
        <w:t>),</w:t>
      </w:r>
      <w:r w:rsidRPr="009F6CF2">
        <w:rPr>
          <w:sz w:val="28"/>
          <w:szCs w:val="28"/>
        </w:rPr>
        <w:t xml:space="preserve"> вартість яких відображається у самостійному балансі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>.</w:t>
      </w:r>
    </w:p>
    <w:p w:rsidR="00211719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A1CF5">
        <w:rPr>
          <w:b/>
          <w:sz w:val="28"/>
          <w:szCs w:val="28"/>
        </w:rPr>
        <w:t>.2.</w:t>
      </w:r>
      <w:r w:rsidRPr="009F6CF2">
        <w:rPr>
          <w:sz w:val="28"/>
          <w:szCs w:val="28"/>
        </w:rPr>
        <w:t xml:space="preserve"> Майно </w:t>
      </w:r>
      <w:proofErr w:type="gramStart"/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 є</w:t>
      </w:r>
      <w:proofErr w:type="gramEnd"/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F6CF2">
        <w:rPr>
          <w:sz w:val="28"/>
          <w:szCs w:val="28"/>
        </w:rPr>
        <w:t>комунальною власністю</w:t>
      </w:r>
      <w:r w:rsidRPr="00472BBE">
        <w:rPr>
          <w:sz w:val="28"/>
          <w:szCs w:val="28"/>
        </w:rPr>
        <w:t xml:space="preserve"> </w:t>
      </w:r>
      <w:r w:rsidRPr="00E25E50">
        <w:rPr>
          <w:sz w:val="28"/>
          <w:szCs w:val="28"/>
        </w:rPr>
        <w:t>територіальної</w:t>
      </w:r>
      <w:r>
        <w:rPr>
          <w:sz w:val="28"/>
          <w:szCs w:val="28"/>
        </w:rPr>
        <w:t xml:space="preserve">  </w:t>
      </w:r>
      <w:r w:rsidRPr="00E25E50">
        <w:rPr>
          <w:sz w:val="28"/>
          <w:szCs w:val="28"/>
        </w:rPr>
        <w:t>громади</w:t>
      </w:r>
      <w:r>
        <w:rPr>
          <w:sz w:val="28"/>
          <w:szCs w:val="28"/>
        </w:rPr>
        <w:t xml:space="preserve">  м. </w:t>
      </w:r>
      <w:r w:rsidRPr="00E25E50">
        <w:rPr>
          <w:sz w:val="28"/>
          <w:szCs w:val="28"/>
        </w:rPr>
        <w:t>Чернівці</w:t>
      </w:r>
      <w:r>
        <w:rPr>
          <w:sz w:val="28"/>
          <w:szCs w:val="28"/>
        </w:rPr>
        <w:t>в</w:t>
      </w:r>
      <w:r w:rsidRPr="009F6CF2">
        <w:rPr>
          <w:sz w:val="28"/>
          <w:szCs w:val="28"/>
        </w:rPr>
        <w:t xml:space="preserve"> і закріплюється за ним на праві оперативного</w:t>
      </w:r>
      <w:r>
        <w:rPr>
          <w:sz w:val="28"/>
          <w:szCs w:val="28"/>
        </w:rPr>
        <w:t xml:space="preserve"> управління. 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A1CF5">
        <w:rPr>
          <w:b/>
          <w:sz w:val="28"/>
          <w:szCs w:val="28"/>
        </w:rPr>
        <w:t>.3.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Установа </w:t>
      </w:r>
      <w:r w:rsidRPr="009F6CF2">
        <w:rPr>
          <w:sz w:val="28"/>
          <w:szCs w:val="28"/>
        </w:rPr>
        <w:t>користується та розпоряджається майном відповідно до законодавства.</w:t>
      </w:r>
    </w:p>
    <w:p w:rsidR="00211719" w:rsidRPr="00065C23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A1CF5">
        <w:rPr>
          <w:b/>
          <w:sz w:val="28"/>
          <w:szCs w:val="28"/>
        </w:rPr>
        <w:t>.4.</w:t>
      </w:r>
      <w:r>
        <w:rPr>
          <w:sz w:val="28"/>
          <w:szCs w:val="28"/>
        </w:rPr>
        <w:t xml:space="preserve"> </w:t>
      </w:r>
      <w:r w:rsidRPr="009F6CF2">
        <w:rPr>
          <w:sz w:val="28"/>
          <w:szCs w:val="28"/>
        </w:rPr>
        <w:t xml:space="preserve">Джерелами формування майна </w:t>
      </w:r>
      <w:proofErr w:type="gramStart"/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 є</w:t>
      </w:r>
      <w:proofErr w:type="gramEnd"/>
      <w:r w:rsidRPr="009F6CF2">
        <w:rPr>
          <w:sz w:val="28"/>
          <w:szCs w:val="28"/>
        </w:rPr>
        <w:t>:</w:t>
      </w:r>
    </w:p>
    <w:p w:rsidR="00211719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F6CF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F6CF2">
        <w:rPr>
          <w:sz w:val="28"/>
          <w:szCs w:val="28"/>
        </w:rPr>
        <w:t>.1. Кошти місцевого бюджету.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7.4.2. Кошти державного бюджету.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F6CF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F6CF2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F6CF2">
        <w:rPr>
          <w:sz w:val="28"/>
          <w:szCs w:val="28"/>
        </w:rPr>
        <w:t xml:space="preserve">. Власні надходження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>:</w:t>
      </w:r>
    </w:p>
    <w:p w:rsidR="00211719" w:rsidRPr="009F6CF2" w:rsidRDefault="00211719" w:rsidP="00211719">
      <w:pPr>
        <w:pStyle w:val="a4"/>
        <w:spacing w:after="0" w:line="240" w:lineRule="atLeast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9F6CF2">
        <w:rPr>
          <w:rFonts w:ascii="Times New Roman" w:hAnsi="Times New Roman"/>
          <w:sz w:val="28"/>
          <w:szCs w:val="28"/>
        </w:rPr>
        <w:t>від господарсько</w:t>
      </w:r>
      <w:r>
        <w:rPr>
          <w:rFonts w:ascii="Times New Roman" w:hAnsi="Times New Roman"/>
          <w:sz w:val="28"/>
          <w:szCs w:val="28"/>
        </w:rPr>
        <w:t xml:space="preserve">ї та/або виробничої діяльності;        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9F6CF2">
        <w:rPr>
          <w:sz w:val="28"/>
          <w:szCs w:val="28"/>
        </w:rPr>
        <w:t xml:space="preserve">лагодійні внески, гранти, дарунки, всі види добровільної та безоплатної допомоги, внески від спонсорів </w:t>
      </w:r>
      <w:r>
        <w:rPr>
          <w:sz w:val="28"/>
          <w:szCs w:val="28"/>
        </w:rPr>
        <w:t>і</w:t>
      </w:r>
      <w:r w:rsidRPr="009F6CF2">
        <w:rPr>
          <w:sz w:val="28"/>
          <w:szCs w:val="28"/>
        </w:rPr>
        <w:t xml:space="preserve"> </w:t>
      </w:r>
      <w:proofErr w:type="gramStart"/>
      <w:r w:rsidRPr="009F6CF2">
        <w:rPr>
          <w:sz w:val="28"/>
          <w:szCs w:val="28"/>
        </w:rPr>
        <w:t>меценатів</w:t>
      </w:r>
      <w:r>
        <w:rPr>
          <w:sz w:val="28"/>
          <w:szCs w:val="28"/>
        </w:rPr>
        <w:t xml:space="preserve"> ;</w:t>
      </w:r>
      <w:proofErr w:type="gramEnd"/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F6CF2">
        <w:rPr>
          <w:sz w:val="28"/>
          <w:szCs w:val="28"/>
        </w:rPr>
        <w:t xml:space="preserve">адходження коштів на виконання програм соціально-економічного та культурного розвитку </w:t>
      </w:r>
      <w:proofErr w:type="gramStart"/>
      <w:r w:rsidRPr="009F6CF2">
        <w:rPr>
          <w:sz w:val="28"/>
          <w:szCs w:val="28"/>
        </w:rPr>
        <w:t>регіонів</w:t>
      </w:r>
      <w:r>
        <w:rPr>
          <w:sz w:val="28"/>
          <w:szCs w:val="28"/>
        </w:rPr>
        <w:t xml:space="preserve"> ;</w:t>
      </w:r>
      <w:proofErr w:type="gramEnd"/>
    </w:p>
    <w:p w:rsidR="00211719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платні послуги та і</w:t>
      </w:r>
      <w:r w:rsidRPr="009F6CF2">
        <w:rPr>
          <w:sz w:val="28"/>
          <w:szCs w:val="28"/>
        </w:rPr>
        <w:t>нші джерела</w:t>
      </w:r>
      <w:r>
        <w:rPr>
          <w:sz w:val="28"/>
          <w:szCs w:val="28"/>
        </w:rPr>
        <w:t>,</w:t>
      </w:r>
      <w:r w:rsidRPr="009F6CF2">
        <w:rPr>
          <w:sz w:val="28"/>
          <w:szCs w:val="28"/>
        </w:rPr>
        <w:t xml:space="preserve"> не заборонені законодавством</w:t>
      </w:r>
      <w:r>
        <w:rPr>
          <w:sz w:val="28"/>
          <w:szCs w:val="28"/>
        </w:rPr>
        <w:t>;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Pr="009F6CF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і</w:t>
      </w:r>
      <w:r w:rsidRPr="009F6CF2">
        <w:rPr>
          <w:sz w:val="28"/>
          <w:szCs w:val="28"/>
        </w:rPr>
        <w:t>нші  надходження</w:t>
      </w:r>
      <w:proofErr w:type="gramEnd"/>
      <w:r>
        <w:rPr>
          <w:sz w:val="28"/>
          <w:szCs w:val="28"/>
        </w:rPr>
        <w:t>.</w:t>
      </w:r>
      <w:r w:rsidRPr="009F6CF2">
        <w:rPr>
          <w:sz w:val="28"/>
          <w:szCs w:val="28"/>
        </w:rPr>
        <w:t xml:space="preserve"> </w:t>
      </w:r>
    </w:p>
    <w:p w:rsidR="00211719" w:rsidRPr="00E15FBC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764BC0">
        <w:rPr>
          <w:b/>
          <w:sz w:val="28"/>
          <w:szCs w:val="28"/>
        </w:rPr>
        <w:t>.5.</w:t>
      </w:r>
      <w:r w:rsidRPr="00DA65F8">
        <w:rPr>
          <w:b/>
          <w:sz w:val="28"/>
          <w:szCs w:val="28"/>
        </w:rPr>
        <w:t xml:space="preserve"> </w:t>
      </w:r>
      <w:r w:rsidRPr="00E15FBC">
        <w:rPr>
          <w:sz w:val="28"/>
          <w:szCs w:val="28"/>
        </w:rPr>
        <w:t xml:space="preserve">Структура, штатний розпис та кошторис </w:t>
      </w:r>
      <w:proofErr w:type="gramStart"/>
      <w:r>
        <w:rPr>
          <w:sz w:val="28"/>
          <w:szCs w:val="28"/>
        </w:rPr>
        <w:t>Установи</w:t>
      </w:r>
      <w:r w:rsidRPr="00E15FBC">
        <w:rPr>
          <w:sz w:val="28"/>
          <w:szCs w:val="28"/>
        </w:rPr>
        <w:t xml:space="preserve">  затверджуються</w:t>
      </w:r>
      <w:proofErr w:type="gramEnd"/>
      <w:r w:rsidRPr="00E15FBC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начальником</w:t>
      </w:r>
      <w:r w:rsidRPr="00E15FBC">
        <w:rPr>
          <w:sz w:val="28"/>
          <w:szCs w:val="28"/>
        </w:rPr>
        <w:t xml:space="preserve"> управління охорони здоров’я Чернівецької міської Ради</w:t>
      </w:r>
      <w:r>
        <w:rPr>
          <w:sz w:val="28"/>
          <w:szCs w:val="28"/>
        </w:rPr>
        <w:t>.</w:t>
      </w:r>
      <w:r w:rsidRPr="00E15FBC">
        <w:rPr>
          <w:sz w:val="28"/>
          <w:szCs w:val="28"/>
        </w:rPr>
        <w:t xml:space="preserve"> </w:t>
      </w:r>
    </w:p>
    <w:p w:rsidR="00211719" w:rsidRDefault="00211719" w:rsidP="00211719">
      <w:pPr>
        <w:pStyle w:val="a4"/>
        <w:tabs>
          <w:tab w:val="left" w:pos="851"/>
        </w:tabs>
        <w:spacing w:after="0" w:line="240" w:lineRule="atLeas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</w:t>
      </w:r>
      <w:r w:rsidRPr="00764BC0">
        <w:rPr>
          <w:rFonts w:ascii="Times New Roman" w:hAnsi="Times New Roman"/>
          <w:b/>
          <w:sz w:val="28"/>
          <w:szCs w:val="28"/>
        </w:rPr>
        <w:t>.6.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9F6CF2">
        <w:rPr>
          <w:rFonts w:ascii="Times New Roman" w:hAnsi="Times New Roman"/>
          <w:sz w:val="28"/>
          <w:szCs w:val="28"/>
        </w:rPr>
        <w:t xml:space="preserve">інансування </w:t>
      </w:r>
      <w:r>
        <w:rPr>
          <w:rFonts w:ascii="Times New Roman" w:hAnsi="Times New Roman"/>
          <w:sz w:val="28"/>
          <w:szCs w:val="28"/>
        </w:rPr>
        <w:t xml:space="preserve"> Установи:</w:t>
      </w:r>
    </w:p>
    <w:p w:rsidR="00211719" w:rsidRPr="009F6CF2" w:rsidRDefault="00211719" w:rsidP="00211719">
      <w:pPr>
        <w:pStyle w:val="a4"/>
        <w:tabs>
          <w:tab w:val="left" w:pos="851"/>
        </w:tabs>
        <w:spacing w:after="0" w:line="240" w:lineRule="atLeas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7.6.1.Зд</w:t>
      </w:r>
      <w:r w:rsidRPr="009F6CF2">
        <w:rPr>
          <w:rFonts w:ascii="Times New Roman" w:hAnsi="Times New Roman"/>
          <w:sz w:val="28"/>
          <w:szCs w:val="28"/>
        </w:rPr>
        <w:t>ійснюється у встановленому порядку за рахунок</w:t>
      </w:r>
      <w:r>
        <w:rPr>
          <w:rFonts w:ascii="Times New Roman" w:hAnsi="Times New Roman"/>
          <w:sz w:val="28"/>
          <w:szCs w:val="28"/>
        </w:rPr>
        <w:t xml:space="preserve"> державного та</w:t>
      </w:r>
      <w:r w:rsidRPr="009F6CF2">
        <w:rPr>
          <w:rFonts w:ascii="Times New Roman" w:hAnsi="Times New Roman"/>
          <w:sz w:val="28"/>
          <w:szCs w:val="28"/>
        </w:rPr>
        <w:t xml:space="preserve"> місцевого бюджет</w:t>
      </w:r>
      <w:r>
        <w:rPr>
          <w:rFonts w:ascii="Times New Roman" w:hAnsi="Times New Roman"/>
          <w:sz w:val="28"/>
          <w:szCs w:val="28"/>
        </w:rPr>
        <w:t>ів</w:t>
      </w:r>
      <w:r w:rsidRPr="009F6CF2">
        <w:rPr>
          <w:rFonts w:ascii="Times New Roman" w:hAnsi="Times New Roman"/>
          <w:sz w:val="28"/>
          <w:szCs w:val="28"/>
        </w:rPr>
        <w:t>, а також інших джерел, не заборонених законодавством України</w:t>
      </w:r>
      <w:r>
        <w:rPr>
          <w:rFonts w:ascii="Times New Roman" w:hAnsi="Times New Roman"/>
          <w:sz w:val="28"/>
          <w:szCs w:val="28"/>
        </w:rPr>
        <w:t>.</w:t>
      </w:r>
    </w:p>
    <w:p w:rsidR="00211719" w:rsidRPr="009F6CF2" w:rsidRDefault="00211719" w:rsidP="00211719">
      <w:pPr>
        <w:pStyle w:val="a4"/>
        <w:tabs>
          <w:tab w:val="left" w:pos="851"/>
        </w:tabs>
        <w:spacing w:after="0" w:line="240" w:lineRule="atLeas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7.6.2.П</w:t>
      </w:r>
      <w:r w:rsidRPr="009F6CF2">
        <w:rPr>
          <w:rFonts w:ascii="Times New Roman" w:hAnsi="Times New Roman"/>
          <w:sz w:val="28"/>
          <w:szCs w:val="28"/>
        </w:rPr>
        <w:t xml:space="preserve">еревірка та ревізія порядку використання майна, господарської та фінансової діяльності </w:t>
      </w:r>
      <w:r>
        <w:rPr>
          <w:rFonts w:ascii="Times New Roman" w:hAnsi="Times New Roman"/>
          <w:sz w:val="28"/>
          <w:szCs w:val="28"/>
        </w:rPr>
        <w:t xml:space="preserve">Установи </w:t>
      </w:r>
      <w:r w:rsidRPr="009F6CF2">
        <w:rPr>
          <w:rFonts w:ascii="Times New Roman" w:hAnsi="Times New Roman"/>
          <w:sz w:val="28"/>
          <w:szCs w:val="28"/>
        </w:rPr>
        <w:t>здійснюється уповноваженим органом у визначеному законодавством порядку.</w:t>
      </w:r>
    </w:p>
    <w:p w:rsidR="00211719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764BC0">
        <w:rPr>
          <w:b/>
          <w:sz w:val="28"/>
          <w:szCs w:val="28"/>
        </w:rPr>
        <w:t>.7.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Установа </w:t>
      </w:r>
      <w:proofErr w:type="gramStart"/>
      <w:r w:rsidRPr="009F6CF2">
        <w:rPr>
          <w:sz w:val="28"/>
          <w:szCs w:val="28"/>
        </w:rPr>
        <w:t>через  бухгалтерію</w:t>
      </w:r>
      <w:proofErr w:type="gramEnd"/>
      <w:r w:rsidRPr="009F6CF2">
        <w:rPr>
          <w:sz w:val="28"/>
          <w:szCs w:val="28"/>
        </w:rPr>
        <w:t xml:space="preserve"> здійснює оперативний,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</w:t>
      </w:r>
      <w:r>
        <w:rPr>
          <w:sz w:val="28"/>
          <w:szCs w:val="28"/>
        </w:rPr>
        <w:t xml:space="preserve">Установи </w:t>
      </w:r>
      <w:r w:rsidRPr="009F6CF2">
        <w:rPr>
          <w:sz w:val="28"/>
          <w:szCs w:val="28"/>
        </w:rPr>
        <w:t>у визначеному законодавством порядку.</w:t>
      </w:r>
    </w:p>
    <w:p w:rsidR="00211719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</w:p>
    <w:p w:rsidR="00211719" w:rsidRPr="00E83EA0" w:rsidRDefault="00211719" w:rsidP="00211719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E83EA0">
        <w:rPr>
          <w:b/>
          <w:sz w:val="28"/>
          <w:szCs w:val="28"/>
        </w:rPr>
        <w:t>. Повноваження трудового колективу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.1</w:t>
      </w:r>
      <w:r w:rsidRPr="009F6CF2">
        <w:rPr>
          <w:sz w:val="28"/>
          <w:szCs w:val="28"/>
        </w:rPr>
        <w:t xml:space="preserve">. Працівники </w:t>
      </w:r>
      <w:proofErr w:type="gramStart"/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 мають</w:t>
      </w:r>
      <w:proofErr w:type="gramEnd"/>
      <w:r w:rsidRPr="009F6CF2">
        <w:rPr>
          <w:sz w:val="28"/>
          <w:szCs w:val="28"/>
        </w:rPr>
        <w:t xml:space="preserve"> право брати участь в управлінні </w:t>
      </w:r>
      <w:r>
        <w:rPr>
          <w:sz w:val="28"/>
          <w:szCs w:val="28"/>
        </w:rPr>
        <w:t>Лікарнею</w:t>
      </w:r>
      <w:r w:rsidRPr="009F6CF2">
        <w:rPr>
          <w:sz w:val="28"/>
          <w:szCs w:val="28"/>
        </w:rPr>
        <w:t xml:space="preserve">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>, а також з питань соціально-культурного і побутового обслуговування.</w:t>
      </w:r>
    </w:p>
    <w:p w:rsidR="00211719" w:rsidRPr="000E048B" w:rsidRDefault="00211719" w:rsidP="00211719">
      <w:pPr>
        <w:pStyle w:val="a4"/>
        <w:tabs>
          <w:tab w:val="left" w:pos="1276"/>
          <w:tab w:val="left" w:pos="1418"/>
        </w:tabs>
        <w:spacing w:after="0" w:line="240" w:lineRule="atLeas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B5509">
        <w:rPr>
          <w:rFonts w:ascii="Times New Roman" w:hAnsi="Times New Roman"/>
          <w:b/>
          <w:sz w:val="28"/>
          <w:szCs w:val="28"/>
        </w:rPr>
        <w:t>8</w:t>
      </w:r>
      <w:r w:rsidRPr="00764BC0">
        <w:rPr>
          <w:rFonts w:ascii="Times New Roman" w:hAnsi="Times New Roman"/>
          <w:b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CF2">
        <w:rPr>
          <w:rFonts w:ascii="Times New Roman" w:hAnsi="Times New Roman"/>
          <w:sz w:val="28"/>
          <w:szCs w:val="28"/>
        </w:rPr>
        <w:t xml:space="preserve">Представники первинної профспілкової організації, а у разі їх відсутності - вільно обрані працівниками представники, представляють інтереси працівників в органах управління </w:t>
      </w:r>
      <w:r>
        <w:rPr>
          <w:rFonts w:ascii="Times New Roman" w:hAnsi="Times New Roman"/>
          <w:sz w:val="28"/>
          <w:szCs w:val="28"/>
        </w:rPr>
        <w:t xml:space="preserve">Установи </w:t>
      </w:r>
      <w:r w:rsidRPr="009F6CF2">
        <w:rPr>
          <w:rFonts w:ascii="Times New Roman" w:hAnsi="Times New Roman"/>
          <w:sz w:val="28"/>
          <w:szCs w:val="28"/>
        </w:rPr>
        <w:t>відповідно до законодавства.</w:t>
      </w:r>
    </w:p>
    <w:p w:rsidR="00211719" w:rsidRPr="009F6CF2" w:rsidRDefault="00211719" w:rsidP="00211719">
      <w:pPr>
        <w:pStyle w:val="a4"/>
        <w:tabs>
          <w:tab w:val="left" w:pos="1418"/>
        </w:tabs>
        <w:spacing w:after="0" w:line="240" w:lineRule="atLeast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B5509">
        <w:rPr>
          <w:rFonts w:ascii="Times New Roman" w:hAnsi="Times New Roman"/>
          <w:b/>
          <w:sz w:val="28"/>
          <w:szCs w:val="28"/>
        </w:rPr>
        <w:t>8</w:t>
      </w:r>
      <w:r w:rsidRPr="00764BC0">
        <w:rPr>
          <w:rFonts w:ascii="Times New Roman" w:hAnsi="Times New Roman"/>
          <w:b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</w:rPr>
        <w:t xml:space="preserve"> Установа </w:t>
      </w:r>
      <w:r w:rsidRPr="009F6CF2">
        <w:rPr>
          <w:rFonts w:ascii="Times New Roman" w:hAnsi="Times New Roman"/>
          <w:sz w:val="28"/>
          <w:szCs w:val="28"/>
        </w:rPr>
        <w:t>зобов'язан</w:t>
      </w:r>
      <w:r>
        <w:rPr>
          <w:rFonts w:ascii="Times New Roman" w:hAnsi="Times New Roman"/>
          <w:sz w:val="28"/>
          <w:szCs w:val="28"/>
        </w:rPr>
        <w:t>а</w:t>
      </w:r>
      <w:r w:rsidRPr="009F6CF2">
        <w:rPr>
          <w:rFonts w:ascii="Times New Roman" w:hAnsi="Times New Roman"/>
          <w:sz w:val="28"/>
          <w:szCs w:val="28"/>
        </w:rPr>
        <w:t xml:space="preserve"> створювати умови, які б забезпечували участь працівників в управлінні</w:t>
      </w:r>
      <w:r>
        <w:rPr>
          <w:rFonts w:ascii="Times New Roman" w:hAnsi="Times New Roman"/>
          <w:sz w:val="28"/>
          <w:szCs w:val="28"/>
        </w:rPr>
        <w:t xml:space="preserve"> нею</w:t>
      </w:r>
      <w:r w:rsidRPr="009F6CF2">
        <w:rPr>
          <w:rFonts w:ascii="Times New Roman" w:hAnsi="Times New Roman"/>
          <w:sz w:val="28"/>
          <w:szCs w:val="28"/>
        </w:rPr>
        <w:t>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.4.</w:t>
      </w:r>
      <w:r w:rsidRPr="009F6CF2">
        <w:rPr>
          <w:sz w:val="28"/>
          <w:szCs w:val="28"/>
        </w:rPr>
        <w:t xml:space="preserve"> Трудовий колектив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r>
        <w:rPr>
          <w:sz w:val="28"/>
          <w:szCs w:val="28"/>
        </w:rPr>
        <w:t>Установою</w:t>
      </w:r>
      <w:r w:rsidRPr="009F6CF2">
        <w:rPr>
          <w:sz w:val="28"/>
          <w:szCs w:val="28"/>
        </w:rPr>
        <w:t>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.5.</w:t>
      </w:r>
      <w:r w:rsidRPr="009F6CF2">
        <w:rPr>
          <w:sz w:val="28"/>
          <w:szCs w:val="28"/>
        </w:rPr>
        <w:t xml:space="preserve"> </w:t>
      </w:r>
      <w:proofErr w:type="gramStart"/>
      <w:r w:rsidRPr="009F6CF2">
        <w:rPr>
          <w:sz w:val="28"/>
          <w:szCs w:val="28"/>
        </w:rPr>
        <w:t>До складу</w:t>
      </w:r>
      <w:proofErr w:type="gramEnd"/>
      <w:r w:rsidRPr="009F6CF2">
        <w:rPr>
          <w:sz w:val="28"/>
          <w:szCs w:val="28"/>
        </w:rPr>
        <w:t xml:space="preserve"> органів, через які трудовий колектив реалізує своє право на участь в управлінні </w:t>
      </w:r>
      <w:r>
        <w:rPr>
          <w:sz w:val="28"/>
          <w:szCs w:val="28"/>
        </w:rPr>
        <w:t>Установою</w:t>
      </w:r>
      <w:r w:rsidRPr="009F6CF2">
        <w:rPr>
          <w:sz w:val="28"/>
          <w:szCs w:val="28"/>
        </w:rPr>
        <w:t>, не може обиратися головний лікар. Повноваження цих органів визначаються законодавством.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.6.</w:t>
      </w:r>
      <w:r w:rsidRPr="009F6CF2">
        <w:rPr>
          <w:sz w:val="28"/>
          <w:szCs w:val="28"/>
        </w:rPr>
        <w:t xml:space="preserve"> Виробничі, трудові та соціальні відносини трудового колективу з адміністрацією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регулюються колективним договором.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.7.</w:t>
      </w:r>
      <w:r w:rsidRPr="009F6CF2">
        <w:rPr>
          <w:sz w:val="28"/>
          <w:szCs w:val="28"/>
        </w:rPr>
        <w:t xml:space="preserve"> Право укладання колективного договору від імені уповноваженого органу управління надається головному лікарю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>, а від імені трудового колективу - уповноваженому ним органу.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 w:rsidRPr="009F6CF2">
        <w:rPr>
          <w:sz w:val="28"/>
          <w:szCs w:val="28"/>
        </w:rPr>
        <w:lastRenderedPageBreak/>
        <w:t>Сторони колективного договору звітують на загальних зборах колективу не менш ніж один раз на рік.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.8.</w:t>
      </w:r>
      <w:r w:rsidRPr="009F6CF2">
        <w:rPr>
          <w:sz w:val="28"/>
          <w:szCs w:val="28"/>
        </w:rPr>
        <w:t xml:space="preserve"> Питання щодо поліпшення умов праці, життя і здоров'я, гарантії обов'язкового медичного страхування працівників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.9.</w:t>
      </w:r>
      <w:r w:rsidRPr="009F6CF2">
        <w:rPr>
          <w:sz w:val="28"/>
          <w:szCs w:val="28"/>
        </w:rPr>
        <w:t xml:space="preserve"> Джерелом коштів на оплату праці працівників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є кошти</w:t>
      </w:r>
      <w:r>
        <w:rPr>
          <w:sz w:val="28"/>
          <w:szCs w:val="28"/>
        </w:rPr>
        <w:t xml:space="preserve"> державного та</w:t>
      </w:r>
      <w:r w:rsidRPr="009F6CF2">
        <w:rPr>
          <w:sz w:val="28"/>
          <w:szCs w:val="28"/>
        </w:rPr>
        <w:t xml:space="preserve"> </w:t>
      </w:r>
      <w:proofErr w:type="gramStart"/>
      <w:r w:rsidRPr="009F6CF2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</w:t>
      </w:r>
      <w:r w:rsidRPr="009F6CF2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ів</w:t>
      </w:r>
      <w:proofErr w:type="gramEnd"/>
      <w:r w:rsidRPr="009F6CF2">
        <w:rPr>
          <w:sz w:val="28"/>
          <w:szCs w:val="28"/>
        </w:rPr>
        <w:t>.</w:t>
      </w:r>
    </w:p>
    <w:p w:rsidR="00211719" w:rsidRPr="009F6CF2" w:rsidRDefault="00211719" w:rsidP="00211719">
      <w:pPr>
        <w:pStyle w:val="a4"/>
        <w:tabs>
          <w:tab w:val="left" w:pos="1418"/>
        </w:tabs>
        <w:spacing w:after="0" w:line="240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8.10. </w:t>
      </w:r>
      <w:r w:rsidRPr="009F6CF2">
        <w:rPr>
          <w:rFonts w:ascii="Times New Roman" w:hAnsi="Times New Roman"/>
          <w:sz w:val="28"/>
          <w:szCs w:val="28"/>
        </w:rPr>
        <w:t>Форми і системи оплати праці, норми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</w:p>
    <w:p w:rsidR="00211719" w:rsidRPr="009F6CF2" w:rsidRDefault="00211719" w:rsidP="00211719">
      <w:pPr>
        <w:pStyle w:val="a4"/>
        <w:tabs>
          <w:tab w:val="left" w:pos="1418"/>
        </w:tabs>
        <w:spacing w:after="0" w:line="240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8.11 </w:t>
      </w:r>
      <w:r w:rsidRPr="009F6CF2">
        <w:rPr>
          <w:rFonts w:ascii="Times New Roman" w:hAnsi="Times New Roman"/>
          <w:sz w:val="28"/>
          <w:szCs w:val="28"/>
        </w:rPr>
        <w:t>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211719" w:rsidRPr="009F6CF2" w:rsidRDefault="00211719" w:rsidP="00211719">
      <w:pPr>
        <w:pStyle w:val="a4"/>
        <w:tabs>
          <w:tab w:val="left" w:pos="1418"/>
        </w:tabs>
        <w:spacing w:after="0" w:line="240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8.12 </w:t>
      </w:r>
      <w:r w:rsidRPr="009F6CF2">
        <w:rPr>
          <w:rFonts w:ascii="Times New Roman" w:hAnsi="Times New Roman"/>
          <w:sz w:val="28"/>
          <w:szCs w:val="28"/>
        </w:rPr>
        <w:t xml:space="preserve">Умови оплати праці та матеріального забезпечення головного лікаря </w:t>
      </w:r>
      <w:r>
        <w:rPr>
          <w:rFonts w:ascii="Times New Roman" w:hAnsi="Times New Roman"/>
          <w:sz w:val="28"/>
          <w:szCs w:val="28"/>
        </w:rPr>
        <w:t>Установи</w:t>
      </w:r>
      <w:r w:rsidRPr="009F6CF2">
        <w:rPr>
          <w:rFonts w:ascii="Times New Roman" w:hAnsi="Times New Roman"/>
          <w:sz w:val="28"/>
          <w:szCs w:val="28"/>
        </w:rPr>
        <w:t xml:space="preserve"> визначаються контрактом, укладеним із </w:t>
      </w:r>
      <w:r>
        <w:rPr>
          <w:rFonts w:ascii="Times New Roman" w:hAnsi="Times New Roman"/>
          <w:sz w:val="28"/>
          <w:szCs w:val="28"/>
        </w:rPr>
        <w:t>Чернівецьким міським головою.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.13.</w:t>
      </w:r>
      <w:r w:rsidRPr="009F6CF2">
        <w:rPr>
          <w:sz w:val="28"/>
          <w:szCs w:val="28"/>
        </w:rPr>
        <w:t xml:space="preserve"> Оплата праці працівників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здійснюється у першочерговому порядку. Усі інші платежі здійснюються </w:t>
      </w:r>
      <w:r>
        <w:rPr>
          <w:sz w:val="28"/>
          <w:szCs w:val="28"/>
        </w:rPr>
        <w:t>Установою</w:t>
      </w:r>
      <w:r w:rsidRPr="009F6CF2">
        <w:rPr>
          <w:sz w:val="28"/>
          <w:szCs w:val="28"/>
        </w:rPr>
        <w:t xml:space="preserve"> після виконання зобов'язань щодо оплати праці.</w:t>
      </w:r>
    </w:p>
    <w:p w:rsidR="00211719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64BC0">
        <w:rPr>
          <w:b/>
          <w:sz w:val="28"/>
          <w:szCs w:val="28"/>
        </w:rPr>
        <w:t>.14.</w:t>
      </w:r>
      <w:r w:rsidRPr="009F6CF2">
        <w:rPr>
          <w:sz w:val="28"/>
          <w:szCs w:val="28"/>
        </w:rPr>
        <w:t xml:space="preserve"> Працівники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провадять свою діяльність відповідно до Статуту, колективного договору та посадових інструкцій згідно з законодавством.</w:t>
      </w:r>
    </w:p>
    <w:p w:rsidR="00211719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</w:p>
    <w:p w:rsidR="00211719" w:rsidRPr="00E83EA0" w:rsidRDefault="00211719" w:rsidP="00211719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E83EA0">
        <w:rPr>
          <w:b/>
          <w:sz w:val="28"/>
          <w:szCs w:val="28"/>
        </w:rPr>
        <w:t>. Припинення діяльності</w:t>
      </w:r>
    </w:p>
    <w:p w:rsidR="00211719" w:rsidRPr="009F6CF2" w:rsidRDefault="00211719" w:rsidP="00211719">
      <w:pPr>
        <w:tabs>
          <w:tab w:val="left" w:pos="1418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64BC0">
        <w:rPr>
          <w:b/>
          <w:sz w:val="28"/>
          <w:szCs w:val="28"/>
        </w:rPr>
        <w:t>.1.</w:t>
      </w:r>
      <w:r w:rsidRPr="009F6CF2">
        <w:rPr>
          <w:sz w:val="28"/>
          <w:szCs w:val="28"/>
        </w:rPr>
        <w:t xml:space="preserve"> Припинення діяльності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здійснюється шляхом </w:t>
      </w:r>
      <w:r>
        <w:rPr>
          <w:sz w:val="28"/>
          <w:szCs w:val="28"/>
        </w:rPr>
        <w:t xml:space="preserve">її </w:t>
      </w:r>
      <w:r w:rsidRPr="009F6CF2">
        <w:rPr>
          <w:sz w:val="28"/>
          <w:szCs w:val="28"/>
        </w:rPr>
        <w:t>реорганізації (злиття, приєднання, поділу, перетворення) або ліквідації - за рішенням Уповноваженого органу управління, а у випадках, передбачених законом України</w:t>
      </w:r>
      <w:r>
        <w:rPr>
          <w:sz w:val="28"/>
          <w:szCs w:val="28"/>
        </w:rPr>
        <w:t xml:space="preserve"> – </w:t>
      </w:r>
      <w:r w:rsidRPr="009F6CF2">
        <w:rPr>
          <w:sz w:val="28"/>
          <w:szCs w:val="28"/>
        </w:rPr>
        <w:t xml:space="preserve"> за рішенням суду.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64BC0">
        <w:rPr>
          <w:b/>
          <w:sz w:val="28"/>
          <w:szCs w:val="28"/>
        </w:rPr>
        <w:t>.2.</w:t>
      </w:r>
      <w:r w:rsidRPr="009F6CF2">
        <w:rPr>
          <w:sz w:val="28"/>
          <w:szCs w:val="28"/>
        </w:rPr>
        <w:t xml:space="preserve"> У разі реорганізації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вся сукупність </w:t>
      </w:r>
      <w:r>
        <w:rPr>
          <w:sz w:val="28"/>
          <w:szCs w:val="28"/>
        </w:rPr>
        <w:t>її</w:t>
      </w:r>
      <w:r w:rsidRPr="009F6CF2">
        <w:rPr>
          <w:sz w:val="28"/>
          <w:szCs w:val="28"/>
        </w:rPr>
        <w:t xml:space="preserve"> прав та обов'язків переходить до </w:t>
      </w:r>
      <w:r>
        <w:rPr>
          <w:sz w:val="28"/>
          <w:szCs w:val="28"/>
        </w:rPr>
        <w:t>її</w:t>
      </w:r>
      <w:r w:rsidRPr="009F6CF2">
        <w:rPr>
          <w:sz w:val="28"/>
          <w:szCs w:val="28"/>
        </w:rPr>
        <w:t xml:space="preserve"> правонаступників.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64BC0">
        <w:rPr>
          <w:b/>
          <w:sz w:val="28"/>
          <w:szCs w:val="28"/>
        </w:rPr>
        <w:t>.3.</w:t>
      </w:r>
      <w:r w:rsidRPr="009F6CF2">
        <w:rPr>
          <w:sz w:val="28"/>
          <w:szCs w:val="28"/>
        </w:rPr>
        <w:t xml:space="preserve"> Ліквідація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здійснюється ліквідаційною комісією, яка утворюється уповноваженим органом управління або за рішенням суду.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64BC0">
        <w:rPr>
          <w:b/>
          <w:sz w:val="28"/>
          <w:szCs w:val="28"/>
        </w:rPr>
        <w:t>.4.</w:t>
      </w:r>
      <w:r w:rsidRPr="009F6CF2">
        <w:rPr>
          <w:sz w:val="28"/>
          <w:szCs w:val="28"/>
        </w:rPr>
        <w:t xml:space="preserve"> Порядок і строки проведення ліквідації, а також строк для пред'явлення вимог кредиторами, що не може бути меншим, ніж два місяці з дня публікації рішення про ліквідацію, визначаються органом, який прийняв рішення про ліквідацію </w:t>
      </w:r>
      <w:r>
        <w:rPr>
          <w:sz w:val="28"/>
          <w:szCs w:val="28"/>
        </w:rPr>
        <w:t>Установи.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64BC0">
        <w:rPr>
          <w:b/>
          <w:sz w:val="28"/>
          <w:szCs w:val="28"/>
        </w:rPr>
        <w:t>.5.</w:t>
      </w:r>
      <w:r w:rsidRPr="009F6CF2">
        <w:rPr>
          <w:sz w:val="28"/>
          <w:szCs w:val="28"/>
        </w:rPr>
        <w:t xml:space="preserve">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припиняється, повідомлення про припинення юридичної особи та про порядок і строк заяв</w:t>
      </w:r>
      <w:r>
        <w:rPr>
          <w:sz w:val="28"/>
          <w:szCs w:val="28"/>
        </w:rPr>
        <w:t>ки</w:t>
      </w:r>
      <w:r w:rsidRPr="009F6CF2">
        <w:rPr>
          <w:sz w:val="28"/>
          <w:szCs w:val="28"/>
        </w:rPr>
        <w:t xml:space="preserve"> кредиторами вимог до неї, а наявних (відомих) кредиторів повідомляє особисто в письмовій формі у визначені законодавством строки.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Одночасно ліквідаційна комісія вживає усіх необхідних заходів зі стягнення дебіторської заборгованості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 та виявлення кредиторів з письмовим повідомленням кожного з них про ліквідацію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>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764BC0">
        <w:rPr>
          <w:b/>
          <w:sz w:val="28"/>
          <w:szCs w:val="28"/>
        </w:rPr>
        <w:t>.6.</w:t>
      </w:r>
      <w:r w:rsidRPr="009F6CF2">
        <w:rPr>
          <w:sz w:val="28"/>
          <w:szCs w:val="28"/>
        </w:rPr>
        <w:t xml:space="preserve"> З моменту призначення ліквідаційної комісії до неї переходять повноваження з управління </w:t>
      </w:r>
      <w:r>
        <w:rPr>
          <w:sz w:val="28"/>
          <w:szCs w:val="28"/>
        </w:rPr>
        <w:t>Установою</w:t>
      </w:r>
      <w:r w:rsidRPr="009F6CF2">
        <w:rPr>
          <w:sz w:val="28"/>
          <w:szCs w:val="28"/>
        </w:rPr>
        <w:t xml:space="preserve">. Ліквідаційна комісія оцінює наявне майно </w:t>
      </w:r>
      <w:r>
        <w:rPr>
          <w:sz w:val="28"/>
          <w:szCs w:val="28"/>
        </w:rPr>
        <w:t xml:space="preserve">Установи </w:t>
      </w:r>
      <w:r w:rsidRPr="009F6CF2">
        <w:rPr>
          <w:sz w:val="28"/>
          <w:szCs w:val="28"/>
        </w:rPr>
        <w:t>і розраховується з кредиторами, складає ліквідаційний баланс та подає його уповноваженому органу управління або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 w:rsidRPr="009F6CF2">
        <w:rPr>
          <w:sz w:val="28"/>
          <w:szCs w:val="28"/>
        </w:rPr>
        <w:t xml:space="preserve">Ліквідаційна комісія виступає в суді від імені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>, що ліквідується.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64BC0">
        <w:rPr>
          <w:b/>
          <w:sz w:val="28"/>
          <w:szCs w:val="28"/>
        </w:rPr>
        <w:t>.7.</w:t>
      </w:r>
      <w:r w:rsidRPr="009F6CF2">
        <w:rPr>
          <w:sz w:val="28"/>
          <w:szCs w:val="28"/>
        </w:rPr>
        <w:t xml:space="preserve"> Черговість та порядок задоволення вимог кредиторів визначаються відповідно до законодавства.</w:t>
      </w:r>
    </w:p>
    <w:p w:rsidR="00211719" w:rsidRPr="009F6CF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 w:rsidRPr="00764BC0">
        <w:rPr>
          <w:b/>
          <w:sz w:val="28"/>
          <w:szCs w:val="28"/>
        </w:rPr>
        <w:t>10.8.</w:t>
      </w:r>
      <w:r w:rsidRPr="009F6CF2">
        <w:rPr>
          <w:sz w:val="28"/>
          <w:szCs w:val="28"/>
        </w:rPr>
        <w:t xml:space="preserve"> Працівникам </w:t>
      </w:r>
      <w:r>
        <w:rPr>
          <w:sz w:val="28"/>
          <w:szCs w:val="28"/>
        </w:rPr>
        <w:t>Установи</w:t>
      </w:r>
      <w:r w:rsidRPr="009F6CF2">
        <w:rPr>
          <w:sz w:val="28"/>
          <w:szCs w:val="28"/>
        </w:rPr>
        <w:t xml:space="preserve">, які звільняються у зв'язку з </w:t>
      </w:r>
      <w:r>
        <w:rPr>
          <w:sz w:val="28"/>
          <w:szCs w:val="28"/>
        </w:rPr>
        <w:t xml:space="preserve">її </w:t>
      </w:r>
      <w:r w:rsidRPr="009F6CF2">
        <w:rPr>
          <w:sz w:val="28"/>
          <w:szCs w:val="28"/>
        </w:rPr>
        <w:t>реорганізацією чи ліквідацією, гарантується дотримання їх прав та інтересів відповідно до законодавства про працю.</w:t>
      </w:r>
    </w:p>
    <w:p w:rsidR="00211719" w:rsidRPr="00BA0DA2" w:rsidRDefault="00211719" w:rsidP="00211719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764BC0">
        <w:rPr>
          <w:b/>
          <w:sz w:val="28"/>
          <w:szCs w:val="28"/>
        </w:rPr>
        <w:t>.9.</w:t>
      </w:r>
      <w:r w:rsidRPr="009F6CF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Установа</w:t>
      </w:r>
      <w:r w:rsidRPr="009F6CF2">
        <w:rPr>
          <w:sz w:val="28"/>
          <w:szCs w:val="28"/>
        </w:rPr>
        <w:t xml:space="preserve"> є так</w:t>
      </w:r>
      <w:r>
        <w:rPr>
          <w:sz w:val="28"/>
          <w:szCs w:val="28"/>
        </w:rPr>
        <w:t>ою</w:t>
      </w:r>
      <w:r w:rsidRPr="009F6CF2">
        <w:rPr>
          <w:sz w:val="28"/>
          <w:szCs w:val="28"/>
        </w:rPr>
        <w:t>, що припини</w:t>
      </w:r>
      <w:r>
        <w:rPr>
          <w:sz w:val="28"/>
          <w:szCs w:val="28"/>
        </w:rPr>
        <w:t>ла діяльність</w:t>
      </w:r>
      <w:r w:rsidRPr="009F6CF2">
        <w:rPr>
          <w:sz w:val="28"/>
          <w:szCs w:val="28"/>
        </w:rPr>
        <w:t>, з дати внесення до Єдиного державного реєстру запису про державну реєстрацію припинення юридичної особи.</w:t>
      </w:r>
    </w:p>
    <w:p w:rsidR="00211719" w:rsidRPr="00E15FBC" w:rsidRDefault="00211719" w:rsidP="0021171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Pr="00E15FBC">
        <w:rPr>
          <w:b/>
          <w:sz w:val="28"/>
          <w:szCs w:val="28"/>
        </w:rPr>
        <w:t xml:space="preserve"> Внесення змін та доповнен</w:t>
      </w:r>
      <w:r>
        <w:rPr>
          <w:b/>
          <w:sz w:val="28"/>
          <w:szCs w:val="28"/>
        </w:rPr>
        <w:t>ь</w:t>
      </w:r>
      <w:r w:rsidRPr="00E15FBC">
        <w:rPr>
          <w:b/>
          <w:sz w:val="28"/>
          <w:szCs w:val="28"/>
        </w:rPr>
        <w:t xml:space="preserve"> до Статуту</w:t>
      </w:r>
    </w:p>
    <w:p w:rsidR="00211719" w:rsidRPr="009F6CF2" w:rsidRDefault="00211719" w:rsidP="00211719">
      <w:pPr>
        <w:tabs>
          <w:tab w:val="left" w:pos="1276"/>
        </w:tabs>
        <w:ind w:firstLine="567"/>
        <w:jc w:val="both"/>
        <w:rPr>
          <w:sz w:val="28"/>
          <w:szCs w:val="28"/>
        </w:rPr>
      </w:pPr>
      <w:r w:rsidRPr="00764B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764BC0">
        <w:rPr>
          <w:b/>
          <w:sz w:val="28"/>
          <w:szCs w:val="28"/>
        </w:rPr>
        <w:t>.1.</w:t>
      </w:r>
      <w:r w:rsidRPr="009F6CF2">
        <w:rPr>
          <w:sz w:val="28"/>
          <w:szCs w:val="28"/>
        </w:rPr>
        <w:t xml:space="preserve"> Зміни та доповнення до Статуту вносяться при змінах чинного законодавства рішенням </w:t>
      </w:r>
      <w:r>
        <w:rPr>
          <w:sz w:val="28"/>
          <w:szCs w:val="28"/>
        </w:rPr>
        <w:t>З</w:t>
      </w:r>
      <w:r w:rsidRPr="009F6CF2">
        <w:rPr>
          <w:sz w:val="28"/>
          <w:szCs w:val="28"/>
        </w:rPr>
        <w:t>асновника.</w:t>
      </w:r>
    </w:p>
    <w:p w:rsidR="00211719" w:rsidRPr="009F6CF2" w:rsidRDefault="00211719" w:rsidP="00211719">
      <w:pPr>
        <w:tabs>
          <w:tab w:val="left" w:pos="993"/>
          <w:tab w:val="left" w:pos="1276"/>
        </w:tabs>
        <w:ind w:right="-1" w:firstLine="567"/>
        <w:jc w:val="both"/>
        <w:rPr>
          <w:sz w:val="28"/>
          <w:szCs w:val="28"/>
        </w:rPr>
      </w:pPr>
      <w:r w:rsidRPr="00764B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764BC0">
        <w:rPr>
          <w:b/>
          <w:sz w:val="28"/>
          <w:szCs w:val="28"/>
        </w:rPr>
        <w:t>.2.</w:t>
      </w:r>
      <w:r w:rsidRPr="009F6CF2">
        <w:rPr>
          <w:sz w:val="28"/>
          <w:szCs w:val="28"/>
        </w:rPr>
        <w:t xml:space="preserve"> Зміни до Статуту підлягають перереєстрації </w:t>
      </w:r>
      <w:proofErr w:type="gramStart"/>
      <w:r w:rsidRPr="009F6CF2">
        <w:rPr>
          <w:sz w:val="28"/>
          <w:szCs w:val="28"/>
        </w:rPr>
        <w:t>в порядку</w:t>
      </w:r>
      <w:proofErr w:type="gramEnd"/>
      <w:r w:rsidRPr="009F6CF2">
        <w:rPr>
          <w:sz w:val="28"/>
          <w:szCs w:val="28"/>
        </w:rPr>
        <w:t>, встановленому для його реєстрації.</w:t>
      </w:r>
    </w:p>
    <w:p w:rsidR="00211719" w:rsidRDefault="00211719" w:rsidP="00211719">
      <w:pPr>
        <w:ind w:firstLine="567"/>
        <w:jc w:val="both"/>
        <w:rPr>
          <w:b/>
          <w:i/>
          <w:sz w:val="28"/>
          <w:szCs w:val="28"/>
        </w:rPr>
      </w:pPr>
      <w:r w:rsidRPr="00764B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764BC0">
        <w:rPr>
          <w:b/>
          <w:sz w:val="28"/>
          <w:szCs w:val="28"/>
        </w:rPr>
        <w:t>.3.</w:t>
      </w:r>
      <w:r w:rsidRPr="009F6CF2">
        <w:rPr>
          <w:sz w:val="28"/>
          <w:szCs w:val="28"/>
        </w:rPr>
        <w:t xml:space="preserve"> Зміни та доповнення до </w:t>
      </w:r>
      <w:proofErr w:type="gramStart"/>
      <w:r w:rsidRPr="009F6CF2">
        <w:rPr>
          <w:sz w:val="28"/>
          <w:szCs w:val="28"/>
        </w:rPr>
        <w:t>Статуту  набувають</w:t>
      </w:r>
      <w:proofErr w:type="gramEnd"/>
      <w:r w:rsidRPr="009F6CF2">
        <w:rPr>
          <w:sz w:val="28"/>
          <w:szCs w:val="28"/>
        </w:rPr>
        <w:t xml:space="preserve"> юридичної сили з моменту їх державної реєстрації згідно з чинним законодавством</w:t>
      </w:r>
    </w:p>
    <w:p w:rsidR="00211719" w:rsidRDefault="00211719" w:rsidP="00211719">
      <w:pPr>
        <w:rPr>
          <w:b/>
          <w:i/>
          <w:sz w:val="28"/>
          <w:szCs w:val="28"/>
        </w:rPr>
      </w:pPr>
    </w:p>
    <w:p w:rsidR="00211719" w:rsidRPr="00891BC8" w:rsidRDefault="00211719" w:rsidP="00211719">
      <w:pPr>
        <w:jc w:val="both"/>
        <w:rPr>
          <w:sz w:val="28"/>
          <w:szCs w:val="28"/>
        </w:rPr>
      </w:pPr>
      <w:r w:rsidRPr="00891BC8">
        <w:rPr>
          <w:sz w:val="28"/>
          <w:szCs w:val="28"/>
        </w:rPr>
        <w:tab/>
      </w:r>
      <w:r w:rsidRPr="00891BC8">
        <w:rPr>
          <w:sz w:val="28"/>
          <w:szCs w:val="28"/>
        </w:rPr>
        <w:tab/>
      </w:r>
      <w:r w:rsidRPr="00891BC8">
        <w:rPr>
          <w:sz w:val="28"/>
          <w:szCs w:val="28"/>
        </w:rPr>
        <w:tab/>
      </w:r>
      <w:r w:rsidRPr="00891BC8">
        <w:rPr>
          <w:sz w:val="28"/>
          <w:szCs w:val="28"/>
        </w:rPr>
        <w:tab/>
      </w:r>
      <w:r w:rsidRPr="00891BC8">
        <w:rPr>
          <w:sz w:val="28"/>
          <w:szCs w:val="28"/>
        </w:rPr>
        <w:tab/>
      </w:r>
      <w:r w:rsidRPr="00891BC8">
        <w:rPr>
          <w:sz w:val="28"/>
          <w:szCs w:val="28"/>
        </w:rPr>
        <w:tab/>
      </w:r>
      <w:r w:rsidRPr="00891BC8">
        <w:rPr>
          <w:sz w:val="28"/>
          <w:szCs w:val="28"/>
        </w:rPr>
        <w:tab/>
      </w:r>
    </w:p>
    <w:p w:rsidR="00211719" w:rsidRDefault="00211719" w:rsidP="00211719">
      <w:pPr>
        <w:spacing w:line="240" w:lineRule="atLeast"/>
        <w:jc w:val="both"/>
        <w:rPr>
          <w:b/>
          <w:bCs/>
          <w:sz w:val="28"/>
          <w:szCs w:val="28"/>
        </w:rPr>
      </w:pPr>
      <w:r w:rsidRPr="00185CB9">
        <w:rPr>
          <w:b/>
          <w:bCs/>
          <w:sz w:val="28"/>
          <w:szCs w:val="28"/>
        </w:rPr>
        <w:t xml:space="preserve"> Чернівецьк</w:t>
      </w:r>
      <w:r>
        <w:rPr>
          <w:b/>
          <w:bCs/>
          <w:sz w:val="28"/>
          <w:szCs w:val="28"/>
        </w:rPr>
        <w:t>ий</w:t>
      </w:r>
      <w:r w:rsidRPr="00185C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Pr="00185C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голова           </w:t>
      </w:r>
      <w:r w:rsidRPr="00185CB9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                                   О.Каспрук</w:t>
      </w:r>
    </w:p>
    <w:p w:rsidR="00211719" w:rsidRDefault="00211719" w:rsidP="00211719">
      <w:pPr>
        <w:spacing w:line="240" w:lineRule="atLeast"/>
        <w:jc w:val="both"/>
        <w:rPr>
          <w:b/>
          <w:bCs/>
          <w:sz w:val="28"/>
          <w:szCs w:val="28"/>
        </w:rPr>
      </w:pPr>
    </w:p>
    <w:p w:rsidR="00211719" w:rsidRDefault="00211719" w:rsidP="00211719">
      <w:pPr>
        <w:spacing w:line="240" w:lineRule="atLeast"/>
        <w:jc w:val="both"/>
        <w:rPr>
          <w:b/>
          <w:bCs/>
          <w:sz w:val="28"/>
          <w:szCs w:val="28"/>
        </w:rPr>
      </w:pPr>
    </w:p>
    <w:p w:rsidR="00211719" w:rsidRDefault="00211719" w:rsidP="00211719">
      <w:pPr>
        <w:spacing w:line="240" w:lineRule="atLeast"/>
        <w:jc w:val="both"/>
        <w:rPr>
          <w:b/>
          <w:bCs/>
          <w:sz w:val="28"/>
          <w:szCs w:val="28"/>
        </w:rPr>
      </w:pPr>
    </w:p>
    <w:p w:rsidR="00211719" w:rsidRDefault="00211719" w:rsidP="00211719">
      <w:pPr>
        <w:spacing w:line="240" w:lineRule="atLeast"/>
        <w:jc w:val="both"/>
        <w:rPr>
          <w:b/>
          <w:bCs/>
          <w:sz w:val="28"/>
          <w:szCs w:val="28"/>
        </w:rPr>
      </w:pPr>
    </w:p>
    <w:p w:rsidR="00211719" w:rsidRDefault="00211719" w:rsidP="00211719">
      <w:pPr>
        <w:spacing w:line="24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Погоджено                                                          Погоджено</w:t>
      </w:r>
    </w:p>
    <w:p w:rsidR="00211719" w:rsidRPr="00185CB9" w:rsidRDefault="00211719" w:rsidP="00211719">
      <w:pPr>
        <w:spacing w:line="240" w:lineRule="atLeast"/>
        <w:jc w:val="both"/>
        <w:rPr>
          <w:sz w:val="28"/>
          <w:szCs w:val="28"/>
        </w:rPr>
      </w:pPr>
      <w:r w:rsidRPr="00185CB9">
        <w:rPr>
          <w:sz w:val="28"/>
          <w:szCs w:val="28"/>
        </w:rPr>
        <w:t xml:space="preserve">Начальник управління охорони                           </w:t>
      </w:r>
      <w:r>
        <w:rPr>
          <w:sz w:val="28"/>
          <w:szCs w:val="28"/>
        </w:rPr>
        <w:t xml:space="preserve"> </w:t>
      </w:r>
      <w:r w:rsidRPr="00185C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85CB9">
        <w:rPr>
          <w:sz w:val="28"/>
          <w:szCs w:val="28"/>
        </w:rPr>
        <w:t>Директор департаменту</w:t>
      </w:r>
    </w:p>
    <w:p w:rsidR="00211719" w:rsidRPr="00185CB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85CB9">
        <w:rPr>
          <w:sz w:val="28"/>
          <w:szCs w:val="28"/>
        </w:rPr>
        <w:t xml:space="preserve">доров’я Чернівецької                     </w:t>
      </w:r>
      <w:r>
        <w:rPr>
          <w:sz w:val="28"/>
          <w:szCs w:val="28"/>
        </w:rPr>
        <w:t xml:space="preserve">                          </w:t>
      </w:r>
      <w:r w:rsidRPr="00185CB9">
        <w:rPr>
          <w:sz w:val="28"/>
          <w:szCs w:val="28"/>
        </w:rPr>
        <w:t>економіки Чернівецької</w:t>
      </w:r>
    </w:p>
    <w:p w:rsidR="00211719" w:rsidRPr="00185CB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85CB9">
        <w:rPr>
          <w:sz w:val="28"/>
          <w:szCs w:val="28"/>
        </w:rPr>
        <w:t xml:space="preserve">іської ради                               </w:t>
      </w:r>
      <w:r>
        <w:rPr>
          <w:sz w:val="28"/>
          <w:szCs w:val="28"/>
        </w:rPr>
        <w:t xml:space="preserve">                                 </w:t>
      </w:r>
      <w:r w:rsidRPr="00185CB9">
        <w:rPr>
          <w:sz w:val="28"/>
          <w:szCs w:val="28"/>
        </w:rPr>
        <w:t>міської ради</w:t>
      </w:r>
    </w:p>
    <w:p w:rsidR="0021171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Pr="00185CB9">
        <w:rPr>
          <w:sz w:val="28"/>
          <w:szCs w:val="28"/>
        </w:rPr>
        <w:t xml:space="preserve">І. Незборецький                   </w:t>
      </w:r>
      <w:r>
        <w:rPr>
          <w:sz w:val="28"/>
          <w:szCs w:val="28"/>
        </w:rPr>
        <w:t xml:space="preserve">             </w:t>
      </w:r>
      <w:r w:rsidRPr="00185CB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___________Я.Городенський</w:t>
      </w:r>
    </w:p>
    <w:p w:rsidR="00211719" w:rsidRDefault="00211719" w:rsidP="00211719">
      <w:pPr>
        <w:spacing w:line="240" w:lineRule="atLeast"/>
        <w:jc w:val="both"/>
        <w:rPr>
          <w:sz w:val="28"/>
          <w:szCs w:val="28"/>
        </w:rPr>
      </w:pPr>
    </w:p>
    <w:p w:rsidR="00211719" w:rsidRDefault="00211719" w:rsidP="00211719">
      <w:pPr>
        <w:spacing w:line="240" w:lineRule="atLeast"/>
        <w:jc w:val="both"/>
        <w:rPr>
          <w:sz w:val="28"/>
          <w:szCs w:val="28"/>
        </w:rPr>
      </w:pPr>
    </w:p>
    <w:p w:rsidR="00211719" w:rsidRDefault="00211719" w:rsidP="00211719">
      <w:pPr>
        <w:spacing w:line="24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Погоджено                                                          </w:t>
      </w:r>
    </w:p>
    <w:p w:rsidR="00211719" w:rsidRPr="00185CB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юридичного              </w:t>
      </w:r>
      <w:r w:rsidRPr="00185CB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Pr="00185CB9">
        <w:rPr>
          <w:sz w:val="28"/>
          <w:szCs w:val="28"/>
        </w:rPr>
        <w:t xml:space="preserve"> </w:t>
      </w:r>
    </w:p>
    <w:p w:rsidR="00211719" w:rsidRPr="00185CB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управління</w:t>
      </w:r>
      <w:r w:rsidRPr="00185CB9">
        <w:rPr>
          <w:sz w:val="28"/>
          <w:szCs w:val="28"/>
        </w:rPr>
        <w:t xml:space="preserve"> Чернівецької                     </w:t>
      </w:r>
      <w:r>
        <w:rPr>
          <w:sz w:val="28"/>
          <w:szCs w:val="28"/>
        </w:rPr>
        <w:t xml:space="preserve">                    </w:t>
      </w:r>
    </w:p>
    <w:p w:rsidR="00211719" w:rsidRPr="00185CB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85CB9">
        <w:rPr>
          <w:sz w:val="28"/>
          <w:szCs w:val="28"/>
        </w:rPr>
        <w:t xml:space="preserve">іської ради                               </w:t>
      </w:r>
      <w:r>
        <w:rPr>
          <w:sz w:val="28"/>
          <w:szCs w:val="28"/>
        </w:rPr>
        <w:t xml:space="preserve">                             </w:t>
      </w:r>
      <w:r w:rsidRPr="00185CB9">
        <w:rPr>
          <w:sz w:val="28"/>
          <w:szCs w:val="28"/>
        </w:rPr>
        <w:t xml:space="preserve"> </w:t>
      </w:r>
    </w:p>
    <w:p w:rsidR="00211719" w:rsidRPr="00185CB9" w:rsidRDefault="00211719" w:rsidP="00211719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____________О. Шиба</w:t>
      </w:r>
      <w:r w:rsidRPr="00185CB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</w:t>
      </w:r>
      <w:r w:rsidRPr="00185CB9">
        <w:rPr>
          <w:sz w:val="28"/>
          <w:szCs w:val="28"/>
        </w:rPr>
        <w:t xml:space="preserve">  </w:t>
      </w:r>
    </w:p>
    <w:p w:rsidR="00157BD0" w:rsidRPr="00211719" w:rsidRDefault="00211719" w:rsidP="00211719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</w:p>
    <w:sectPr w:rsidR="00157BD0" w:rsidRPr="002117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6231"/>
    <w:multiLevelType w:val="multilevel"/>
    <w:tmpl w:val="E9C61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54B44A9A"/>
    <w:multiLevelType w:val="hybridMultilevel"/>
    <w:tmpl w:val="10864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19"/>
    <w:rsid w:val="00026F1C"/>
    <w:rsid w:val="00157BD0"/>
    <w:rsid w:val="00211719"/>
    <w:rsid w:val="002C34EF"/>
    <w:rsid w:val="00401135"/>
    <w:rsid w:val="00553BAB"/>
    <w:rsid w:val="005F43E1"/>
    <w:rsid w:val="00A04945"/>
    <w:rsid w:val="00F379B5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E7F39-7D88-44BA-A3C3-6977B49A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719"/>
  </w:style>
  <w:style w:type="paragraph" w:styleId="3">
    <w:name w:val="heading 3"/>
    <w:basedOn w:val="a"/>
    <w:next w:val="a"/>
    <w:link w:val="30"/>
    <w:qFormat/>
    <w:rsid w:val="00211719"/>
    <w:pPr>
      <w:keepNext/>
      <w:outlineLvl w:val="2"/>
    </w:pPr>
    <w:rPr>
      <w:b/>
      <w:sz w:val="18"/>
      <w:lang w:val="uk-UA"/>
    </w:rPr>
  </w:style>
  <w:style w:type="paragraph" w:styleId="5">
    <w:name w:val="heading 5"/>
    <w:basedOn w:val="a"/>
    <w:next w:val="a"/>
    <w:qFormat/>
    <w:rsid w:val="0021171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211719"/>
    <w:rPr>
      <w:b/>
      <w:sz w:val="18"/>
      <w:lang w:val="uk-UA" w:eastAsia="ru-RU" w:bidi="ar-SA"/>
    </w:rPr>
  </w:style>
  <w:style w:type="table" w:styleId="a3">
    <w:name w:val="Table Grid"/>
    <w:basedOn w:val="a1"/>
    <w:rsid w:val="00211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211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3111</Words>
  <Characters>17735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</vt:lpstr>
    </vt:vector>
  </TitlesOfParts>
  <Company>rada</Company>
  <LinksUpToDate>false</LinksUpToDate>
  <CharactersWithSpaces>20805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</dc:title>
  <dc:subject/>
  <dc:creator>Protokl4</dc:creator>
  <cp:keywords/>
  <dc:description/>
  <cp:lastModifiedBy>Kompvid2</cp:lastModifiedBy>
  <cp:revision>2</cp:revision>
  <dcterms:created xsi:type="dcterms:W3CDTF">2017-02-17T12:33:00Z</dcterms:created>
  <dcterms:modified xsi:type="dcterms:W3CDTF">2017-02-17T12:33:00Z</dcterms:modified>
</cp:coreProperties>
</file>